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9BF2B1" w14:textId="77777777" w:rsidR="006769D1" w:rsidRDefault="006769D1" w:rsidP="006769D1">
      <w:pPr>
        <w:pStyle w:val="afd"/>
      </w:pPr>
      <w:r>
        <w:rPr>
          <w:noProof/>
          <w:lang w:eastAsia="ru-RU"/>
        </w:rPr>
        <w:drawing>
          <wp:inline distT="0" distB="0" distL="0" distR="0" wp14:anchorId="77BA1C48" wp14:editId="0F9283FC">
            <wp:extent cx="6451600" cy="9353550"/>
            <wp:effectExtent l="0" t="0" r="6350" b="0"/>
            <wp:docPr id="2" name="Рисунок 2" descr="C:\Users\Tarlag1\Desktop\КД.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lag1\Desktop\КД.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a:off x="0" y="0"/>
                      <a:ext cx="6459972" cy="9365688"/>
                    </a:xfrm>
                    <a:prstGeom prst="rect">
                      <a:avLst/>
                    </a:prstGeom>
                    <a:noFill/>
                    <a:ln>
                      <a:noFill/>
                    </a:ln>
                  </pic:spPr>
                </pic:pic>
              </a:graphicData>
            </a:graphic>
          </wp:inline>
        </w:drawing>
      </w:r>
    </w:p>
    <w:p w14:paraId="68FD132E" w14:textId="69F8E7F4" w:rsidR="00163B7C" w:rsidRDefault="00163B7C" w:rsidP="007C1805">
      <w:pPr>
        <w:spacing w:after="0" w:line="240" w:lineRule="auto"/>
        <w:jc w:val="center"/>
        <w:rPr>
          <w:rFonts w:ascii="Times New Roman" w:eastAsia="Times New Roman" w:hAnsi="Times New Roman"/>
          <w:sz w:val="24"/>
          <w:szCs w:val="24"/>
          <w:lang w:eastAsia="ru-RU"/>
        </w:rPr>
      </w:pPr>
      <w:bookmarkStart w:id="0" w:name="_GoBack"/>
      <w:bookmarkEnd w:id="0"/>
    </w:p>
    <w:p w14:paraId="4FD5B5CF" w14:textId="7FE3BB85" w:rsidR="003B5F6C" w:rsidRPr="00163B7C" w:rsidRDefault="00DC1F0B" w:rsidP="00163B7C">
      <w:pPr>
        <w:spacing w:after="0" w:line="240" w:lineRule="auto"/>
        <w:jc w:val="center"/>
        <w:rPr>
          <w:rFonts w:ascii="Times New Roman" w:eastAsia="Times New Roman" w:hAnsi="Times New Roman"/>
          <w:b/>
          <w:sz w:val="24"/>
          <w:szCs w:val="24"/>
          <w:lang w:eastAsia="ru-RU"/>
        </w:rPr>
      </w:pPr>
      <w:r>
        <w:rPr>
          <w:rFonts w:ascii="Times New Roman" w:hAnsi="Times New Roman"/>
          <w:noProof/>
          <w:sz w:val="24"/>
          <w:szCs w:val="24"/>
          <w:lang w:eastAsia="ru-RU"/>
        </w:rPr>
        <mc:AlternateContent>
          <mc:Choice Requires="wps">
            <w:drawing>
              <wp:anchor distT="0" distB="0" distL="114300" distR="114300" simplePos="0" relativeHeight="251660288" behindDoc="0" locked="0" layoutInCell="1" allowOverlap="1" wp14:anchorId="6D6229E6" wp14:editId="3DA1B684">
                <wp:simplePos x="0" y="0"/>
                <wp:positionH relativeFrom="column">
                  <wp:posOffset>-5372100</wp:posOffset>
                </wp:positionH>
                <wp:positionV relativeFrom="paragraph">
                  <wp:posOffset>-342900</wp:posOffset>
                </wp:positionV>
                <wp:extent cx="3886200" cy="1143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78FC28" w14:textId="77777777" w:rsidR="0051310C" w:rsidRDefault="0051310C" w:rsidP="003B5F6C">
                            <w:pPr>
                              <w:rPr>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6229E6" id="_x0000_t202" coordsize="21600,21600" o:spt="202" path="m,l,21600r21600,l21600,xe">
                <v:stroke joinstyle="miter"/>
                <v:path gradientshapeok="t" o:connecttype="rect"/>
              </v:shapetype>
              <v:shape id="Text Box 2" o:spid="_x0000_s1026" type="#_x0000_t202" style="position:absolute;left:0;text-align:left;margin-left:-423pt;margin-top:-27pt;width:306pt;height: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dvngQIAAA8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" stroked="f">
                <v:textbox>
                  <w:txbxContent>
                    <w:p w14:paraId="7978FC28" w14:textId="77777777" w:rsidR="0051310C" w:rsidRDefault="0051310C" w:rsidP="003B5F6C">
                      <w:pPr>
                        <w:rPr>
                          <w:szCs w:val="28"/>
                        </w:rPr>
                      </w:pPr>
                    </w:p>
                  </w:txbxContent>
                </v:textbox>
              </v:shape>
            </w:pict>
          </mc:Fallback>
        </mc:AlternateContent>
      </w:r>
      <w:r w:rsidR="003B5F6C" w:rsidRPr="00163B7C">
        <w:rPr>
          <w:rFonts w:ascii="Times New Roman" w:eastAsia="Times New Roman" w:hAnsi="Times New Roman"/>
          <w:b/>
          <w:sz w:val="24"/>
          <w:szCs w:val="24"/>
          <w:lang w:eastAsia="ru-RU"/>
        </w:rPr>
        <w:t>ПРИМЕНЯЕМЫЕ СОКРАЩЕНИЯ</w:t>
      </w:r>
    </w:p>
    <w:p w14:paraId="54ACA7D4"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p>
    <w:p w14:paraId="7EAF63DA" w14:textId="77777777" w:rsidR="003B5F6C" w:rsidRPr="00163B7C" w:rsidRDefault="003B5F6C" w:rsidP="00163B7C">
      <w:pPr>
        <w:spacing w:after="0" w:line="240" w:lineRule="auto"/>
        <w:ind w:firstLine="72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ТК РФ - Трудовой кодекс Российской Федерации в редакции Федерального закона от 30.06.2006 года № 90-ФЗ,</w:t>
      </w:r>
    </w:p>
    <w:p w14:paraId="29969B5B" w14:textId="77777777" w:rsidR="003B5F6C" w:rsidRPr="00163B7C" w:rsidRDefault="003B5F6C" w:rsidP="00163B7C">
      <w:pPr>
        <w:spacing w:after="0" w:line="240" w:lineRule="auto"/>
        <w:ind w:firstLine="72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ТД - Трудовой договор</w:t>
      </w:r>
    </w:p>
    <w:p w14:paraId="11D2C0F6" w14:textId="77777777" w:rsidR="003B5F6C" w:rsidRPr="00163B7C" w:rsidRDefault="003B5F6C" w:rsidP="00163B7C">
      <w:pPr>
        <w:spacing w:after="0" w:line="240" w:lineRule="auto"/>
        <w:ind w:firstLine="72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КД – Коллективный договор</w:t>
      </w:r>
    </w:p>
    <w:p w14:paraId="5D415B1B" w14:textId="77777777" w:rsidR="003B5F6C" w:rsidRPr="00163B7C" w:rsidRDefault="003B5F6C" w:rsidP="00163B7C">
      <w:pPr>
        <w:spacing w:after="0" w:line="240" w:lineRule="auto"/>
        <w:ind w:firstLine="72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КоАП – Кодекс Российской Федерации об административных правонарушениях</w:t>
      </w:r>
    </w:p>
    <w:p w14:paraId="2F510E6D" w14:textId="77777777" w:rsidR="003B5F6C" w:rsidRPr="00163B7C" w:rsidRDefault="003B5F6C" w:rsidP="00163B7C">
      <w:pPr>
        <w:spacing w:after="0" w:line="240" w:lineRule="auto"/>
        <w:ind w:firstLine="72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ФЗ РФ о профсоюзах – Федеральный Закон «О профессиональных союзах, их правах и гарантиях деятельности» от 12.01. 1996 года с дополнениями и изменениями.</w:t>
      </w:r>
    </w:p>
    <w:p w14:paraId="53A3297D"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p>
    <w:p w14:paraId="357B7B99" w14:textId="77777777" w:rsidR="00163B7C" w:rsidRDefault="00163B7C">
      <w:pPr>
        <w:rPr>
          <w:rFonts w:ascii="Times New Roman" w:hAnsi="Times New Roman"/>
          <w:b/>
          <w:sz w:val="24"/>
          <w:szCs w:val="24"/>
        </w:rPr>
      </w:pPr>
      <w:bookmarkStart w:id="1" w:name="_Hlk57404517"/>
      <w:r>
        <w:rPr>
          <w:rFonts w:ascii="Times New Roman" w:hAnsi="Times New Roman"/>
          <w:b/>
          <w:sz w:val="24"/>
          <w:szCs w:val="24"/>
        </w:rPr>
        <w:br w:type="page"/>
      </w:r>
    </w:p>
    <w:p w14:paraId="5D417898" w14:textId="77777777" w:rsidR="003B5F6C" w:rsidRPr="006C0EAE" w:rsidRDefault="003B5F6C" w:rsidP="00163B7C">
      <w:pPr>
        <w:spacing w:line="240" w:lineRule="auto"/>
        <w:jc w:val="center"/>
        <w:rPr>
          <w:rFonts w:ascii="Times New Roman" w:hAnsi="Times New Roman"/>
          <w:b/>
          <w:color w:val="000000" w:themeColor="text1"/>
          <w:sz w:val="24"/>
          <w:szCs w:val="24"/>
        </w:rPr>
      </w:pPr>
      <w:r w:rsidRPr="006C0EAE">
        <w:rPr>
          <w:rFonts w:ascii="Times New Roman" w:hAnsi="Times New Roman"/>
          <w:b/>
          <w:color w:val="000000" w:themeColor="text1"/>
          <w:sz w:val="24"/>
          <w:szCs w:val="24"/>
        </w:rPr>
        <w:lastRenderedPageBreak/>
        <w:t>СОДЕРЖАНИЕ</w:t>
      </w:r>
    </w:p>
    <w:p w14:paraId="33BC3B28" w14:textId="77777777" w:rsidR="003B5F6C" w:rsidRPr="00163B7C" w:rsidRDefault="003B5F6C" w:rsidP="00163B7C">
      <w:pPr>
        <w:spacing w:line="240" w:lineRule="auto"/>
        <w:jc w:val="center"/>
        <w:rPr>
          <w:rFonts w:ascii="Times New Roman" w:hAnsi="Times New Roman"/>
          <w:b/>
          <w:sz w:val="24"/>
          <w:szCs w:val="24"/>
        </w:rPr>
      </w:pPr>
    </w:p>
    <w:p w14:paraId="57364280" w14:textId="77777777" w:rsidR="003B5F6C" w:rsidRPr="00163B7C" w:rsidRDefault="003B5F6C" w:rsidP="007075A0">
      <w:pPr>
        <w:pStyle w:val="afb"/>
        <w:numPr>
          <w:ilvl w:val="0"/>
          <w:numId w:val="23"/>
        </w:numPr>
        <w:tabs>
          <w:tab w:val="left" w:pos="567"/>
        </w:tabs>
        <w:spacing w:after="0" w:line="240" w:lineRule="auto"/>
        <w:ind w:left="0" w:firstLine="0"/>
        <w:jc w:val="both"/>
        <w:rPr>
          <w:rFonts w:ascii="Times New Roman" w:hAnsi="Times New Roman"/>
          <w:sz w:val="24"/>
          <w:szCs w:val="24"/>
        </w:rPr>
      </w:pPr>
      <w:r w:rsidRPr="00163B7C">
        <w:rPr>
          <w:rFonts w:ascii="Times New Roman" w:hAnsi="Times New Roman"/>
          <w:sz w:val="24"/>
          <w:szCs w:val="24"/>
        </w:rPr>
        <w:t>Общие положения…………………………………………….………….…</w:t>
      </w:r>
      <w:r w:rsidR="004B684C">
        <w:rPr>
          <w:rFonts w:ascii="Times New Roman" w:hAnsi="Times New Roman"/>
          <w:sz w:val="24"/>
          <w:szCs w:val="24"/>
        </w:rPr>
        <w:t>…………</w:t>
      </w:r>
      <w:r w:rsidR="00A36498">
        <w:rPr>
          <w:rFonts w:ascii="Times New Roman" w:hAnsi="Times New Roman"/>
          <w:sz w:val="24"/>
          <w:szCs w:val="24"/>
        </w:rPr>
        <w:t>.</w:t>
      </w:r>
      <w:r w:rsidR="005238E2">
        <w:rPr>
          <w:rFonts w:ascii="Times New Roman" w:hAnsi="Times New Roman"/>
          <w:sz w:val="24"/>
          <w:szCs w:val="24"/>
        </w:rPr>
        <w:t>…</w:t>
      </w:r>
      <w:r w:rsidRPr="00163B7C">
        <w:rPr>
          <w:rFonts w:ascii="Times New Roman" w:hAnsi="Times New Roman"/>
          <w:sz w:val="24"/>
          <w:szCs w:val="24"/>
        </w:rPr>
        <w:t>4</w:t>
      </w:r>
    </w:p>
    <w:p w14:paraId="57A20197" w14:textId="3083F4A1" w:rsidR="003B5F6C" w:rsidRPr="00163B7C" w:rsidRDefault="003B5F6C" w:rsidP="007075A0">
      <w:pPr>
        <w:pStyle w:val="afb"/>
        <w:numPr>
          <w:ilvl w:val="0"/>
          <w:numId w:val="23"/>
        </w:numPr>
        <w:tabs>
          <w:tab w:val="left" w:pos="284"/>
          <w:tab w:val="left" w:pos="567"/>
        </w:tabs>
        <w:spacing w:after="0" w:line="240" w:lineRule="auto"/>
        <w:ind w:left="0" w:firstLine="0"/>
        <w:jc w:val="both"/>
        <w:rPr>
          <w:rFonts w:ascii="Times New Roman" w:hAnsi="Times New Roman"/>
          <w:sz w:val="24"/>
          <w:szCs w:val="24"/>
        </w:rPr>
      </w:pPr>
      <w:r w:rsidRPr="00163B7C">
        <w:rPr>
          <w:rFonts w:ascii="Times New Roman" w:hAnsi="Times New Roman"/>
          <w:sz w:val="24"/>
          <w:szCs w:val="24"/>
        </w:rPr>
        <w:t>Трудовой договор, гарантии при заключении, изменении и расторжении…</w:t>
      </w:r>
      <w:r w:rsidR="004B684C">
        <w:rPr>
          <w:rFonts w:ascii="Times New Roman" w:hAnsi="Times New Roman"/>
          <w:sz w:val="24"/>
          <w:szCs w:val="24"/>
        </w:rPr>
        <w:t>……</w:t>
      </w:r>
      <w:r w:rsidR="00A36498">
        <w:rPr>
          <w:rFonts w:ascii="Times New Roman" w:hAnsi="Times New Roman"/>
          <w:sz w:val="24"/>
          <w:szCs w:val="24"/>
        </w:rPr>
        <w:t>..</w:t>
      </w:r>
      <w:r w:rsidR="004B684C">
        <w:rPr>
          <w:rFonts w:ascii="Times New Roman" w:hAnsi="Times New Roman"/>
          <w:sz w:val="24"/>
          <w:szCs w:val="24"/>
        </w:rPr>
        <w:t>…</w:t>
      </w:r>
      <w:r w:rsidR="00A36498">
        <w:rPr>
          <w:rFonts w:ascii="Times New Roman" w:hAnsi="Times New Roman"/>
          <w:sz w:val="24"/>
          <w:szCs w:val="24"/>
        </w:rPr>
        <w:t>….</w:t>
      </w:r>
      <w:r w:rsidR="008A2C19">
        <w:rPr>
          <w:rFonts w:ascii="Times New Roman" w:hAnsi="Times New Roman"/>
          <w:sz w:val="24"/>
          <w:szCs w:val="24"/>
        </w:rPr>
        <w:t>7</w:t>
      </w:r>
    </w:p>
    <w:p w14:paraId="7D23D691" w14:textId="7FE1F689" w:rsidR="003B5F6C" w:rsidRPr="00163B7C" w:rsidRDefault="003B5F6C" w:rsidP="007075A0">
      <w:pPr>
        <w:pStyle w:val="afb"/>
        <w:numPr>
          <w:ilvl w:val="0"/>
          <w:numId w:val="23"/>
        </w:numPr>
        <w:tabs>
          <w:tab w:val="left" w:pos="284"/>
          <w:tab w:val="left" w:pos="426"/>
          <w:tab w:val="left" w:pos="567"/>
        </w:tabs>
        <w:spacing w:after="0" w:line="240" w:lineRule="auto"/>
        <w:ind w:left="0" w:firstLine="0"/>
        <w:jc w:val="both"/>
        <w:rPr>
          <w:rFonts w:ascii="Times New Roman" w:hAnsi="Times New Roman"/>
          <w:sz w:val="24"/>
          <w:szCs w:val="24"/>
        </w:rPr>
      </w:pPr>
      <w:r w:rsidRPr="00163B7C">
        <w:rPr>
          <w:rFonts w:ascii="Times New Roman" w:hAnsi="Times New Roman"/>
          <w:sz w:val="24"/>
          <w:szCs w:val="24"/>
        </w:rPr>
        <w:t>Профессиональная подготовка, переподготовка и повышение квалификации работников……...…...…………………………………………</w:t>
      </w:r>
      <w:r w:rsidR="004B684C">
        <w:rPr>
          <w:rFonts w:ascii="Times New Roman" w:hAnsi="Times New Roman"/>
          <w:sz w:val="24"/>
          <w:szCs w:val="24"/>
        </w:rPr>
        <w:t>……………………………</w:t>
      </w:r>
      <w:r w:rsidR="00A36498">
        <w:rPr>
          <w:rFonts w:ascii="Times New Roman" w:hAnsi="Times New Roman"/>
          <w:sz w:val="24"/>
          <w:szCs w:val="24"/>
        </w:rPr>
        <w:t>….</w:t>
      </w:r>
      <w:r w:rsidR="004C39CC">
        <w:rPr>
          <w:rFonts w:ascii="Times New Roman" w:hAnsi="Times New Roman"/>
          <w:sz w:val="24"/>
          <w:szCs w:val="24"/>
        </w:rPr>
        <w:t>1</w:t>
      </w:r>
      <w:r w:rsidR="008A2C19">
        <w:rPr>
          <w:rFonts w:ascii="Times New Roman" w:hAnsi="Times New Roman"/>
          <w:sz w:val="24"/>
          <w:szCs w:val="24"/>
        </w:rPr>
        <w:t>2</w:t>
      </w:r>
    </w:p>
    <w:p w14:paraId="62EB7B46" w14:textId="3298340E" w:rsidR="003B5F6C" w:rsidRPr="00163B7C" w:rsidRDefault="003B5F6C" w:rsidP="007075A0">
      <w:pPr>
        <w:pStyle w:val="afb"/>
        <w:numPr>
          <w:ilvl w:val="0"/>
          <w:numId w:val="23"/>
        </w:numPr>
        <w:tabs>
          <w:tab w:val="left" w:pos="284"/>
          <w:tab w:val="left" w:pos="426"/>
          <w:tab w:val="left" w:pos="567"/>
        </w:tabs>
        <w:spacing w:after="0" w:line="240" w:lineRule="auto"/>
        <w:ind w:left="0" w:firstLine="0"/>
        <w:jc w:val="both"/>
        <w:rPr>
          <w:rFonts w:ascii="Times New Roman" w:hAnsi="Times New Roman"/>
          <w:sz w:val="24"/>
          <w:szCs w:val="24"/>
        </w:rPr>
      </w:pPr>
      <w:r w:rsidRPr="00163B7C">
        <w:rPr>
          <w:rFonts w:ascii="Times New Roman" w:hAnsi="Times New Roman"/>
          <w:sz w:val="24"/>
          <w:szCs w:val="24"/>
        </w:rPr>
        <w:t>Высвобождение работников и содействие их трудоустройству…......</w:t>
      </w:r>
      <w:r w:rsidR="004B684C">
        <w:rPr>
          <w:rFonts w:ascii="Times New Roman" w:hAnsi="Times New Roman"/>
          <w:sz w:val="24"/>
          <w:szCs w:val="24"/>
        </w:rPr>
        <w:t>.....................</w:t>
      </w:r>
      <w:r w:rsidR="00A36498">
        <w:rPr>
          <w:rFonts w:ascii="Times New Roman" w:hAnsi="Times New Roman"/>
          <w:sz w:val="24"/>
          <w:szCs w:val="24"/>
        </w:rPr>
        <w:t>.......</w:t>
      </w:r>
      <w:r w:rsidR="004C39CC">
        <w:rPr>
          <w:rFonts w:ascii="Times New Roman" w:hAnsi="Times New Roman"/>
          <w:sz w:val="24"/>
          <w:szCs w:val="24"/>
        </w:rPr>
        <w:t>1</w:t>
      </w:r>
      <w:r w:rsidR="008A2C19">
        <w:rPr>
          <w:rFonts w:ascii="Times New Roman" w:hAnsi="Times New Roman"/>
          <w:sz w:val="24"/>
          <w:szCs w:val="24"/>
        </w:rPr>
        <w:t>3</w:t>
      </w:r>
    </w:p>
    <w:p w14:paraId="7EE51D58" w14:textId="084D17DB" w:rsidR="003B5F6C" w:rsidRPr="00163B7C" w:rsidRDefault="003B5F6C" w:rsidP="007075A0">
      <w:pPr>
        <w:pStyle w:val="afb"/>
        <w:numPr>
          <w:ilvl w:val="0"/>
          <w:numId w:val="23"/>
        </w:numPr>
        <w:tabs>
          <w:tab w:val="left" w:pos="284"/>
          <w:tab w:val="left" w:pos="426"/>
          <w:tab w:val="left" w:pos="567"/>
        </w:tabs>
        <w:spacing w:after="0" w:line="240" w:lineRule="auto"/>
        <w:ind w:left="0" w:firstLine="0"/>
        <w:jc w:val="both"/>
        <w:rPr>
          <w:rFonts w:ascii="Times New Roman" w:hAnsi="Times New Roman"/>
          <w:sz w:val="24"/>
          <w:szCs w:val="24"/>
        </w:rPr>
      </w:pPr>
      <w:r w:rsidRPr="00163B7C">
        <w:rPr>
          <w:rFonts w:ascii="Times New Roman" w:hAnsi="Times New Roman"/>
          <w:sz w:val="24"/>
          <w:szCs w:val="24"/>
        </w:rPr>
        <w:t>Рабочее время и время отдыха……………………………………………</w:t>
      </w:r>
      <w:r w:rsidR="004B684C">
        <w:rPr>
          <w:rFonts w:ascii="Times New Roman" w:hAnsi="Times New Roman"/>
          <w:sz w:val="24"/>
          <w:szCs w:val="24"/>
        </w:rPr>
        <w:t>……………</w:t>
      </w:r>
      <w:r w:rsidR="00A36498">
        <w:rPr>
          <w:rFonts w:ascii="Times New Roman" w:hAnsi="Times New Roman"/>
          <w:sz w:val="24"/>
          <w:szCs w:val="24"/>
        </w:rPr>
        <w:t>....</w:t>
      </w:r>
      <w:r w:rsidR="004B684C">
        <w:rPr>
          <w:rFonts w:ascii="Times New Roman" w:hAnsi="Times New Roman"/>
          <w:sz w:val="24"/>
          <w:szCs w:val="24"/>
        </w:rPr>
        <w:t>..</w:t>
      </w:r>
      <w:r w:rsidR="004C39CC">
        <w:rPr>
          <w:rFonts w:ascii="Times New Roman" w:hAnsi="Times New Roman"/>
          <w:sz w:val="24"/>
          <w:szCs w:val="24"/>
        </w:rPr>
        <w:t>1</w:t>
      </w:r>
      <w:r w:rsidR="008A2C19">
        <w:rPr>
          <w:rFonts w:ascii="Times New Roman" w:hAnsi="Times New Roman"/>
          <w:sz w:val="24"/>
          <w:szCs w:val="24"/>
        </w:rPr>
        <w:t>4</w:t>
      </w:r>
    </w:p>
    <w:p w14:paraId="36A3AEE8" w14:textId="539B2DA8" w:rsidR="003B5F6C" w:rsidRPr="00163B7C" w:rsidRDefault="003B5F6C" w:rsidP="007075A0">
      <w:pPr>
        <w:pStyle w:val="afb"/>
        <w:numPr>
          <w:ilvl w:val="0"/>
          <w:numId w:val="23"/>
        </w:numPr>
        <w:spacing w:after="0" w:line="240" w:lineRule="auto"/>
        <w:ind w:left="0" w:firstLine="0"/>
        <w:jc w:val="both"/>
        <w:rPr>
          <w:rFonts w:ascii="Times New Roman" w:hAnsi="Times New Roman"/>
          <w:sz w:val="24"/>
          <w:szCs w:val="24"/>
        </w:rPr>
      </w:pPr>
      <w:r w:rsidRPr="00163B7C">
        <w:rPr>
          <w:rFonts w:ascii="Times New Roman" w:hAnsi="Times New Roman"/>
          <w:sz w:val="24"/>
          <w:szCs w:val="24"/>
        </w:rPr>
        <w:t>Оплата и нормирование труда……………………… …………………</w:t>
      </w:r>
      <w:r w:rsidR="004B684C">
        <w:rPr>
          <w:rFonts w:ascii="Times New Roman" w:hAnsi="Times New Roman"/>
          <w:sz w:val="24"/>
          <w:szCs w:val="24"/>
        </w:rPr>
        <w:t>……………</w:t>
      </w:r>
      <w:r w:rsidR="00A36498">
        <w:rPr>
          <w:rFonts w:ascii="Times New Roman" w:hAnsi="Times New Roman"/>
          <w:sz w:val="24"/>
          <w:szCs w:val="24"/>
        </w:rPr>
        <w:t>..</w:t>
      </w:r>
      <w:r w:rsidR="004B684C">
        <w:rPr>
          <w:rFonts w:ascii="Times New Roman" w:hAnsi="Times New Roman"/>
          <w:sz w:val="24"/>
          <w:szCs w:val="24"/>
        </w:rPr>
        <w:t>.</w:t>
      </w:r>
      <w:r w:rsidR="004C39CC">
        <w:rPr>
          <w:rFonts w:ascii="Times New Roman" w:hAnsi="Times New Roman"/>
          <w:sz w:val="24"/>
          <w:szCs w:val="24"/>
        </w:rPr>
        <w:t>2</w:t>
      </w:r>
      <w:r w:rsidR="008A2C19">
        <w:rPr>
          <w:rFonts w:ascii="Times New Roman" w:hAnsi="Times New Roman"/>
          <w:sz w:val="24"/>
          <w:szCs w:val="24"/>
        </w:rPr>
        <w:t>4</w:t>
      </w:r>
    </w:p>
    <w:p w14:paraId="4079D086" w14:textId="66590F84" w:rsidR="003B5F6C" w:rsidRPr="00163B7C" w:rsidRDefault="003B5F6C" w:rsidP="007075A0">
      <w:pPr>
        <w:pStyle w:val="afb"/>
        <w:numPr>
          <w:ilvl w:val="0"/>
          <w:numId w:val="23"/>
        </w:numPr>
        <w:tabs>
          <w:tab w:val="left" w:pos="284"/>
          <w:tab w:val="left" w:pos="426"/>
          <w:tab w:val="left" w:pos="567"/>
        </w:tabs>
        <w:spacing w:after="0" w:line="240" w:lineRule="auto"/>
        <w:ind w:left="0" w:firstLine="0"/>
        <w:jc w:val="both"/>
        <w:rPr>
          <w:rFonts w:ascii="Times New Roman" w:hAnsi="Times New Roman"/>
          <w:sz w:val="24"/>
          <w:szCs w:val="24"/>
        </w:rPr>
      </w:pPr>
      <w:r w:rsidRPr="00163B7C">
        <w:rPr>
          <w:rFonts w:ascii="Times New Roman" w:hAnsi="Times New Roman"/>
          <w:sz w:val="24"/>
          <w:szCs w:val="24"/>
        </w:rPr>
        <w:t>Социальные гарантии, компенсации и льготы…………………………</w:t>
      </w:r>
      <w:r w:rsidR="004B684C">
        <w:rPr>
          <w:rFonts w:ascii="Times New Roman" w:hAnsi="Times New Roman"/>
          <w:sz w:val="24"/>
          <w:szCs w:val="24"/>
        </w:rPr>
        <w:t>……………</w:t>
      </w:r>
      <w:r w:rsidR="00A36498">
        <w:rPr>
          <w:rFonts w:ascii="Times New Roman" w:hAnsi="Times New Roman"/>
          <w:sz w:val="24"/>
          <w:szCs w:val="24"/>
        </w:rPr>
        <w:t>….</w:t>
      </w:r>
      <w:r w:rsidR="004B684C">
        <w:rPr>
          <w:rFonts w:ascii="Times New Roman" w:hAnsi="Times New Roman"/>
          <w:sz w:val="24"/>
          <w:szCs w:val="24"/>
        </w:rPr>
        <w:t>.</w:t>
      </w:r>
      <w:r w:rsidR="004C39CC">
        <w:rPr>
          <w:rFonts w:ascii="Times New Roman" w:hAnsi="Times New Roman"/>
          <w:sz w:val="24"/>
          <w:szCs w:val="24"/>
        </w:rPr>
        <w:t>2</w:t>
      </w:r>
      <w:r w:rsidR="008A2C19">
        <w:rPr>
          <w:rFonts w:ascii="Times New Roman" w:hAnsi="Times New Roman"/>
          <w:sz w:val="24"/>
          <w:szCs w:val="24"/>
        </w:rPr>
        <w:t>8</w:t>
      </w:r>
    </w:p>
    <w:p w14:paraId="1C418125" w14:textId="6C9FD3C8" w:rsidR="003B5F6C" w:rsidRPr="00163B7C" w:rsidRDefault="003B5F6C" w:rsidP="007075A0">
      <w:pPr>
        <w:pStyle w:val="afb"/>
        <w:numPr>
          <w:ilvl w:val="0"/>
          <w:numId w:val="23"/>
        </w:numPr>
        <w:tabs>
          <w:tab w:val="left" w:pos="284"/>
          <w:tab w:val="left" w:pos="426"/>
          <w:tab w:val="left" w:pos="567"/>
        </w:tabs>
        <w:spacing w:after="0" w:line="240" w:lineRule="auto"/>
        <w:ind w:left="0" w:firstLine="0"/>
        <w:rPr>
          <w:rFonts w:ascii="Times New Roman" w:hAnsi="Times New Roman"/>
          <w:sz w:val="24"/>
          <w:szCs w:val="24"/>
        </w:rPr>
      </w:pPr>
      <w:r w:rsidRPr="00163B7C">
        <w:rPr>
          <w:rFonts w:ascii="Times New Roman" w:hAnsi="Times New Roman"/>
          <w:sz w:val="24"/>
          <w:szCs w:val="24"/>
        </w:rPr>
        <w:t>Охрана труда и здоровья……………………………………...………</w:t>
      </w:r>
      <w:r w:rsidR="004B684C">
        <w:rPr>
          <w:rFonts w:ascii="Times New Roman" w:hAnsi="Times New Roman"/>
          <w:sz w:val="24"/>
          <w:szCs w:val="24"/>
        </w:rPr>
        <w:t>………………</w:t>
      </w:r>
      <w:r w:rsidR="008A2C19">
        <w:rPr>
          <w:rFonts w:ascii="Times New Roman" w:hAnsi="Times New Roman"/>
          <w:sz w:val="24"/>
          <w:szCs w:val="24"/>
        </w:rPr>
        <w:t>…30</w:t>
      </w:r>
    </w:p>
    <w:p w14:paraId="18042177" w14:textId="0B965E05" w:rsidR="003B5F6C" w:rsidRPr="00163B7C" w:rsidRDefault="003B5F6C" w:rsidP="007075A0">
      <w:pPr>
        <w:pStyle w:val="afb"/>
        <w:numPr>
          <w:ilvl w:val="0"/>
          <w:numId w:val="23"/>
        </w:numPr>
        <w:tabs>
          <w:tab w:val="left" w:pos="284"/>
          <w:tab w:val="left" w:pos="426"/>
          <w:tab w:val="left" w:pos="567"/>
        </w:tabs>
        <w:spacing w:after="0" w:line="240" w:lineRule="auto"/>
        <w:ind w:left="0" w:firstLine="0"/>
        <w:rPr>
          <w:rFonts w:ascii="Times New Roman" w:hAnsi="Times New Roman"/>
          <w:sz w:val="24"/>
          <w:szCs w:val="24"/>
        </w:rPr>
      </w:pPr>
      <w:r w:rsidRPr="00163B7C">
        <w:rPr>
          <w:rFonts w:ascii="Times New Roman" w:hAnsi="Times New Roman"/>
          <w:sz w:val="24"/>
          <w:szCs w:val="24"/>
        </w:rPr>
        <w:t xml:space="preserve">Гарантии Профсоюзной </w:t>
      </w:r>
      <w:r w:rsidR="00384E77">
        <w:rPr>
          <w:rFonts w:ascii="Times New Roman" w:hAnsi="Times New Roman"/>
          <w:sz w:val="24"/>
          <w:szCs w:val="24"/>
        </w:rPr>
        <w:t>д</w:t>
      </w:r>
      <w:r w:rsidRPr="00163B7C">
        <w:rPr>
          <w:rFonts w:ascii="Times New Roman" w:hAnsi="Times New Roman"/>
          <w:sz w:val="24"/>
          <w:szCs w:val="24"/>
        </w:rPr>
        <w:t>еяте</w:t>
      </w:r>
      <w:r w:rsidR="00384E77">
        <w:rPr>
          <w:rFonts w:ascii="Times New Roman" w:hAnsi="Times New Roman"/>
          <w:sz w:val="24"/>
          <w:szCs w:val="24"/>
        </w:rPr>
        <w:t>льности………………….……………</w:t>
      </w:r>
      <w:r w:rsidR="004B684C">
        <w:rPr>
          <w:rFonts w:ascii="Times New Roman" w:hAnsi="Times New Roman"/>
          <w:sz w:val="24"/>
          <w:szCs w:val="24"/>
        </w:rPr>
        <w:t>……………</w:t>
      </w:r>
      <w:r w:rsidR="00A36498">
        <w:rPr>
          <w:rFonts w:ascii="Times New Roman" w:hAnsi="Times New Roman"/>
          <w:sz w:val="24"/>
          <w:szCs w:val="24"/>
        </w:rPr>
        <w:t>...</w:t>
      </w:r>
      <w:r w:rsidR="004B684C">
        <w:rPr>
          <w:rFonts w:ascii="Times New Roman" w:hAnsi="Times New Roman"/>
          <w:sz w:val="24"/>
          <w:szCs w:val="24"/>
        </w:rPr>
        <w:t>…</w:t>
      </w:r>
      <w:r w:rsidR="00384E77">
        <w:rPr>
          <w:rFonts w:ascii="Times New Roman" w:hAnsi="Times New Roman"/>
          <w:sz w:val="24"/>
          <w:szCs w:val="24"/>
        </w:rPr>
        <w:t>...</w:t>
      </w:r>
      <w:r w:rsidR="004C39CC">
        <w:rPr>
          <w:rFonts w:ascii="Times New Roman" w:hAnsi="Times New Roman"/>
          <w:sz w:val="24"/>
          <w:szCs w:val="24"/>
        </w:rPr>
        <w:t>3</w:t>
      </w:r>
      <w:r w:rsidR="008A2C19">
        <w:rPr>
          <w:rFonts w:ascii="Times New Roman" w:hAnsi="Times New Roman"/>
          <w:sz w:val="24"/>
          <w:szCs w:val="24"/>
        </w:rPr>
        <w:t>8</w:t>
      </w:r>
    </w:p>
    <w:p w14:paraId="71848E78" w14:textId="2E1DB16D" w:rsidR="003B5F6C" w:rsidRPr="00163B7C" w:rsidRDefault="003B5F6C" w:rsidP="007075A0">
      <w:pPr>
        <w:pStyle w:val="afb"/>
        <w:numPr>
          <w:ilvl w:val="0"/>
          <w:numId w:val="23"/>
        </w:numPr>
        <w:tabs>
          <w:tab w:val="left" w:pos="284"/>
          <w:tab w:val="left" w:pos="426"/>
          <w:tab w:val="left" w:pos="567"/>
        </w:tabs>
        <w:spacing w:after="0" w:line="240" w:lineRule="auto"/>
        <w:ind w:left="0" w:firstLine="0"/>
        <w:rPr>
          <w:rFonts w:ascii="Times New Roman" w:hAnsi="Times New Roman"/>
          <w:sz w:val="24"/>
          <w:szCs w:val="24"/>
        </w:rPr>
      </w:pPr>
      <w:r w:rsidRPr="00163B7C">
        <w:rPr>
          <w:rFonts w:ascii="Times New Roman" w:hAnsi="Times New Roman"/>
          <w:sz w:val="24"/>
          <w:szCs w:val="24"/>
        </w:rPr>
        <w:t>Обязательства Профкома………………………………………………</w:t>
      </w:r>
      <w:r w:rsidR="004B684C">
        <w:rPr>
          <w:rFonts w:ascii="Times New Roman" w:hAnsi="Times New Roman"/>
          <w:sz w:val="24"/>
          <w:szCs w:val="24"/>
        </w:rPr>
        <w:t>……………….</w:t>
      </w:r>
      <w:r w:rsidR="005238E2">
        <w:rPr>
          <w:rFonts w:ascii="Times New Roman" w:hAnsi="Times New Roman"/>
          <w:sz w:val="24"/>
          <w:szCs w:val="24"/>
        </w:rPr>
        <w:t>…</w:t>
      </w:r>
      <w:r w:rsidR="00A36498">
        <w:rPr>
          <w:rFonts w:ascii="Times New Roman" w:hAnsi="Times New Roman"/>
          <w:sz w:val="24"/>
          <w:szCs w:val="24"/>
        </w:rPr>
        <w:t>..</w:t>
      </w:r>
      <w:r w:rsidR="008A2C19">
        <w:rPr>
          <w:rFonts w:ascii="Times New Roman" w:hAnsi="Times New Roman"/>
          <w:sz w:val="24"/>
          <w:szCs w:val="24"/>
        </w:rPr>
        <w:t>43</w:t>
      </w:r>
    </w:p>
    <w:p w14:paraId="055A934C" w14:textId="77899F0F" w:rsidR="003B5F6C" w:rsidRPr="00384E77" w:rsidRDefault="003B5F6C" w:rsidP="00D9095D">
      <w:pPr>
        <w:pStyle w:val="afb"/>
        <w:numPr>
          <w:ilvl w:val="0"/>
          <w:numId w:val="23"/>
        </w:numPr>
        <w:tabs>
          <w:tab w:val="left" w:pos="284"/>
          <w:tab w:val="left" w:pos="426"/>
          <w:tab w:val="left" w:pos="567"/>
        </w:tabs>
        <w:spacing w:after="0" w:line="240" w:lineRule="auto"/>
        <w:ind w:left="0" w:firstLine="0"/>
        <w:jc w:val="both"/>
        <w:rPr>
          <w:rFonts w:ascii="Times New Roman" w:hAnsi="Times New Roman"/>
          <w:color w:val="000000" w:themeColor="text1"/>
          <w:sz w:val="24"/>
          <w:szCs w:val="24"/>
        </w:rPr>
      </w:pPr>
      <w:r w:rsidRPr="00384E77">
        <w:rPr>
          <w:rFonts w:ascii="Times New Roman" w:hAnsi="Times New Roman"/>
          <w:color w:val="000000" w:themeColor="text1"/>
          <w:sz w:val="24"/>
          <w:szCs w:val="24"/>
        </w:rPr>
        <w:t>Контроль за выполнением коллективного договора. Ответственность сторон коллективного</w:t>
      </w:r>
      <w:r w:rsidR="00384E77">
        <w:rPr>
          <w:rFonts w:ascii="Times New Roman" w:hAnsi="Times New Roman"/>
          <w:color w:val="000000" w:themeColor="text1"/>
          <w:sz w:val="24"/>
          <w:szCs w:val="24"/>
        </w:rPr>
        <w:t xml:space="preserve"> договора…………………………</w:t>
      </w:r>
      <w:r w:rsidRPr="00384E77">
        <w:rPr>
          <w:rFonts w:ascii="Times New Roman" w:hAnsi="Times New Roman"/>
          <w:color w:val="000000" w:themeColor="text1"/>
          <w:sz w:val="24"/>
          <w:szCs w:val="24"/>
        </w:rPr>
        <w:t>…………………</w:t>
      </w:r>
      <w:r w:rsidR="004B684C" w:rsidRPr="00384E77">
        <w:rPr>
          <w:rFonts w:ascii="Times New Roman" w:hAnsi="Times New Roman"/>
          <w:color w:val="000000" w:themeColor="text1"/>
          <w:sz w:val="24"/>
          <w:szCs w:val="24"/>
        </w:rPr>
        <w:t>……………………</w:t>
      </w:r>
      <w:r w:rsidR="00A36498" w:rsidRPr="00384E77">
        <w:rPr>
          <w:rFonts w:ascii="Times New Roman" w:hAnsi="Times New Roman"/>
          <w:color w:val="000000" w:themeColor="text1"/>
          <w:sz w:val="24"/>
          <w:szCs w:val="24"/>
        </w:rPr>
        <w:t>.</w:t>
      </w:r>
      <w:r w:rsidR="00384E77">
        <w:rPr>
          <w:rFonts w:ascii="Times New Roman" w:hAnsi="Times New Roman"/>
          <w:color w:val="000000" w:themeColor="text1"/>
          <w:sz w:val="24"/>
          <w:szCs w:val="24"/>
        </w:rPr>
        <w:t>.</w:t>
      </w:r>
      <w:r w:rsidR="004B684C" w:rsidRPr="00384E77">
        <w:rPr>
          <w:rFonts w:ascii="Times New Roman" w:hAnsi="Times New Roman"/>
          <w:color w:val="000000" w:themeColor="text1"/>
          <w:sz w:val="24"/>
          <w:szCs w:val="24"/>
        </w:rPr>
        <w:t>…</w:t>
      </w:r>
      <w:r w:rsidR="004F0073" w:rsidRPr="00384E77">
        <w:rPr>
          <w:rFonts w:ascii="Times New Roman" w:hAnsi="Times New Roman"/>
          <w:color w:val="000000" w:themeColor="text1"/>
          <w:sz w:val="24"/>
          <w:szCs w:val="24"/>
        </w:rPr>
        <w:t>..</w:t>
      </w:r>
      <w:r w:rsidR="008A2C19">
        <w:rPr>
          <w:rFonts w:ascii="Times New Roman" w:hAnsi="Times New Roman"/>
          <w:color w:val="000000" w:themeColor="text1"/>
          <w:sz w:val="24"/>
          <w:szCs w:val="24"/>
        </w:rPr>
        <w:t>44</w:t>
      </w:r>
    </w:p>
    <w:p w14:paraId="02B5F2E6" w14:textId="77777777" w:rsidR="00065B7E" w:rsidRPr="00065B7E" w:rsidRDefault="00065B7E" w:rsidP="00065B7E">
      <w:pPr>
        <w:pStyle w:val="afb"/>
        <w:tabs>
          <w:tab w:val="left" w:pos="284"/>
          <w:tab w:val="left" w:pos="426"/>
          <w:tab w:val="left" w:pos="567"/>
        </w:tabs>
        <w:spacing w:after="0" w:line="240" w:lineRule="auto"/>
        <w:ind w:left="0"/>
        <w:jc w:val="both"/>
        <w:rPr>
          <w:rFonts w:ascii="Times New Roman" w:hAnsi="Times New Roman"/>
          <w:color w:val="FF0000"/>
          <w:sz w:val="24"/>
          <w:szCs w:val="24"/>
        </w:rPr>
      </w:pPr>
    </w:p>
    <w:p w14:paraId="7ED18E44" w14:textId="46A35336" w:rsidR="003B5F6C" w:rsidRPr="00384E77" w:rsidRDefault="003B5F6C" w:rsidP="00D9095D">
      <w:pPr>
        <w:pStyle w:val="afb"/>
        <w:tabs>
          <w:tab w:val="left" w:pos="142"/>
          <w:tab w:val="left" w:pos="284"/>
          <w:tab w:val="left" w:pos="426"/>
        </w:tabs>
        <w:spacing w:line="240" w:lineRule="auto"/>
        <w:ind w:left="0"/>
        <w:jc w:val="both"/>
        <w:rPr>
          <w:rFonts w:ascii="Times New Roman" w:hAnsi="Times New Roman"/>
          <w:sz w:val="24"/>
          <w:szCs w:val="24"/>
        </w:rPr>
      </w:pPr>
      <w:r w:rsidRPr="00384E77">
        <w:rPr>
          <w:rFonts w:ascii="Times New Roman" w:hAnsi="Times New Roman"/>
          <w:sz w:val="24"/>
          <w:szCs w:val="24"/>
        </w:rPr>
        <w:t>Приложение №1……………………………………………………………..…</w:t>
      </w:r>
      <w:r w:rsidR="004B684C" w:rsidRPr="00384E77">
        <w:rPr>
          <w:rFonts w:ascii="Times New Roman" w:hAnsi="Times New Roman"/>
          <w:sz w:val="24"/>
          <w:szCs w:val="24"/>
        </w:rPr>
        <w:t>…………</w:t>
      </w:r>
      <w:r w:rsidR="00A36498" w:rsidRPr="00384E77">
        <w:rPr>
          <w:rFonts w:ascii="Times New Roman" w:hAnsi="Times New Roman"/>
          <w:sz w:val="24"/>
          <w:szCs w:val="24"/>
        </w:rPr>
        <w:t>.</w:t>
      </w:r>
      <w:r w:rsidR="003F149C" w:rsidRPr="00384E77">
        <w:rPr>
          <w:rFonts w:ascii="Times New Roman" w:hAnsi="Times New Roman"/>
          <w:sz w:val="24"/>
          <w:szCs w:val="24"/>
        </w:rPr>
        <w:t>…</w:t>
      </w:r>
      <w:r w:rsidR="004C39CC">
        <w:rPr>
          <w:rFonts w:ascii="Times New Roman" w:hAnsi="Times New Roman"/>
          <w:sz w:val="24"/>
          <w:szCs w:val="24"/>
        </w:rPr>
        <w:t>…4</w:t>
      </w:r>
      <w:r w:rsidR="008A2C19">
        <w:rPr>
          <w:rFonts w:ascii="Times New Roman" w:hAnsi="Times New Roman"/>
          <w:sz w:val="24"/>
          <w:szCs w:val="24"/>
        </w:rPr>
        <w:t>6</w:t>
      </w:r>
    </w:p>
    <w:p w14:paraId="484BC7BB" w14:textId="02513138" w:rsidR="003B5F6C" w:rsidRPr="00384E77" w:rsidRDefault="003B5F6C" w:rsidP="00D9095D">
      <w:pPr>
        <w:pStyle w:val="afb"/>
        <w:tabs>
          <w:tab w:val="left" w:pos="142"/>
          <w:tab w:val="left" w:pos="284"/>
          <w:tab w:val="left" w:pos="426"/>
        </w:tabs>
        <w:spacing w:line="240" w:lineRule="auto"/>
        <w:ind w:left="0"/>
        <w:jc w:val="both"/>
        <w:rPr>
          <w:rFonts w:ascii="Times New Roman" w:hAnsi="Times New Roman"/>
          <w:sz w:val="24"/>
          <w:szCs w:val="24"/>
        </w:rPr>
      </w:pPr>
      <w:r w:rsidRPr="00384E77">
        <w:rPr>
          <w:rFonts w:ascii="Times New Roman" w:hAnsi="Times New Roman"/>
          <w:sz w:val="24"/>
          <w:szCs w:val="24"/>
        </w:rPr>
        <w:t>Приложение № 2……………………………………………………….…….…</w:t>
      </w:r>
      <w:r w:rsidR="004B684C" w:rsidRPr="00384E77">
        <w:rPr>
          <w:rFonts w:ascii="Times New Roman" w:hAnsi="Times New Roman"/>
          <w:sz w:val="24"/>
          <w:szCs w:val="24"/>
        </w:rPr>
        <w:t>……………</w:t>
      </w:r>
      <w:r w:rsidR="003F149C" w:rsidRPr="00384E77">
        <w:rPr>
          <w:rFonts w:ascii="Times New Roman" w:hAnsi="Times New Roman"/>
          <w:sz w:val="24"/>
          <w:szCs w:val="24"/>
        </w:rPr>
        <w:t>…</w:t>
      </w:r>
      <w:r w:rsidR="004C39CC">
        <w:rPr>
          <w:rFonts w:ascii="Times New Roman" w:hAnsi="Times New Roman"/>
          <w:sz w:val="24"/>
          <w:szCs w:val="24"/>
        </w:rPr>
        <w:t>4</w:t>
      </w:r>
      <w:r w:rsidR="008A2C19">
        <w:rPr>
          <w:rFonts w:ascii="Times New Roman" w:hAnsi="Times New Roman"/>
          <w:sz w:val="24"/>
          <w:szCs w:val="24"/>
        </w:rPr>
        <w:t>8</w:t>
      </w:r>
    </w:p>
    <w:p w14:paraId="1E3A22AF" w14:textId="63D90438" w:rsidR="003B5F6C" w:rsidRPr="00384E77" w:rsidRDefault="003B5F6C" w:rsidP="00D9095D">
      <w:pPr>
        <w:pStyle w:val="afb"/>
        <w:tabs>
          <w:tab w:val="left" w:pos="142"/>
          <w:tab w:val="left" w:pos="284"/>
          <w:tab w:val="left" w:pos="426"/>
        </w:tabs>
        <w:spacing w:line="240" w:lineRule="auto"/>
        <w:ind w:left="0"/>
        <w:jc w:val="both"/>
        <w:rPr>
          <w:rFonts w:ascii="Times New Roman" w:hAnsi="Times New Roman"/>
          <w:sz w:val="24"/>
          <w:szCs w:val="24"/>
        </w:rPr>
      </w:pPr>
      <w:r w:rsidRPr="00384E77">
        <w:rPr>
          <w:rFonts w:ascii="Times New Roman" w:hAnsi="Times New Roman"/>
          <w:sz w:val="24"/>
          <w:szCs w:val="24"/>
        </w:rPr>
        <w:t>Приложение№ 3…………………………………………………..……………</w:t>
      </w:r>
      <w:r w:rsidR="004B684C" w:rsidRPr="00384E77">
        <w:rPr>
          <w:rFonts w:ascii="Times New Roman" w:hAnsi="Times New Roman"/>
          <w:sz w:val="24"/>
          <w:szCs w:val="24"/>
        </w:rPr>
        <w:t>……………….</w:t>
      </w:r>
      <w:r w:rsidR="008A2C19">
        <w:rPr>
          <w:rFonts w:ascii="Times New Roman" w:hAnsi="Times New Roman"/>
          <w:sz w:val="24"/>
          <w:szCs w:val="24"/>
        </w:rPr>
        <w:t>51</w:t>
      </w:r>
    </w:p>
    <w:p w14:paraId="37514D92" w14:textId="33AAB77D" w:rsidR="003B5F6C" w:rsidRPr="00384E77" w:rsidRDefault="003B5F6C" w:rsidP="00D9095D">
      <w:pPr>
        <w:pStyle w:val="afb"/>
        <w:tabs>
          <w:tab w:val="left" w:pos="142"/>
          <w:tab w:val="left" w:pos="284"/>
          <w:tab w:val="left" w:pos="426"/>
        </w:tabs>
        <w:spacing w:line="240" w:lineRule="auto"/>
        <w:ind w:left="0"/>
        <w:jc w:val="both"/>
        <w:rPr>
          <w:rFonts w:ascii="Times New Roman" w:hAnsi="Times New Roman"/>
          <w:sz w:val="24"/>
          <w:szCs w:val="24"/>
        </w:rPr>
      </w:pPr>
      <w:r w:rsidRPr="00384E77">
        <w:rPr>
          <w:rFonts w:ascii="Times New Roman" w:hAnsi="Times New Roman"/>
          <w:sz w:val="24"/>
          <w:szCs w:val="24"/>
        </w:rPr>
        <w:t>Приложение№ 4………………………………………....………………………</w:t>
      </w:r>
      <w:r w:rsidR="004B684C" w:rsidRPr="00384E77">
        <w:rPr>
          <w:rFonts w:ascii="Times New Roman" w:hAnsi="Times New Roman"/>
          <w:sz w:val="24"/>
          <w:szCs w:val="24"/>
        </w:rPr>
        <w:t>……………...</w:t>
      </w:r>
      <w:r w:rsidR="004C39CC">
        <w:rPr>
          <w:rFonts w:ascii="Times New Roman" w:hAnsi="Times New Roman"/>
          <w:sz w:val="24"/>
          <w:szCs w:val="24"/>
        </w:rPr>
        <w:t>7</w:t>
      </w:r>
      <w:r w:rsidR="008A2C19">
        <w:rPr>
          <w:rFonts w:ascii="Times New Roman" w:hAnsi="Times New Roman"/>
          <w:sz w:val="24"/>
          <w:szCs w:val="24"/>
        </w:rPr>
        <w:t>8</w:t>
      </w:r>
    </w:p>
    <w:p w14:paraId="4519A425" w14:textId="44DE6672" w:rsidR="003B5F6C" w:rsidRPr="00384E77" w:rsidRDefault="003B5F6C" w:rsidP="00D9095D">
      <w:pPr>
        <w:pStyle w:val="afb"/>
        <w:tabs>
          <w:tab w:val="left" w:pos="142"/>
          <w:tab w:val="left" w:pos="284"/>
          <w:tab w:val="left" w:pos="426"/>
        </w:tabs>
        <w:spacing w:line="240" w:lineRule="auto"/>
        <w:ind w:left="0"/>
        <w:jc w:val="both"/>
        <w:rPr>
          <w:rFonts w:ascii="Times New Roman" w:hAnsi="Times New Roman"/>
          <w:sz w:val="24"/>
          <w:szCs w:val="24"/>
        </w:rPr>
      </w:pPr>
      <w:r w:rsidRPr="00384E77">
        <w:rPr>
          <w:rFonts w:ascii="Times New Roman" w:hAnsi="Times New Roman"/>
          <w:sz w:val="24"/>
          <w:szCs w:val="24"/>
        </w:rPr>
        <w:t>Приложение№ 5……………………………………………..………………..…</w:t>
      </w:r>
      <w:r w:rsidR="004B684C" w:rsidRPr="00384E77">
        <w:rPr>
          <w:rFonts w:ascii="Times New Roman" w:hAnsi="Times New Roman"/>
          <w:sz w:val="24"/>
          <w:szCs w:val="24"/>
        </w:rPr>
        <w:t>……………</w:t>
      </w:r>
      <w:r w:rsidR="004C39CC">
        <w:rPr>
          <w:rFonts w:ascii="Times New Roman" w:hAnsi="Times New Roman"/>
          <w:sz w:val="24"/>
          <w:szCs w:val="24"/>
        </w:rPr>
        <w:t>...8</w:t>
      </w:r>
      <w:r w:rsidR="008A2C19">
        <w:rPr>
          <w:rFonts w:ascii="Times New Roman" w:hAnsi="Times New Roman"/>
          <w:sz w:val="24"/>
          <w:szCs w:val="24"/>
        </w:rPr>
        <w:t>8</w:t>
      </w:r>
    </w:p>
    <w:p w14:paraId="03BAEB93" w14:textId="4337457A" w:rsidR="003B5F6C" w:rsidRPr="00384E77" w:rsidRDefault="003B5F6C" w:rsidP="00D9095D">
      <w:pPr>
        <w:pStyle w:val="afb"/>
        <w:tabs>
          <w:tab w:val="left" w:pos="142"/>
          <w:tab w:val="left" w:pos="284"/>
          <w:tab w:val="left" w:pos="426"/>
        </w:tabs>
        <w:spacing w:line="240" w:lineRule="auto"/>
        <w:ind w:left="0"/>
        <w:jc w:val="both"/>
        <w:rPr>
          <w:rFonts w:ascii="Times New Roman" w:hAnsi="Times New Roman"/>
          <w:sz w:val="24"/>
          <w:szCs w:val="24"/>
        </w:rPr>
      </w:pPr>
      <w:r w:rsidRPr="00384E77">
        <w:rPr>
          <w:rFonts w:ascii="Times New Roman" w:hAnsi="Times New Roman"/>
          <w:sz w:val="24"/>
          <w:szCs w:val="24"/>
        </w:rPr>
        <w:t>Приложение№ 6…………………………………………………</w:t>
      </w:r>
      <w:r w:rsidR="00384E77">
        <w:rPr>
          <w:rFonts w:ascii="Times New Roman" w:hAnsi="Times New Roman"/>
          <w:sz w:val="24"/>
          <w:szCs w:val="24"/>
        </w:rPr>
        <w:t>..</w:t>
      </w:r>
      <w:r w:rsidRPr="00384E77">
        <w:rPr>
          <w:rFonts w:ascii="Times New Roman" w:hAnsi="Times New Roman"/>
          <w:sz w:val="24"/>
          <w:szCs w:val="24"/>
        </w:rPr>
        <w:t>……..……..…</w:t>
      </w:r>
      <w:r w:rsidR="00384E77" w:rsidRPr="00384E77">
        <w:rPr>
          <w:rFonts w:ascii="Times New Roman" w:hAnsi="Times New Roman"/>
          <w:sz w:val="24"/>
          <w:szCs w:val="24"/>
        </w:rPr>
        <w:t>…………</w:t>
      </w:r>
      <w:r w:rsidR="004B684C" w:rsidRPr="00384E77">
        <w:rPr>
          <w:rFonts w:ascii="Times New Roman" w:hAnsi="Times New Roman"/>
          <w:sz w:val="24"/>
          <w:szCs w:val="24"/>
        </w:rPr>
        <w:t>.</w:t>
      </w:r>
      <w:r w:rsidR="004A1429" w:rsidRPr="00384E77">
        <w:rPr>
          <w:rFonts w:ascii="Times New Roman" w:hAnsi="Times New Roman"/>
          <w:sz w:val="24"/>
          <w:szCs w:val="24"/>
        </w:rPr>
        <w:t>..</w:t>
      </w:r>
      <w:r w:rsidR="004C39CC">
        <w:rPr>
          <w:rFonts w:ascii="Times New Roman" w:hAnsi="Times New Roman"/>
          <w:sz w:val="24"/>
          <w:szCs w:val="24"/>
        </w:rPr>
        <w:t>11</w:t>
      </w:r>
      <w:r w:rsidR="008A2C19">
        <w:rPr>
          <w:rFonts w:ascii="Times New Roman" w:hAnsi="Times New Roman"/>
          <w:sz w:val="24"/>
          <w:szCs w:val="24"/>
        </w:rPr>
        <w:t>9</w:t>
      </w:r>
    </w:p>
    <w:p w14:paraId="34EC087F" w14:textId="23740131" w:rsidR="003B5F6C" w:rsidRPr="00384E77" w:rsidRDefault="003B5F6C" w:rsidP="00D9095D">
      <w:pPr>
        <w:pStyle w:val="afb"/>
        <w:tabs>
          <w:tab w:val="left" w:pos="142"/>
          <w:tab w:val="left" w:pos="284"/>
          <w:tab w:val="left" w:pos="426"/>
        </w:tabs>
        <w:spacing w:line="240" w:lineRule="auto"/>
        <w:ind w:left="0"/>
        <w:jc w:val="both"/>
        <w:rPr>
          <w:rFonts w:ascii="Times New Roman" w:hAnsi="Times New Roman"/>
          <w:sz w:val="24"/>
          <w:szCs w:val="24"/>
        </w:rPr>
      </w:pPr>
      <w:r w:rsidRPr="00384E77">
        <w:rPr>
          <w:rFonts w:ascii="Times New Roman" w:hAnsi="Times New Roman"/>
          <w:sz w:val="24"/>
          <w:szCs w:val="24"/>
        </w:rPr>
        <w:t>Приложение№ 7…………………………………………………………..……</w:t>
      </w:r>
      <w:r w:rsidR="004B684C" w:rsidRPr="00384E77">
        <w:rPr>
          <w:rFonts w:ascii="Times New Roman" w:hAnsi="Times New Roman"/>
          <w:sz w:val="24"/>
          <w:szCs w:val="24"/>
        </w:rPr>
        <w:t>……………...</w:t>
      </w:r>
      <w:r w:rsidR="004C39CC">
        <w:rPr>
          <w:rFonts w:ascii="Times New Roman" w:hAnsi="Times New Roman"/>
          <w:sz w:val="24"/>
          <w:szCs w:val="24"/>
        </w:rPr>
        <w:t>1</w:t>
      </w:r>
      <w:r w:rsidR="008A2C19">
        <w:rPr>
          <w:rFonts w:ascii="Times New Roman" w:hAnsi="Times New Roman"/>
          <w:sz w:val="24"/>
          <w:szCs w:val="24"/>
        </w:rPr>
        <w:t>20</w:t>
      </w:r>
    </w:p>
    <w:p w14:paraId="5E0EBC6A" w14:textId="24CD7DBA" w:rsidR="003B5F6C" w:rsidRPr="00384E77" w:rsidRDefault="003B5F6C" w:rsidP="00D9095D">
      <w:pPr>
        <w:pStyle w:val="afb"/>
        <w:tabs>
          <w:tab w:val="left" w:pos="142"/>
          <w:tab w:val="left" w:pos="284"/>
          <w:tab w:val="left" w:pos="426"/>
        </w:tabs>
        <w:spacing w:line="240" w:lineRule="auto"/>
        <w:ind w:left="0"/>
        <w:jc w:val="both"/>
        <w:rPr>
          <w:rFonts w:ascii="Times New Roman" w:hAnsi="Times New Roman"/>
          <w:sz w:val="24"/>
          <w:szCs w:val="24"/>
        </w:rPr>
      </w:pPr>
      <w:r w:rsidRPr="00384E77">
        <w:rPr>
          <w:rFonts w:ascii="Times New Roman" w:hAnsi="Times New Roman"/>
          <w:sz w:val="24"/>
          <w:szCs w:val="24"/>
        </w:rPr>
        <w:t>Приложение№ 8……………………………………………………………..…</w:t>
      </w:r>
      <w:r w:rsidR="004B684C" w:rsidRPr="00384E77">
        <w:rPr>
          <w:rFonts w:ascii="Times New Roman" w:hAnsi="Times New Roman"/>
          <w:sz w:val="24"/>
          <w:szCs w:val="24"/>
        </w:rPr>
        <w:t>……………...</w:t>
      </w:r>
      <w:r w:rsidR="00045FE1">
        <w:rPr>
          <w:rFonts w:ascii="Times New Roman" w:hAnsi="Times New Roman"/>
          <w:sz w:val="24"/>
          <w:szCs w:val="24"/>
        </w:rPr>
        <w:t>1</w:t>
      </w:r>
      <w:r w:rsidR="008A2C19">
        <w:rPr>
          <w:rFonts w:ascii="Times New Roman" w:hAnsi="Times New Roman"/>
          <w:sz w:val="24"/>
          <w:szCs w:val="24"/>
        </w:rPr>
        <w:t>22</w:t>
      </w:r>
    </w:p>
    <w:p w14:paraId="765F04E6" w14:textId="5D691C94" w:rsidR="003B5F6C" w:rsidRPr="00384E77" w:rsidRDefault="003B5F6C" w:rsidP="00D9095D">
      <w:pPr>
        <w:pStyle w:val="afb"/>
        <w:tabs>
          <w:tab w:val="left" w:pos="142"/>
          <w:tab w:val="left" w:pos="284"/>
          <w:tab w:val="left" w:pos="426"/>
        </w:tabs>
        <w:spacing w:line="240" w:lineRule="auto"/>
        <w:ind w:left="0"/>
        <w:jc w:val="both"/>
        <w:rPr>
          <w:rFonts w:ascii="Times New Roman" w:hAnsi="Times New Roman"/>
          <w:sz w:val="24"/>
          <w:szCs w:val="24"/>
        </w:rPr>
      </w:pPr>
      <w:r w:rsidRPr="00384E77">
        <w:rPr>
          <w:rFonts w:ascii="Times New Roman" w:hAnsi="Times New Roman"/>
          <w:sz w:val="24"/>
          <w:szCs w:val="24"/>
        </w:rPr>
        <w:t>Приложение№ 9………………………………………………………………</w:t>
      </w:r>
      <w:r w:rsidR="004B684C" w:rsidRPr="00384E77">
        <w:rPr>
          <w:rFonts w:ascii="Times New Roman" w:hAnsi="Times New Roman"/>
          <w:sz w:val="24"/>
          <w:szCs w:val="24"/>
        </w:rPr>
        <w:t>……………….</w:t>
      </w:r>
      <w:r w:rsidR="00045FE1">
        <w:rPr>
          <w:rFonts w:ascii="Times New Roman" w:hAnsi="Times New Roman"/>
          <w:sz w:val="24"/>
          <w:szCs w:val="24"/>
        </w:rPr>
        <w:t>1</w:t>
      </w:r>
      <w:r w:rsidR="008A2C19">
        <w:rPr>
          <w:rFonts w:ascii="Times New Roman" w:hAnsi="Times New Roman"/>
          <w:sz w:val="24"/>
          <w:szCs w:val="24"/>
        </w:rPr>
        <w:t>24</w:t>
      </w:r>
    </w:p>
    <w:p w14:paraId="364BD5F4" w14:textId="03D1DCAB" w:rsidR="003B5F6C" w:rsidRPr="00384E77" w:rsidRDefault="003B5F6C" w:rsidP="00D9095D">
      <w:pPr>
        <w:pStyle w:val="afb"/>
        <w:tabs>
          <w:tab w:val="left" w:pos="142"/>
          <w:tab w:val="left" w:pos="284"/>
          <w:tab w:val="left" w:pos="426"/>
        </w:tabs>
        <w:spacing w:line="240" w:lineRule="auto"/>
        <w:ind w:left="0"/>
        <w:jc w:val="both"/>
        <w:rPr>
          <w:rFonts w:ascii="Times New Roman" w:hAnsi="Times New Roman"/>
          <w:sz w:val="24"/>
          <w:szCs w:val="24"/>
        </w:rPr>
      </w:pPr>
      <w:r w:rsidRPr="00384E77">
        <w:rPr>
          <w:rFonts w:ascii="Times New Roman" w:hAnsi="Times New Roman"/>
          <w:sz w:val="24"/>
          <w:szCs w:val="24"/>
        </w:rPr>
        <w:t>Приложение№ 10……………………………………………………………....</w:t>
      </w:r>
      <w:r w:rsidR="004B684C" w:rsidRPr="00384E77">
        <w:rPr>
          <w:rFonts w:ascii="Times New Roman" w:hAnsi="Times New Roman"/>
          <w:sz w:val="24"/>
          <w:szCs w:val="24"/>
        </w:rPr>
        <w:t>......................</w:t>
      </w:r>
      <w:r w:rsidR="00045FE1">
        <w:rPr>
          <w:rFonts w:ascii="Times New Roman" w:hAnsi="Times New Roman"/>
          <w:sz w:val="24"/>
          <w:szCs w:val="24"/>
        </w:rPr>
        <w:t>1</w:t>
      </w:r>
      <w:r w:rsidR="008A2C19">
        <w:rPr>
          <w:rFonts w:ascii="Times New Roman" w:hAnsi="Times New Roman"/>
          <w:sz w:val="24"/>
          <w:szCs w:val="24"/>
        </w:rPr>
        <w:t>28</w:t>
      </w:r>
    </w:p>
    <w:p w14:paraId="28B00EB9" w14:textId="3AD5EACA" w:rsidR="00384E77" w:rsidRPr="00384E77" w:rsidRDefault="00384E77" w:rsidP="00D9095D">
      <w:pPr>
        <w:pStyle w:val="afb"/>
        <w:tabs>
          <w:tab w:val="left" w:pos="142"/>
          <w:tab w:val="left" w:pos="284"/>
          <w:tab w:val="left" w:pos="426"/>
        </w:tabs>
        <w:spacing w:line="240" w:lineRule="auto"/>
        <w:ind w:left="0"/>
        <w:jc w:val="both"/>
        <w:rPr>
          <w:rFonts w:ascii="Times New Roman" w:hAnsi="Times New Roman"/>
          <w:sz w:val="24"/>
          <w:szCs w:val="24"/>
        </w:rPr>
      </w:pPr>
      <w:r w:rsidRPr="00384E77">
        <w:rPr>
          <w:rFonts w:ascii="Times New Roman" w:hAnsi="Times New Roman"/>
          <w:sz w:val="24"/>
          <w:szCs w:val="24"/>
        </w:rPr>
        <w:t>Приложение№ 11……………………………………………………</w:t>
      </w:r>
      <w:r w:rsidR="00045FE1">
        <w:rPr>
          <w:rFonts w:ascii="Times New Roman" w:hAnsi="Times New Roman"/>
          <w:sz w:val="24"/>
          <w:szCs w:val="24"/>
        </w:rPr>
        <w:t>………..........................1</w:t>
      </w:r>
      <w:r w:rsidR="008A2C19">
        <w:rPr>
          <w:rFonts w:ascii="Times New Roman" w:hAnsi="Times New Roman"/>
          <w:sz w:val="24"/>
          <w:szCs w:val="24"/>
        </w:rPr>
        <w:t>34</w:t>
      </w:r>
    </w:p>
    <w:p w14:paraId="009605B5" w14:textId="77777777" w:rsidR="003B5F6C" w:rsidRPr="00163B7C" w:rsidRDefault="003B5F6C" w:rsidP="00D9095D">
      <w:pPr>
        <w:pStyle w:val="afb"/>
        <w:tabs>
          <w:tab w:val="left" w:pos="142"/>
          <w:tab w:val="left" w:pos="284"/>
          <w:tab w:val="left" w:pos="426"/>
        </w:tabs>
        <w:spacing w:line="240" w:lineRule="auto"/>
        <w:ind w:left="0"/>
        <w:jc w:val="both"/>
        <w:rPr>
          <w:rFonts w:ascii="Times New Roman" w:hAnsi="Times New Roman"/>
          <w:sz w:val="24"/>
          <w:szCs w:val="24"/>
        </w:rPr>
      </w:pPr>
    </w:p>
    <w:bookmarkEnd w:id="1"/>
    <w:p w14:paraId="1665A1D6" w14:textId="77777777" w:rsidR="00163B7C" w:rsidRPr="004B684C" w:rsidRDefault="00163B7C" w:rsidP="00D9095D">
      <w:pPr>
        <w:jc w:val="both"/>
        <w:rPr>
          <w:rFonts w:ascii="Times New Roman" w:eastAsia="Times New Roman" w:hAnsi="Times New Roman"/>
          <w:b/>
          <w:sz w:val="24"/>
          <w:szCs w:val="24"/>
          <w:lang w:eastAsia="ru-RU"/>
        </w:rPr>
      </w:pPr>
      <w:r w:rsidRPr="004B684C">
        <w:rPr>
          <w:rFonts w:ascii="Times New Roman" w:eastAsia="Times New Roman" w:hAnsi="Times New Roman"/>
          <w:b/>
          <w:sz w:val="24"/>
          <w:szCs w:val="24"/>
          <w:lang w:eastAsia="ru-RU"/>
        </w:rPr>
        <w:br w:type="page"/>
      </w:r>
    </w:p>
    <w:p w14:paraId="5C19DD32" w14:textId="0B6AF254" w:rsidR="00A205F7" w:rsidRPr="00163B7C" w:rsidRDefault="003B5F6C" w:rsidP="003458CB">
      <w:pPr>
        <w:spacing w:after="0" w:line="240" w:lineRule="auto"/>
        <w:ind w:left="1440"/>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val="en-US" w:eastAsia="ru-RU"/>
        </w:rPr>
        <w:lastRenderedPageBreak/>
        <w:t>I</w:t>
      </w:r>
      <w:r w:rsidRPr="00163B7C">
        <w:rPr>
          <w:rFonts w:ascii="Times New Roman" w:eastAsia="Times New Roman" w:hAnsi="Times New Roman"/>
          <w:b/>
          <w:sz w:val="24"/>
          <w:szCs w:val="24"/>
          <w:lang w:eastAsia="ru-RU"/>
        </w:rPr>
        <w:t>.</w:t>
      </w:r>
      <w:r w:rsidR="00065B7E">
        <w:rPr>
          <w:rFonts w:ascii="Times New Roman" w:eastAsia="Times New Roman" w:hAnsi="Times New Roman"/>
          <w:b/>
          <w:sz w:val="24"/>
          <w:szCs w:val="24"/>
          <w:lang w:eastAsia="ru-RU"/>
        </w:rPr>
        <w:t xml:space="preserve"> </w:t>
      </w:r>
      <w:r w:rsidR="003458CB">
        <w:rPr>
          <w:rFonts w:ascii="Times New Roman" w:eastAsia="Times New Roman" w:hAnsi="Times New Roman"/>
          <w:b/>
          <w:sz w:val="24"/>
          <w:szCs w:val="24"/>
          <w:lang w:eastAsia="ru-RU"/>
        </w:rPr>
        <w:t>Общие положения</w:t>
      </w:r>
    </w:p>
    <w:p w14:paraId="6747BE73" w14:textId="4ADF815C" w:rsidR="003B5F6C" w:rsidRPr="005801F3" w:rsidRDefault="003B5F6C" w:rsidP="00D9095D">
      <w:pPr>
        <w:spacing w:after="0" w:line="240" w:lineRule="auto"/>
        <w:ind w:firstLine="708"/>
        <w:jc w:val="both"/>
        <w:rPr>
          <w:rFonts w:ascii="Times New Roman" w:hAnsi="Times New Roman"/>
          <w:sz w:val="24"/>
          <w:szCs w:val="24"/>
        </w:rPr>
      </w:pPr>
      <w:r w:rsidRPr="005801F3">
        <w:rPr>
          <w:rFonts w:ascii="Times New Roman" w:eastAsia="Times New Roman" w:hAnsi="Times New Roman"/>
          <w:sz w:val="24"/>
          <w:szCs w:val="24"/>
          <w:lang w:eastAsia="ru-RU"/>
        </w:rPr>
        <w:t xml:space="preserve">1.1. </w:t>
      </w:r>
      <w:r w:rsidRPr="005801F3">
        <w:rPr>
          <w:rFonts w:ascii="Times New Roman" w:hAnsi="Times New Roman"/>
          <w:sz w:val="24"/>
          <w:szCs w:val="24"/>
        </w:rPr>
        <w:t>Настоящий коллективный договор заключен между работодателем и работниками в лице их представителей (ст. 40 ТК РФ) и является правовым актом, регулирующи</w:t>
      </w:r>
      <w:r w:rsidR="007C1805">
        <w:rPr>
          <w:rFonts w:ascii="Times New Roman" w:hAnsi="Times New Roman"/>
          <w:sz w:val="24"/>
          <w:szCs w:val="24"/>
        </w:rPr>
        <w:t xml:space="preserve">м социально-трудовые </w:t>
      </w:r>
      <w:r w:rsidR="00462C9D">
        <w:rPr>
          <w:rFonts w:ascii="Times New Roman" w:hAnsi="Times New Roman"/>
          <w:sz w:val="24"/>
          <w:szCs w:val="24"/>
        </w:rPr>
        <w:t xml:space="preserve">отношения </w:t>
      </w:r>
      <w:r w:rsidR="00DD37B4">
        <w:rPr>
          <w:rFonts w:ascii="Times New Roman" w:hAnsi="Times New Roman"/>
          <w:sz w:val="24"/>
          <w:szCs w:val="24"/>
        </w:rPr>
        <w:t xml:space="preserve">Муниципального бюджетного общеобразовательного учреждения Тарлагская </w:t>
      </w:r>
      <w:r w:rsidR="00462C9D" w:rsidRPr="00462C9D">
        <w:rPr>
          <w:rFonts w:ascii="Times New Roman" w:eastAsia="Times New Roman" w:hAnsi="Times New Roman"/>
          <w:color w:val="000000"/>
          <w:sz w:val="24"/>
          <w:szCs w:val="28"/>
          <w:lang w:val="ru" w:eastAsia="ru-RU"/>
        </w:rPr>
        <w:t>средняя</w:t>
      </w:r>
      <w:r w:rsidR="007C1805" w:rsidRPr="00462C9D">
        <w:rPr>
          <w:rFonts w:ascii="Times New Roman" w:hAnsi="Times New Roman"/>
          <w:szCs w:val="24"/>
          <w:lang w:val="ru"/>
        </w:rPr>
        <w:t xml:space="preserve"> </w:t>
      </w:r>
      <w:r w:rsidR="007C1805" w:rsidRPr="007C1805">
        <w:rPr>
          <w:rFonts w:ascii="Times New Roman" w:hAnsi="Times New Roman"/>
          <w:sz w:val="24"/>
          <w:szCs w:val="24"/>
          <w:lang w:val="ru"/>
        </w:rPr>
        <w:t xml:space="preserve">общеобразовательная школа </w:t>
      </w:r>
      <w:r w:rsidR="00DD37B4">
        <w:rPr>
          <w:rFonts w:ascii="Times New Roman" w:hAnsi="Times New Roman"/>
          <w:sz w:val="24"/>
          <w:szCs w:val="24"/>
          <w:lang w:val="ru"/>
        </w:rPr>
        <w:t>Пий-Хемского</w:t>
      </w:r>
      <w:r w:rsidR="007F5B06">
        <w:rPr>
          <w:rFonts w:ascii="Times New Roman" w:hAnsi="Times New Roman"/>
          <w:sz w:val="24"/>
          <w:szCs w:val="24"/>
          <w:lang w:val="ru"/>
        </w:rPr>
        <w:t xml:space="preserve"> кожууна Республики Тыва</w:t>
      </w:r>
      <w:bookmarkStart w:id="2" w:name="_Hlk102053293"/>
      <w:r w:rsidR="00FA1D50">
        <w:rPr>
          <w:rFonts w:ascii="Times New Roman" w:hAnsi="Times New Roman"/>
          <w:sz w:val="24"/>
          <w:szCs w:val="24"/>
          <w:lang w:val="ru"/>
        </w:rPr>
        <w:t>.</w:t>
      </w:r>
    </w:p>
    <w:p w14:paraId="02524256" w14:textId="2CA81ECE" w:rsidR="005801F3" w:rsidRPr="005801F3" w:rsidRDefault="005801F3" w:rsidP="00FD6C46">
      <w:pPr>
        <w:spacing w:after="0" w:line="240" w:lineRule="auto"/>
        <w:ind w:firstLine="540"/>
        <w:jc w:val="both"/>
        <w:rPr>
          <w:rFonts w:ascii="Times New Roman" w:eastAsia="Times New Roman" w:hAnsi="Times New Roman"/>
          <w:color w:val="000000"/>
          <w:sz w:val="24"/>
          <w:szCs w:val="24"/>
          <w:lang w:eastAsia="ru-RU"/>
        </w:rPr>
      </w:pPr>
      <w:r w:rsidRPr="005801F3">
        <w:rPr>
          <w:rFonts w:ascii="Times New Roman" w:eastAsia="Times New Roman" w:hAnsi="Times New Roman"/>
          <w:color w:val="000000"/>
          <w:sz w:val="24"/>
          <w:szCs w:val="24"/>
          <w:lang w:eastAsia="ru-RU"/>
        </w:rPr>
        <w:t>2.  Основой для заключения коллективного договора являются:</w:t>
      </w:r>
    </w:p>
    <w:p w14:paraId="46622236" w14:textId="77777777" w:rsidR="003B5F6C" w:rsidRPr="005801F3" w:rsidRDefault="003B5F6C" w:rsidP="00FD6C46">
      <w:pPr>
        <w:tabs>
          <w:tab w:val="left" w:pos="851"/>
        </w:tabs>
        <w:spacing w:after="0" w:line="240" w:lineRule="auto"/>
        <w:jc w:val="both"/>
        <w:rPr>
          <w:rFonts w:ascii="Times New Roman" w:hAnsi="Times New Roman"/>
          <w:sz w:val="24"/>
          <w:szCs w:val="24"/>
        </w:rPr>
      </w:pPr>
      <w:r w:rsidRPr="005801F3">
        <w:rPr>
          <w:rFonts w:ascii="Times New Roman" w:hAnsi="Times New Roman"/>
          <w:sz w:val="24"/>
          <w:szCs w:val="24"/>
        </w:rPr>
        <w:tab/>
      </w:r>
      <w:bookmarkStart w:id="3" w:name="_Hlk118886287"/>
      <w:r w:rsidRPr="005801F3">
        <w:rPr>
          <w:rFonts w:ascii="Times New Roman" w:hAnsi="Times New Roman"/>
          <w:sz w:val="24"/>
          <w:szCs w:val="24"/>
        </w:rPr>
        <w:t>- Трудовой кодекс Российской Федерации (далее – ТК РФ);</w:t>
      </w:r>
    </w:p>
    <w:p w14:paraId="3DC742B1" w14:textId="77777777" w:rsidR="003B5F6C" w:rsidRPr="005801F3" w:rsidRDefault="003B5F6C" w:rsidP="00D9095D">
      <w:pPr>
        <w:tabs>
          <w:tab w:val="left" w:pos="851"/>
        </w:tabs>
        <w:spacing w:after="0" w:line="240" w:lineRule="auto"/>
        <w:jc w:val="both"/>
        <w:rPr>
          <w:rFonts w:ascii="Times New Roman" w:hAnsi="Times New Roman"/>
          <w:sz w:val="24"/>
          <w:szCs w:val="24"/>
        </w:rPr>
      </w:pPr>
      <w:r w:rsidRPr="005801F3">
        <w:rPr>
          <w:rFonts w:ascii="Times New Roman" w:hAnsi="Times New Roman"/>
          <w:sz w:val="24"/>
          <w:szCs w:val="24"/>
        </w:rPr>
        <w:tab/>
        <w:t>- Федеральный закон от 12 января 1996 г. № 10-ФЗ «О профессиональных союзах, их правах и гарантиях деятельности»;</w:t>
      </w:r>
    </w:p>
    <w:p w14:paraId="2056484F" w14:textId="77777777" w:rsidR="003B5F6C" w:rsidRPr="00163B7C" w:rsidRDefault="003B5F6C" w:rsidP="00D9095D">
      <w:pPr>
        <w:tabs>
          <w:tab w:val="left" w:pos="851"/>
        </w:tabs>
        <w:spacing w:after="0" w:line="240" w:lineRule="auto"/>
        <w:jc w:val="both"/>
        <w:rPr>
          <w:rFonts w:ascii="Times New Roman" w:hAnsi="Times New Roman"/>
          <w:sz w:val="24"/>
          <w:szCs w:val="24"/>
        </w:rPr>
      </w:pPr>
      <w:r w:rsidRPr="005801F3">
        <w:rPr>
          <w:rFonts w:ascii="Times New Roman" w:hAnsi="Times New Roman"/>
          <w:sz w:val="24"/>
          <w:szCs w:val="24"/>
        </w:rPr>
        <w:tab/>
        <w:t>- Федеральный закон от 29 декабря 2012 г. 273-ФЗ «Об образовании</w:t>
      </w:r>
      <w:r w:rsidRPr="00163B7C">
        <w:rPr>
          <w:rFonts w:ascii="Times New Roman" w:hAnsi="Times New Roman"/>
          <w:sz w:val="24"/>
          <w:szCs w:val="24"/>
        </w:rPr>
        <w:t xml:space="preserve"> в Российской Федерации»;</w:t>
      </w:r>
    </w:p>
    <w:p w14:paraId="2920C788" w14:textId="77777777" w:rsidR="003B5F6C" w:rsidRPr="00163B7C" w:rsidRDefault="003B5F6C" w:rsidP="00D9095D">
      <w:pPr>
        <w:pStyle w:val="af9"/>
        <w:ind w:firstLine="708"/>
        <w:jc w:val="both"/>
        <w:rPr>
          <w:rFonts w:ascii="Times New Roman" w:hAnsi="Times New Roman"/>
          <w:sz w:val="24"/>
          <w:szCs w:val="24"/>
        </w:rPr>
      </w:pPr>
      <w:r w:rsidRPr="00163B7C">
        <w:rPr>
          <w:rFonts w:ascii="Times New Roman" w:hAnsi="Times New Roman"/>
          <w:sz w:val="24"/>
          <w:szCs w:val="24"/>
        </w:rPr>
        <w:t>- Закон Республики Тыва «Об образовании в Республике Тыва» от 21 июня 2014г. № 2562 ВХ-1 (с изменениями и дополнениями от 25 декабря 2014 г., 6 ноября 2015 г., 12 января, 10 апреля 2016 г., 25 апреля 2018 г., 2 июля, 17 декабря 2019 г., 16 июля 2020 г);</w:t>
      </w:r>
    </w:p>
    <w:p w14:paraId="69937529" w14:textId="602C379A" w:rsidR="003B5F6C" w:rsidRPr="00163B7C" w:rsidRDefault="003B5F6C" w:rsidP="00D9095D">
      <w:pPr>
        <w:tabs>
          <w:tab w:val="left" w:pos="851"/>
        </w:tabs>
        <w:spacing w:after="0" w:line="240" w:lineRule="auto"/>
        <w:jc w:val="both"/>
        <w:rPr>
          <w:rFonts w:ascii="Times New Roman" w:hAnsi="Times New Roman"/>
          <w:sz w:val="24"/>
          <w:szCs w:val="24"/>
        </w:rPr>
      </w:pPr>
      <w:r w:rsidRPr="00163B7C">
        <w:rPr>
          <w:rFonts w:ascii="Times New Roman" w:hAnsi="Times New Roman"/>
          <w:sz w:val="24"/>
          <w:szCs w:val="24"/>
        </w:rPr>
        <w:tab/>
      </w:r>
      <w:bookmarkStart w:id="4" w:name="_Hlk101952834"/>
      <w:r w:rsidRPr="00163B7C">
        <w:rPr>
          <w:rFonts w:ascii="Times New Roman" w:hAnsi="Times New Roman"/>
          <w:sz w:val="24"/>
          <w:szCs w:val="24"/>
        </w:rPr>
        <w:t>- «Отраслевое соглашение по организациям, находящимся в ведении Министерства просвещения Российской Федерации, на 2021-2023 годы» (утв. Минпросвещения России, Проф</w:t>
      </w:r>
      <w:r w:rsidR="00FD6C46">
        <w:rPr>
          <w:rFonts w:ascii="Times New Roman" w:hAnsi="Times New Roman"/>
          <w:sz w:val="24"/>
          <w:szCs w:val="24"/>
        </w:rPr>
        <w:t xml:space="preserve">ессиональным </w:t>
      </w:r>
      <w:r w:rsidRPr="00163B7C">
        <w:rPr>
          <w:rFonts w:ascii="Times New Roman" w:hAnsi="Times New Roman"/>
          <w:sz w:val="24"/>
          <w:szCs w:val="24"/>
        </w:rPr>
        <w:t>союзом работников народного образования и науки РФ 29.12.2020);</w:t>
      </w:r>
      <w:bookmarkEnd w:id="4"/>
    </w:p>
    <w:p w14:paraId="59028E0B" w14:textId="77777777" w:rsidR="003B5F6C" w:rsidRPr="00163B7C" w:rsidRDefault="003B5F6C" w:rsidP="00D9095D">
      <w:pPr>
        <w:tabs>
          <w:tab w:val="left" w:pos="851"/>
        </w:tabs>
        <w:spacing w:after="0" w:line="240" w:lineRule="auto"/>
        <w:jc w:val="both"/>
        <w:rPr>
          <w:rFonts w:ascii="Times New Roman" w:hAnsi="Times New Roman"/>
          <w:color w:val="000000"/>
          <w:sz w:val="24"/>
          <w:szCs w:val="24"/>
        </w:rPr>
      </w:pPr>
      <w:r w:rsidRPr="00163B7C">
        <w:rPr>
          <w:rFonts w:ascii="Times New Roman" w:hAnsi="Times New Roman"/>
          <w:sz w:val="24"/>
          <w:szCs w:val="24"/>
        </w:rPr>
        <w:tab/>
        <w:t xml:space="preserve">- Региональным трехсторонним соглашением между Правительством Республики Тыва, Союзом организаций профсоюзов «Федерация Профсоюзов Республики Тыва» и «Торгово-промышленной палатой </w:t>
      </w:r>
      <w:r w:rsidRPr="00163B7C">
        <w:rPr>
          <w:rFonts w:ascii="Times New Roman" w:hAnsi="Times New Roman"/>
          <w:color w:val="000000"/>
          <w:sz w:val="24"/>
          <w:szCs w:val="24"/>
        </w:rPr>
        <w:t xml:space="preserve">Республики Тыва» на 2022-2024 годы; </w:t>
      </w:r>
    </w:p>
    <w:p w14:paraId="52102844" w14:textId="628AE434" w:rsidR="003B5F6C" w:rsidRPr="00163B7C" w:rsidRDefault="003B5F6C" w:rsidP="00D9095D">
      <w:pPr>
        <w:tabs>
          <w:tab w:val="left" w:pos="851"/>
        </w:tabs>
        <w:spacing w:after="0" w:line="240" w:lineRule="auto"/>
        <w:jc w:val="both"/>
        <w:rPr>
          <w:rFonts w:ascii="Times New Roman" w:hAnsi="Times New Roman"/>
          <w:color w:val="000000"/>
          <w:sz w:val="24"/>
          <w:szCs w:val="24"/>
        </w:rPr>
      </w:pPr>
      <w:r w:rsidRPr="00163B7C">
        <w:rPr>
          <w:rFonts w:ascii="Times New Roman" w:hAnsi="Times New Roman"/>
          <w:color w:val="000000"/>
          <w:sz w:val="24"/>
          <w:szCs w:val="24"/>
        </w:rPr>
        <w:tab/>
        <w:t xml:space="preserve">- Региональным отраслевым соглашением по </w:t>
      </w:r>
      <w:r w:rsidR="007C1805">
        <w:rPr>
          <w:rFonts w:ascii="Times New Roman" w:hAnsi="Times New Roman"/>
          <w:color w:val="000000"/>
          <w:sz w:val="24"/>
          <w:szCs w:val="24"/>
        </w:rPr>
        <w:t xml:space="preserve">организациям </w:t>
      </w:r>
      <w:r w:rsidR="005E6491">
        <w:rPr>
          <w:rFonts w:ascii="Times New Roman" w:hAnsi="Times New Roman"/>
          <w:color w:val="000000"/>
          <w:sz w:val="24"/>
          <w:szCs w:val="24"/>
        </w:rPr>
        <w:t xml:space="preserve">образования </w:t>
      </w:r>
      <w:r w:rsidR="005E6491" w:rsidRPr="00163B7C">
        <w:rPr>
          <w:rFonts w:ascii="Times New Roman" w:hAnsi="Times New Roman"/>
          <w:color w:val="000000"/>
          <w:sz w:val="24"/>
          <w:szCs w:val="24"/>
        </w:rPr>
        <w:t>Республики</w:t>
      </w:r>
      <w:r w:rsidRPr="00163B7C">
        <w:rPr>
          <w:rFonts w:ascii="Times New Roman" w:hAnsi="Times New Roman"/>
          <w:color w:val="000000"/>
          <w:sz w:val="24"/>
          <w:szCs w:val="24"/>
        </w:rPr>
        <w:t xml:space="preserve"> Тыва на 2022-2025 годы</w:t>
      </w:r>
      <w:r w:rsidR="005801F3">
        <w:rPr>
          <w:rFonts w:ascii="Times New Roman" w:hAnsi="Times New Roman"/>
          <w:color w:val="000000"/>
          <w:sz w:val="24"/>
          <w:szCs w:val="24"/>
        </w:rPr>
        <w:t>.</w:t>
      </w:r>
    </w:p>
    <w:bookmarkEnd w:id="3"/>
    <w:p w14:paraId="50E5A499" w14:textId="77777777" w:rsidR="003B5F6C" w:rsidRPr="00163B7C" w:rsidRDefault="003B5F6C" w:rsidP="00D9095D">
      <w:pPr>
        <w:tabs>
          <w:tab w:val="left" w:pos="851"/>
        </w:tabs>
        <w:spacing w:after="0" w:line="240" w:lineRule="auto"/>
        <w:jc w:val="both"/>
        <w:rPr>
          <w:rFonts w:ascii="Times New Roman" w:eastAsia="Times New Roman" w:hAnsi="Times New Roman"/>
          <w:sz w:val="24"/>
          <w:szCs w:val="24"/>
          <w:lang w:eastAsia="ru-RU"/>
        </w:rPr>
      </w:pPr>
      <w:r w:rsidRPr="00163B7C">
        <w:rPr>
          <w:rFonts w:ascii="Times New Roman" w:hAnsi="Times New Roman"/>
          <w:sz w:val="24"/>
          <w:szCs w:val="24"/>
        </w:rPr>
        <w:tab/>
      </w:r>
      <w:r w:rsidRPr="00163B7C">
        <w:rPr>
          <w:rFonts w:ascii="Times New Roman" w:eastAsia="Times New Roman" w:hAnsi="Times New Roman"/>
          <w:sz w:val="24"/>
          <w:szCs w:val="24"/>
          <w:lang w:eastAsia="ru-RU"/>
        </w:rPr>
        <w:t xml:space="preserve">1.3. 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14:paraId="14E87101" w14:textId="77777777" w:rsidR="003B5F6C" w:rsidRPr="004B684C" w:rsidRDefault="004B684C" w:rsidP="00D9095D">
      <w:pPr>
        <w:pStyle w:val="14"/>
        <w:ind w:firstLine="545"/>
        <w:jc w:val="both"/>
        <w:rPr>
          <w:b w:val="0"/>
          <w:sz w:val="24"/>
          <w:szCs w:val="24"/>
        </w:rPr>
      </w:pPr>
      <w:r w:rsidRPr="004B684C">
        <w:rPr>
          <w:b w:val="0"/>
          <w:sz w:val="24"/>
          <w:szCs w:val="24"/>
        </w:rPr>
        <w:t>Работодатель</w:t>
      </w:r>
      <w:r w:rsidR="003B5F6C" w:rsidRPr="004B684C">
        <w:rPr>
          <w:b w:val="0"/>
          <w:sz w:val="24"/>
          <w:szCs w:val="24"/>
        </w:rPr>
        <w:t xml:space="preserve"> признае</w:t>
      </w:r>
      <w:r w:rsidRPr="004B684C">
        <w:rPr>
          <w:b w:val="0"/>
          <w:sz w:val="24"/>
          <w:szCs w:val="24"/>
        </w:rPr>
        <w:t>т</w:t>
      </w:r>
      <w:r w:rsidR="003B5F6C" w:rsidRPr="004B684C">
        <w:rPr>
          <w:b w:val="0"/>
          <w:sz w:val="24"/>
          <w:szCs w:val="24"/>
        </w:rPr>
        <w:t xml:space="preserve"> профсоюзный комитет в качестве </w:t>
      </w:r>
      <w:r w:rsidRPr="004B684C">
        <w:rPr>
          <w:b w:val="0"/>
          <w:sz w:val="24"/>
          <w:szCs w:val="24"/>
        </w:rPr>
        <w:t>единственного Представителя</w:t>
      </w:r>
      <w:r w:rsidR="003B5F6C" w:rsidRPr="004B684C">
        <w:rPr>
          <w:b w:val="0"/>
          <w:sz w:val="24"/>
          <w:szCs w:val="24"/>
        </w:rPr>
        <w:t xml:space="preserve"> работников, поскольку он уполномочен общим собранием работников, представлять их интересы в области труда и связанных с трудом иных социально - трудовых отношений.</w:t>
      </w:r>
    </w:p>
    <w:bookmarkEnd w:id="2"/>
    <w:p w14:paraId="3443EAA9" w14:textId="77777777" w:rsidR="003B5F6C" w:rsidRPr="00163B7C" w:rsidRDefault="003B5F6C" w:rsidP="00D9095D">
      <w:pPr>
        <w:numPr>
          <w:ilvl w:val="1"/>
          <w:numId w:val="19"/>
        </w:numPr>
        <w:spacing w:after="0" w:line="240" w:lineRule="auto"/>
        <w:ind w:firstLine="357"/>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1.4. Сторонами коллективного договора являются:</w:t>
      </w:r>
    </w:p>
    <w:p w14:paraId="2C8E312F" w14:textId="6BB84D68" w:rsidR="003B5F6C" w:rsidRPr="00163B7C" w:rsidRDefault="003B5F6C" w:rsidP="00D9095D">
      <w:pPr>
        <w:tabs>
          <w:tab w:val="left" w:pos="851"/>
          <w:tab w:val="num" w:pos="1440"/>
        </w:tabs>
        <w:spacing w:after="0" w:line="240" w:lineRule="auto"/>
        <w:jc w:val="both"/>
        <w:rPr>
          <w:rFonts w:ascii="Times New Roman" w:hAnsi="Times New Roman"/>
          <w:sz w:val="24"/>
          <w:szCs w:val="24"/>
        </w:rPr>
      </w:pPr>
      <w:r w:rsidRPr="00163B7C">
        <w:rPr>
          <w:rFonts w:ascii="Times New Roman" w:hAnsi="Times New Roman"/>
          <w:sz w:val="24"/>
          <w:szCs w:val="24"/>
        </w:rPr>
        <w:tab/>
        <w:t>- Работодатель</w:t>
      </w:r>
      <w:r w:rsidRPr="00163B7C">
        <w:rPr>
          <w:rFonts w:ascii="Times New Roman" w:hAnsi="Times New Roman"/>
          <w:color w:val="4F81BD"/>
          <w:sz w:val="24"/>
          <w:szCs w:val="24"/>
        </w:rPr>
        <w:t xml:space="preserve">: </w:t>
      </w:r>
      <w:r w:rsidR="007F5B06">
        <w:rPr>
          <w:rFonts w:ascii="Times New Roman" w:hAnsi="Times New Roman"/>
          <w:sz w:val="24"/>
          <w:szCs w:val="24"/>
        </w:rPr>
        <w:t>Муниципаль</w:t>
      </w:r>
      <w:r w:rsidR="007F5B06" w:rsidRPr="007C1805">
        <w:rPr>
          <w:rFonts w:ascii="Times New Roman" w:hAnsi="Times New Roman"/>
          <w:sz w:val="24"/>
          <w:szCs w:val="24"/>
        </w:rPr>
        <w:t>ного</w:t>
      </w:r>
      <w:r w:rsidR="007C1805" w:rsidRPr="007C1805">
        <w:rPr>
          <w:rFonts w:ascii="Times New Roman" w:hAnsi="Times New Roman"/>
          <w:sz w:val="24"/>
          <w:szCs w:val="24"/>
        </w:rPr>
        <w:t xml:space="preserve"> бюджетного общеобразовательного учре</w:t>
      </w:r>
      <w:r w:rsidR="000A6A85">
        <w:rPr>
          <w:rFonts w:ascii="Times New Roman" w:hAnsi="Times New Roman"/>
          <w:sz w:val="24"/>
          <w:szCs w:val="24"/>
        </w:rPr>
        <w:t xml:space="preserve">ждения </w:t>
      </w:r>
      <w:r w:rsidR="00DD37B4">
        <w:rPr>
          <w:rFonts w:ascii="Times New Roman" w:hAnsi="Times New Roman"/>
          <w:sz w:val="24"/>
          <w:szCs w:val="24"/>
        </w:rPr>
        <w:t xml:space="preserve">Тарлагская </w:t>
      </w:r>
      <w:r w:rsidR="000A6A85">
        <w:rPr>
          <w:rFonts w:ascii="Times New Roman" w:hAnsi="Times New Roman"/>
          <w:sz w:val="24"/>
          <w:szCs w:val="24"/>
        </w:rPr>
        <w:t>с</w:t>
      </w:r>
      <w:r w:rsidR="007C1805" w:rsidRPr="007C1805">
        <w:rPr>
          <w:rFonts w:ascii="Times New Roman" w:hAnsi="Times New Roman"/>
          <w:sz w:val="24"/>
          <w:szCs w:val="24"/>
        </w:rPr>
        <w:t xml:space="preserve">редняя общеобразовательная школа </w:t>
      </w:r>
      <w:r w:rsidR="00DD37B4">
        <w:rPr>
          <w:rFonts w:ascii="Times New Roman" w:hAnsi="Times New Roman"/>
          <w:sz w:val="24"/>
          <w:szCs w:val="24"/>
        </w:rPr>
        <w:t>Пий-Хемского</w:t>
      </w:r>
      <w:r w:rsidR="007F5B06">
        <w:rPr>
          <w:rFonts w:ascii="Times New Roman" w:hAnsi="Times New Roman"/>
          <w:sz w:val="24"/>
          <w:szCs w:val="24"/>
        </w:rPr>
        <w:t xml:space="preserve"> кожууна</w:t>
      </w:r>
      <w:r w:rsidR="007F5B06" w:rsidRPr="007F5B06">
        <w:rPr>
          <w:rFonts w:ascii="Times New Roman" w:hAnsi="Times New Roman"/>
          <w:sz w:val="24"/>
          <w:szCs w:val="24"/>
        </w:rPr>
        <w:t xml:space="preserve"> </w:t>
      </w:r>
      <w:r w:rsidR="007F5B06" w:rsidRPr="007C1805">
        <w:rPr>
          <w:rFonts w:ascii="Times New Roman" w:hAnsi="Times New Roman"/>
          <w:sz w:val="24"/>
          <w:szCs w:val="24"/>
        </w:rPr>
        <w:t>Республики Тыва</w:t>
      </w:r>
      <w:r w:rsidR="007C1805" w:rsidRPr="007C1805">
        <w:rPr>
          <w:rFonts w:ascii="Times New Roman" w:hAnsi="Times New Roman"/>
          <w:sz w:val="24"/>
          <w:szCs w:val="24"/>
        </w:rPr>
        <w:t xml:space="preserve"> в лице его представителя - руководителя образовательной организации </w:t>
      </w:r>
      <w:r w:rsidR="00DD37B4">
        <w:rPr>
          <w:rFonts w:ascii="Times New Roman" w:hAnsi="Times New Roman"/>
          <w:b/>
          <w:sz w:val="24"/>
          <w:szCs w:val="24"/>
        </w:rPr>
        <w:t>Байкара Чойгана Николаевна</w:t>
      </w:r>
      <w:r w:rsidR="00123E0F">
        <w:rPr>
          <w:rFonts w:ascii="Times New Roman" w:hAnsi="Times New Roman"/>
          <w:sz w:val="24"/>
          <w:szCs w:val="24"/>
        </w:rPr>
        <w:t>,</w:t>
      </w:r>
      <w:r w:rsidRPr="004B684C">
        <w:rPr>
          <w:rFonts w:ascii="Times New Roman" w:hAnsi="Times New Roman"/>
          <w:sz w:val="24"/>
          <w:szCs w:val="24"/>
        </w:rPr>
        <w:t xml:space="preserve"> действующая на</w:t>
      </w:r>
      <w:r w:rsidRPr="00163B7C">
        <w:rPr>
          <w:rFonts w:ascii="Times New Roman" w:hAnsi="Times New Roman"/>
          <w:sz w:val="24"/>
          <w:szCs w:val="24"/>
        </w:rPr>
        <w:t xml:space="preserve"> основании Устава, именуемый далее – работодатель, руководитель;</w:t>
      </w:r>
    </w:p>
    <w:p w14:paraId="66019F1B" w14:textId="396F18BD" w:rsidR="003B5F6C" w:rsidRPr="004B684C" w:rsidRDefault="003B5F6C" w:rsidP="00D9095D">
      <w:pPr>
        <w:tabs>
          <w:tab w:val="left" w:pos="851"/>
          <w:tab w:val="num" w:pos="1440"/>
        </w:tabs>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 </w:t>
      </w:r>
      <w:r w:rsidRPr="004B684C">
        <w:rPr>
          <w:rFonts w:ascii="Times New Roman" w:eastAsia="Times New Roman" w:hAnsi="Times New Roman"/>
          <w:sz w:val="24"/>
          <w:szCs w:val="24"/>
          <w:lang w:eastAsia="ru-RU"/>
        </w:rPr>
        <w:t xml:space="preserve">Работники: </w:t>
      </w:r>
      <w:r w:rsidRPr="004B684C">
        <w:rPr>
          <w:rFonts w:ascii="Times New Roman" w:hAnsi="Times New Roman"/>
          <w:sz w:val="24"/>
          <w:szCs w:val="24"/>
        </w:rPr>
        <w:t>в лице первичной профсоюзной организации, уполно</w:t>
      </w:r>
      <w:r w:rsidR="004B684C" w:rsidRPr="004B684C">
        <w:rPr>
          <w:rFonts w:ascii="Times New Roman" w:hAnsi="Times New Roman"/>
          <w:sz w:val="24"/>
          <w:szCs w:val="24"/>
        </w:rPr>
        <w:t>моченной на представительство</w:t>
      </w:r>
      <w:r w:rsidRPr="004B684C">
        <w:rPr>
          <w:rFonts w:ascii="Times New Roman" w:hAnsi="Times New Roman"/>
          <w:sz w:val="24"/>
          <w:szCs w:val="24"/>
        </w:rPr>
        <w:t xml:space="preserve"> в соответствии с Уставом, для проведения коллективных переговоров, заключения и изменения коллективного договора, осуществления контроля за его выполнением, а также для реализации права на участие в управлении организацией, председатель первичной профсоюзной организации </w:t>
      </w:r>
      <w:r w:rsidR="00DD37B4">
        <w:rPr>
          <w:rFonts w:ascii="Times New Roman" w:hAnsi="Times New Roman"/>
          <w:b/>
          <w:sz w:val="24"/>
          <w:szCs w:val="24"/>
        </w:rPr>
        <w:t>Ооржак Аида Сергеевна</w:t>
      </w:r>
      <w:r w:rsidR="00123E0F">
        <w:rPr>
          <w:rFonts w:ascii="Times New Roman" w:hAnsi="Times New Roman"/>
          <w:sz w:val="24"/>
          <w:szCs w:val="24"/>
        </w:rPr>
        <w:t xml:space="preserve"> </w:t>
      </w:r>
      <w:r w:rsidRPr="004B684C">
        <w:rPr>
          <w:rFonts w:ascii="Times New Roman" w:eastAsia="Times New Roman" w:hAnsi="Times New Roman"/>
          <w:sz w:val="24"/>
          <w:szCs w:val="24"/>
          <w:lang w:eastAsia="ru-RU"/>
        </w:rPr>
        <w:t>(далее – профком);</w:t>
      </w:r>
    </w:p>
    <w:p w14:paraId="6741B023" w14:textId="77777777" w:rsidR="003B5F6C" w:rsidRPr="004B684C" w:rsidRDefault="003B5F6C" w:rsidP="00D9095D">
      <w:pPr>
        <w:spacing w:after="0" w:line="240" w:lineRule="auto"/>
        <w:ind w:firstLine="720"/>
        <w:jc w:val="both"/>
        <w:rPr>
          <w:rFonts w:ascii="Times New Roman" w:hAnsi="Times New Roman"/>
          <w:sz w:val="24"/>
          <w:szCs w:val="24"/>
        </w:rPr>
      </w:pPr>
      <w:bookmarkStart w:id="5" w:name="_Hlk100847743"/>
      <w:r w:rsidRPr="004B684C">
        <w:rPr>
          <w:rFonts w:ascii="Times New Roman" w:hAnsi="Times New Roman"/>
          <w:sz w:val="24"/>
          <w:szCs w:val="24"/>
        </w:rPr>
        <w:t>- работники, не являющиеся членами профсоюза, могут уполномочить профком представлять их интересы во взаимоотношениях с работодателем по вопросам индивидуальных трудовых отношений и непосредственно связанных с ними отношений на условиях, установленных данной первичной профсоюзной организацией.</w:t>
      </w:r>
    </w:p>
    <w:bookmarkEnd w:id="5"/>
    <w:p w14:paraId="5E0F2D0B" w14:textId="77777777" w:rsidR="003B5F6C" w:rsidRPr="00163B7C" w:rsidRDefault="003B5F6C" w:rsidP="00D9095D">
      <w:pPr>
        <w:spacing w:after="0" w:line="240" w:lineRule="auto"/>
        <w:ind w:firstLine="708"/>
        <w:jc w:val="both"/>
        <w:rPr>
          <w:rFonts w:ascii="Times New Roman" w:eastAsia="Times New Roman" w:hAnsi="Times New Roman"/>
          <w:sz w:val="24"/>
          <w:szCs w:val="24"/>
          <w:lang w:eastAsia="ru-RU"/>
        </w:rPr>
      </w:pPr>
      <w:r w:rsidRPr="004B684C">
        <w:rPr>
          <w:rFonts w:ascii="Times New Roman" w:eastAsia="Times New Roman" w:hAnsi="Times New Roman"/>
          <w:sz w:val="24"/>
          <w:szCs w:val="24"/>
          <w:lang w:eastAsia="ru-RU"/>
        </w:rPr>
        <w:t>1.5. Стороны строят свои взаимоотношения на принципах социального партнерства</w:t>
      </w:r>
      <w:r w:rsidRPr="00163B7C">
        <w:rPr>
          <w:rFonts w:ascii="Times New Roman" w:eastAsia="Times New Roman" w:hAnsi="Times New Roman"/>
          <w:sz w:val="24"/>
          <w:szCs w:val="24"/>
          <w:lang w:eastAsia="ru-RU"/>
        </w:rPr>
        <w:t xml:space="preserve">, сотрудничества, уважения взаимных интересов и в соответствии с Конституцией РФ, ТК РФ, Федеральным законом «О профессиональных союзах, их правах и гарантиях деятельности» и другими законодательными актами, обязуются принимать меры, предотвращающие любые конфликтные ситуации, мешающие выполнению коллективного договора. </w:t>
      </w:r>
    </w:p>
    <w:p w14:paraId="073FE248" w14:textId="317E0345" w:rsidR="003B5F6C" w:rsidRPr="0051310C" w:rsidRDefault="003B5F6C" w:rsidP="00D9095D">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 xml:space="preserve">1.6. Коллективный договор заключен на три года и вступает в силу с момента подписания его сторонами, </w:t>
      </w:r>
      <w:r w:rsidRPr="0051310C">
        <w:rPr>
          <w:rFonts w:ascii="Times New Roman" w:eastAsia="Times New Roman" w:hAnsi="Times New Roman"/>
          <w:sz w:val="24"/>
          <w:szCs w:val="24"/>
          <w:lang w:eastAsia="ru-RU"/>
        </w:rPr>
        <w:t>с</w:t>
      </w:r>
      <w:r w:rsidR="001572B9" w:rsidRPr="0051310C">
        <w:rPr>
          <w:rFonts w:ascii="Times New Roman" w:eastAsia="Times New Roman" w:hAnsi="Times New Roman"/>
          <w:i/>
          <w:sz w:val="24"/>
          <w:szCs w:val="24"/>
          <w:lang w:eastAsia="ru-RU"/>
        </w:rPr>
        <w:t xml:space="preserve"> </w:t>
      </w:r>
      <w:r w:rsidR="00D75B80" w:rsidRPr="0051310C">
        <w:rPr>
          <w:rFonts w:ascii="Times New Roman" w:eastAsia="Times New Roman" w:hAnsi="Times New Roman"/>
          <w:iCs/>
          <w:sz w:val="24"/>
          <w:szCs w:val="24"/>
          <w:lang w:eastAsia="ru-RU"/>
        </w:rPr>
        <w:t>«</w:t>
      </w:r>
      <w:r w:rsidR="00573876" w:rsidRPr="0051310C">
        <w:rPr>
          <w:rFonts w:ascii="Times New Roman" w:eastAsia="Times New Roman" w:hAnsi="Times New Roman"/>
          <w:iCs/>
          <w:sz w:val="24"/>
          <w:szCs w:val="24"/>
          <w:lang w:eastAsia="ru-RU"/>
        </w:rPr>
        <w:t>02</w:t>
      </w:r>
      <w:r w:rsidR="001572B9" w:rsidRPr="0051310C">
        <w:rPr>
          <w:rFonts w:ascii="Times New Roman" w:eastAsia="Times New Roman" w:hAnsi="Times New Roman"/>
          <w:iCs/>
          <w:sz w:val="24"/>
          <w:szCs w:val="24"/>
          <w:lang w:eastAsia="ru-RU"/>
        </w:rPr>
        <w:t>»</w:t>
      </w:r>
      <w:r w:rsidRPr="0051310C">
        <w:rPr>
          <w:rFonts w:ascii="Times New Roman" w:eastAsia="Times New Roman" w:hAnsi="Times New Roman"/>
          <w:sz w:val="24"/>
          <w:szCs w:val="24"/>
          <w:lang w:eastAsia="ru-RU"/>
        </w:rPr>
        <w:t xml:space="preserve"> </w:t>
      </w:r>
      <w:r w:rsidR="00DD37B4" w:rsidRPr="0051310C">
        <w:rPr>
          <w:rFonts w:ascii="Times New Roman" w:eastAsia="Times New Roman" w:hAnsi="Times New Roman"/>
          <w:sz w:val="24"/>
          <w:szCs w:val="24"/>
          <w:lang w:eastAsia="ru-RU"/>
        </w:rPr>
        <w:t>мая</w:t>
      </w:r>
      <w:r w:rsidRPr="0051310C">
        <w:rPr>
          <w:rFonts w:ascii="Times New Roman" w:eastAsia="Times New Roman" w:hAnsi="Times New Roman"/>
          <w:sz w:val="24"/>
          <w:szCs w:val="24"/>
          <w:lang w:eastAsia="ru-RU"/>
        </w:rPr>
        <w:t xml:space="preserve"> 202</w:t>
      </w:r>
      <w:r w:rsidR="00FD6C46" w:rsidRPr="0051310C">
        <w:rPr>
          <w:rFonts w:ascii="Times New Roman" w:eastAsia="Times New Roman" w:hAnsi="Times New Roman"/>
          <w:sz w:val="24"/>
          <w:szCs w:val="24"/>
          <w:lang w:eastAsia="ru-RU"/>
        </w:rPr>
        <w:t>3</w:t>
      </w:r>
      <w:r w:rsidRPr="0051310C">
        <w:rPr>
          <w:rFonts w:ascii="Times New Roman" w:eastAsia="Times New Roman" w:hAnsi="Times New Roman"/>
          <w:sz w:val="24"/>
          <w:szCs w:val="24"/>
          <w:lang w:eastAsia="ru-RU"/>
        </w:rPr>
        <w:t xml:space="preserve"> г. и действует до </w:t>
      </w:r>
      <w:r w:rsidR="00216949" w:rsidRPr="0051310C">
        <w:rPr>
          <w:rFonts w:ascii="Times New Roman" w:eastAsia="Times New Roman" w:hAnsi="Times New Roman"/>
          <w:sz w:val="24"/>
          <w:szCs w:val="24"/>
          <w:lang w:eastAsia="ru-RU"/>
        </w:rPr>
        <w:t>«</w:t>
      </w:r>
      <w:r w:rsidR="00573876" w:rsidRPr="0051310C">
        <w:rPr>
          <w:rFonts w:ascii="Times New Roman" w:eastAsia="Times New Roman" w:hAnsi="Times New Roman"/>
          <w:sz w:val="24"/>
          <w:szCs w:val="24"/>
          <w:lang w:eastAsia="ru-RU"/>
        </w:rPr>
        <w:t>02</w:t>
      </w:r>
      <w:r w:rsidR="001572B9" w:rsidRPr="0051310C">
        <w:rPr>
          <w:rFonts w:ascii="Times New Roman" w:eastAsia="Times New Roman" w:hAnsi="Times New Roman"/>
          <w:sz w:val="24"/>
          <w:szCs w:val="24"/>
          <w:lang w:eastAsia="ru-RU"/>
        </w:rPr>
        <w:t>»</w:t>
      </w:r>
      <w:r w:rsidR="00216949" w:rsidRPr="0051310C">
        <w:rPr>
          <w:rFonts w:ascii="Times New Roman" w:eastAsia="Times New Roman" w:hAnsi="Times New Roman"/>
          <w:sz w:val="24"/>
          <w:szCs w:val="24"/>
          <w:lang w:eastAsia="ru-RU"/>
        </w:rPr>
        <w:t xml:space="preserve"> </w:t>
      </w:r>
      <w:r w:rsidR="00DD37B4" w:rsidRPr="0051310C">
        <w:rPr>
          <w:rFonts w:ascii="Times New Roman" w:eastAsia="Times New Roman" w:hAnsi="Times New Roman"/>
          <w:sz w:val="24"/>
          <w:szCs w:val="24"/>
          <w:lang w:eastAsia="ru-RU"/>
        </w:rPr>
        <w:t>мая</w:t>
      </w:r>
      <w:r w:rsidRPr="0051310C">
        <w:rPr>
          <w:rFonts w:ascii="Times New Roman" w:eastAsia="Times New Roman" w:hAnsi="Times New Roman"/>
          <w:sz w:val="24"/>
          <w:szCs w:val="24"/>
          <w:lang w:eastAsia="ru-RU"/>
        </w:rPr>
        <w:t xml:space="preserve"> 202</w:t>
      </w:r>
      <w:r w:rsidR="00FD6C46" w:rsidRPr="0051310C">
        <w:rPr>
          <w:rFonts w:ascii="Times New Roman" w:eastAsia="Times New Roman" w:hAnsi="Times New Roman"/>
          <w:sz w:val="24"/>
          <w:szCs w:val="24"/>
          <w:lang w:eastAsia="ru-RU"/>
        </w:rPr>
        <w:t>6</w:t>
      </w:r>
      <w:r w:rsidRPr="0051310C">
        <w:rPr>
          <w:rFonts w:ascii="Times New Roman" w:eastAsia="Times New Roman" w:hAnsi="Times New Roman"/>
          <w:sz w:val="24"/>
          <w:szCs w:val="24"/>
          <w:lang w:eastAsia="ru-RU"/>
        </w:rPr>
        <w:t xml:space="preserve"> г. включительно. </w:t>
      </w:r>
    </w:p>
    <w:p w14:paraId="38D88B1F" w14:textId="01F44E3E" w:rsidR="003B5F6C" w:rsidRPr="0051310C" w:rsidRDefault="003B5F6C" w:rsidP="00D9095D">
      <w:pPr>
        <w:spacing w:after="0" w:line="240" w:lineRule="auto"/>
        <w:ind w:firstLine="708"/>
        <w:jc w:val="both"/>
        <w:rPr>
          <w:rFonts w:ascii="Times New Roman" w:eastAsia="Times New Roman" w:hAnsi="Times New Roman"/>
          <w:sz w:val="24"/>
          <w:szCs w:val="24"/>
          <w:lang w:eastAsia="ru-RU"/>
        </w:rPr>
      </w:pPr>
      <w:r w:rsidRPr="0051310C">
        <w:rPr>
          <w:rFonts w:ascii="Times New Roman" w:eastAsia="Times New Roman" w:hAnsi="Times New Roman"/>
          <w:sz w:val="24"/>
          <w:szCs w:val="24"/>
          <w:lang w:eastAsia="ru-RU"/>
        </w:rPr>
        <w:t xml:space="preserve">1.7. Коллективные переговоры по разработке и заключению нового коллективного договора должны быть начаты </w:t>
      </w:r>
      <w:r w:rsidR="00A205F7" w:rsidRPr="0051310C">
        <w:rPr>
          <w:rFonts w:ascii="Times New Roman" w:eastAsia="Times New Roman" w:hAnsi="Times New Roman"/>
          <w:sz w:val="24"/>
          <w:szCs w:val="24"/>
          <w:lang w:eastAsia="ru-RU"/>
        </w:rPr>
        <w:t>«</w:t>
      </w:r>
      <w:r w:rsidR="00573876" w:rsidRPr="0051310C">
        <w:rPr>
          <w:rFonts w:ascii="Times New Roman" w:eastAsia="Times New Roman" w:hAnsi="Times New Roman"/>
          <w:sz w:val="24"/>
          <w:szCs w:val="24"/>
          <w:lang w:eastAsia="ru-RU"/>
        </w:rPr>
        <w:t>16» января</w:t>
      </w:r>
      <w:r w:rsidRPr="0051310C">
        <w:rPr>
          <w:rFonts w:ascii="Times New Roman" w:eastAsia="Times New Roman" w:hAnsi="Times New Roman"/>
          <w:sz w:val="24"/>
          <w:szCs w:val="24"/>
          <w:lang w:eastAsia="ru-RU"/>
        </w:rPr>
        <w:t xml:space="preserve"> 202</w:t>
      </w:r>
      <w:r w:rsidR="005E6491" w:rsidRPr="0051310C">
        <w:rPr>
          <w:rFonts w:ascii="Times New Roman" w:eastAsia="Times New Roman" w:hAnsi="Times New Roman"/>
          <w:sz w:val="24"/>
          <w:szCs w:val="24"/>
          <w:lang w:eastAsia="ru-RU"/>
        </w:rPr>
        <w:t>6</w:t>
      </w:r>
      <w:r w:rsidRPr="0051310C">
        <w:rPr>
          <w:rFonts w:ascii="Times New Roman" w:eastAsia="Times New Roman" w:hAnsi="Times New Roman"/>
          <w:sz w:val="24"/>
          <w:szCs w:val="24"/>
          <w:lang w:eastAsia="ru-RU"/>
        </w:rPr>
        <w:t xml:space="preserve"> г. </w:t>
      </w:r>
    </w:p>
    <w:p w14:paraId="665DE91E" w14:textId="77777777" w:rsidR="003B5F6C" w:rsidRPr="00163B7C" w:rsidRDefault="003B5F6C" w:rsidP="00D9095D">
      <w:pPr>
        <w:spacing w:after="0" w:line="240" w:lineRule="auto"/>
        <w:ind w:firstLine="708"/>
        <w:jc w:val="both"/>
        <w:rPr>
          <w:rFonts w:ascii="Times New Roman" w:eastAsia="Times New Roman" w:hAnsi="Times New Roman"/>
          <w:sz w:val="24"/>
          <w:szCs w:val="24"/>
          <w:lang w:eastAsia="ru-RU"/>
        </w:rPr>
      </w:pPr>
      <w:r w:rsidRPr="00163B7C">
        <w:rPr>
          <w:rFonts w:ascii="Times New Roman" w:hAnsi="Times New Roman"/>
          <w:sz w:val="24"/>
          <w:szCs w:val="24"/>
        </w:rPr>
        <w:t>1.8. 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14:paraId="3BC52154" w14:textId="77777777" w:rsidR="003B5F6C" w:rsidRPr="00163B7C" w:rsidRDefault="003B5F6C" w:rsidP="00D9095D">
      <w:pPr>
        <w:spacing w:after="0" w:line="240" w:lineRule="auto"/>
        <w:ind w:firstLine="708"/>
        <w:jc w:val="both"/>
        <w:rPr>
          <w:rFonts w:ascii="Times New Roman" w:eastAsia="Times New Roman" w:hAnsi="Times New Roman"/>
          <w:sz w:val="24"/>
          <w:szCs w:val="24"/>
          <w:lang w:eastAsia="ru-RU"/>
        </w:rPr>
      </w:pPr>
      <w:r w:rsidRPr="00163B7C">
        <w:rPr>
          <w:rFonts w:ascii="Times New Roman" w:hAnsi="Times New Roman"/>
          <w:sz w:val="24"/>
          <w:szCs w:val="24"/>
        </w:rPr>
        <w:t>1.9. Работодатель обязан ознакомить под роспись с текстом коллективного договора всех работников образовательной организации в течение 7 дней после его подписания, а вновь принятых на работу работников ознакомить до подписания трудового договора (ст. 68 ТК РФ).</w:t>
      </w:r>
    </w:p>
    <w:p w14:paraId="149C6FE8"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Работодатель обязуется обеспечить гласность содержания и выполнения условий коллективного договора.</w:t>
      </w:r>
    </w:p>
    <w:p w14:paraId="507DC955"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Профком обязуется разъяснять работникам на общих собраниях коллектива с приложениями коллективного договора, содействовать его реализации.</w:t>
      </w:r>
    </w:p>
    <w:p w14:paraId="0B32EA6C" w14:textId="77777777" w:rsidR="009A427C" w:rsidRPr="006C0EAE" w:rsidRDefault="009A427C" w:rsidP="009A427C">
      <w:pPr>
        <w:spacing w:after="0" w:line="240" w:lineRule="auto"/>
        <w:ind w:firstLine="544"/>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 xml:space="preserve">1.10. </w:t>
      </w:r>
      <w:bookmarkStart w:id="6" w:name="sub_4304"/>
      <w:r w:rsidRPr="006C0EAE">
        <w:rPr>
          <w:rFonts w:ascii="Times New Roman" w:eastAsia="Times New Roman" w:hAnsi="Times New Roman"/>
          <w:color w:val="000000" w:themeColor="text1"/>
          <w:sz w:val="24"/>
          <w:szCs w:val="24"/>
          <w:lang w:eastAsia="ru-RU"/>
        </w:rPr>
        <w:t>Коллективный договор сохраняет свое действие в случаях изменения наименования организации, изменения типа государственного или муниципального учреждения, реорганизации организации в форме преобразования, а также расторжения трудового договора с руководителем организации</w:t>
      </w:r>
      <w:bookmarkEnd w:id="6"/>
      <w:r w:rsidRPr="006C0EAE">
        <w:rPr>
          <w:rFonts w:ascii="Times New Roman" w:eastAsia="Times New Roman" w:hAnsi="Times New Roman"/>
          <w:color w:val="000000" w:themeColor="text1"/>
          <w:sz w:val="24"/>
          <w:szCs w:val="24"/>
          <w:lang w:eastAsia="ru-RU"/>
        </w:rPr>
        <w:t xml:space="preserve"> (ст. 43 ТК РФ).</w:t>
      </w:r>
    </w:p>
    <w:p w14:paraId="48CE1D45"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1.11.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14:paraId="2645CD8A"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1.12. 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14:paraId="5EEAE911"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Любая из сторон имеет право направить другой стороне предложение о заключении нового коллективного, внесения изменений и дополнений в коллективный договор в виде дополнительного соглашения.</w:t>
      </w:r>
    </w:p>
    <w:p w14:paraId="74FC2B62"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1.13. При ликвидации образовательной организации коллективный договор сохраняет свое действие в течение всего срока проведения ликвидации.</w:t>
      </w:r>
    </w:p>
    <w:p w14:paraId="09193243"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1.14.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14:paraId="26A9D7EF"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14:paraId="5CCDAA03"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1.16. Все спорные вопросы по толкованию и реализации положений коллективного договора решаются сторонами.</w:t>
      </w:r>
    </w:p>
    <w:p w14:paraId="59002C26"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При недостижении согласия между сторонами по отдельным положениям проекта коллективного договора в течение трех месяцев со дня начала коллективных переговоров стороны должны подписать коллективный договор в согласованных условиях с одновременным составлением протокола разногласий (ст. 40 ТК РФ).</w:t>
      </w:r>
    </w:p>
    <w:p w14:paraId="76AA9FB1"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Неурегулированные разногласия могут быть предметом дальнейших коллективных переговоров (ч. III ст. 40 ТК РФ). </w:t>
      </w:r>
    </w:p>
    <w:p w14:paraId="0ABD4D1A"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1.17. Локальные нормативные акты, содержащие нормы трудового права являются приложением к коллективному договору, являются его неотъемлемой частью и принимаются по согласованию с профкомом (ст.8 ч. 3 ТК РФ):</w:t>
      </w:r>
    </w:p>
    <w:p w14:paraId="1B43A568" w14:textId="77777777" w:rsidR="003B5F6C" w:rsidRPr="00163B7C" w:rsidRDefault="003B5F6C" w:rsidP="00D9095D">
      <w:pPr>
        <w:numPr>
          <w:ilvl w:val="0"/>
          <w:numId w:val="24"/>
        </w:numPr>
        <w:tabs>
          <w:tab w:val="clear" w:pos="1425"/>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Правила внутреннего трудового распорядка образовательной организации;</w:t>
      </w:r>
    </w:p>
    <w:p w14:paraId="0D2D3AC9" w14:textId="77777777" w:rsidR="003B5F6C" w:rsidRPr="00163B7C" w:rsidRDefault="003B5F6C" w:rsidP="00D9095D">
      <w:pPr>
        <w:numPr>
          <w:ilvl w:val="0"/>
          <w:numId w:val="24"/>
        </w:numPr>
        <w:tabs>
          <w:tab w:val="clear" w:pos="1425"/>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Положения об оплате труда работников;</w:t>
      </w:r>
    </w:p>
    <w:p w14:paraId="1B34E6BF" w14:textId="77777777" w:rsidR="003B5F6C" w:rsidRPr="00163B7C" w:rsidRDefault="003B5F6C" w:rsidP="00D9095D">
      <w:pPr>
        <w:numPr>
          <w:ilvl w:val="0"/>
          <w:numId w:val="24"/>
        </w:numPr>
        <w:tabs>
          <w:tab w:val="clear" w:pos="1425"/>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Соглашение по охране труда;</w:t>
      </w:r>
    </w:p>
    <w:p w14:paraId="5784E9ED" w14:textId="77777777" w:rsidR="003B5F6C" w:rsidRPr="00163B7C" w:rsidRDefault="003B5F6C" w:rsidP="00D9095D">
      <w:pPr>
        <w:numPr>
          <w:ilvl w:val="0"/>
          <w:numId w:val="25"/>
        </w:numPr>
        <w:tabs>
          <w:tab w:val="clear" w:pos="1425"/>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Перечень должностей, которым устанавливается ненормированный рабочий день и продолжительность ежегодного дополнительного оплачиваемого отпуска;</w:t>
      </w:r>
    </w:p>
    <w:p w14:paraId="210F2050" w14:textId="77777777" w:rsidR="003B5F6C" w:rsidRPr="00163B7C" w:rsidRDefault="003B5F6C" w:rsidP="00D9095D">
      <w:pPr>
        <w:numPr>
          <w:ilvl w:val="0"/>
          <w:numId w:val="25"/>
        </w:numPr>
        <w:tabs>
          <w:tab w:val="clear" w:pos="1425"/>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lastRenderedPageBreak/>
        <w:t>Положение о защите персональных данных;</w:t>
      </w:r>
    </w:p>
    <w:p w14:paraId="5C57502A" w14:textId="77777777" w:rsidR="003B5F6C" w:rsidRPr="00163B7C" w:rsidRDefault="003B5F6C" w:rsidP="00D9095D">
      <w:pPr>
        <w:numPr>
          <w:ilvl w:val="0"/>
          <w:numId w:val="25"/>
        </w:numPr>
        <w:tabs>
          <w:tab w:val="clear" w:pos="1425"/>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Другие локальные нормативные акты (расчетный лист, и др.);</w:t>
      </w:r>
    </w:p>
    <w:p w14:paraId="1CAB3074"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1.18. Стороны определяют следующие формы управления образовательной организацией непосредственно работниками и через профком (ст.52,53 ТК РФ):</w:t>
      </w:r>
    </w:p>
    <w:p w14:paraId="6E6E99C5"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bCs/>
          <w:iCs/>
          <w:sz w:val="24"/>
          <w:szCs w:val="24"/>
        </w:rPr>
        <w:t xml:space="preserve">-  </w:t>
      </w:r>
      <w:r w:rsidRPr="00163B7C">
        <w:rPr>
          <w:rFonts w:ascii="Times New Roman" w:hAnsi="Times New Roman"/>
          <w:b/>
          <w:i/>
          <w:sz w:val="24"/>
          <w:szCs w:val="24"/>
        </w:rPr>
        <w:t xml:space="preserve"> </w:t>
      </w:r>
      <w:r w:rsidRPr="00163B7C">
        <w:rPr>
          <w:rFonts w:ascii="Times New Roman" w:hAnsi="Times New Roman"/>
          <w:sz w:val="24"/>
          <w:szCs w:val="24"/>
        </w:rPr>
        <w:t>по согласованию профкома;</w:t>
      </w:r>
    </w:p>
    <w:p w14:paraId="240E0D49"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консультации с работодателем по вопросам принятия локальных нормативных актов;</w:t>
      </w:r>
    </w:p>
    <w:p w14:paraId="4A206097"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получение от работодателя информации по вопросам, непосредственно затрагивающим интересы работников и по иным вопросам, предусмотренных в настоящем коллективном договоре;</w:t>
      </w:r>
    </w:p>
    <w:p w14:paraId="57266E1A"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обсуждение с работодателем вопросов о работе образовательной организации, внесение предложений по ее совершенствованию;</w:t>
      </w:r>
    </w:p>
    <w:p w14:paraId="785AAED6"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обсуждение планов социально-экономического развития образовательной организации;</w:t>
      </w:r>
    </w:p>
    <w:p w14:paraId="49F24E50"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участие в разработке и принятии коллективного договора;</w:t>
      </w:r>
    </w:p>
    <w:p w14:paraId="6FB33597"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другие формы.</w:t>
      </w:r>
    </w:p>
    <w:p w14:paraId="491BDC96"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1.19.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14:paraId="4CEA54B6"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1.20. При осуществлении контроля выполнения коллективного договора стороны предоставляют друг другу необходимую для этого информацию в течение 10 (десяти) дней. </w:t>
      </w:r>
    </w:p>
    <w:p w14:paraId="54C0AB60"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1.21. Стороны договорились ежегодно в октябре проводить обсуждение итогов выполнения коллективного договора на общем собрании работников.</w:t>
      </w:r>
    </w:p>
    <w:p w14:paraId="7E7B52DE"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1.22. Стороны договорились коллективные трудовые споры рассматривать в строгом соответствии с гл. 61 ТК РФ в случаях:</w:t>
      </w:r>
    </w:p>
    <w:p w14:paraId="5C271C69"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урегулирования разногласий между работниками и работодателем по поводу установления и изменения условий труда (включая заработную плату);</w:t>
      </w:r>
    </w:p>
    <w:p w14:paraId="6379DB75"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заключения, изменения и выполнения коллективного договора;</w:t>
      </w:r>
    </w:p>
    <w:p w14:paraId="54E5063F"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отказа работодателя согласовать, учесть мнение профкома при принятии локальных актов, содержащих нормы трудового права;</w:t>
      </w:r>
    </w:p>
    <w:p w14:paraId="712D8A8E"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если примирительные процедуры не привели к разрешению коллективного трудового спора либо работодатель уклоняется от примирительных процедур, не выполняет соглашения, достигнутые в ходе разрешения коллективного трудового спора.</w:t>
      </w:r>
    </w:p>
    <w:p w14:paraId="7B296A76"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1.23. Для обеспечения регулирования социально-трудовых отношений, ведения коллективных переговоров, подготовки проекта и заключения коллективного договора, а также организации контроля его выполнения на равноправной основе по решению сторон образуется комиссия из равного количества представителей, наделенных необходимыми полномочиями.</w:t>
      </w:r>
    </w:p>
    <w:p w14:paraId="7EE61AE3" w14:textId="77777777" w:rsidR="003B5F6C" w:rsidRPr="00163B7C" w:rsidRDefault="003B5F6C" w:rsidP="00D9095D">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1.24.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14:paraId="5CA27791" w14:textId="77777777" w:rsidR="003B5F6C" w:rsidRPr="00163B7C" w:rsidRDefault="003B5F6C" w:rsidP="00D9095D">
      <w:pPr>
        <w:spacing w:after="0" w:line="240" w:lineRule="auto"/>
        <w:jc w:val="both"/>
        <w:rPr>
          <w:rFonts w:ascii="Times New Roman" w:eastAsia="Times New Roman" w:hAnsi="Times New Roman"/>
          <w:b/>
          <w:sz w:val="24"/>
          <w:szCs w:val="24"/>
          <w:lang w:eastAsia="ru-RU"/>
        </w:rPr>
      </w:pPr>
      <w:r w:rsidRPr="00163B7C">
        <w:rPr>
          <w:rFonts w:ascii="Times New Roman" w:eastAsia="Times New Roman" w:hAnsi="Times New Roman"/>
          <w:sz w:val="24"/>
          <w:szCs w:val="24"/>
          <w:lang w:eastAsia="ru-RU"/>
        </w:rPr>
        <w:tab/>
      </w:r>
    </w:p>
    <w:p w14:paraId="5FD1CE50" w14:textId="3AB2C4A3" w:rsidR="003B5F6C" w:rsidRDefault="003B5F6C" w:rsidP="00A55828">
      <w:pPr>
        <w:numPr>
          <w:ilvl w:val="0"/>
          <w:numId w:val="19"/>
        </w:numPr>
        <w:spacing w:after="0" w:line="240" w:lineRule="auto"/>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Трудовой договор, гарантии при заключении, изменении и расторжении</w:t>
      </w:r>
    </w:p>
    <w:p w14:paraId="772E72F5" w14:textId="77777777" w:rsidR="00A55828" w:rsidRPr="00163B7C" w:rsidRDefault="00A55828" w:rsidP="00A55828">
      <w:pPr>
        <w:spacing w:after="0" w:line="240" w:lineRule="auto"/>
        <w:ind w:left="1428"/>
        <w:rPr>
          <w:rFonts w:ascii="Times New Roman" w:eastAsia="Times New Roman" w:hAnsi="Times New Roman"/>
          <w:b/>
          <w:sz w:val="24"/>
          <w:szCs w:val="24"/>
          <w:lang w:eastAsia="ru-RU"/>
        </w:rPr>
      </w:pPr>
    </w:p>
    <w:p w14:paraId="0EE4CEB3" w14:textId="77777777" w:rsidR="003B5F6C" w:rsidRPr="00163B7C" w:rsidRDefault="003B5F6C" w:rsidP="00163B7C">
      <w:pPr>
        <w:shd w:val="clear" w:color="auto" w:fill="FFFFFF"/>
        <w:spacing w:after="0" w:line="240" w:lineRule="auto"/>
        <w:ind w:firstLine="708"/>
        <w:jc w:val="both"/>
        <w:rPr>
          <w:rFonts w:ascii="Times New Roman" w:hAnsi="Times New Roman"/>
          <w:sz w:val="24"/>
          <w:szCs w:val="24"/>
        </w:rPr>
      </w:pPr>
      <w:bookmarkStart w:id="7" w:name="_Hlk100847907"/>
      <w:r w:rsidRPr="00163B7C">
        <w:rPr>
          <w:rFonts w:ascii="Times New Roman" w:hAnsi="Times New Roman"/>
          <w:sz w:val="24"/>
          <w:szCs w:val="24"/>
        </w:rPr>
        <w:t>2. Стороны при регулировании трудовых отношений исходят из того, что:</w:t>
      </w:r>
    </w:p>
    <w:p w14:paraId="7ADA5143" w14:textId="77777777" w:rsidR="003B5F6C" w:rsidRPr="00163B7C" w:rsidRDefault="003B5F6C" w:rsidP="00163B7C">
      <w:pPr>
        <w:shd w:val="clear" w:color="auto" w:fill="FFFFFF"/>
        <w:spacing w:after="0" w:line="240" w:lineRule="auto"/>
        <w:ind w:firstLine="708"/>
        <w:jc w:val="both"/>
        <w:rPr>
          <w:rFonts w:ascii="Times New Roman" w:hAnsi="Times New Roman"/>
          <w:sz w:val="24"/>
          <w:szCs w:val="24"/>
        </w:rPr>
      </w:pPr>
      <w:r w:rsidRPr="00163B7C">
        <w:rPr>
          <w:rFonts w:ascii="Times New Roman" w:hAnsi="Times New Roman"/>
          <w:spacing w:val="-1"/>
          <w:sz w:val="24"/>
          <w:szCs w:val="24"/>
        </w:rPr>
        <w:t>2.1. Трудовой договор с работниками организаций заключается, как правило на неопределенный срок в письменной форме.</w:t>
      </w:r>
    </w:p>
    <w:p w14:paraId="246C65F0" w14:textId="77777777" w:rsidR="003B5F6C" w:rsidRPr="00163B7C" w:rsidRDefault="003B5F6C" w:rsidP="00163B7C">
      <w:pPr>
        <w:shd w:val="clear" w:color="auto" w:fill="FFFFFF"/>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также в случаях, </w:t>
      </w:r>
      <w:r w:rsidRPr="00163B7C">
        <w:rPr>
          <w:rFonts w:ascii="Times New Roman" w:hAnsi="Times New Roman"/>
          <w:spacing w:val="-1"/>
          <w:sz w:val="24"/>
          <w:szCs w:val="24"/>
        </w:rPr>
        <w:t>предусмотренных федеральным законом.</w:t>
      </w:r>
    </w:p>
    <w:p w14:paraId="6D8F5F8F" w14:textId="77777777" w:rsidR="003B5F6C" w:rsidRPr="00163B7C" w:rsidRDefault="003B5F6C" w:rsidP="00163B7C">
      <w:pPr>
        <w:spacing w:after="0" w:line="240" w:lineRule="auto"/>
        <w:ind w:firstLine="709"/>
        <w:jc w:val="both"/>
        <w:rPr>
          <w:rFonts w:ascii="Times New Roman" w:hAnsi="Times New Roman"/>
          <w:bCs/>
          <w:iCs/>
          <w:sz w:val="24"/>
          <w:szCs w:val="24"/>
        </w:rPr>
      </w:pPr>
      <w:r w:rsidRPr="00163B7C">
        <w:rPr>
          <w:rFonts w:ascii="Times New Roman" w:hAnsi="Times New Roman"/>
          <w:sz w:val="24"/>
          <w:szCs w:val="24"/>
        </w:rPr>
        <w:t xml:space="preserve">2.2. </w:t>
      </w:r>
      <w:r w:rsidRPr="00163B7C">
        <w:rPr>
          <w:rFonts w:ascii="Times New Roman" w:hAnsi="Times New Roman"/>
          <w:bCs/>
          <w:iCs/>
          <w:sz w:val="24"/>
          <w:szCs w:val="24"/>
        </w:rPr>
        <w:t xml:space="preserve">Содержание трудового договора, порядок его заключения, изменения и расторжения определяются в соответствии с Трудовым кодексом Российской Федерации </w:t>
      </w:r>
      <w:r w:rsidRPr="00163B7C">
        <w:rPr>
          <w:rFonts w:ascii="Times New Roman" w:hAnsi="Times New Roman"/>
          <w:bCs/>
          <w:iCs/>
          <w:color w:val="000000"/>
          <w:sz w:val="24"/>
          <w:szCs w:val="24"/>
        </w:rPr>
        <w:t xml:space="preserve">и с учетом примерной формы трудового договора с работником государственного учреждения (Приложение 3 к Программе поэтапного совершенствования системы оплаты труда в </w:t>
      </w:r>
      <w:r w:rsidRPr="00163B7C">
        <w:rPr>
          <w:rFonts w:ascii="Times New Roman" w:hAnsi="Times New Roman"/>
          <w:bCs/>
          <w:iCs/>
          <w:color w:val="000000"/>
          <w:sz w:val="24"/>
          <w:szCs w:val="24"/>
        </w:rPr>
        <w:lastRenderedPageBreak/>
        <w:t>государственных (муниципальных) учреждениях на 2012 – 2018 годы, утвержденной распоряжением Правительства Российской Федерации от 26 ноября 2012 г. № 2190-р.</w:t>
      </w:r>
    </w:p>
    <w:p w14:paraId="3051D3B5" w14:textId="77777777" w:rsidR="003B5F6C" w:rsidRPr="00163B7C" w:rsidRDefault="003B5F6C" w:rsidP="00163B7C">
      <w:pPr>
        <w:spacing w:after="0" w:line="240" w:lineRule="auto"/>
        <w:ind w:firstLine="709"/>
        <w:jc w:val="both"/>
        <w:rPr>
          <w:rFonts w:ascii="Times New Roman" w:hAnsi="Times New Roman"/>
          <w:bCs/>
          <w:iCs/>
          <w:sz w:val="24"/>
          <w:szCs w:val="24"/>
        </w:rPr>
      </w:pPr>
      <w:r w:rsidRPr="00163B7C">
        <w:rPr>
          <w:rFonts w:ascii="Times New Roman" w:hAnsi="Times New Roman"/>
          <w:bCs/>
          <w:iCs/>
          <w:sz w:val="24"/>
          <w:szCs w:val="24"/>
        </w:rPr>
        <w:t>Стороны трудового договора определяют его условия с учетом положений соответствующих нормативных правовых актов, коллективного договора, устава и иных локальных нормативных актов образовательной организации.</w:t>
      </w:r>
    </w:p>
    <w:p w14:paraId="4E3389D0"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bCs/>
          <w:iCs/>
          <w:sz w:val="24"/>
          <w:szCs w:val="24"/>
        </w:rPr>
        <w:t>2.3.</w:t>
      </w:r>
      <w:r w:rsidRPr="00163B7C">
        <w:rPr>
          <w:rFonts w:ascii="Times New Roman" w:hAnsi="Times New Roman"/>
          <w:bCs/>
          <w:i/>
          <w:iCs/>
          <w:sz w:val="24"/>
          <w:szCs w:val="24"/>
        </w:rPr>
        <w:t xml:space="preserve"> </w:t>
      </w:r>
      <w:r w:rsidRPr="004B684C">
        <w:rPr>
          <w:rFonts w:ascii="Times New Roman" w:hAnsi="Times New Roman"/>
          <w:sz w:val="24"/>
          <w:szCs w:val="24"/>
        </w:rPr>
        <w:t>Работодатель в соответствии с</w:t>
      </w:r>
      <w:r w:rsidR="004B684C">
        <w:rPr>
          <w:rFonts w:ascii="Times New Roman" w:hAnsi="Times New Roman"/>
          <w:sz w:val="24"/>
          <w:szCs w:val="24"/>
        </w:rPr>
        <w:t xml:space="preserve"> программой</w:t>
      </w:r>
      <w:r w:rsidRPr="004B684C">
        <w:rPr>
          <w:rFonts w:ascii="Times New Roman" w:hAnsi="Times New Roman"/>
          <w:sz w:val="24"/>
          <w:szCs w:val="24"/>
        </w:rPr>
        <w:t>, а также с учетом</w:t>
      </w:r>
      <w:r w:rsidR="004B684C">
        <w:rPr>
          <w:rFonts w:ascii="Times New Roman" w:hAnsi="Times New Roman"/>
          <w:sz w:val="24"/>
          <w:szCs w:val="24"/>
        </w:rPr>
        <w:t xml:space="preserve"> рекомендаций</w:t>
      </w:r>
      <w:r w:rsidRPr="004B684C">
        <w:rPr>
          <w:rFonts w:ascii="Times New Roman" w:hAnsi="Times New Roman"/>
          <w:sz w:val="24"/>
          <w:szCs w:val="24"/>
        </w:rPr>
        <w:t xml:space="preserve"> по оформлению трудовых отношений с работником государственного (муниципального) учреждения при введении эффективного контракта, утвержденных</w:t>
      </w:r>
      <w:r w:rsidR="004B684C">
        <w:rPr>
          <w:rFonts w:ascii="Times New Roman" w:hAnsi="Times New Roman"/>
          <w:sz w:val="24"/>
          <w:szCs w:val="24"/>
        </w:rPr>
        <w:t xml:space="preserve"> приказом</w:t>
      </w:r>
      <w:r w:rsidRPr="004B684C">
        <w:rPr>
          <w:rFonts w:ascii="Times New Roman" w:hAnsi="Times New Roman"/>
          <w:sz w:val="24"/>
          <w:szCs w:val="24"/>
        </w:rPr>
        <w:t xml:space="preserve"> Министерства труда и социальной защиты Российской Федерации от 26 апреля 2013 г. N 167н (с изменениями, внесенными</w:t>
      </w:r>
      <w:r w:rsidR="004B684C">
        <w:rPr>
          <w:rFonts w:ascii="Times New Roman" w:hAnsi="Times New Roman"/>
          <w:sz w:val="24"/>
          <w:szCs w:val="24"/>
        </w:rPr>
        <w:t xml:space="preserve"> приказом </w:t>
      </w:r>
      <w:r w:rsidRPr="004B684C">
        <w:rPr>
          <w:rFonts w:ascii="Times New Roman" w:hAnsi="Times New Roman"/>
          <w:sz w:val="24"/>
          <w:szCs w:val="24"/>
        </w:rPr>
        <w:t>Минтруда России от 20 февраля 2014 г. N 103н (зарегистрирован Минюстом России</w:t>
      </w:r>
      <w:r w:rsidRPr="00163B7C">
        <w:rPr>
          <w:rFonts w:ascii="Times New Roman" w:hAnsi="Times New Roman"/>
          <w:sz w:val="24"/>
          <w:szCs w:val="24"/>
        </w:rPr>
        <w:t xml:space="preserve"> 15 мая 2014 г., регистрационный N 32284), обеспечивают заключение (оформление в письменной форме) с работниками трудового договора, в котором конкретизированы его трудовые (должностные) обязанности, условия оплаты труда, показатели и критерии оценки эффективности деятельности для назначения стимулирующих выплат в зависимости от результатов труда и качества оказываемых государственных (муниципальных) услуг, а также меры социальной поддержки, предусматривающие в том числе такие обязательные условия оплаты труда, как:</w:t>
      </w:r>
    </w:p>
    <w:p w14:paraId="2A3AE035" w14:textId="77777777" w:rsidR="003B5F6C" w:rsidRPr="00163B7C" w:rsidRDefault="003B5F6C" w:rsidP="00163B7C">
      <w:pPr>
        <w:spacing w:after="0" w:line="240" w:lineRule="auto"/>
        <w:ind w:firstLine="708"/>
        <w:jc w:val="both"/>
        <w:rPr>
          <w:rFonts w:ascii="Times New Roman" w:hAnsi="Times New Roman"/>
          <w:sz w:val="24"/>
          <w:szCs w:val="24"/>
        </w:rPr>
      </w:pPr>
      <w:bookmarkStart w:id="8" w:name="sub_4131"/>
      <w:r w:rsidRPr="00163B7C">
        <w:rPr>
          <w:rFonts w:ascii="Times New Roman" w:hAnsi="Times New Roman"/>
          <w:sz w:val="24"/>
          <w:szCs w:val="24"/>
        </w:rPr>
        <w:t>а) размер оклада (должностного оклада), ставки заработной платы, конкретно устанавливаемый за исполнение работником трудовых (должностных) обязанностей определенной сложности (квалификации) за календарный месяц либо за установленную норму труда (норму часов педагогической работы в неделю (в год) за ставку заработной платы);</w:t>
      </w:r>
    </w:p>
    <w:p w14:paraId="2FB81D75" w14:textId="77777777" w:rsidR="003B5F6C" w:rsidRPr="00163B7C" w:rsidRDefault="003B5F6C" w:rsidP="00163B7C">
      <w:pPr>
        <w:spacing w:after="0" w:line="240" w:lineRule="auto"/>
        <w:ind w:firstLine="708"/>
        <w:jc w:val="both"/>
        <w:rPr>
          <w:rFonts w:ascii="Times New Roman" w:hAnsi="Times New Roman"/>
          <w:sz w:val="24"/>
          <w:szCs w:val="24"/>
        </w:rPr>
      </w:pPr>
      <w:bookmarkStart w:id="9" w:name="sub_4132"/>
      <w:bookmarkEnd w:id="8"/>
      <w:r w:rsidRPr="00163B7C">
        <w:rPr>
          <w:rFonts w:ascii="Times New Roman" w:hAnsi="Times New Roman"/>
          <w:sz w:val="24"/>
          <w:szCs w:val="24"/>
        </w:rPr>
        <w:t>б) виды и размеры выплат компенсационного характера (при выполнении работ с вредными и (или) опасными условиями труда в условиях, отклоняющихся от нормальных условий труда, и др.);</w:t>
      </w:r>
    </w:p>
    <w:p w14:paraId="454EE0EE" w14:textId="77777777" w:rsidR="003B5F6C" w:rsidRPr="00163B7C" w:rsidRDefault="003B5F6C" w:rsidP="00163B7C">
      <w:pPr>
        <w:spacing w:after="0" w:line="240" w:lineRule="auto"/>
        <w:ind w:firstLine="708"/>
        <w:jc w:val="both"/>
        <w:rPr>
          <w:rFonts w:ascii="Times New Roman" w:hAnsi="Times New Roman"/>
          <w:sz w:val="24"/>
          <w:szCs w:val="24"/>
        </w:rPr>
      </w:pPr>
      <w:bookmarkStart w:id="10" w:name="sub_4133"/>
      <w:bookmarkEnd w:id="9"/>
      <w:r w:rsidRPr="00163B7C">
        <w:rPr>
          <w:rFonts w:ascii="Times New Roman" w:hAnsi="Times New Roman"/>
          <w:sz w:val="24"/>
          <w:szCs w:val="24"/>
        </w:rPr>
        <w:t>в) виды и размеры выплат стимулирующего характера либо условия для их установления со ссылкой на локальный нормативный акт, регулирующий порядок осуществления выплат стимулирующего характера, если их размеры зависят от установленных в организации показателей и критериев.</w:t>
      </w:r>
      <w:bookmarkEnd w:id="10"/>
    </w:p>
    <w:p w14:paraId="7E17D29D" w14:textId="77777777" w:rsidR="003B5F6C" w:rsidRPr="00163B7C" w:rsidRDefault="003B5F6C" w:rsidP="00163B7C">
      <w:pPr>
        <w:spacing w:after="0" w:line="240" w:lineRule="auto"/>
        <w:ind w:firstLine="708"/>
        <w:jc w:val="both"/>
        <w:rPr>
          <w:rFonts w:ascii="Times New Roman" w:hAnsi="Times New Roman"/>
          <w:sz w:val="24"/>
          <w:szCs w:val="24"/>
        </w:rPr>
      </w:pPr>
      <w:bookmarkStart w:id="11" w:name="sub_414"/>
      <w:r w:rsidRPr="00163B7C">
        <w:rPr>
          <w:rFonts w:ascii="Times New Roman" w:hAnsi="Times New Roman"/>
          <w:sz w:val="24"/>
          <w:szCs w:val="24"/>
        </w:rPr>
        <w:t>2.4. Работодатель обеспечивает своевременное уведомление работников в письменной форме о предстоящих изменениях условий трудового договора (в том числе об изменениях размера оклада (должностного оклада), ставки заработной платы (при изменении порядка и условий их установления и (или) при их увеличении), размеров иных выплат, устанавливаемых работникам) не позднее чем за два месяца до их введения, а также своевременное заключение дополнительных соглашений к трудовому договору об изменении условий трудового договора.</w:t>
      </w:r>
    </w:p>
    <w:p w14:paraId="72F7CE2A" w14:textId="77777777" w:rsidR="003B5F6C" w:rsidRPr="00163B7C" w:rsidRDefault="003B5F6C" w:rsidP="00163B7C">
      <w:pPr>
        <w:spacing w:after="0" w:line="240" w:lineRule="auto"/>
        <w:ind w:firstLine="709"/>
        <w:jc w:val="both"/>
        <w:rPr>
          <w:rFonts w:ascii="Times New Roman" w:hAnsi="Times New Roman"/>
          <w:bCs/>
          <w:iCs/>
          <w:sz w:val="24"/>
          <w:szCs w:val="24"/>
        </w:rPr>
      </w:pPr>
      <w:r w:rsidRPr="00163B7C">
        <w:rPr>
          <w:rFonts w:ascii="Times New Roman" w:hAnsi="Times New Roman"/>
          <w:bCs/>
          <w:iCs/>
          <w:sz w:val="24"/>
          <w:szCs w:val="24"/>
        </w:rPr>
        <w:t xml:space="preserve">Условия трудового договора, снижающие уровень прав и гарантий работника, установленный трудовым законодательством, соглашениями и коллективным договором, являются недействительными, и применяться не могут. </w:t>
      </w:r>
    </w:p>
    <w:p w14:paraId="27AD0849"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p w14:paraId="3423A912" w14:textId="77777777" w:rsidR="003B5F6C" w:rsidRPr="00163B7C" w:rsidRDefault="003B5F6C" w:rsidP="00163B7C">
      <w:pPr>
        <w:spacing w:after="0" w:line="240" w:lineRule="auto"/>
        <w:ind w:firstLine="708"/>
        <w:jc w:val="both"/>
        <w:rPr>
          <w:rFonts w:ascii="Times New Roman" w:hAnsi="Times New Roman"/>
          <w:sz w:val="24"/>
          <w:szCs w:val="24"/>
        </w:rPr>
      </w:pPr>
      <w:bookmarkStart w:id="12" w:name="sub_415"/>
      <w:bookmarkEnd w:id="11"/>
      <w:r w:rsidRPr="00163B7C">
        <w:rPr>
          <w:rFonts w:ascii="Times New Roman" w:hAnsi="Times New Roman"/>
          <w:sz w:val="24"/>
          <w:szCs w:val="24"/>
        </w:rPr>
        <w:t>2.5. Работники образовательной организации, включая руководителя и заместителей руководителя образовательной организации, реализующих общеобразовательные программы, а также дополнительные образовательные программы, наряду с работой, определенной трудовым договором, могут замещать в той же образовательной организации на условиях дополнительного соглашения к трудовому договору должности педагогических работников по выполнению учебной (преподавательской) работы без занятия штатной должности (далее - учебная нагрузка) в классах, группах, кружках, секциях, которая не считается совместительством.</w:t>
      </w:r>
    </w:p>
    <w:bookmarkEnd w:id="12"/>
    <w:p w14:paraId="5719D521"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При замещении должностей учителей, преподавателей работники образовательной организации, включая руководителя и заместителей руководителя образовательных организаций, наряду с работой, определенной трудовым договором, могут одновременно осуществлять такие виды дополнительной работы за дополнительную оплату (вознаграждение), </w:t>
      </w:r>
      <w:r w:rsidRPr="00163B7C">
        <w:rPr>
          <w:rFonts w:ascii="Times New Roman" w:hAnsi="Times New Roman"/>
          <w:sz w:val="24"/>
          <w:szCs w:val="24"/>
        </w:rPr>
        <w:lastRenderedPageBreak/>
        <w:t>непосредственно связанные с педагогической работой, как классное руководство, проверка письменных работ, заведование учебными кабинетами и другие виды работ, не входящие в должностные обязанности педагогических работников.</w:t>
      </w:r>
    </w:p>
    <w:p w14:paraId="151238AB"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Определение учебной нагрузки и видов дополнительной работы указанным лицам, замещающим должности учителей, преподавателей, наряду с работой, определенной трудовым договором, осуществляется путем заключения дополнительного соглашения к трудовому договору, в котором указываются срок, в течение которого будет выполняться учебная нагрузка, ее содержание и объем, выполнение дополнительных видов работ, а также размеры оплаты.</w:t>
      </w:r>
    </w:p>
    <w:p w14:paraId="7714BE40"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Предоставление учебной нагрузки указанным лицам, осуществляется с учетом мнения выборного органа первичной профсоюзной организации и при условии, если учителя, преподаватели, для которых данная образовательная организация является местом основной работы, обеспечены преподавательской работой (учебной нагрузкой) по своей специальности в объеме не менее чем на ставку заработной платы.</w:t>
      </w:r>
    </w:p>
    <w:p w14:paraId="71D39E0D" w14:textId="77777777" w:rsidR="003B5F6C" w:rsidRPr="00163B7C" w:rsidRDefault="003B5F6C" w:rsidP="00163B7C">
      <w:pPr>
        <w:spacing w:after="0" w:line="240" w:lineRule="auto"/>
        <w:ind w:firstLine="708"/>
        <w:jc w:val="both"/>
        <w:rPr>
          <w:rFonts w:ascii="Times New Roman" w:hAnsi="Times New Roman"/>
          <w:sz w:val="24"/>
          <w:szCs w:val="24"/>
        </w:rPr>
      </w:pPr>
      <w:bookmarkStart w:id="13" w:name="sub_416"/>
      <w:r w:rsidRPr="00163B7C">
        <w:rPr>
          <w:rFonts w:ascii="Times New Roman" w:hAnsi="Times New Roman"/>
          <w:sz w:val="24"/>
          <w:szCs w:val="24"/>
        </w:rPr>
        <w:t>2.6. Работодатель в сфере трудовых отношений обязан:</w:t>
      </w:r>
    </w:p>
    <w:p w14:paraId="5E633BDA" w14:textId="77777777" w:rsidR="003B5F6C" w:rsidRPr="00163B7C" w:rsidRDefault="003B5F6C" w:rsidP="00163B7C">
      <w:pPr>
        <w:spacing w:after="0" w:line="240" w:lineRule="auto"/>
        <w:ind w:firstLine="708"/>
        <w:jc w:val="both"/>
        <w:rPr>
          <w:rFonts w:ascii="Times New Roman" w:hAnsi="Times New Roman"/>
          <w:sz w:val="24"/>
          <w:szCs w:val="24"/>
        </w:rPr>
      </w:pPr>
      <w:bookmarkStart w:id="14" w:name="sub_4161"/>
      <w:bookmarkEnd w:id="13"/>
      <w:r w:rsidRPr="00163B7C">
        <w:rPr>
          <w:rFonts w:ascii="Times New Roman" w:hAnsi="Times New Roman"/>
          <w:sz w:val="24"/>
          <w:szCs w:val="24"/>
        </w:rPr>
        <w:t>а) до подписания трудового договора с работником ознакомить его под роспись с уставом организации, правилами внутреннего трудового распорядка, коллективным договором, а также иными локальными нормативными актами, непосредственно связанными с трудовой деятельностью работника;</w:t>
      </w:r>
    </w:p>
    <w:p w14:paraId="1FFC0006" w14:textId="77777777" w:rsidR="003B5F6C" w:rsidRPr="00163B7C" w:rsidRDefault="003B5F6C" w:rsidP="00163B7C">
      <w:pPr>
        <w:spacing w:after="0" w:line="240" w:lineRule="auto"/>
        <w:ind w:firstLine="708"/>
        <w:jc w:val="both"/>
        <w:rPr>
          <w:rFonts w:ascii="Times New Roman" w:hAnsi="Times New Roman"/>
          <w:sz w:val="24"/>
          <w:szCs w:val="24"/>
        </w:rPr>
      </w:pPr>
      <w:bookmarkStart w:id="15" w:name="sub_4162"/>
      <w:bookmarkEnd w:id="14"/>
      <w:r w:rsidRPr="00163B7C">
        <w:rPr>
          <w:rFonts w:ascii="Times New Roman" w:hAnsi="Times New Roman"/>
          <w:sz w:val="24"/>
          <w:szCs w:val="24"/>
        </w:rPr>
        <w:t>б) вести трудовые книжки работников, в том числе по личному заявлению работника обеспечить ведение бумажной трудовой книжки или формирование сведений о трудовой деятельности в электронном виде, а с 1 января 2021 г. работникам, впервые поступившим на работу, обеспечивать формирование сведений о трудовой деятельности в электронном виде;</w:t>
      </w:r>
    </w:p>
    <w:p w14:paraId="2199BA40" w14:textId="77777777" w:rsidR="003B5F6C" w:rsidRPr="00163B7C" w:rsidRDefault="003B5F6C" w:rsidP="00163B7C">
      <w:pPr>
        <w:spacing w:after="0" w:line="240" w:lineRule="auto"/>
        <w:ind w:firstLine="708"/>
        <w:jc w:val="both"/>
        <w:rPr>
          <w:rFonts w:ascii="Times New Roman" w:hAnsi="Times New Roman"/>
          <w:sz w:val="24"/>
          <w:szCs w:val="24"/>
        </w:rPr>
      </w:pPr>
      <w:bookmarkStart w:id="16" w:name="sub_4163"/>
      <w:bookmarkEnd w:id="15"/>
      <w:r w:rsidRPr="00163B7C">
        <w:rPr>
          <w:rFonts w:ascii="Times New Roman" w:hAnsi="Times New Roman"/>
          <w:sz w:val="24"/>
          <w:szCs w:val="24"/>
        </w:rPr>
        <w:t>в) по запросу работника предоставлять сведения о его трудовой деятельности;</w:t>
      </w:r>
    </w:p>
    <w:p w14:paraId="218AFB73" w14:textId="77777777" w:rsidR="003B5F6C" w:rsidRPr="00163B7C" w:rsidRDefault="003B5F6C" w:rsidP="00163B7C">
      <w:pPr>
        <w:spacing w:after="0" w:line="240" w:lineRule="auto"/>
        <w:ind w:firstLine="708"/>
        <w:jc w:val="both"/>
        <w:rPr>
          <w:rFonts w:ascii="Times New Roman" w:hAnsi="Times New Roman"/>
          <w:sz w:val="24"/>
          <w:szCs w:val="24"/>
        </w:rPr>
      </w:pPr>
      <w:bookmarkStart w:id="17" w:name="sub_4164"/>
      <w:bookmarkEnd w:id="16"/>
      <w:r w:rsidRPr="00163B7C">
        <w:rPr>
          <w:rFonts w:ascii="Times New Roman" w:hAnsi="Times New Roman"/>
          <w:sz w:val="24"/>
          <w:szCs w:val="24"/>
        </w:rPr>
        <w:t>г) руководствоваться Единым квалификационным справочником должностей руководителей, специалистов и служащих, содержащим в том числе квалификационные характеристики должностей работников образования, а также руководителей и специалистов высшего и дополнительного профессионального образования, здравоохранения и культуры, в которых предусматриваются должностные обязанности работников, требования к знаниям, профессиональной подготовке и уровню квалификации, необходимые для осуществления соответствующей профессиональной деятельности;</w:t>
      </w:r>
    </w:p>
    <w:p w14:paraId="6BDD2837" w14:textId="77777777" w:rsidR="003B5F6C" w:rsidRPr="00163B7C" w:rsidRDefault="003B5F6C" w:rsidP="00163B7C">
      <w:pPr>
        <w:spacing w:after="0" w:line="240" w:lineRule="auto"/>
        <w:ind w:firstLine="708"/>
        <w:jc w:val="both"/>
        <w:rPr>
          <w:rFonts w:ascii="Times New Roman" w:hAnsi="Times New Roman"/>
          <w:sz w:val="24"/>
          <w:szCs w:val="24"/>
        </w:rPr>
      </w:pPr>
      <w:bookmarkStart w:id="18" w:name="sub_4165"/>
      <w:bookmarkEnd w:id="17"/>
      <w:r w:rsidRPr="00163B7C">
        <w:rPr>
          <w:rFonts w:ascii="Times New Roman" w:hAnsi="Times New Roman"/>
          <w:sz w:val="24"/>
          <w:szCs w:val="24"/>
        </w:rPr>
        <w:t>д) не допускать снижения уровня трудовых прав педагогических работников с учетом обеспечения гарантий в сфере оплаты труда, установленных трудовым законодательством, иными нормативными правовыми актами Российской Федерации, в том числе при заключении в порядке, установленном трудовым законодательством, дополнительных соглашений к трудовым договорам в целях уточнения и конкретизации должностных обязанностей, показателей и критериев оценки эффективности деятельности, установления размера вознаграждения, а также размера поощрения за достижения в труде;</w:t>
      </w:r>
    </w:p>
    <w:p w14:paraId="1E5CC416" w14:textId="77777777" w:rsidR="003B5F6C" w:rsidRPr="00163B7C" w:rsidRDefault="003B5F6C" w:rsidP="00163B7C">
      <w:pPr>
        <w:spacing w:after="0" w:line="240" w:lineRule="auto"/>
        <w:ind w:firstLine="708"/>
        <w:jc w:val="both"/>
        <w:rPr>
          <w:rFonts w:ascii="Times New Roman" w:hAnsi="Times New Roman"/>
          <w:sz w:val="24"/>
          <w:szCs w:val="24"/>
        </w:rPr>
      </w:pPr>
      <w:bookmarkStart w:id="19" w:name="sub_4166"/>
      <w:bookmarkEnd w:id="18"/>
      <w:r w:rsidRPr="00163B7C">
        <w:rPr>
          <w:rFonts w:ascii="Times New Roman" w:hAnsi="Times New Roman"/>
          <w:sz w:val="24"/>
          <w:szCs w:val="24"/>
        </w:rPr>
        <w:t>е) учитывать профессиональные стандарты в случаях, предусмотренных</w:t>
      </w:r>
      <w:r w:rsidR="004B684C">
        <w:rPr>
          <w:rFonts w:ascii="Times New Roman" w:hAnsi="Times New Roman"/>
          <w:sz w:val="24"/>
          <w:szCs w:val="24"/>
        </w:rPr>
        <w:t xml:space="preserve"> частью первой статьи 195.3</w:t>
      </w:r>
      <w:r w:rsidRPr="00163B7C">
        <w:rPr>
          <w:rFonts w:ascii="Times New Roman" w:hAnsi="Times New Roman"/>
          <w:color w:val="4472C4"/>
          <w:sz w:val="24"/>
          <w:szCs w:val="24"/>
        </w:rPr>
        <w:t xml:space="preserve"> </w:t>
      </w:r>
      <w:r w:rsidRPr="00163B7C">
        <w:rPr>
          <w:rFonts w:ascii="Times New Roman" w:hAnsi="Times New Roman"/>
          <w:sz w:val="24"/>
          <w:szCs w:val="24"/>
        </w:rPr>
        <w:t>Трудового кодекса Российской Федерации.</w:t>
      </w:r>
    </w:p>
    <w:p w14:paraId="67DB4E71" w14:textId="77777777" w:rsidR="003B5F6C" w:rsidRPr="00163B7C" w:rsidRDefault="003B5F6C" w:rsidP="00163B7C">
      <w:pPr>
        <w:tabs>
          <w:tab w:val="left" w:pos="900"/>
        </w:tabs>
        <w:autoSpaceDE w:val="0"/>
        <w:autoSpaceDN w:val="0"/>
        <w:adjustRightInd w:val="0"/>
        <w:spacing w:after="0" w:line="240" w:lineRule="auto"/>
        <w:ind w:firstLine="540"/>
        <w:jc w:val="both"/>
        <w:rPr>
          <w:rFonts w:ascii="Times New Roman" w:hAnsi="Times New Roman"/>
          <w:sz w:val="24"/>
          <w:szCs w:val="24"/>
        </w:rPr>
      </w:pPr>
      <w:r w:rsidRPr="00163B7C">
        <w:rPr>
          <w:rFonts w:ascii="Times New Roman" w:hAnsi="Times New Roman"/>
          <w:sz w:val="24"/>
          <w:szCs w:val="24"/>
        </w:rPr>
        <w:t xml:space="preserve">2.7.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 </w:t>
      </w:r>
    </w:p>
    <w:p w14:paraId="635D25B5" w14:textId="77777777" w:rsidR="003B5F6C" w:rsidRPr="00163B7C" w:rsidRDefault="003B5F6C" w:rsidP="00163B7C">
      <w:pPr>
        <w:spacing w:after="0" w:line="240" w:lineRule="auto"/>
        <w:ind w:firstLine="709"/>
        <w:jc w:val="both"/>
        <w:rPr>
          <w:rFonts w:ascii="Times New Roman" w:hAnsi="Times New Roman"/>
          <w:bCs/>
          <w:iCs/>
          <w:sz w:val="24"/>
          <w:szCs w:val="24"/>
        </w:rPr>
      </w:pPr>
      <w:r w:rsidRPr="00163B7C">
        <w:rPr>
          <w:rFonts w:ascii="Times New Roman" w:hAnsi="Times New Roman"/>
          <w:sz w:val="24"/>
          <w:szCs w:val="24"/>
        </w:rPr>
        <w:t>В случае обращения физического лица, работающего в образовательной организации на условиях гражданско-правового договора к руководителю организации с заявлением о признании таких отношений трудовыми, руководитель обязан признать такие отношения трудовыми и заключить трудовой договор с работником в установленные законом сроки.</w:t>
      </w:r>
    </w:p>
    <w:p w14:paraId="077C76BC" w14:textId="77777777" w:rsidR="003B5F6C" w:rsidRPr="00163B7C" w:rsidRDefault="003B5F6C" w:rsidP="00163B7C">
      <w:pPr>
        <w:autoSpaceDE w:val="0"/>
        <w:autoSpaceDN w:val="0"/>
        <w:adjustRightInd w:val="0"/>
        <w:spacing w:after="0" w:line="240" w:lineRule="auto"/>
        <w:ind w:firstLine="708"/>
        <w:jc w:val="both"/>
        <w:rPr>
          <w:rFonts w:ascii="Times New Roman" w:hAnsi="Times New Roman"/>
          <w:sz w:val="24"/>
          <w:szCs w:val="24"/>
        </w:rPr>
      </w:pPr>
      <w:r w:rsidRPr="00163B7C">
        <w:rPr>
          <w:rFonts w:ascii="Times New Roman" w:hAnsi="Times New Roman"/>
          <w:bCs/>
          <w:iCs/>
          <w:sz w:val="24"/>
          <w:szCs w:val="24"/>
        </w:rPr>
        <w:t xml:space="preserve">2.8. </w:t>
      </w:r>
      <w:r w:rsidRPr="00163B7C">
        <w:rPr>
          <w:rFonts w:ascii="Times New Roman" w:hAnsi="Times New Roman"/>
          <w:sz w:val="24"/>
          <w:szCs w:val="24"/>
        </w:rPr>
        <w:t xml:space="preserve">Руководитель организации является работником образовательной организации, выполняющим трудовую функцию в соответствии с заключенным с ним трудовым договором. Трудовой договор с руководителями организаций заключается в соответствии с типовой формой трудового договора, утвержденной постановлением Правительства Российской Федерации от 12 апреля 2013 г. № 329. </w:t>
      </w:r>
    </w:p>
    <w:p w14:paraId="4CE3C5F0" w14:textId="77777777" w:rsidR="003B5F6C" w:rsidRPr="00163B7C" w:rsidRDefault="003B5F6C" w:rsidP="00163B7C">
      <w:pPr>
        <w:autoSpaceDE w:val="0"/>
        <w:autoSpaceDN w:val="0"/>
        <w:adjustRightInd w:val="0"/>
        <w:spacing w:after="0" w:line="240" w:lineRule="auto"/>
        <w:ind w:firstLine="708"/>
        <w:jc w:val="both"/>
        <w:rPr>
          <w:rFonts w:ascii="Times New Roman" w:hAnsi="Times New Roman"/>
          <w:sz w:val="24"/>
          <w:szCs w:val="24"/>
        </w:rPr>
      </w:pPr>
      <w:r w:rsidRPr="00163B7C">
        <w:rPr>
          <w:rFonts w:ascii="Times New Roman" w:hAnsi="Times New Roman"/>
          <w:sz w:val="24"/>
          <w:szCs w:val="24"/>
        </w:rPr>
        <w:lastRenderedPageBreak/>
        <w:t>Условия выполнения и объем учебной нагрузки (преподавательской работы) руководителей образовательной организации и их заместителей являются обязательными для включения в трудовой договор (дополнительное соглашение).</w:t>
      </w:r>
    </w:p>
    <w:p w14:paraId="592D7881" w14:textId="77777777"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Изменение подведомственности (подчиненности) организации или ее реорганизация (слияние, присоединение, разделение, выделение, преобразование) либо изменение типа государственного или муниципального организации не может являться основанием для расторжения трудового договора с руководителем образовательной организации, если он согласен работать в новых условиях.</w:t>
      </w:r>
    </w:p>
    <w:p w14:paraId="4074D16B" w14:textId="77777777" w:rsidR="003B5F6C" w:rsidRPr="00163B7C" w:rsidRDefault="003B5F6C" w:rsidP="00163B7C">
      <w:pPr>
        <w:tabs>
          <w:tab w:val="left" w:pos="540"/>
        </w:tabs>
        <w:autoSpaceDE w:val="0"/>
        <w:autoSpaceDN w:val="0"/>
        <w:adjustRightInd w:val="0"/>
        <w:spacing w:after="0" w:line="240" w:lineRule="auto"/>
        <w:jc w:val="both"/>
        <w:rPr>
          <w:rFonts w:ascii="Times New Roman" w:hAnsi="Times New Roman"/>
          <w:sz w:val="24"/>
          <w:szCs w:val="24"/>
          <w:shd w:val="clear" w:color="auto" w:fill="FFFFFF"/>
        </w:rPr>
      </w:pPr>
      <w:r w:rsidRPr="00163B7C">
        <w:rPr>
          <w:rFonts w:ascii="Times New Roman" w:hAnsi="Times New Roman"/>
          <w:sz w:val="24"/>
          <w:szCs w:val="24"/>
        </w:rPr>
        <w:tab/>
      </w:r>
      <w:r w:rsidRPr="00163B7C">
        <w:rPr>
          <w:rFonts w:ascii="Times New Roman" w:hAnsi="Times New Roman"/>
          <w:i/>
          <w:sz w:val="24"/>
          <w:szCs w:val="24"/>
          <w:shd w:val="clear" w:color="auto" w:fill="FFFFFF"/>
        </w:rPr>
        <w:tab/>
      </w:r>
      <w:r w:rsidRPr="00163B7C">
        <w:rPr>
          <w:rFonts w:ascii="Times New Roman" w:hAnsi="Times New Roman"/>
          <w:sz w:val="24"/>
          <w:szCs w:val="24"/>
          <w:shd w:val="clear" w:color="auto" w:fill="FFFFFF"/>
        </w:rPr>
        <w:t xml:space="preserve">2.9. С руководителем образовательной организаций трудовой договор заключается на неопределенный или определенный срок действия ч. 2 ст. 59 Трудового кодекса Российской Федерации, который определяется уставом организации или соглашением сторон. </w:t>
      </w:r>
    </w:p>
    <w:p w14:paraId="5C92C691" w14:textId="77777777" w:rsidR="003B5F6C" w:rsidRPr="00163B7C" w:rsidRDefault="003B5F6C" w:rsidP="00163B7C">
      <w:pPr>
        <w:tabs>
          <w:tab w:val="left" w:pos="540"/>
        </w:tabs>
        <w:autoSpaceDE w:val="0"/>
        <w:autoSpaceDN w:val="0"/>
        <w:adjustRightInd w:val="0"/>
        <w:spacing w:after="0" w:line="240" w:lineRule="auto"/>
        <w:jc w:val="both"/>
        <w:rPr>
          <w:rFonts w:ascii="Times New Roman" w:hAnsi="Times New Roman"/>
          <w:sz w:val="24"/>
          <w:szCs w:val="24"/>
          <w:shd w:val="clear" w:color="auto" w:fill="FFFFFF"/>
        </w:rPr>
      </w:pPr>
      <w:r w:rsidRPr="00163B7C">
        <w:rPr>
          <w:rFonts w:ascii="Times New Roman" w:hAnsi="Times New Roman"/>
          <w:sz w:val="24"/>
          <w:szCs w:val="24"/>
          <w:shd w:val="clear" w:color="auto" w:fill="FFFFFF"/>
        </w:rPr>
        <w:tab/>
        <w:t>Расторжение трудового договора с руководителем организации, являющегося членом Общероссийского Профсоюза образования, по основанию, предусмотренному пунктом 2 статьи 278 Трудового кодекса Российской Федерации, допускается с учетом мнения соответствующего вышестоящего выборного профсоюзного органа.</w:t>
      </w:r>
    </w:p>
    <w:p w14:paraId="05D89A92" w14:textId="77777777" w:rsidR="00BC5AD9" w:rsidRDefault="003B5F6C" w:rsidP="00163B7C">
      <w:pPr>
        <w:tabs>
          <w:tab w:val="left" w:pos="540"/>
        </w:tabs>
        <w:autoSpaceDE w:val="0"/>
        <w:autoSpaceDN w:val="0"/>
        <w:adjustRightInd w:val="0"/>
        <w:spacing w:after="0" w:line="240" w:lineRule="auto"/>
        <w:jc w:val="both"/>
        <w:rPr>
          <w:rFonts w:ascii="Times New Roman" w:hAnsi="Times New Roman"/>
          <w:bCs/>
          <w:sz w:val="24"/>
          <w:szCs w:val="24"/>
        </w:rPr>
      </w:pPr>
      <w:r w:rsidRPr="00163B7C">
        <w:rPr>
          <w:rFonts w:ascii="Times New Roman" w:hAnsi="Times New Roman"/>
          <w:sz w:val="24"/>
          <w:szCs w:val="24"/>
          <w:shd w:val="clear" w:color="auto" w:fill="FFFFFF"/>
        </w:rPr>
        <w:tab/>
        <w:t xml:space="preserve">2.10. </w:t>
      </w:r>
      <w:r w:rsidRPr="00163B7C">
        <w:rPr>
          <w:rFonts w:ascii="Times New Roman" w:hAnsi="Times New Roman"/>
          <w:sz w:val="24"/>
          <w:szCs w:val="24"/>
        </w:rPr>
        <w:t xml:space="preserve">Учредитель при повторном заключении трудовых договоров с руководителем образовательной организации устанавливает срок действия трудовых договоров не менее чем </w:t>
      </w:r>
      <w:r w:rsidRPr="00BC5AD9">
        <w:rPr>
          <w:rFonts w:ascii="Times New Roman" w:hAnsi="Times New Roman"/>
          <w:bCs/>
          <w:sz w:val="24"/>
          <w:szCs w:val="24"/>
        </w:rPr>
        <w:t>на три года</w:t>
      </w:r>
      <w:r w:rsidR="00BC5AD9">
        <w:rPr>
          <w:rFonts w:ascii="Times New Roman" w:hAnsi="Times New Roman"/>
          <w:bCs/>
          <w:sz w:val="24"/>
          <w:szCs w:val="24"/>
        </w:rPr>
        <w:t>.</w:t>
      </w:r>
    </w:p>
    <w:p w14:paraId="61AE8A1C" w14:textId="77777777" w:rsidR="003B5F6C" w:rsidRPr="00163B7C" w:rsidRDefault="003B5F6C" w:rsidP="00163B7C">
      <w:pPr>
        <w:tabs>
          <w:tab w:val="left" w:pos="540"/>
        </w:tabs>
        <w:autoSpaceDE w:val="0"/>
        <w:autoSpaceDN w:val="0"/>
        <w:adjustRightInd w:val="0"/>
        <w:spacing w:after="0" w:line="240" w:lineRule="auto"/>
        <w:jc w:val="both"/>
        <w:rPr>
          <w:rFonts w:ascii="Times New Roman" w:hAnsi="Times New Roman"/>
          <w:i/>
          <w:sz w:val="24"/>
          <w:szCs w:val="24"/>
          <w:shd w:val="clear" w:color="auto" w:fill="FFFFFF"/>
        </w:rPr>
      </w:pPr>
      <w:r w:rsidRPr="00163B7C">
        <w:rPr>
          <w:rFonts w:ascii="Times New Roman" w:hAnsi="Times New Roman"/>
          <w:sz w:val="24"/>
          <w:szCs w:val="24"/>
        </w:rPr>
        <w:tab/>
        <w:t xml:space="preserve">2.11.  При увольнении руководителя организации </w:t>
      </w:r>
      <w:r w:rsidRPr="00163B7C">
        <w:rPr>
          <w:rFonts w:ascii="Times New Roman" w:hAnsi="Times New Roman"/>
          <w:sz w:val="24"/>
          <w:szCs w:val="24"/>
          <w:shd w:val="clear" w:color="auto" w:fill="FFFFFF"/>
        </w:rPr>
        <w:t>по</w:t>
      </w:r>
      <w:r w:rsidR="00F11CF5">
        <w:rPr>
          <w:rFonts w:ascii="Times New Roman" w:hAnsi="Times New Roman"/>
          <w:sz w:val="24"/>
          <w:szCs w:val="24"/>
          <w:shd w:val="clear" w:color="auto" w:fill="FFFFFF"/>
        </w:rPr>
        <w:t xml:space="preserve"> </w:t>
      </w:r>
      <w:r w:rsidRPr="00163B7C">
        <w:rPr>
          <w:rFonts w:ascii="Times New Roman" w:hAnsi="Times New Roman"/>
          <w:sz w:val="24"/>
          <w:szCs w:val="24"/>
          <w:bdr w:val="none" w:sz="0" w:space="0" w:color="auto" w:frame="1"/>
          <w:shd w:val="clear" w:color="auto" w:fill="FFFFFF"/>
        </w:rPr>
        <w:t>п.2 ч.1</w:t>
      </w:r>
      <w:r w:rsidR="00F11CF5">
        <w:rPr>
          <w:rFonts w:ascii="Times New Roman" w:hAnsi="Times New Roman"/>
          <w:sz w:val="24"/>
          <w:szCs w:val="24"/>
          <w:bdr w:val="none" w:sz="0" w:space="0" w:color="auto" w:frame="1"/>
          <w:shd w:val="clear" w:color="auto" w:fill="FFFFFF"/>
        </w:rPr>
        <w:t xml:space="preserve"> </w:t>
      </w:r>
      <w:r w:rsidRPr="00163B7C">
        <w:rPr>
          <w:rFonts w:ascii="Times New Roman" w:hAnsi="Times New Roman"/>
          <w:sz w:val="24"/>
          <w:szCs w:val="24"/>
          <w:shd w:val="clear" w:color="auto" w:fill="FFFFFF"/>
        </w:rPr>
        <w:t>ст.278 Трудового кодекса Российской Федерации работодатель должен учитывать законные интересы организации,</w:t>
      </w:r>
      <w:r w:rsidRPr="00163B7C">
        <w:rPr>
          <w:rFonts w:ascii="Times New Roman" w:hAnsi="Times New Roman"/>
          <w:sz w:val="24"/>
          <w:szCs w:val="24"/>
        </w:rPr>
        <w:t xml:space="preserve"> </w:t>
      </w:r>
      <w:r w:rsidRPr="00163B7C">
        <w:rPr>
          <w:rFonts w:ascii="Times New Roman" w:hAnsi="Times New Roman"/>
          <w:sz w:val="24"/>
          <w:szCs w:val="24"/>
          <w:shd w:val="clear" w:color="auto" w:fill="FFFFFF"/>
        </w:rPr>
        <w:t>не нарушать принципов недопустимости злоупотребления правом и (или) запрещения дискриминации в сфере труда.</w:t>
      </w:r>
    </w:p>
    <w:p w14:paraId="7FF5416A" w14:textId="77777777" w:rsidR="003B5F6C" w:rsidRPr="00163B7C" w:rsidRDefault="003B5F6C" w:rsidP="00163B7C">
      <w:pPr>
        <w:autoSpaceDE w:val="0"/>
        <w:autoSpaceDN w:val="0"/>
        <w:adjustRightInd w:val="0"/>
        <w:spacing w:after="0" w:line="240" w:lineRule="auto"/>
        <w:ind w:firstLine="540"/>
        <w:jc w:val="both"/>
        <w:rPr>
          <w:rFonts w:ascii="Times New Roman" w:hAnsi="Times New Roman"/>
          <w:sz w:val="24"/>
          <w:szCs w:val="24"/>
        </w:rPr>
      </w:pPr>
      <w:r w:rsidRPr="00163B7C">
        <w:rPr>
          <w:rFonts w:ascii="Times New Roman" w:hAnsi="Times New Roman"/>
          <w:sz w:val="24"/>
          <w:szCs w:val="24"/>
        </w:rPr>
        <w:t>2.12. Требования, содержащиеся в Едином квалификационном справочнике руководителей, специалистов и служащих (раздел «Квалификационные характеристики должностей работников образования»), служат основой для разработки должностных инструкций работников.</w:t>
      </w:r>
    </w:p>
    <w:p w14:paraId="7EDB7943" w14:textId="77777777" w:rsidR="003B5F6C" w:rsidRPr="00163B7C" w:rsidRDefault="003B5F6C" w:rsidP="00F11CF5">
      <w:pPr>
        <w:autoSpaceDE w:val="0"/>
        <w:autoSpaceDN w:val="0"/>
        <w:adjustRightInd w:val="0"/>
        <w:spacing w:after="0" w:line="240" w:lineRule="auto"/>
        <w:ind w:firstLine="540"/>
        <w:jc w:val="both"/>
        <w:rPr>
          <w:rFonts w:ascii="Times New Roman" w:hAnsi="Times New Roman"/>
          <w:sz w:val="24"/>
          <w:szCs w:val="24"/>
          <w:shd w:val="clear" w:color="auto" w:fill="FFFFFF"/>
        </w:rPr>
      </w:pPr>
      <w:r w:rsidRPr="00163B7C">
        <w:rPr>
          <w:rFonts w:ascii="Times New Roman" w:hAnsi="Times New Roman"/>
          <w:sz w:val="24"/>
          <w:szCs w:val="24"/>
        </w:rPr>
        <w:t>2.13.</w:t>
      </w:r>
      <w:r w:rsidRPr="00163B7C">
        <w:rPr>
          <w:rFonts w:ascii="Times New Roman" w:hAnsi="Times New Roman"/>
          <w:sz w:val="24"/>
          <w:szCs w:val="24"/>
          <w:shd w:val="clear" w:color="auto" w:fill="FFFFFF"/>
        </w:rPr>
        <w:t xml:space="preserve"> Руководитель образовательной организации по рекомендации</w:t>
      </w:r>
      <w:r w:rsidRPr="00163B7C">
        <w:rPr>
          <w:rFonts w:ascii="Times New Roman" w:hAnsi="Times New Roman"/>
          <w:sz w:val="24"/>
          <w:szCs w:val="24"/>
        </w:rPr>
        <w:t xml:space="preserve"> </w:t>
      </w:r>
      <w:r w:rsidRPr="00163B7C">
        <w:rPr>
          <w:rFonts w:ascii="Times New Roman" w:hAnsi="Times New Roman"/>
          <w:sz w:val="24"/>
          <w:szCs w:val="24"/>
          <w:shd w:val="clear" w:color="auto" w:fill="FFFFFF"/>
        </w:rPr>
        <w:t>аттестационной комиссии образовательной организации может назначить на</w:t>
      </w:r>
      <w:r w:rsidR="00F11CF5">
        <w:rPr>
          <w:rFonts w:ascii="Times New Roman" w:hAnsi="Times New Roman"/>
          <w:sz w:val="24"/>
          <w:szCs w:val="24"/>
          <w:shd w:val="clear" w:color="auto" w:fill="FFFFFF"/>
        </w:rPr>
        <w:t xml:space="preserve"> </w:t>
      </w:r>
      <w:r w:rsidRPr="00163B7C">
        <w:rPr>
          <w:rFonts w:ascii="Times New Roman" w:hAnsi="Times New Roman"/>
          <w:sz w:val="24"/>
          <w:szCs w:val="24"/>
          <w:shd w:val="clear" w:color="auto" w:fill="FFFFFF"/>
        </w:rPr>
        <w:t>должность педагогического работника лицо, не имеющее специальной подготовки или стажа работы, но обладающее достаточным практическим опытом и компетентностью (за исключением должностей концертмейстера,</w:t>
      </w:r>
      <w:r w:rsidR="00F11CF5">
        <w:rPr>
          <w:rFonts w:ascii="Times New Roman" w:hAnsi="Times New Roman"/>
          <w:sz w:val="24"/>
          <w:szCs w:val="24"/>
          <w:shd w:val="clear" w:color="auto" w:fill="FFFFFF"/>
        </w:rPr>
        <w:t xml:space="preserve"> </w:t>
      </w:r>
      <w:r w:rsidRPr="00163B7C">
        <w:rPr>
          <w:rFonts w:ascii="Times New Roman" w:hAnsi="Times New Roman"/>
          <w:sz w:val="24"/>
          <w:szCs w:val="24"/>
          <w:shd w:val="clear" w:color="auto" w:fill="FFFFFF"/>
        </w:rPr>
        <w:t>учителя-логопеда, учителя-дефектолога, педагога-психолога).</w:t>
      </w:r>
    </w:p>
    <w:p w14:paraId="44C805FC" w14:textId="77777777" w:rsidR="003B5F6C" w:rsidRPr="00163B7C" w:rsidRDefault="00F11CF5" w:rsidP="00163B7C">
      <w:pPr>
        <w:tabs>
          <w:tab w:val="left" w:pos="540"/>
        </w:tabs>
        <w:autoSpaceDE w:val="0"/>
        <w:autoSpaceDN w:val="0"/>
        <w:adjustRightInd w:val="0"/>
        <w:spacing w:after="0" w:line="24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ab/>
      </w:r>
      <w:r w:rsidR="003B5F6C" w:rsidRPr="00163B7C">
        <w:rPr>
          <w:rFonts w:ascii="Times New Roman" w:hAnsi="Times New Roman"/>
          <w:sz w:val="24"/>
          <w:szCs w:val="24"/>
          <w:shd w:val="clear" w:color="auto" w:fill="FFFFFF"/>
        </w:rPr>
        <w:t xml:space="preserve">Не допускается увольнение педагогического работника по результатам аттестации на соответствие занимаемой должности, если работодатель не обеспечил дополнительное профессиональное образование в течение трех лет, предшествующих аттестации. </w:t>
      </w:r>
    </w:p>
    <w:p w14:paraId="489A7E1F" w14:textId="77777777" w:rsidR="003B5F6C" w:rsidRPr="00163B7C" w:rsidRDefault="003B5F6C" w:rsidP="00163B7C">
      <w:pPr>
        <w:autoSpaceDE w:val="0"/>
        <w:autoSpaceDN w:val="0"/>
        <w:adjustRightInd w:val="0"/>
        <w:spacing w:after="0" w:line="240" w:lineRule="auto"/>
        <w:ind w:firstLine="540"/>
        <w:jc w:val="both"/>
        <w:rPr>
          <w:rFonts w:ascii="Times New Roman" w:hAnsi="Times New Roman"/>
          <w:i/>
          <w:sz w:val="24"/>
          <w:szCs w:val="24"/>
        </w:rPr>
      </w:pPr>
      <w:r w:rsidRPr="00163B7C">
        <w:rPr>
          <w:rFonts w:ascii="Times New Roman" w:hAnsi="Times New Roman"/>
          <w:sz w:val="24"/>
          <w:szCs w:val="24"/>
        </w:rPr>
        <w:t>2.14. «Продление» срока трудового договора между работником и работодателем означает признание работодателем этого договора бессрочным</w:t>
      </w:r>
      <w:r w:rsidRPr="00163B7C">
        <w:rPr>
          <w:rFonts w:ascii="Times New Roman" w:hAnsi="Times New Roman"/>
          <w:i/>
          <w:sz w:val="24"/>
          <w:szCs w:val="24"/>
        </w:rPr>
        <w:t>.</w:t>
      </w:r>
    </w:p>
    <w:p w14:paraId="69E5427A" w14:textId="77777777" w:rsidR="003B5F6C" w:rsidRPr="00163B7C" w:rsidRDefault="003B5F6C" w:rsidP="00163B7C">
      <w:pPr>
        <w:spacing w:after="0" w:line="240" w:lineRule="auto"/>
        <w:ind w:firstLine="567"/>
        <w:jc w:val="both"/>
        <w:rPr>
          <w:rFonts w:ascii="Times New Roman" w:hAnsi="Times New Roman"/>
          <w:bCs/>
          <w:iCs/>
          <w:sz w:val="24"/>
          <w:szCs w:val="24"/>
        </w:rPr>
      </w:pPr>
      <w:r w:rsidRPr="00163B7C">
        <w:rPr>
          <w:rFonts w:ascii="Times New Roman" w:hAnsi="Times New Roman"/>
          <w:bCs/>
          <w:iCs/>
          <w:sz w:val="24"/>
          <w:szCs w:val="24"/>
        </w:rPr>
        <w:t>2.15. Работодатели обеспечивают своевременное уведомление работников в письменной форме о предстоящих изменениях условий трудового договора, в том числе об изменениях размера тарифной ставки, оклада (должностного оклада), ставки заработной платы, при изменении порядка условий их установления и (или) при увеличении размеров иных выплат, устанавливаемых работникам, изменении норм труда не позднее чем за два месяца до их введения, а также своевременное заключение дополнительных соглашений об изменении условий трудового договора.</w:t>
      </w:r>
    </w:p>
    <w:p w14:paraId="1B342CA5" w14:textId="77777777" w:rsidR="003B5F6C" w:rsidRPr="00163B7C" w:rsidRDefault="003B5F6C" w:rsidP="00163B7C">
      <w:pPr>
        <w:autoSpaceDE w:val="0"/>
        <w:autoSpaceDN w:val="0"/>
        <w:adjustRightInd w:val="0"/>
        <w:spacing w:after="0" w:line="240" w:lineRule="auto"/>
        <w:ind w:firstLine="540"/>
        <w:jc w:val="both"/>
        <w:rPr>
          <w:rFonts w:ascii="Times New Roman" w:hAnsi="Times New Roman"/>
          <w:bCs/>
          <w:iCs/>
          <w:sz w:val="24"/>
          <w:szCs w:val="24"/>
        </w:rPr>
      </w:pPr>
      <w:r w:rsidRPr="00163B7C">
        <w:rPr>
          <w:rFonts w:ascii="Times New Roman" w:hAnsi="Times New Roman"/>
          <w:bCs/>
          <w:iCs/>
          <w:sz w:val="24"/>
          <w:szCs w:val="24"/>
        </w:rPr>
        <w:t>Условия трудового договора, снижающие уровень прав и гарантий работника, установленный трудовым законодательством и коллективным договором, являются недействительными, и применяться не могут.</w:t>
      </w:r>
    </w:p>
    <w:p w14:paraId="3BA1861E" w14:textId="77777777" w:rsidR="003B5F6C" w:rsidRPr="00163B7C" w:rsidRDefault="003B5F6C" w:rsidP="00163B7C">
      <w:pPr>
        <w:spacing w:after="0" w:line="240" w:lineRule="auto"/>
        <w:ind w:firstLine="709"/>
        <w:jc w:val="both"/>
        <w:rPr>
          <w:rFonts w:ascii="Times New Roman" w:hAnsi="Times New Roman"/>
          <w:bCs/>
          <w:iCs/>
          <w:sz w:val="24"/>
          <w:szCs w:val="24"/>
        </w:rPr>
      </w:pPr>
      <w:r w:rsidRPr="00163B7C">
        <w:rPr>
          <w:rFonts w:ascii="Times New Roman" w:hAnsi="Times New Roman"/>
          <w:bCs/>
          <w:iCs/>
          <w:sz w:val="24"/>
          <w:szCs w:val="24"/>
        </w:rPr>
        <w:t>2.16. Реорганизация (слияние, присоединение, разделение, выделение, преобразование) образовательной организации не может являться основанием для расторжения трудового договора с работником.</w:t>
      </w:r>
    </w:p>
    <w:p w14:paraId="3EA2EE03" w14:textId="77777777" w:rsidR="003B5F6C" w:rsidRPr="00163B7C" w:rsidRDefault="003B5F6C" w:rsidP="00163B7C">
      <w:pPr>
        <w:autoSpaceDE w:val="0"/>
        <w:autoSpaceDN w:val="0"/>
        <w:adjustRightInd w:val="0"/>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2.17. Работа, не обусловленная трудовым договором и (или) должностными обязанностями работника, может выполняться только с письменного согласия работника в </w:t>
      </w:r>
      <w:r w:rsidRPr="00163B7C">
        <w:rPr>
          <w:rFonts w:ascii="Times New Roman" w:hAnsi="Times New Roman"/>
          <w:sz w:val="24"/>
          <w:szCs w:val="24"/>
        </w:rPr>
        <w:lastRenderedPageBreak/>
        <w:t xml:space="preserve">течение установленной продолжительности рабочего времени наряду с работой, определенной трудовым договором, за дополнительную оплату.  </w:t>
      </w:r>
    </w:p>
    <w:p w14:paraId="0B91BD03" w14:textId="77777777" w:rsidR="003B5F6C" w:rsidRPr="00163B7C" w:rsidRDefault="003B5F6C" w:rsidP="00163B7C">
      <w:pPr>
        <w:autoSpaceDE w:val="0"/>
        <w:autoSpaceDN w:val="0"/>
        <w:adjustRightInd w:val="0"/>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2.18. В день увольнения работнику образовательной организации работодатель обязан выдать справку о сумме заработка за два календарных года, предшествующих году прекращения работы (2-НДФЛ). </w:t>
      </w:r>
    </w:p>
    <w:p w14:paraId="710CE059" w14:textId="77777777" w:rsidR="003B5F6C" w:rsidRPr="00163B7C" w:rsidRDefault="003B5F6C" w:rsidP="00163B7C">
      <w:pPr>
        <w:autoSpaceDE w:val="0"/>
        <w:autoSpaceDN w:val="0"/>
        <w:adjustRightInd w:val="0"/>
        <w:spacing w:after="0" w:line="240" w:lineRule="auto"/>
        <w:ind w:firstLine="708"/>
        <w:jc w:val="both"/>
        <w:rPr>
          <w:rFonts w:ascii="Times New Roman" w:hAnsi="Times New Roman"/>
          <w:bCs/>
          <w:sz w:val="24"/>
          <w:szCs w:val="24"/>
        </w:rPr>
      </w:pPr>
      <w:r w:rsidRPr="00163B7C">
        <w:rPr>
          <w:rFonts w:ascii="Times New Roman" w:hAnsi="Times New Roman"/>
          <w:sz w:val="24"/>
          <w:szCs w:val="24"/>
        </w:rPr>
        <w:t xml:space="preserve">2.19. </w:t>
      </w:r>
      <w:r w:rsidRPr="00163B7C">
        <w:rPr>
          <w:rFonts w:ascii="Times New Roman" w:hAnsi="Times New Roman"/>
          <w:bCs/>
          <w:sz w:val="24"/>
          <w:szCs w:val="24"/>
        </w:rPr>
        <w:t xml:space="preserve">При приеме на работу кроме оснований, предусмотренных ст.70 </w:t>
      </w:r>
      <w:r w:rsidRPr="00163B7C">
        <w:rPr>
          <w:rFonts w:ascii="Times New Roman" w:hAnsi="Times New Roman"/>
          <w:sz w:val="24"/>
          <w:szCs w:val="24"/>
          <w:shd w:val="clear" w:color="auto" w:fill="FFFFFF"/>
        </w:rPr>
        <w:t>Трудового кодекса Российской Федерации</w:t>
      </w:r>
      <w:r w:rsidRPr="00163B7C">
        <w:rPr>
          <w:rFonts w:ascii="Times New Roman" w:hAnsi="Times New Roman"/>
          <w:bCs/>
          <w:sz w:val="24"/>
          <w:szCs w:val="24"/>
        </w:rPr>
        <w:t xml:space="preserve">, испытание не устанавливается педагогическим работникам, имеющим действующую квалификационную категорию. </w:t>
      </w:r>
    </w:p>
    <w:p w14:paraId="1607A262" w14:textId="77777777" w:rsidR="003B5F6C" w:rsidRPr="00163B7C" w:rsidRDefault="003B5F6C" w:rsidP="00163B7C">
      <w:pPr>
        <w:shd w:val="clear" w:color="auto" w:fill="FFFFFF"/>
        <w:tabs>
          <w:tab w:val="left" w:pos="1411"/>
        </w:tabs>
        <w:spacing w:after="0" w:line="240" w:lineRule="auto"/>
        <w:ind w:left="11" w:right="32" w:firstLine="713"/>
        <w:jc w:val="both"/>
        <w:rPr>
          <w:rFonts w:ascii="Times New Roman" w:hAnsi="Times New Roman"/>
          <w:sz w:val="24"/>
          <w:szCs w:val="24"/>
        </w:rPr>
      </w:pPr>
      <w:r w:rsidRPr="00163B7C">
        <w:rPr>
          <w:rFonts w:ascii="Times New Roman" w:hAnsi="Times New Roman"/>
          <w:spacing w:val="-7"/>
          <w:sz w:val="24"/>
          <w:szCs w:val="24"/>
        </w:rPr>
        <w:t xml:space="preserve">2.20. </w:t>
      </w:r>
      <w:r w:rsidRPr="00163B7C">
        <w:rPr>
          <w:rFonts w:ascii="Times New Roman" w:hAnsi="Times New Roman"/>
          <w:sz w:val="24"/>
          <w:szCs w:val="24"/>
        </w:rPr>
        <w:t>Работники образовательной организации (структурных подразделений), реализующих общеобразовательные программы, а также дополнительные образовательные программы, включая руководителей и их заместителей, помимо работы, определенной трудовым договором, могут осуществлять в той же образовательной организации на условиях дополнительного соглашения к трудовому договору преподавательскую работу без занятия штатной должности в классах, группах, кружках, секциях, которая не считается совместительством.</w:t>
      </w:r>
    </w:p>
    <w:p w14:paraId="3DED3A61" w14:textId="77777777" w:rsidR="003B5F6C" w:rsidRPr="00163B7C" w:rsidRDefault="003B5F6C" w:rsidP="00163B7C">
      <w:pPr>
        <w:autoSpaceDE w:val="0"/>
        <w:autoSpaceDN w:val="0"/>
        <w:adjustRightInd w:val="0"/>
        <w:spacing w:after="0" w:line="240" w:lineRule="auto"/>
        <w:ind w:firstLine="697"/>
        <w:jc w:val="both"/>
        <w:rPr>
          <w:rFonts w:ascii="Times New Roman" w:hAnsi="Times New Roman"/>
          <w:sz w:val="24"/>
          <w:szCs w:val="24"/>
        </w:rPr>
      </w:pPr>
      <w:r w:rsidRPr="00163B7C">
        <w:rPr>
          <w:rFonts w:ascii="Times New Roman" w:hAnsi="Times New Roman"/>
          <w:sz w:val="24"/>
          <w:szCs w:val="24"/>
        </w:rPr>
        <w:t>2.21. Не допускается принуждение работника к сдаче различного типа письменных тестов, зачетов и экзаменов с целью проверки уровня его компетентности без его письменного согласия, а также принуждение к подаче заявлений на предоставление отпуска без сохранения заработной платы.</w:t>
      </w:r>
    </w:p>
    <w:bookmarkEnd w:id="19"/>
    <w:p w14:paraId="50E57E98" w14:textId="77777777" w:rsidR="003B5F6C" w:rsidRPr="00163B7C" w:rsidRDefault="003B5F6C" w:rsidP="00163B7C">
      <w:pPr>
        <w:shd w:val="clear" w:color="auto" w:fill="FFFFFF"/>
        <w:tabs>
          <w:tab w:val="left" w:pos="0"/>
        </w:tabs>
        <w:spacing w:after="0" w:line="240" w:lineRule="auto"/>
        <w:jc w:val="both"/>
        <w:rPr>
          <w:rFonts w:ascii="Times New Roman" w:hAnsi="Times New Roman"/>
          <w:sz w:val="24"/>
          <w:szCs w:val="24"/>
        </w:rPr>
      </w:pPr>
      <w:r w:rsidRPr="00163B7C">
        <w:rPr>
          <w:rFonts w:ascii="Times New Roman" w:hAnsi="Times New Roman"/>
          <w:spacing w:val="-8"/>
          <w:sz w:val="24"/>
          <w:szCs w:val="24"/>
        </w:rPr>
        <w:tab/>
        <w:t>2.23</w:t>
      </w:r>
      <w:r w:rsidRPr="00163B7C">
        <w:rPr>
          <w:rFonts w:ascii="Times New Roman" w:hAnsi="Times New Roman"/>
          <w:sz w:val="24"/>
          <w:szCs w:val="24"/>
        </w:rPr>
        <w:tab/>
        <w:t>Стороны договорились:</w:t>
      </w:r>
    </w:p>
    <w:p w14:paraId="0F366184"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а) в коллективном договоре и трудовых договорах с работниками выплату выходного пособия в размере не менее среднего месячного заработка в случае прекращения трудового договора по основанию, предусмотренному</w:t>
      </w:r>
      <w:r w:rsidR="00F11CF5">
        <w:rPr>
          <w:rFonts w:ascii="Times New Roman" w:hAnsi="Times New Roman"/>
          <w:sz w:val="24"/>
          <w:szCs w:val="24"/>
        </w:rPr>
        <w:t xml:space="preserve"> пунктом 7 части первой статьи 77</w:t>
      </w:r>
      <w:r w:rsidRPr="00163B7C">
        <w:rPr>
          <w:rFonts w:ascii="Times New Roman" w:hAnsi="Times New Roman"/>
          <w:b/>
          <w:bCs/>
          <w:sz w:val="24"/>
          <w:szCs w:val="24"/>
        </w:rPr>
        <w:t xml:space="preserve"> </w:t>
      </w:r>
      <w:r w:rsidRPr="00163B7C">
        <w:rPr>
          <w:rFonts w:ascii="Times New Roman" w:hAnsi="Times New Roman"/>
          <w:sz w:val="24"/>
          <w:szCs w:val="24"/>
        </w:rPr>
        <w:t>Трудового кодекса Российской Федерации, в связи с отказом работника от продолжения работы в силу изменений определенных сторонами условий трудового договора;</w:t>
      </w:r>
    </w:p>
    <w:p w14:paraId="3447C5B1"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б) в коллективных договорах преимущественное право оставления на работе при расторжении трудового договора в связи с сокращением численности или штата следующих работников при равной квалификации и производительности труда:</w:t>
      </w:r>
    </w:p>
    <w:p w14:paraId="4077EEBE"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работников, совмещающих работу с обучением в образовательных организациях, независимо от обучения их на бесплатной или платной основе;</w:t>
      </w:r>
    </w:p>
    <w:p w14:paraId="540EC7E3"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не</w:t>
      </w:r>
      <w:r w:rsidR="00F11CF5">
        <w:rPr>
          <w:rFonts w:ascii="Times New Roman" w:hAnsi="Times New Roman"/>
          <w:sz w:val="24"/>
          <w:szCs w:val="24"/>
        </w:rPr>
        <w:t xml:space="preserve"> </w:t>
      </w:r>
      <w:r w:rsidRPr="00163B7C">
        <w:rPr>
          <w:rFonts w:ascii="Times New Roman" w:hAnsi="Times New Roman"/>
          <w:sz w:val="24"/>
          <w:szCs w:val="24"/>
        </w:rPr>
        <w:t>освобожденного председателя первичной профсоюзной организации и его заместителей;</w:t>
      </w:r>
    </w:p>
    <w:p w14:paraId="561739A3"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работников, отнесенных в установленном порядке к категории граждан предпенсионного возраста (за пять лет до пенсии);</w:t>
      </w:r>
    </w:p>
    <w:p w14:paraId="540B0AD0"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лиц,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поступивших на работу по полученной специальности в течение трех лет со дня получения профессионального образования соответствующего уровня.</w:t>
      </w:r>
    </w:p>
    <w:p w14:paraId="46AABD48"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pacing w:val="-1"/>
          <w:sz w:val="24"/>
          <w:szCs w:val="24"/>
        </w:rPr>
        <w:t>в) в случаях прекращения трудового договора вследствие нарушения установленных Трудовым кодексом РФ или иным федеральным законом правил заключения трудового договора (п.11 ч.1 ст.77 ТК РФ) трудовой договор прекращается,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состояния его здоровья. При этом работодатель обязан предлагать работнику все отвечающие указанным требованиям вакансии, имеющиеся у него как в данной, так и в другой местности.</w:t>
      </w:r>
    </w:p>
    <w:p w14:paraId="1F2C4654" w14:textId="77777777" w:rsidR="003B5F6C" w:rsidRPr="00163B7C" w:rsidRDefault="003B5F6C" w:rsidP="00163B7C">
      <w:pPr>
        <w:spacing w:after="0" w:line="240" w:lineRule="auto"/>
        <w:ind w:firstLine="708"/>
        <w:jc w:val="both"/>
        <w:rPr>
          <w:rFonts w:ascii="Times New Roman" w:hAnsi="Times New Roman"/>
          <w:sz w:val="24"/>
          <w:szCs w:val="24"/>
        </w:rPr>
      </w:pPr>
      <w:bookmarkStart w:id="20" w:name="sub_46"/>
      <w:r w:rsidRPr="00163B7C">
        <w:rPr>
          <w:rFonts w:ascii="Times New Roman" w:hAnsi="Times New Roman"/>
          <w:sz w:val="24"/>
          <w:szCs w:val="24"/>
        </w:rPr>
        <w:t>2.24.</w:t>
      </w:r>
      <w:r w:rsidRPr="00163B7C">
        <w:rPr>
          <w:rFonts w:ascii="Times New Roman" w:hAnsi="Times New Roman"/>
          <w:color w:val="4472C4"/>
          <w:sz w:val="24"/>
          <w:szCs w:val="24"/>
        </w:rPr>
        <w:t xml:space="preserve"> </w:t>
      </w:r>
      <w:r w:rsidRPr="00163B7C">
        <w:rPr>
          <w:rFonts w:ascii="Times New Roman" w:hAnsi="Times New Roman"/>
          <w:sz w:val="24"/>
          <w:szCs w:val="24"/>
        </w:rPr>
        <w:t xml:space="preserve">Стороны исходят из того, что изменение требований к квалификации (к образованию и обучению) педагогического работника,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w:t>
      </w:r>
      <w:r w:rsidR="00F11CF5">
        <w:rPr>
          <w:rFonts w:ascii="Times New Roman" w:hAnsi="Times New Roman"/>
          <w:sz w:val="24"/>
          <w:szCs w:val="24"/>
        </w:rPr>
        <w:t xml:space="preserve">по пункту 3 статьи 81 </w:t>
      </w:r>
      <w:r w:rsidRPr="00163B7C">
        <w:rPr>
          <w:rFonts w:ascii="Times New Roman" w:hAnsi="Times New Roman"/>
          <w:sz w:val="24"/>
          <w:szCs w:val="24"/>
        </w:rPr>
        <w:t xml:space="preserve">Трудового кодекса Российской Федерации (несоответствие работника занимаемой должности </w:t>
      </w:r>
      <w:r w:rsidRPr="00163B7C">
        <w:rPr>
          <w:rFonts w:ascii="Times New Roman" w:hAnsi="Times New Roman"/>
          <w:sz w:val="24"/>
          <w:szCs w:val="24"/>
        </w:rPr>
        <w:lastRenderedPageBreak/>
        <w:t>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14:paraId="0092CFD3" w14:textId="77777777" w:rsidR="003B5F6C" w:rsidRPr="00163B7C" w:rsidRDefault="003B5F6C" w:rsidP="00163B7C">
      <w:pPr>
        <w:spacing w:after="0" w:line="240" w:lineRule="auto"/>
        <w:ind w:firstLine="708"/>
        <w:jc w:val="both"/>
        <w:rPr>
          <w:rFonts w:ascii="Times New Roman" w:hAnsi="Times New Roman"/>
          <w:sz w:val="24"/>
          <w:szCs w:val="24"/>
        </w:rPr>
      </w:pPr>
      <w:bookmarkStart w:id="21" w:name="sub_47"/>
      <w:bookmarkEnd w:id="20"/>
      <w:r w:rsidRPr="00163B7C">
        <w:rPr>
          <w:rFonts w:ascii="Times New Roman" w:hAnsi="Times New Roman"/>
          <w:sz w:val="24"/>
          <w:szCs w:val="24"/>
        </w:rPr>
        <w:t>2.25. Стороны исходят из того, что с работниками, включая руководителя и его заместителей, реализующие основные и дополнительные общеобразовательные программы, предусматривающие применение электронного обучения и дистанционных образовательных технологий, заключаются трудовые договоры, дополнительные соглашения к трудовому договору, предусматривающие такие технологии дистанционной работы.</w:t>
      </w:r>
    </w:p>
    <w:bookmarkEnd w:id="21"/>
    <w:p w14:paraId="1B3B73D2"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При выполнении работы педагогическими работниками в дистанционном режиме работодатель обеспечивает условия такой работы необходимым оборудованием, программно-техническими средствами информационных технологий, средствами защиты информации, каналами связи и иными средствами.</w:t>
      </w:r>
    </w:p>
    <w:p w14:paraId="52D71289"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При применении электронного обучения и дистанционных образовательных технологий в случаях карантина, эпидемий, по иным санитарно-эпидемиологическим и чрезвычайным обстоятельствам, а также при замещении временно отсутствующего работника, вызванном чрезвычайными обстоятельствами, и в любых исключительных случаях, ставящих под угрозу жизнь или нормальные жизненные условия всего населения или его части, работодатель заключает дополнительное соглашение к трудовому договору с работником об изменении определенных сторонами условий трудового договора.</w:t>
      </w:r>
    </w:p>
    <w:p w14:paraId="1FEEEF8B"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При использовании работником личного имущества с согласия или ведома работодателя и в его интересах работнику выплачивается компенсация за износ (амортизацию) личного оборудования, а также возмещаются расходы, связанные с использованием программно-технических средств, средств защиты информации, других технических средств и материалов, принадлежащих работнику. Размер возмещения расходов определяется дополнительным соглашением к трудовому договору.</w:t>
      </w:r>
    </w:p>
    <w:p w14:paraId="2C687A85" w14:textId="77777777" w:rsidR="003B5F6C" w:rsidRPr="00163B7C" w:rsidRDefault="003B5F6C" w:rsidP="00163B7C">
      <w:pPr>
        <w:autoSpaceDE w:val="0"/>
        <w:autoSpaceDN w:val="0"/>
        <w:adjustRightInd w:val="0"/>
        <w:spacing w:after="0" w:line="240" w:lineRule="auto"/>
        <w:ind w:firstLine="539"/>
        <w:jc w:val="both"/>
        <w:outlineLvl w:val="0"/>
        <w:rPr>
          <w:rFonts w:ascii="Times New Roman" w:hAnsi="Times New Roman"/>
          <w:sz w:val="24"/>
          <w:szCs w:val="24"/>
        </w:rPr>
      </w:pPr>
      <w:r w:rsidRPr="00163B7C">
        <w:rPr>
          <w:rFonts w:ascii="Times New Roman" w:hAnsi="Times New Roman"/>
          <w:sz w:val="24"/>
          <w:szCs w:val="24"/>
        </w:rPr>
        <w:t>2.25. Стороны договорились:</w:t>
      </w:r>
    </w:p>
    <w:p w14:paraId="3F30FDAF" w14:textId="77777777" w:rsidR="003B5F6C" w:rsidRPr="00163B7C" w:rsidRDefault="003B5F6C" w:rsidP="00163B7C">
      <w:pPr>
        <w:autoSpaceDE w:val="0"/>
        <w:autoSpaceDN w:val="0"/>
        <w:adjustRightInd w:val="0"/>
        <w:spacing w:after="0" w:line="240" w:lineRule="auto"/>
        <w:ind w:firstLine="539"/>
        <w:jc w:val="both"/>
        <w:outlineLvl w:val="0"/>
        <w:rPr>
          <w:rFonts w:ascii="Times New Roman" w:hAnsi="Times New Roman"/>
          <w:sz w:val="24"/>
          <w:szCs w:val="24"/>
        </w:rPr>
      </w:pPr>
      <w:r w:rsidRPr="00163B7C">
        <w:rPr>
          <w:rFonts w:ascii="Times New Roman" w:hAnsi="Times New Roman"/>
          <w:sz w:val="24"/>
          <w:szCs w:val="24"/>
        </w:rPr>
        <w:t xml:space="preserve">2.25.1. Способствовать соблюдению работодателем трудовых прав работников образовательной организации по вопросам прекращения трудовых отношений, в том числе рекомендуют представителям работодателя незамедлительно информировать в письменной форме выборный орган первичной профсоюзной организации о поступившем заявлении от работника, являющегося членом Профсоюза, об увольнении по соглашению сторон и по инициативе работника (по собственному желанию). </w:t>
      </w:r>
    </w:p>
    <w:p w14:paraId="5580F359" w14:textId="77777777" w:rsidR="003B5F6C" w:rsidRPr="00163B7C" w:rsidRDefault="003B5F6C" w:rsidP="00163B7C">
      <w:pPr>
        <w:autoSpaceDE w:val="0"/>
        <w:autoSpaceDN w:val="0"/>
        <w:adjustRightInd w:val="0"/>
        <w:spacing w:after="0" w:line="240" w:lineRule="auto"/>
        <w:ind w:firstLine="539"/>
        <w:jc w:val="both"/>
        <w:outlineLvl w:val="0"/>
        <w:rPr>
          <w:rFonts w:ascii="Times New Roman" w:hAnsi="Times New Roman"/>
          <w:sz w:val="24"/>
          <w:szCs w:val="24"/>
        </w:rPr>
      </w:pPr>
      <w:r w:rsidRPr="00163B7C">
        <w:rPr>
          <w:rFonts w:ascii="Times New Roman" w:hAnsi="Times New Roman"/>
          <w:sz w:val="24"/>
          <w:szCs w:val="24"/>
        </w:rPr>
        <w:t>2.25.2. Во взаимосвязи с положениями пункта 2.25.1. рекомендуют выборному органу первичной профсоюзной организации при получении от представителя работодателя письменной информации о заявлении работника, являющегося членом Профсоюза, об увольнении по соглашению сторон и по инициативе работника (по собственному желанию), оперативно рассмотреть этот вопрос на заседании профсоюзного комитета с приглашением представителя работодателя и работника с целью выявления объективных причин для прекращения трудовых отношений и предотвращения трудового спора.</w:t>
      </w:r>
    </w:p>
    <w:p w14:paraId="4F046FD4"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2.26. 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14:paraId="7842F154" w14:textId="77777777" w:rsidR="003B5F6C" w:rsidRPr="00163B7C" w:rsidRDefault="003B5F6C" w:rsidP="00163B7C">
      <w:pPr>
        <w:spacing w:after="0" w:line="240" w:lineRule="auto"/>
        <w:ind w:firstLine="54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14:paraId="3B311123"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ab/>
        <w:t>2.27. Заключение трудового договора о работе по совместительству допускается с неограниченным числом работодателей. В трудовом договоре обязательно указание на то, что работа является совместительством (ст. 282 ТК РФ).</w:t>
      </w:r>
    </w:p>
    <w:bookmarkEnd w:id="7"/>
    <w:p w14:paraId="646B3BA9" w14:textId="77777777" w:rsidR="003B5F6C" w:rsidRPr="00BC5AD9" w:rsidRDefault="003B5F6C" w:rsidP="00163B7C">
      <w:pPr>
        <w:spacing w:after="0" w:line="240" w:lineRule="auto"/>
        <w:jc w:val="both"/>
        <w:rPr>
          <w:rFonts w:ascii="Times New Roman" w:eastAsia="Times New Roman" w:hAnsi="Times New Roman"/>
          <w:sz w:val="24"/>
          <w:szCs w:val="24"/>
          <w:lang w:eastAsia="ru-RU"/>
        </w:rPr>
      </w:pPr>
    </w:p>
    <w:p w14:paraId="10775122" w14:textId="77777777" w:rsidR="00F227D3" w:rsidRDefault="00F227D3" w:rsidP="00E028AE">
      <w:pPr>
        <w:spacing w:after="0" w:line="240" w:lineRule="auto"/>
        <w:rPr>
          <w:rFonts w:ascii="Times New Roman" w:eastAsia="Times New Roman" w:hAnsi="Times New Roman"/>
          <w:b/>
          <w:sz w:val="24"/>
          <w:szCs w:val="24"/>
          <w:lang w:eastAsia="ru-RU"/>
        </w:rPr>
      </w:pPr>
    </w:p>
    <w:p w14:paraId="00DCBB55" w14:textId="77777777" w:rsidR="003B5F6C" w:rsidRPr="00163B7C" w:rsidRDefault="003B5F6C" w:rsidP="00163B7C">
      <w:pPr>
        <w:spacing w:after="0" w:line="240" w:lineRule="auto"/>
        <w:ind w:left="720"/>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III. Профессиональная подготовка, переподготовка и повышение квалификации работников</w:t>
      </w:r>
    </w:p>
    <w:p w14:paraId="2F0B65CD" w14:textId="77777777" w:rsidR="003B5F6C" w:rsidRPr="00163B7C" w:rsidRDefault="003B5F6C" w:rsidP="00163B7C">
      <w:pPr>
        <w:spacing w:after="0" w:line="240" w:lineRule="auto"/>
        <w:ind w:firstLine="54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3. Стороны пришли к соглашению в том, что:</w:t>
      </w:r>
    </w:p>
    <w:p w14:paraId="634D2C9C" w14:textId="77777777" w:rsidR="003B5F6C" w:rsidRPr="00163B7C" w:rsidRDefault="003B5F6C" w:rsidP="00163B7C">
      <w:pPr>
        <w:tabs>
          <w:tab w:val="left" w:pos="709"/>
        </w:tabs>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3.1. По согласованию с выборным органом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14:paraId="22B5386C" w14:textId="77777777" w:rsidR="003B5F6C" w:rsidRPr="00163B7C" w:rsidRDefault="003B5F6C" w:rsidP="00163B7C">
      <w:pPr>
        <w:tabs>
          <w:tab w:val="left" w:pos="1620"/>
        </w:tabs>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3.2. Направлять педагогических работников по их желанию на дополнительное профессиональное образование по профилю педагогической деятельности не реже чем один раз в три года (</w:t>
      </w:r>
      <w:r w:rsidRPr="00627AF5">
        <w:rPr>
          <w:rFonts w:ascii="Times New Roman" w:eastAsia="Times New Roman" w:hAnsi="Times New Roman"/>
          <w:sz w:val="24"/>
          <w:szCs w:val="24"/>
          <w:lang w:eastAsia="ru-RU"/>
        </w:rPr>
        <w:t>подпункт 2 пункта 5 статьи 47 Федерального закона от 29 декабря 2012 г. № 273-ФЗ «Об образовании в Российской Федерации», статьи 196 и 197 ТК РФ).</w:t>
      </w:r>
    </w:p>
    <w:p w14:paraId="1D425E01" w14:textId="77777777" w:rsidR="003B5F6C" w:rsidRPr="00163B7C" w:rsidRDefault="003B5F6C" w:rsidP="00163B7C">
      <w:pPr>
        <w:shd w:val="clear" w:color="auto" w:fill="FFFFFF"/>
        <w:tabs>
          <w:tab w:val="left" w:pos="709"/>
        </w:tabs>
        <w:suppressAutoHyphens/>
        <w:autoSpaceDE w:val="0"/>
        <w:spacing w:after="0" w:line="240" w:lineRule="auto"/>
        <w:ind w:firstLine="709"/>
        <w:jc w:val="both"/>
        <w:rPr>
          <w:rFonts w:ascii="Times New Roman" w:eastAsia="Arial Unicode MS" w:hAnsi="Times New Roman"/>
          <w:kern w:val="2"/>
          <w:sz w:val="24"/>
          <w:szCs w:val="24"/>
          <w:lang w:eastAsia="ar-SA"/>
        </w:rPr>
      </w:pPr>
      <w:r w:rsidRPr="00163B7C">
        <w:rPr>
          <w:rFonts w:ascii="Times New Roman" w:eastAsia="Arial Unicode MS" w:hAnsi="Times New Roman"/>
          <w:sz w:val="24"/>
          <w:szCs w:val="24"/>
          <w:lang w:eastAsia="ar-SA"/>
        </w:rPr>
        <w:t>3.3. Содействовать</w:t>
      </w:r>
      <w:r w:rsidRPr="00163B7C">
        <w:rPr>
          <w:rFonts w:ascii="Times New Roman" w:eastAsia="Arial Unicode MS" w:hAnsi="Times New Roman"/>
          <w:kern w:val="2"/>
          <w:sz w:val="24"/>
          <w:szCs w:val="24"/>
          <w:lang w:eastAsia="ar-SA"/>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14:paraId="161D0CE1" w14:textId="77777777" w:rsidR="003B5F6C" w:rsidRPr="00163B7C" w:rsidRDefault="003B5F6C" w:rsidP="00163B7C">
      <w:pPr>
        <w:tabs>
          <w:tab w:val="left" w:pos="1620"/>
        </w:tabs>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3.4.</w:t>
      </w:r>
      <w:r w:rsidRPr="00163B7C">
        <w:rPr>
          <w:rFonts w:ascii="Times New Roman" w:eastAsia="Times New Roman" w:hAnsi="Times New Roman"/>
          <w:sz w:val="24"/>
          <w:szCs w:val="24"/>
          <w:lang w:eastAsia="ru-RU"/>
        </w:rPr>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14:paraId="7383D646" w14:textId="77777777" w:rsidR="003B5F6C" w:rsidRPr="001572B9" w:rsidRDefault="003B5F6C" w:rsidP="00163B7C">
      <w:pPr>
        <w:shd w:val="clear" w:color="auto" w:fill="FFFFFF"/>
        <w:tabs>
          <w:tab w:val="left" w:pos="1464"/>
        </w:tabs>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3.5</w:t>
      </w:r>
      <w:r w:rsidRPr="001572B9">
        <w:rPr>
          <w:rFonts w:ascii="Times New Roman" w:eastAsia="Times New Roman" w:hAnsi="Times New Roman"/>
          <w:sz w:val="24"/>
          <w:szCs w:val="24"/>
          <w:lang w:eastAsia="ru-RU"/>
        </w:rPr>
        <w:t>. При направлении работников в служебные командировки норма суточных устанавливается за каждые сутки нахождения в командировке в следующих размерах:</w:t>
      </w:r>
    </w:p>
    <w:p w14:paraId="23C020A9" w14:textId="5245F56B" w:rsidR="003B5F6C" w:rsidRPr="006C0EAE" w:rsidRDefault="00BB38F5" w:rsidP="00163B7C">
      <w:pPr>
        <w:shd w:val="clear" w:color="auto" w:fill="FFFFFF"/>
        <w:spacing w:after="0" w:line="240" w:lineRule="auto"/>
        <w:ind w:firstLine="709"/>
        <w:jc w:val="both"/>
        <w:rPr>
          <w:rFonts w:ascii="Times New Roman" w:eastAsia="Arial Unicode MS" w:hAnsi="Times New Roman"/>
          <w:color w:val="000000" w:themeColor="text1"/>
          <w:kern w:val="2"/>
          <w:sz w:val="24"/>
          <w:szCs w:val="24"/>
          <w:lang w:eastAsia="ru-RU"/>
        </w:rPr>
      </w:pPr>
      <w:r w:rsidRPr="006C0EAE">
        <w:rPr>
          <w:rFonts w:ascii="Times New Roman" w:eastAsia="Arial Unicode MS" w:hAnsi="Times New Roman"/>
          <w:color w:val="000000" w:themeColor="text1"/>
          <w:kern w:val="2"/>
          <w:sz w:val="24"/>
          <w:szCs w:val="24"/>
          <w:lang w:eastAsia="ru-RU"/>
        </w:rPr>
        <w:t>3</w:t>
      </w:r>
      <w:r w:rsidR="00F11CF5" w:rsidRPr="006C0EAE">
        <w:rPr>
          <w:rFonts w:ascii="Times New Roman" w:eastAsia="Arial Unicode MS" w:hAnsi="Times New Roman"/>
          <w:color w:val="000000" w:themeColor="text1"/>
          <w:kern w:val="2"/>
          <w:sz w:val="24"/>
          <w:szCs w:val="24"/>
          <w:lang w:eastAsia="ru-RU"/>
        </w:rPr>
        <w:t>00</w:t>
      </w:r>
      <w:r w:rsidR="003B5F6C" w:rsidRPr="006C0EAE">
        <w:rPr>
          <w:rFonts w:ascii="Times New Roman" w:eastAsia="Arial Unicode MS" w:hAnsi="Times New Roman"/>
          <w:color w:val="000000" w:themeColor="text1"/>
          <w:kern w:val="2"/>
          <w:sz w:val="24"/>
          <w:szCs w:val="24"/>
          <w:lang w:eastAsia="ru-RU"/>
        </w:rPr>
        <w:t xml:space="preserve"> рублей – по Республике Тыва; </w:t>
      </w:r>
    </w:p>
    <w:p w14:paraId="1CB1B628" w14:textId="77777777" w:rsidR="003B5F6C" w:rsidRPr="006C0EAE" w:rsidRDefault="003B5F6C" w:rsidP="00163B7C">
      <w:pPr>
        <w:shd w:val="clear" w:color="auto" w:fill="FFFFFF"/>
        <w:spacing w:after="0" w:line="240" w:lineRule="auto"/>
        <w:ind w:firstLine="709"/>
        <w:jc w:val="both"/>
        <w:rPr>
          <w:rFonts w:ascii="Times New Roman" w:eastAsia="Arial Unicode MS" w:hAnsi="Times New Roman"/>
          <w:color w:val="000000" w:themeColor="text1"/>
          <w:kern w:val="2"/>
          <w:sz w:val="24"/>
          <w:szCs w:val="24"/>
          <w:lang w:eastAsia="ru-RU"/>
        </w:rPr>
      </w:pPr>
      <w:r w:rsidRPr="006C0EAE">
        <w:rPr>
          <w:rFonts w:ascii="Times New Roman" w:eastAsia="Arial Unicode MS" w:hAnsi="Times New Roman"/>
          <w:color w:val="000000" w:themeColor="text1"/>
          <w:kern w:val="2"/>
          <w:sz w:val="24"/>
          <w:szCs w:val="24"/>
          <w:lang w:eastAsia="ru-RU"/>
        </w:rPr>
        <w:t xml:space="preserve">700 рублей – за пределы Республики Тыва; </w:t>
      </w:r>
    </w:p>
    <w:p w14:paraId="68A5F04D" w14:textId="77777777" w:rsidR="003B5F6C" w:rsidRPr="00163B7C" w:rsidRDefault="003B5F6C" w:rsidP="00163B7C">
      <w:pPr>
        <w:spacing w:after="0" w:line="240" w:lineRule="auto"/>
        <w:ind w:firstLine="540"/>
        <w:jc w:val="both"/>
        <w:rPr>
          <w:rFonts w:ascii="Times New Roman" w:eastAsia="Times New Roman" w:hAnsi="Times New Roman"/>
          <w:sz w:val="24"/>
          <w:szCs w:val="24"/>
          <w:lang w:eastAsia="ru-RU"/>
        </w:rPr>
      </w:pPr>
      <w:r w:rsidRPr="006C0EAE">
        <w:rPr>
          <w:rFonts w:ascii="Times New Roman" w:eastAsia="Times New Roman" w:hAnsi="Times New Roman"/>
          <w:color w:val="000000" w:themeColor="text1"/>
          <w:sz w:val="24"/>
          <w:szCs w:val="24"/>
          <w:lang w:eastAsia="ru-RU"/>
        </w:rPr>
        <w:t>3.6. Предоставлять гарантии и компенсации работникам</w:t>
      </w:r>
      <w:r w:rsidRPr="00163B7C">
        <w:rPr>
          <w:rFonts w:ascii="Times New Roman" w:eastAsia="Times New Roman" w:hAnsi="Times New Roman"/>
          <w:sz w:val="24"/>
          <w:szCs w:val="24"/>
          <w:lang w:eastAsia="ru-RU"/>
        </w:rPr>
        <w:t xml:space="preserve">,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14:paraId="410096A9" w14:textId="77777777" w:rsidR="003B5F6C" w:rsidRPr="00163B7C" w:rsidRDefault="003B5F6C" w:rsidP="00163B7C">
      <w:pPr>
        <w:spacing w:after="0" w:line="240" w:lineRule="auto"/>
        <w:ind w:firstLine="54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Предоставлять гарантии и компенсации, предусмотренные ст. 173—176 ТК РФ, также работникам, уже имеющим профессиональное образование соответствующего уровня, и направленным на обучение работодателем, а так же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w:t>
      </w:r>
    </w:p>
    <w:p w14:paraId="4EA09F52" w14:textId="77777777" w:rsidR="003B5F6C" w:rsidRPr="00163B7C" w:rsidRDefault="003B5F6C" w:rsidP="00163B7C">
      <w:pPr>
        <w:spacing w:after="0" w:line="240" w:lineRule="auto"/>
        <w:ind w:firstLine="54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3.7.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w:t>
      </w:r>
    </w:p>
    <w:p w14:paraId="030CE309" w14:textId="77777777" w:rsidR="003B5F6C" w:rsidRPr="00163B7C" w:rsidRDefault="003B5F6C" w:rsidP="00163B7C">
      <w:pPr>
        <w:spacing w:after="0" w:line="240" w:lineRule="auto"/>
        <w:ind w:firstLine="54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 xml:space="preserve">3.8. </w:t>
      </w:r>
      <w:bookmarkStart w:id="22" w:name="_Hlk100848012"/>
      <w:r w:rsidRPr="00163B7C">
        <w:rPr>
          <w:rFonts w:ascii="Times New Roman" w:eastAsia="Times New Roman" w:hAnsi="Times New Roman"/>
          <w:sz w:val="24"/>
          <w:szCs w:val="24"/>
          <w:lang w:eastAsia="ru-RU"/>
        </w:rPr>
        <w:t xml:space="preserve">Организовывать проведение аттестации педагогических работников на соответствие занимаемой должности в соответствии с Порядком проведения аттестации педагогических работников организаций, осуществляющих образовательную деятельность. </w:t>
      </w:r>
    </w:p>
    <w:p w14:paraId="206E865F" w14:textId="77777777" w:rsidR="003B5F6C" w:rsidRPr="00F11CF5" w:rsidRDefault="003B5F6C" w:rsidP="00163B7C">
      <w:pPr>
        <w:spacing w:after="0" w:line="240" w:lineRule="auto"/>
        <w:ind w:firstLine="708"/>
        <w:jc w:val="both"/>
        <w:rPr>
          <w:rFonts w:ascii="Times New Roman" w:eastAsia="Times New Roman" w:hAnsi="Times New Roman"/>
          <w:sz w:val="24"/>
          <w:szCs w:val="24"/>
          <w:lang w:eastAsia="ru-RU"/>
        </w:rPr>
      </w:pPr>
      <w:bookmarkStart w:id="23" w:name="_Hlk98407635"/>
      <w:bookmarkStart w:id="24" w:name="_Hlk102039380"/>
      <w:r w:rsidRPr="00F11CF5">
        <w:rPr>
          <w:rFonts w:ascii="Times New Roman" w:hAnsi="Times New Roman"/>
          <w:sz w:val="24"/>
          <w:szCs w:val="24"/>
        </w:rPr>
        <w:t xml:space="preserve">При проведении аттестации, которая может послужить основанием для увольнения работников в соответствии с пунктом 3 части первой статьи 81 настоящего Кодекса, в </w:t>
      </w:r>
      <w:r w:rsidRPr="00F11CF5">
        <w:rPr>
          <w:rStyle w:val="aff2"/>
          <w:rFonts w:ascii="Times New Roman" w:hAnsi="Times New Roman"/>
          <w:i w:val="0"/>
          <w:iCs w:val="0"/>
          <w:sz w:val="24"/>
          <w:szCs w:val="24"/>
        </w:rPr>
        <w:t>состав</w:t>
      </w:r>
      <w:r w:rsidRPr="00F11CF5">
        <w:rPr>
          <w:rFonts w:ascii="Times New Roman" w:hAnsi="Times New Roman"/>
          <w:i/>
          <w:iCs/>
          <w:sz w:val="24"/>
          <w:szCs w:val="24"/>
        </w:rPr>
        <w:t xml:space="preserve"> </w:t>
      </w:r>
      <w:r w:rsidRPr="00F11CF5">
        <w:rPr>
          <w:rStyle w:val="aff2"/>
          <w:rFonts w:ascii="Times New Roman" w:hAnsi="Times New Roman"/>
          <w:i w:val="0"/>
          <w:iCs w:val="0"/>
          <w:sz w:val="24"/>
          <w:szCs w:val="24"/>
        </w:rPr>
        <w:t>аттестационной</w:t>
      </w:r>
      <w:r w:rsidRPr="00F11CF5">
        <w:rPr>
          <w:rFonts w:ascii="Times New Roman" w:hAnsi="Times New Roman"/>
          <w:i/>
          <w:iCs/>
          <w:sz w:val="24"/>
          <w:szCs w:val="24"/>
        </w:rPr>
        <w:t xml:space="preserve"> </w:t>
      </w:r>
      <w:r w:rsidRPr="00F11CF5">
        <w:rPr>
          <w:rStyle w:val="aff2"/>
          <w:rFonts w:ascii="Times New Roman" w:hAnsi="Times New Roman"/>
          <w:i w:val="0"/>
          <w:iCs w:val="0"/>
          <w:sz w:val="24"/>
          <w:szCs w:val="24"/>
        </w:rPr>
        <w:t>комиссии</w:t>
      </w:r>
      <w:r w:rsidRPr="00F11CF5">
        <w:rPr>
          <w:rFonts w:ascii="Times New Roman" w:hAnsi="Times New Roman"/>
          <w:sz w:val="24"/>
          <w:szCs w:val="24"/>
        </w:rPr>
        <w:t xml:space="preserve"> в обязательном порядке включается представитель выборного органа соответствующей первичной профсоюзной организации</w:t>
      </w:r>
      <w:r w:rsidRPr="00F11CF5">
        <w:rPr>
          <w:rFonts w:ascii="Times New Roman" w:eastAsia="Times New Roman" w:hAnsi="Times New Roman"/>
          <w:sz w:val="24"/>
          <w:szCs w:val="24"/>
          <w:lang w:eastAsia="ru-RU"/>
        </w:rPr>
        <w:t xml:space="preserve"> (ст.82 ТК РФ абз.3).</w:t>
      </w:r>
    </w:p>
    <w:bookmarkEnd w:id="23"/>
    <w:p w14:paraId="4B25A389"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 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bookmarkEnd w:id="24"/>
    <w:p w14:paraId="7DFF9203" w14:textId="77777777" w:rsidR="003B5F6C" w:rsidRPr="00163B7C" w:rsidRDefault="003B5F6C" w:rsidP="00163B7C">
      <w:pPr>
        <w:spacing w:after="0" w:line="240" w:lineRule="auto"/>
        <w:ind w:right="-1"/>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3.9. В случае высвобождения работников и одновременного создания рабочих мест осуществлять опережающее обучение высвобождаемых работников для трудоустройства на новых рабочих местах.</w:t>
      </w:r>
      <w:bookmarkEnd w:id="22"/>
    </w:p>
    <w:p w14:paraId="509175B9"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p>
    <w:p w14:paraId="775E2520" w14:textId="77777777"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IV. Высвобождение работников и содействие их трудоустройству</w:t>
      </w:r>
    </w:p>
    <w:p w14:paraId="71C3448B" w14:textId="77777777"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4. Работодатель обязуется:</w:t>
      </w:r>
    </w:p>
    <w:p w14:paraId="6B297584"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4.1. Уведомлять профком в письменной форме о сокращении численности или штата работников не позднее, чем за два месяца до его начала, а в случаях, которые могут повлечь массовое высвобождение, не позднее чем за три месяца до его начала (ст. 82 ТК РФ). </w:t>
      </w:r>
    </w:p>
    <w:p w14:paraId="308E2DE2"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 </w:t>
      </w:r>
    </w:p>
    <w:p w14:paraId="5983045A"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В случае массового высвобождения работников уведомление должно содержать ее социально-экономическое обоснование.</w:t>
      </w:r>
    </w:p>
    <w:p w14:paraId="124AD4F4" w14:textId="77777777"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4.2. 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14:paraId="5BD84977"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4.3. Работникам, получившим уведомление об увольнении по п. 1 и п. 2 ст. 81 ТК РФ, предоставлять свободное от работы время не менее 4 часов в неделю для самостоятельного поиска новой работы с сохранением заработной платы.</w:t>
      </w:r>
    </w:p>
    <w:p w14:paraId="1387363F"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4.4. Увольнение работников, являющихся членами Профсоюза, по основаниям, предусмотренным пунктами 2, 3 или 5 ч. I ст. 81 ТК РФ, производить по согласованию с  профкомом в соответствии со ст. 373 ТК РФ. </w:t>
      </w:r>
    </w:p>
    <w:p w14:paraId="4538C476" w14:textId="77777777" w:rsidR="003B5F6C" w:rsidRPr="00163B7C" w:rsidRDefault="003B5F6C" w:rsidP="00F11CF5">
      <w:pPr>
        <w:spacing w:after="0" w:line="240" w:lineRule="auto"/>
        <w:ind w:firstLine="54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4.5. При сдаче в аренду неиспользуемых помещений и оборудования предусматривать в договоре аренды установление квоты арендатору по трудоустройству высвобождаемых работников организации</w:t>
      </w:r>
    </w:p>
    <w:p w14:paraId="2DD5B7D6" w14:textId="77777777" w:rsidR="003B5F6C" w:rsidRPr="00163B7C" w:rsidRDefault="003B5F6C" w:rsidP="00163B7C">
      <w:pPr>
        <w:spacing w:after="0" w:line="240" w:lineRule="auto"/>
        <w:ind w:firstLine="54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4.6. Трудоустраивать в первоочередном порядке в счет установленной квоты ранее уволенных или подлежащих увольнению из организации инвалидов.</w:t>
      </w:r>
    </w:p>
    <w:p w14:paraId="7AFA65D4" w14:textId="3B5AFA34" w:rsidR="003B5F6C" w:rsidRPr="00163B7C" w:rsidRDefault="003B5F6C" w:rsidP="003240B6">
      <w:pPr>
        <w:spacing w:after="0" w:line="240" w:lineRule="auto"/>
        <w:ind w:firstLine="54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4.7. Представлять преимущественное право на оставление на работе при сокращении численности или штата при равной производительности труда и квалификации помимо лиц, указанных в ст. 179 ТК РФ, также: лицам предпенсионного возраста (за пять лет до пенсии), проработавшим в учреждении свыше 15 лет; одиноким матерям (отцам), воспитывающим детей до 16 лет; родителям, воспитывающим детей-инвалидов до 18 лет; награжденным государственными наградами в связи с педагогической деятельностью; неосвобожденным представителям первичных и территориальных профсоюзных организаций; молодым специалистам, имеющим трудовой стаж менее одного года.</w:t>
      </w:r>
    </w:p>
    <w:p w14:paraId="73217517"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ab/>
        <w:t>4.8. Высвобождаемым работникам предоставлять гарантии и компенсации, предусмотренные действующим законодательством при сокращении численности штата (ст. 178, 180, 318 ТК РФ).</w:t>
      </w:r>
    </w:p>
    <w:p w14:paraId="6595F5F4"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4.9. Работникам, высвобожденным из организации в связи с сокращением численности или штата, гарантировать после увольнения возможность пользоваться на правах работников организации услугами культурных, медицинских, спортивно-оздоровительных, детских дошкольных организаций и другими дополнительными гарантиями в течение 6 месяцев.</w:t>
      </w:r>
    </w:p>
    <w:p w14:paraId="4509828F"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4.10. При появлении новых рабочих мест в организации, в том числе и на определенный срок, обеспечивать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14:paraId="18E27787"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4.11. При сокращении численности или штата не допускать увольнения одновременно двух работников из одной семьи.</w:t>
      </w:r>
    </w:p>
    <w:p w14:paraId="431025C6"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p>
    <w:p w14:paraId="5D85EB74" w14:textId="77777777"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V. Рабочее время и время отдыха</w:t>
      </w:r>
    </w:p>
    <w:p w14:paraId="75A6A8C3" w14:textId="77777777" w:rsidR="003B5F6C" w:rsidRPr="00163B7C" w:rsidRDefault="003B5F6C" w:rsidP="00163B7C">
      <w:pPr>
        <w:shd w:val="clear" w:color="auto" w:fill="FFFFFF"/>
        <w:spacing w:after="0" w:line="240" w:lineRule="auto"/>
        <w:ind w:left="40" w:right="7" w:firstLine="527"/>
        <w:jc w:val="both"/>
        <w:rPr>
          <w:rFonts w:ascii="Times New Roman" w:hAnsi="Times New Roman"/>
          <w:sz w:val="24"/>
          <w:szCs w:val="24"/>
        </w:rPr>
      </w:pPr>
      <w:r w:rsidRPr="00163B7C">
        <w:rPr>
          <w:rFonts w:ascii="Times New Roman" w:eastAsia="Times New Roman" w:hAnsi="Times New Roman"/>
          <w:sz w:val="24"/>
          <w:szCs w:val="24"/>
          <w:lang w:eastAsia="ru-RU"/>
        </w:rPr>
        <w:tab/>
      </w:r>
      <w:bookmarkStart w:id="25" w:name="_Hlk102039696"/>
      <w:r w:rsidRPr="00163B7C">
        <w:rPr>
          <w:rFonts w:ascii="Times New Roman" w:hAnsi="Times New Roman"/>
          <w:sz w:val="24"/>
          <w:szCs w:val="24"/>
        </w:rPr>
        <w:t>Стороны при регулировании вопросов рабочего времени и времени отдыха исходят из того, что:</w:t>
      </w:r>
    </w:p>
    <w:p w14:paraId="15A54910" w14:textId="77777777" w:rsidR="003B5F6C" w:rsidRPr="00163B7C" w:rsidRDefault="003B5F6C" w:rsidP="00163B7C">
      <w:pPr>
        <w:spacing w:after="0" w:line="240" w:lineRule="auto"/>
        <w:ind w:firstLine="567"/>
        <w:jc w:val="both"/>
        <w:rPr>
          <w:rFonts w:ascii="Times New Roman" w:hAnsi="Times New Roman"/>
          <w:sz w:val="24"/>
          <w:szCs w:val="24"/>
        </w:rPr>
      </w:pPr>
      <w:bookmarkStart w:id="26" w:name="sub_61"/>
      <w:r w:rsidRPr="00163B7C">
        <w:rPr>
          <w:rFonts w:ascii="Times New Roman" w:hAnsi="Times New Roman"/>
          <w:sz w:val="24"/>
          <w:szCs w:val="24"/>
        </w:rPr>
        <w:t>5.1. Продолжительность рабочего времени и времени отдыха педагогических и других работников организаций определяется в соответствии с трудовым законодательством в зависимости от наименования должности, условий труда и других факторов, в том числе связанных с применением электронного обучения и дистанционных образовательных технологий.</w:t>
      </w:r>
    </w:p>
    <w:bookmarkEnd w:id="26"/>
    <w:p w14:paraId="00F0A6FC" w14:textId="77777777" w:rsidR="003B5F6C" w:rsidRPr="00163B7C" w:rsidRDefault="003B5F6C" w:rsidP="00163B7C">
      <w:pPr>
        <w:spacing w:after="0" w:line="240" w:lineRule="auto"/>
        <w:ind w:firstLine="567"/>
        <w:jc w:val="both"/>
        <w:rPr>
          <w:rFonts w:ascii="Times New Roman" w:hAnsi="Times New Roman"/>
          <w:sz w:val="24"/>
          <w:szCs w:val="24"/>
        </w:rPr>
      </w:pPr>
      <w:r w:rsidRPr="00163B7C">
        <w:rPr>
          <w:rFonts w:ascii="Times New Roman" w:hAnsi="Times New Roman"/>
          <w:sz w:val="24"/>
          <w:szCs w:val="24"/>
        </w:rPr>
        <w:t>Для педагогических работников в зависимости от должности и (или) специальности с учетом особенностей их труда продолжительность рабочего времени либо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регулируются в соответствии с</w:t>
      </w:r>
      <w:r w:rsidR="00F11CF5">
        <w:rPr>
          <w:rFonts w:ascii="Times New Roman" w:hAnsi="Times New Roman"/>
          <w:sz w:val="24"/>
          <w:szCs w:val="24"/>
        </w:rPr>
        <w:t xml:space="preserve"> частью третьей статьи 333</w:t>
      </w:r>
      <w:r w:rsidRPr="00163B7C">
        <w:rPr>
          <w:rFonts w:ascii="Times New Roman" w:hAnsi="Times New Roman"/>
          <w:sz w:val="24"/>
          <w:szCs w:val="24"/>
        </w:rPr>
        <w:t xml:space="preserve"> Трудового кодекса Российской Федерации соответствующими нормативными правовыми актами, утверждаемыми Минпросвещения России и, в частности,</w:t>
      </w:r>
      <w:r w:rsidR="00F11CF5">
        <w:rPr>
          <w:rFonts w:ascii="Times New Roman" w:hAnsi="Times New Roman"/>
          <w:sz w:val="24"/>
          <w:szCs w:val="24"/>
        </w:rPr>
        <w:t xml:space="preserve"> приказом</w:t>
      </w:r>
      <w:r w:rsidRPr="00163B7C">
        <w:rPr>
          <w:rFonts w:ascii="Times New Roman" w:hAnsi="Times New Roman"/>
          <w:sz w:val="24"/>
          <w:szCs w:val="24"/>
        </w:rPr>
        <w:t xml:space="preserve"> Министерства образования и науки РФ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2B42BF8E" w14:textId="77777777" w:rsidR="003B5F6C" w:rsidRPr="00163B7C" w:rsidRDefault="003B5F6C" w:rsidP="00163B7C">
      <w:pPr>
        <w:spacing w:after="0" w:line="240" w:lineRule="auto"/>
        <w:ind w:left="40" w:firstLine="527"/>
        <w:jc w:val="both"/>
        <w:rPr>
          <w:rFonts w:ascii="Times New Roman" w:hAnsi="Times New Roman"/>
          <w:sz w:val="24"/>
          <w:szCs w:val="24"/>
        </w:rPr>
      </w:pPr>
      <w:r w:rsidRPr="00163B7C">
        <w:rPr>
          <w:rFonts w:ascii="Times New Roman" w:hAnsi="Times New Roman"/>
          <w:sz w:val="24"/>
          <w:szCs w:val="24"/>
        </w:rPr>
        <w:t>5.2. Режим рабочего времени и времени отдыха педагогических и других работников организации определяется правилами внутреннего трудового распорядка.</w:t>
      </w:r>
    </w:p>
    <w:p w14:paraId="3ABB724B" w14:textId="77777777" w:rsidR="003B5F6C" w:rsidRPr="00163B7C" w:rsidRDefault="003B5F6C" w:rsidP="00163B7C">
      <w:pPr>
        <w:spacing w:after="0" w:line="240" w:lineRule="auto"/>
        <w:ind w:firstLine="567"/>
        <w:jc w:val="both"/>
        <w:rPr>
          <w:rFonts w:ascii="Times New Roman" w:hAnsi="Times New Roman"/>
          <w:sz w:val="24"/>
          <w:szCs w:val="24"/>
        </w:rPr>
      </w:pPr>
      <w:r w:rsidRPr="00163B7C">
        <w:rPr>
          <w:rFonts w:ascii="Times New Roman" w:hAnsi="Times New Roman"/>
          <w:sz w:val="24"/>
          <w:szCs w:val="24"/>
        </w:rPr>
        <w:t xml:space="preserve">Работодатель и профком обеспечивают разработку правил внутреннего трудового распорядка в организации в соответствии с </w:t>
      </w:r>
      <w:r w:rsidR="00F11CF5">
        <w:rPr>
          <w:rFonts w:ascii="Times New Roman" w:hAnsi="Times New Roman"/>
          <w:sz w:val="24"/>
          <w:szCs w:val="24"/>
        </w:rPr>
        <w:t>Трудовым кодексом</w:t>
      </w:r>
      <w:r w:rsidRPr="00163B7C">
        <w:rPr>
          <w:rFonts w:ascii="Times New Roman" w:hAnsi="Times New Roman"/>
          <w:sz w:val="24"/>
          <w:szCs w:val="24"/>
        </w:rPr>
        <w:t xml:space="preserve"> Российской Федерации, другими федеральными законами, а также с учетом особенностей, установленных </w:t>
      </w:r>
      <w:r w:rsidR="00F11CF5">
        <w:rPr>
          <w:rFonts w:ascii="Times New Roman" w:hAnsi="Times New Roman"/>
          <w:sz w:val="24"/>
          <w:szCs w:val="24"/>
        </w:rPr>
        <w:t xml:space="preserve">приказом </w:t>
      </w:r>
      <w:r w:rsidRPr="00163B7C">
        <w:rPr>
          <w:rFonts w:ascii="Times New Roman" w:hAnsi="Times New Roman"/>
          <w:sz w:val="24"/>
          <w:szCs w:val="24"/>
        </w:rPr>
        <w:t>Минобрнауки РФ от 11 мая 2016 г. N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предусматривая в них в том числе:</w:t>
      </w:r>
    </w:p>
    <w:p w14:paraId="441C8611" w14:textId="77777777" w:rsidR="003B5F6C" w:rsidRPr="00163B7C" w:rsidRDefault="003B5F6C" w:rsidP="00163B7C">
      <w:pPr>
        <w:spacing w:after="0" w:line="240" w:lineRule="auto"/>
        <w:ind w:firstLine="567"/>
        <w:jc w:val="both"/>
        <w:rPr>
          <w:rFonts w:ascii="Times New Roman" w:hAnsi="Times New Roman"/>
          <w:sz w:val="24"/>
          <w:szCs w:val="24"/>
        </w:rPr>
      </w:pPr>
      <w:bookmarkStart w:id="27" w:name="sub_621"/>
      <w:r w:rsidRPr="00163B7C">
        <w:rPr>
          <w:rFonts w:ascii="Times New Roman" w:hAnsi="Times New Roman"/>
          <w:sz w:val="24"/>
          <w:szCs w:val="24"/>
        </w:rPr>
        <w:t>а) порядок осуществления образовательной деятельности с применением электронного обучения и дистанционных образовательных технологий как в месте нахождения образовательной организации, так и за ее пределами;</w:t>
      </w:r>
    </w:p>
    <w:p w14:paraId="15502208" w14:textId="77777777" w:rsidR="003B5F6C" w:rsidRPr="00163B7C" w:rsidRDefault="003B5F6C" w:rsidP="00163B7C">
      <w:pPr>
        <w:spacing w:after="0" w:line="240" w:lineRule="auto"/>
        <w:ind w:firstLine="567"/>
        <w:jc w:val="both"/>
        <w:rPr>
          <w:rFonts w:ascii="Times New Roman" w:hAnsi="Times New Roman"/>
          <w:sz w:val="24"/>
          <w:szCs w:val="24"/>
        </w:rPr>
      </w:pPr>
      <w:bookmarkStart w:id="28" w:name="sub_622"/>
      <w:bookmarkEnd w:id="27"/>
      <w:r w:rsidRPr="00163B7C">
        <w:rPr>
          <w:rFonts w:ascii="Times New Roman" w:hAnsi="Times New Roman"/>
          <w:sz w:val="24"/>
          <w:szCs w:val="24"/>
        </w:rPr>
        <w:t>б) порядок и условия осуществления педагогической деятельности в организациях с круглосуточным пребыванием детей применительно к порядку и условиям, установленным при вахтовом методе (в том числе в период карантина, чрезвычайных ситуаций, в том числе санитарно-эпидемиологических);</w:t>
      </w:r>
    </w:p>
    <w:p w14:paraId="3E3636F1" w14:textId="77777777" w:rsidR="003B5F6C" w:rsidRPr="00163B7C" w:rsidRDefault="003B5F6C" w:rsidP="00163B7C">
      <w:pPr>
        <w:spacing w:after="0" w:line="240" w:lineRule="auto"/>
        <w:ind w:firstLine="567"/>
        <w:jc w:val="both"/>
        <w:rPr>
          <w:rFonts w:ascii="Times New Roman" w:hAnsi="Times New Roman"/>
          <w:sz w:val="24"/>
          <w:szCs w:val="24"/>
        </w:rPr>
      </w:pPr>
      <w:bookmarkStart w:id="29" w:name="sub_623"/>
      <w:bookmarkEnd w:id="28"/>
      <w:r w:rsidRPr="00163B7C">
        <w:rPr>
          <w:rFonts w:ascii="Times New Roman" w:hAnsi="Times New Roman"/>
          <w:sz w:val="24"/>
          <w:szCs w:val="24"/>
        </w:rPr>
        <w:t>в) предоставление свободного дня (дней) для прохождения диспансеризации в порядке, предусмотренном</w:t>
      </w:r>
      <w:r w:rsidR="00F11CF5">
        <w:rPr>
          <w:rFonts w:ascii="Times New Roman" w:hAnsi="Times New Roman"/>
          <w:sz w:val="24"/>
          <w:szCs w:val="24"/>
        </w:rPr>
        <w:t xml:space="preserve"> статьей 185.1</w:t>
      </w:r>
      <w:r w:rsidRPr="00163B7C">
        <w:rPr>
          <w:rFonts w:ascii="Times New Roman" w:hAnsi="Times New Roman"/>
          <w:color w:val="4472C4"/>
          <w:sz w:val="24"/>
          <w:szCs w:val="24"/>
        </w:rPr>
        <w:t xml:space="preserve"> </w:t>
      </w:r>
      <w:r w:rsidRPr="00163B7C">
        <w:rPr>
          <w:rFonts w:ascii="Times New Roman" w:hAnsi="Times New Roman"/>
          <w:sz w:val="24"/>
          <w:szCs w:val="24"/>
        </w:rPr>
        <w:t>Трудового кодекса Российской Федерации;</w:t>
      </w:r>
    </w:p>
    <w:p w14:paraId="40E69192" w14:textId="77777777" w:rsidR="003B5F6C" w:rsidRPr="00163B7C" w:rsidRDefault="003B5F6C" w:rsidP="00163B7C">
      <w:pPr>
        <w:spacing w:after="0" w:line="240" w:lineRule="auto"/>
        <w:ind w:firstLine="567"/>
        <w:jc w:val="both"/>
        <w:rPr>
          <w:rFonts w:ascii="Times New Roman" w:hAnsi="Times New Roman"/>
          <w:sz w:val="24"/>
          <w:szCs w:val="24"/>
        </w:rPr>
      </w:pPr>
      <w:bookmarkStart w:id="30" w:name="sub_624"/>
      <w:bookmarkEnd w:id="29"/>
      <w:r w:rsidRPr="00163B7C">
        <w:rPr>
          <w:rFonts w:ascii="Times New Roman" w:hAnsi="Times New Roman"/>
          <w:sz w:val="24"/>
          <w:szCs w:val="24"/>
        </w:rPr>
        <w:t>г) освобождение педагогического работника от работы в целях реализации права лично присутствовать на заседании аттестационной комиссии при его аттестации с сохранением заработной платы;</w:t>
      </w:r>
    </w:p>
    <w:p w14:paraId="686B5598" w14:textId="77777777" w:rsidR="003B5F6C" w:rsidRPr="00163B7C" w:rsidRDefault="003B5F6C" w:rsidP="00163B7C">
      <w:pPr>
        <w:spacing w:after="0" w:line="240" w:lineRule="auto"/>
        <w:ind w:firstLine="567"/>
        <w:jc w:val="both"/>
        <w:rPr>
          <w:rFonts w:ascii="Times New Roman" w:hAnsi="Times New Roman"/>
          <w:sz w:val="24"/>
          <w:szCs w:val="24"/>
        </w:rPr>
      </w:pPr>
      <w:bookmarkStart w:id="31" w:name="sub_626"/>
      <w:bookmarkEnd w:id="30"/>
      <w:r w:rsidRPr="00163B7C">
        <w:rPr>
          <w:rFonts w:ascii="Times New Roman" w:hAnsi="Times New Roman"/>
          <w:sz w:val="24"/>
          <w:szCs w:val="24"/>
        </w:rPr>
        <w:lastRenderedPageBreak/>
        <w:t>д) условия реализации права педагогических работников, ведущих преподавательскую работу, не присутствовать в образовательной организации в дни, свободные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w:t>
      </w:r>
    </w:p>
    <w:p w14:paraId="78BF93F6" w14:textId="77777777" w:rsidR="003B5F6C" w:rsidRPr="00163B7C" w:rsidRDefault="003B5F6C" w:rsidP="00163B7C">
      <w:pPr>
        <w:spacing w:after="0" w:line="240" w:lineRule="auto"/>
        <w:ind w:firstLine="567"/>
        <w:jc w:val="both"/>
        <w:rPr>
          <w:rFonts w:ascii="Times New Roman" w:hAnsi="Times New Roman"/>
          <w:sz w:val="24"/>
          <w:szCs w:val="24"/>
        </w:rPr>
      </w:pPr>
      <w:bookmarkStart w:id="32" w:name="sub_627"/>
      <w:bookmarkEnd w:id="31"/>
      <w:r w:rsidRPr="00163B7C">
        <w:rPr>
          <w:rFonts w:ascii="Times New Roman" w:hAnsi="Times New Roman"/>
          <w:sz w:val="24"/>
          <w:szCs w:val="24"/>
        </w:rPr>
        <w:t>е) возможность установления при составлении расписания учебных занятий свободных дней для педагогических работников от обязательного присутствия в образовательной организации с целью использования их для дополнительного профессионального образования, самообразования, подготовки к занятиям.</w:t>
      </w:r>
    </w:p>
    <w:bookmarkEnd w:id="32"/>
    <w:p w14:paraId="689C4C36" w14:textId="77777777" w:rsidR="003B5F6C" w:rsidRPr="00163B7C" w:rsidRDefault="003B5F6C" w:rsidP="00163B7C">
      <w:pPr>
        <w:autoSpaceDE w:val="0"/>
        <w:autoSpaceDN w:val="0"/>
        <w:adjustRightInd w:val="0"/>
        <w:spacing w:after="0" w:line="240" w:lineRule="auto"/>
        <w:ind w:left="40" w:firstLine="527"/>
        <w:jc w:val="both"/>
        <w:rPr>
          <w:rFonts w:ascii="Times New Roman" w:hAnsi="Times New Roman"/>
          <w:sz w:val="24"/>
          <w:szCs w:val="24"/>
        </w:rPr>
      </w:pPr>
      <w:r w:rsidRPr="00163B7C">
        <w:rPr>
          <w:rFonts w:ascii="Times New Roman" w:hAnsi="Times New Roman"/>
          <w:sz w:val="24"/>
          <w:szCs w:val="24"/>
        </w:rPr>
        <w:t>5.3. Педагогические р</w:t>
      </w:r>
      <w:r w:rsidRPr="00163B7C">
        <w:rPr>
          <w:rFonts w:ascii="Times New Roman" w:hAnsi="Times New Roman"/>
          <w:bCs/>
          <w:sz w:val="24"/>
          <w:szCs w:val="24"/>
        </w:rPr>
        <w:t xml:space="preserve">аботники, ведущие преподавательскую работу, привлекаются к работе в образовательной организации в пределах установленного объема </w:t>
      </w:r>
      <w:r w:rsidRPr="00163B7C">
        <w:rPr>
          <w:rFonts w:ascii="Times New Roman" w:hAnsi="Times New Roman"/>
          <w:sz w:val="24"/>
          <w:szCs w:val="24"/>
        </w:rPr>
        <w:t>учебной нагрузки (преподавательской работы), выполнение которой регулируется расписанием учебных занятий.</w:t>
      </w:r>
    </w:p>
    <w:p w14:paraId="4F249998" w14:textId="77777777" w:rsidR="003B5F6C" w:rsidRPr="00163B7C" w:rsidRDefault="003B5F6C" w:rsidP="00163B7C">
      <w:pPr>
        <w:autoSpaceDE w:val="0"/>
        <w:autoSpaceDN w:val="0"/>
        <w:adjustRightInd w:val="0"/>
        <w:spacing w:after="0" w:line="240" w:lineRule="auto"/>
        <w:ind w:left="40" w:firstLine="527"/>
        <w:jc w:val="both"/>
        <w:rPr>
          <w:rFonts w:ascii="Times New Roman" w:hAnsi="Times New Roman"/>
          <w:sz w:val="24"/>
          <w:szCs w:val="24"/>
        </w:rPr>
      </w:pPr>
      <w:r w:rsidRPr="00163B7C">
        <w:rPr>
          <w:rFonts w:ascii="Times New Roman" w:hAnsi="Times New Roman"/>
          <w:sz w:val="24"/>
          <w:szCs w:val="24"/>
        </w:rPr>
        <w:t>Другая часть педагогической работы работников, требующая затрат рабочего времени, которое не конкретизировано по количеству часов, вытекающая из их должностных обязанностей, предусмотренных тарифно-квалификационными (квалификационными) характеристиками и трудовым договором, регулируется правилами внутреннего трудового распорядка, графиками и планами работы образовательной организации, в том числе личными планами педагогического работника.</w:t>
      </w:r>
    </w:p>
    <w:p w14:paraId="4A253E3A" w14:textId="77777777" w:rsidR="003B5F6C" w:rsidRPr="00163B7C" w:rsidRDefault="003B5F6C" w:rsidP="00163B7C">
      <w:pPr>
        <w:autoSpaceDE w:val="0"/>
        <w:autoSpaceDN w:val="0"/>
        <w:adjustRightInd w:val="0"/>
        <w:spacing w:after="0" w:line="240" w:lineRule="auto"/>
        <w:ind w:left="40" w:firstLine="527"/>
        <w:jc w:val="both"/>
        <w:rPr>
          <w:rFonts w:ascii="Times New Roman" w:hAnsi="Times New Roman"/>
          <w:sz w:val="24"/>
          <w:szCs w:val="24"/>
        </w:rPr>
      </w:pPr>
      <w:r w:rsidRPr="00163B7C">
        <w:rPr>
          <w:rFonts w:ascii="Times New Roman" w:hAnsi="Times New Roman"/>
          <w:sz w:val="24"/>
          <w:szCs w:val="24"/>
        </w:rPr>
        <w:t>В соответствии со ст.95 ТК РФ рекомендуется ограничение привлечения педагогических работников, ведущих преподавательскую работу (учебную нагрузку) к другой части педагогической работы сверх предусмотренной расписанием уроков, которая может увеличить их рабочее время по сравнению с учебной нагрузкой, предусмотренной расписанием занятий.</w:t>
      </w:r>
    </w:p>
    <w:p w14:paraId="11D10107" w14:textId="77777777" w:rsidR="003B5F6C" w:rsidRPr="00163B7C" w:rsidRDefault="003B5F6C" w:rsidP="00163B7C">
      <w:pPr>
        <w:autoSpaceDE w:val="0"/>
        <w:autoSpaceDN w:val="0"/>
        <w:adjustRightInd w:val="0"/>
        <w:spacing w:after="0" w:line="240" w:lineRule="auto"/>
        <w:ind w:left="40" w:firstLine="527"/>
        <w:jc w:val="both"/>
        <w:outlineLvl w:val="1"/>
        <w:rPr>
          <w:rFonts w:ascii="Times New Roman" w:hAnsi="Times New Roman"/>
          <w:sz w:val="24"/>
          <w:szCs w:val="24"/>
        </w:rPr>
      </w:pPr>
      <w:r w:rsidRPr="00163B7C">
        <w:rPr>
          <w:rFonts w:ascii="Times New Roman" w:hAnsi="Times New Roman"/>
          <w:sz w:val="24"/>
          <w:szCs w:val="24"/>
        </w:rPr>
        <w:t>5.4. Объем учебной нагрузки, установленный учителям (преподавателям) в начале учебного года, не может быть уменьшен по инициативе работодателя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 (групп), студентов.</w:t>
      </w:r>
    </w:p>
    <w:p w14:paraId="1A2127BC" w14:textId="77777777" w:rsidR="003B5F6C" w:rsidRPr="00163B7C" w:rsidRDefault="003B5F6C" w:rsidP="00163B7C">
      <w:pPr>
        <w:autoSpaceDE w:val="0"/>
        <w:autoSpaceDN w:val="0"/>
        <w:adjustRightInd w:val="0"/>
        <w:spacing w:after="0" w:line="240" w:lineRule="auto"/>
        <w:ind w:left="40" w:firstLine="527"/>
        <w:jc w:val="both"/>
        <w:outlineLvl w:val="1"/>
        <w:rPr>
          <w:rFonts w:ascii="Times New Roman" w:hAnsi="Times New Roman"/>
          <w:sz w:val="24"/>
          <w:szCs w:val="24"/>
        </w:rPr>
      </w:pPr>
      <w:r w:rsidRPr="00163B7C">
        <w:rPr>
          <w:rFonts w:ascii="Times New Roman" w:hAnsi="Times New Roman"/>
          <w:sz w:val="24"/>
          <w:szCs w:val="24"/>
        </w:rPr>
        <w:t>5.5. Объем учебной нагрузки учителей (преподавателей) меньше или больше нормы часов, за которую выплачивается ставка заработной платы, устанавливается только с письменного согласия педагогических работников.</w:t>
      </w:r>
    </w:p>
    <w:p w14:paraId="04FE2800" w14:textId="77777777" w:rsidR="003B5F6C" w:rsidRPr="00163B7C" w:rsidRDefault="003B5F6C" w:rsidP="00163B7C">
      <w:pPr>
        <w:autoSpaceDE w:val="0"/>
        <w:autoSpaceDN w:val="0"/>
        <w:adjustRightInd w:val="0"/>
        <w:spacing w:after="0" w:line="240" w:lineRule="auto"/>
        <w:ind w:left="40" w:firstLine="527"/>
        <w:jc w:val="both"/>
        <w:outlineLvl w:val="1"/>
        <w:rPr>
          <w:rFonts w:ascii="Times New Roman" w:hAnsi="Times New Roman"/>
          <w:sz w:val="24"/>
          <w:szCs w:val="24"/>
        </w:rPr>
      </w:pPr>
      <w:r w:rsidRPr="00163B7C">
        <w:rPr>
          <w:rFonts w:ascii="Times New Roman" w:hAnsi="Times New Roman"/>
          <w:sz w:val="24"/>
          <w:szCs w:val="24"/>
        </w:rPr>
        <w:t xml:space="preserve">5.6. Учебная нагрузка педагогических работников на новый учебный год устанавливается руководителем образовательной организации с учетом мнения выборного профсоюзного органа. </w:t>
      </w:r>
    </w:p>
    <w:p w14:paraId="25512D2B" w14:textId="77777777" w:rsidR="003B5F6C" w:rsidRPr="00163B7C" w:rsidRDefault="003B5F6C" w:rsidP="00163B7C">
      <w:pPr>
        <w:autoSpaceDE w:val="0"/>
        <w:autoSpaceDN w:val="0"/>
        <w:adjustRightInd w:val="0"/>
        <w:spacing w:after="0" w:line="240" w:lineRule="auto"/>
        <w:ind w:left="40" w:firstLine="527"/>
        <w:jc w:val="both"/>
        <w:outlineLvl w:val="1"/>
        <w:rPr>
          <w:rFonts w:ascii="Times New Roman" w:hAnsi="Times New Roman"/>
          <w:sz w:val="24"/>
          <w:szCs w:val="24"/>
        </w:rPr>
      </w:pPr>
      <w:r w:rsidRPr="00163B7C">
        <w:rPr>
          <w:rFonts w:ascii="Times New Roman" w:hAnsi="Times New Roman"/>
          <w:sz w:val="24"/>
          <w:szCs w:val="24"/>
        </w:rPr>
        <w:t>5.7. Предоставление преподавательской работы лицам, выполняющим ее, помимо основной работы, в той же организации (включая руководителей), а также педагогическим, руководящим и иным работникам других образовательных организаций, работникам предприятий, учреждений, организаций (включая работников органов управления образованием и методических кабинетов и др.), осуществляется с учетом мнения выборного профсоюзного органа и при условии, если учителя (преподаватели), для которых данная организация является местом основной работы, обеспечены преподавательской работой по своей специальности в объеме не менее чем на ставку заработной платы.</w:t>
      </w:r>
    </w:p>
    <w:p w14:paraId="363E81B2" w14:textId="77777777" w:rsidR="003B5F6C" w:rsidRPr="00163B7C" w:rsidRDefault="003B5F6C" w:rsidP="00163B7C">
      <w:pPr>
        <w:autoSpaceDE w:val="0"/>
        <w:autoSpaceDN w:val="0"/>
        <w:adjustRightInd w:val="0"/>
        <w:spacing w:after="0" w:line="240" w:lineRule="auto"/>
        <w:ind w:left="40" w:firstLine="527"/>
        <w:jc w:val="both"/>
        <w:outlineLvl w:val="1"/>
        <w:rPr>
          <w:rFonts w:ascii="Times New Roman" w:hAnsi="Times New Roman"/>
          <w:sz w:val="24"/>
          <w:szCs w:val="24"/>
        </w:rPr>
      </w:pPr>
      <w:r w:rsidRPr="00163B7C">
        <w:rPr>
          <w:rFonts w:ascii="Times New Roman" w:hAnsi="Times New Roman"/>
          <w:sz w:val="24"/>
          <w:szCs w:val="24"/>
        </w:rPr>
        <w:t>5.8.  Распределение учебной нагрузки педагогическим работникам, находящимся в отпуске по уходу за ребенком до достижения им возраста трех лет либо ином отпуске, осуществляется на общих основаниях.</w:t>
      </w:r>
    </w:p>
    <w:p w14:paraId="1702508D" w14:textId="77777777" w:rsidR="003B5F6C" w:rsidRPr="00163B7C" w:rsidRDefault="003B5F6C" w:rsidP="00163B7C">
      <w:pPr>
        <w:autoSpaceDE w:val="0"/>
        <w:autoSpaceDN w:val="0"/>
        <w:adjustRightInd w:val="0"/>
        <w:spacing w:after="0" w:line="240" w:lineRule="auto"/>
        <w:ind w:left="40" w:firstLine="527"/>
        <w:jc w:val="both"/>
        <w:outlineLvl w:val="1"/>
        <w:rPr>
          <w:rFonts w:ascii="Times New Roman" w:hAnsi="Times New Roman"/>
          <w:sz w:val="24"/>
          <w:szCs w:val="24"/>
        </w:rPr>
      </w:pPr>
      <w:r w:rsidRPr="00163B7C">
        <w:rPr>
          <w:rFonts w:ascii="Times New Roman" w:hAnsi="Times New Roman"/>
          <w:sz w:val="24"/>
          <w:szCs w:val="24"/>
        </w:rPr>
        <w:t>5.9. Тарификация учителей, обучающих на дому длительно болеющих или хронически больных детей, осуществляется на общих основаниях на учебный год, т.е. по 31 августа.</w:t>
      </w:r>
    </w:p>
    <w:p w14:paraId="4ED8DE41" w14:textId="77777777" w:rsidR="003B5F6C" w:rsidRPr="00163B7C" w:rsidRDefault="003B5F6C" w:rsidP="00163B7C">
      <w:pPr>
        <w:pStyle w:val="ConsPlusNormal"/>
        <w:ind w:left="40" w:firstLine="527"/>
        <w:jc w:val="both"/>
        <w:rPr>
          <w:rFonts w:ascii="Times New Roman" w:hAnsi="Times New Roman" w:cs="Times New Roman"/>
          <w:sz w:val="24"/>
          <w:szCs w:val="24"/>
        </w:rPr>
      </w:pPr>
      <w:r w:rsidRPr="00163B7C">
        <w:rPr>
          <w:rFonts w:ascii="Times New Roman" w:hAnsi="Times New Roman" w:cs="Times New Roman"/>
          <w:sz w:val="24"/>
          <w:szCs w:val="24"/>
        </w:rPr>
        <w:t>5.10. Расписание учебных занятий составляется с исключением нерациональных затрат времени учителей (преподавателей) с тем, чтобы не нарушалась непрерывная последовательность их работы и не образовывались длительные перерывы ("окна").</w:t>
      </w:r>
    </w:p>
    <w:p w14:paraId="70D343D2" w14:textId="77777777" w:rsidR="003B5F6C" w:rsidRPr="00163B7C" w:rsidRDefault="003B5F6C" w:rsidP="00163B7C">
      <w:pPr>
        <w:pStyle w:val="ConsPlusNormal"/>
        <w:ind w:left="40" w:firstLine="527"/>
        <w:jc w:val="both"/>
        <w:rPr>
          <w:rFonts w:ascii="Times New Roman" w:hAnsi="Times New Roman" w:cs="Times New Roman"/>
          <w:sz w:val="24"/>
          <w:szCs w:val="24"/>
        </w:rPr>
      </w:pPr>
      <w:r w:rsidRPr="00163B7C">
        <w:rPr>
          <w:rFonts w:ascii="Times New Roman" w:hAnsi="Times New Roman" w:cs="Times New Roman"/>
          <w:sz w:val="24"/>
          <w:szCs w:val="24"/>
        </w:rPr>
        <w:t>Свободные от обязательного присутствия в образовательной организации дни с целью использования их для дополнительного профессионального образования, самообразования, подготовки к занятиям для педагогических работников.</w:t>
      </w:r>
    </w:p>
    <w:p w14:paraId="73DDB1D1" w14:textId="77777777" w:rsidR="003B5F6C" w:rsidRPr="00163B7C" w:rsidRDefault="003B5F6C" w:rsidP="00163B7C">
      <w:pPr>
        <w:pStyle w:val="ConsPlusNormal"/>
        <w:ind w:left="40" w:firstLine="527"/>
        <w:jc w:val="both"/>
        <w:rPr>
          <w:rFonts w:ascii="Times New Roman" w:hAnsi="Times New Roman" w:cs="Times New Roman"/>
          <w:sz w:val="24"/>
          <w:szCs w:val="24"/>
        </w:rPr>
      </w:pPr>
      <w:r w:rsidRPr="00163B7C">
        <w:rPr>
          <w:rFonts w:ascii="Times New Roman" w:hAnsi="Times New Roman" w:cs="Times New Roman"/>
          <w:sz w:val="24"/>
          <w:szCs w:val="24"/>
        </w:rPr>
        <w:lastRenderedPageBreak/>
        <w:t>5.11. Вопрос обязательности или возможности отсутствия работников (отдельных работников) на своих рабочих местах в случае простоя (временной приостановки работы по причинам экономического, технологического, технического или организационного характера) решается руководителем организации с учетом мнения выборного профсоюзного органа.</w:t>
      </w:r>
    </w:p>
    <w:p w14:paraId="1AFB99BC" w14:textId="77777777" w:rsidR="003B5F6C" w:rsidRPr="00163B7C" w:rsidRDefault="003B5F6C" w:rsidP="00163B7C">
      <w:pPr>
        <w:pStyle w:val="afd"/>
        <w:shd w:val="clear" w:color="auto" w:fill="FFFFFF"/>
        <w:spacing w:before="0" w:beforeAutospacing="0" w:after="0" w:afterAutospacing="0"/>
        <w:ind w:left="40" w:firstLine="527"/>
        <w:jc w:val="both"/>
      </w:pPr>
      <w:r w:rsidRPr="00163B7C">
        <w:t xml:space="preserve">5.12. </w:t>
      </w:r>
      <w:bookmarkStart w:id="33" w:name="a34c9"/>
      <w:bookmarkEnd w:id="33"/>
      <w:r w:rsidRPr="00163B7C">
        <w:t>Нагрузка педагога-психолога в образовательных организациях составляет 36 часов в неделю, из них:</w:t>
      </w:r>
    </w:p>
    <w:p w14:paraId="4145900C" w14:textId="77777777" w:rsidR="003B5F6C" w:rsidRPr="00163B7C" w:rsidRDefault="003B5F6C" w:rsidP="00163B7C">
      <w:pPr>
        <w:pStyle w:val="afd"/>
        <w:shd w:val="clear" w:color="auto" w:fill="FFFFFF"/>
        <w:spacing w:before="0" w:beforeAutospacing="0" w:after="0" w:afterAutospacing="0"/>
        <w:ind w:left="40" w:firstLine="527"/>
        <w:jc w:val="both"/>
      </w:pPr>
      <w:r w:rsidRPr="00163B7C">
        <w:t>- на индивидуальную и групповую профилактическую,</w:t>
      </w:r>
      <w:bookmarkStart w:id="34" w:name="97f9f"/>
      <w:bookmarkEnd w:id="34"/>
      <w:r w:rsidRPr="00163B7C">
        <w:rPr>
          <w:rStyle w:val="apple-converted-space"/>
        </w:rPr>
        <w:t xml:space="preserve"> </w:t>
      </w:r>
      <w:r w:rsidRPr="00163B7C">
        <w:t>диагностическую, консультативную, коррекционную, развивающую, учебную, просветительскую работу с обучающимися, воспитанниками; на экспертную, консультационную работу с педагогическими работниками и родителями (законными представителями) по вопросам</w:t>
      </w:r>
      <w:bookmarkStart w:id="35" w:name="326d7"/>
      <w:bookmarkEnd w:id="35"/>
      <w:r w:rsidR="00F11CF5">
        <w:t xml:space="preserve"> </w:t>
      </w:r>
      <w:r w:rsidRPr="00163B7C">
        <w:t>развития, обучения и воспитания детей в образовательной организации; на участие в психолого-медико-педагогическом консилиуме образовательной организации педагог-психолог</w:t>
      </w:r>
      <w:bookmarkStart w:id="36" w:name="f3c81"/>
      <w:bookmarkEnd w:id="36"/>
      <w:r w:rsidR="00F11CF5">
        <w:rPr>
          <w:rStyle w:val="apple-converted-space"/>
        </w:rPr>
        <w:t xml:space="preserve"> </w:t>
      </w:r>
      <w:r w:rsidRPr="00163B7C">
        <w:t>затрачивает 18 часов в неделю;</w:t>
      </w:r>
    </w:p>
    <w:p w14:paraId="24B3F287" w14:textId="77777777" w:rsidR="003B5F6C" w:rsidRPr="00163B7C" w:rsidRDefault="003B5F6C" w:rsidP="00163B7C">
      <w:pPr>
        <w:pStyle w:val="afd"/>
        <w:shd w:val="clear" w:color="auto" w:fill="FFFFFF"/>
        <w:spacing w:before="0" w:beforeAutospacing="0" w:after="0" w:afterAutospacing="0"/>
        <w:ind w:left="40" w:firstLine="527"/>
        <w:jc w:val="both"/>
      </w:pPr>
      <w:r w:rsidRPr="00163B7C">
        <w:t>- остальное время в пределах установленной педагогу-психологу продолжительности рабочего времени является временем на подготовку к индивидуальной и групповой работе с обучающимися, воспитанниками; обработку, анализ и обобщение полученных</w:t>
      </w:r>
      <w:bookmarkStart w:id="37" w:name="2871a"/>
      <w:bookmarkEnd w:id="37"/>
      <w:r w:rsidRPr="00163B7C">
        <w:t xml:space="preserve"> результатов; подготовку к экспертно-консультационной работе с педагогическими работниками и родителями обучающихся, воспитанников; организационно-методическую деятельность</w:t>
      </w:r>
      <w:bookmarkStart w:id="38" w:name="1909c"/>
      <w:bookmarkEnd w:id="38"/>
      <w:r w:rsidR="00F11CF5">
        <w:rPr>
          <w:rStyle w:val="apple-converted-space"/>
        </w:rPr>
        <w:t xml:space="preserve"> </w:t>
      </w:r>
      <w:r w:rsidRPr="00163B7C">
        <w:t>(повышение личной профессиональной квалификации, самообразование, супервизорство, участие в методических объединениях практических психологов, заполнение аналитической и отчетной документации и др.).</w:t>
      </w:r>
    </w:p>
    <w:p w14:paraId="266BFA8A" w14:textId="77777777" w:rsidR="003B5F6C" w:rsidRPr="00163B7C" w:rsidRDefault="003B5F6C" w:rsidP="00163B7C">
      <w:pPr>
        <w:pStyle w:val="afd"/>
        <w:shd w:val="clear" w:color="auto" w:fill="FFFFFF"/>
        <w:spacing w:before="0" w:beforeAutospacing="0" w:after="0" w:afterAutospacing="0"/>
        <w:ind w:left="40" w:firstLine="527"/>
        <w:jc w:val="both"/>
      </w:pPr>
      <w:r w:rsidRPr="00163B7C">
        <w:t>Выполнение указанной работы педагогом-психологом может</w:t>
      </w:r>
      <w:r w:rsidRPr="00163B7C">
        <w:rPr>
          <w:rStyle w:val="apple-converted-space"/>
        </w:rPr>
        <w:t> </w:t>
      </w:r>
      <w:bookmarkStart w:id="39" w:name="63a9e"/>
      <w:bookmarkEnd w:id="39"/>
      <w:r w:rsidRPr="00163B7C">
        <w:t>осуществляться как непосредственно в образовательной организации (при обеспечении работодателем необходимых условий работы с учетом специфики и требований к</w:t>
      </w:r>
      <w:r w:rsidRPr="00163B7C">
        <w:rPr>
          <w:rStyle w:val="apple-converted-space"/>
        </w:rPr>
        <w:t> </w:t>
      </w:r>
      <w:bookmarkStart w:id="40" w:name="f9526"/>
      <w:bookmarkEnd w:id="40"/>
      <w:r w:rsidRPr="00163B7C">
        <w:t xml:space="preserve">профессиональной деятельности педагога-психолога), так и за его пределами, что определяется правилами внутреннего распорядка образовательной организации. </w:t>
      </w:r>
    </w:p>
    <w:p w14:paraId="17773D47"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5.13.</w:t>
      </w:r>
      <w:r w:rsidRPr="00163B7C">
        <w:rPr>
          <w:rFonts w:ascii="Times New Roman" w:hAnsi="Times New Roman"/>
          <w:sz w:val="24"/>
          <w:szCs w:val="24"/>
        </w:rPr>
        <w:tab/>
        <w:t>Для руководителя, заместителей руководителя, руководителей структурных подразделений, работников из числа административно-хозяйственного,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14:paraId="547688A9" w14:textId="77777777" w:rsidR="003B5F6C" w:rsidRPr="00163B7C" w:rsidRDefault="003B5F6C" w:rsidP="00163B7C">
      <w:pPr>
        <w:shd w:val="clear" w:color="auto" w:fill="FFFFFF"/>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5.14. Сокращенная продолжительность рабочего времени устанавливается:</w:t>
      </w:r>
    </w:p>
    <w:p w14:paraId="62659A41" w14:textId="77777777" w:rsidR="003B5F6C" w:rsidRPr="00163B7C" w:rsidRDefault="003B5F6C" w:rsidP="007075A0">
      <w:pPr>
        <w:numPr>
          <w:ilvl w:val="0"/>
          <w:numId w:val="64"/>
        </w:numPr>
        <w:shd w:val="clear" w:color="auto" w:fill="FFFFFF"/>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для работников в возрасте до 16 лет – не более 24 часов в неделю;</w:t>
      </w:r>
    </w:p>
    <w:p w14:paraId="6EDB87CD" w14:textId="77777777" w:rsidR="003B5F6C" w:rsidRPr="00163B7C" w:rsidRDefault="003B5F6C" w:rsidP="007075A0">
      <w:pPr>
        <w:numPr>
          <w:ilvl w:val="0"/>
          <w:numId w:val="64"/>
        </w:numPr>
        <w:shd w:val="clear" w:color="auto" w:fill="FFFFFF"/>
        <w:tabs>
          <w:tab w:val="num" w:pos="0"/>
          <w:tab w:val="left" w:pos="851"/>
        </w:tabs>
        <w:autoSpaceDE w:val="0"/>
        <w:autoSpaceDN w:val="0"/>
        <w:adjustRightInd w:val="0"/>
        <w:spacing w:after="0" w:line="240" w:lineRule="auto"/>
        <w:ind w:left="0" w:firstLine="545"/>
        <w:jc w:val="both"/>
        <w:rPr>
          <w:rFonts w:ascii="Times New Roman" w:hAnsi="Times New Roman"/>
          <w:sz w:val="24"/>
          <w:szCs w:val="24"/>
        </w:rPr>
      </w:pPr>
      <w:r w:rsidRPr="00163B7C">
        <w:rPr>
          <w:rFonts w:ascii="Times New Roman" w:hAnsi="Times New Roman"/>
          <w:sz w:val="24"/>
          <w:szCs w:val="24"/>
        </w:rPr>
        <w:t xml:space="preserve">для работников в возрасте от 16 до 18 лет – не более 35 часов в неделю; </w:t>
      </w:r>
    </w:p>
    <w:p w14:paraId="76F5BBA8" w14:textId="77777777" w:rsidR="003B5F6C" w:rsidRPr="00163B7C" w:rsidRDefault="003B5F6C" w:rsidP="007075A0">
      <w:pPr>
        <w:numPr>
          <w:ilvl w:val="0"/>
          <w:numId w:val="64"/>
        </w:numPr>
        <w:shd w:val="clear" w:color="auto" w:fill="FFFFFF"/>
        <w:tabs>
          <w:tab w:val="num" w:pos="0"/>
          <w:tab w:val="left" w:pos="851"/>
        </w:tabs>
        <w:autoSpaceDE w:val="0"/>
        <w:autoSpaceDN w:val="0"/>
        <w:adjustRightInd w:val="0"/>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продолжительность рабочего времени учащихся образовательных учреждений в возрасте до 18 лет, работающих в течение учебного года в свободное от учебы время, не может превышать половины норм, указанных выше, для лиц соответствующего возраста.</w:t>
      </w:r>
    </w:p>
    <w:p w14:paraId="4C2D035B" w14:textId="77777777" w:rsidR="003B5F6C" w:rsidRPr="00163B7C" w:rsidRDefault="003B5F6C" w:rsidP="007075A0">
      <w:pPr>
        <w:numPr>
          <w:ilvl w:val="0"/>
          <w:numId w:val="64"/>
        </w:numPr>
        <w:shd w:val="clear" w:color="auto" w:fill="FFFFFF"/>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для работников, являющихся инвалидами 1 или 2 группы, - не более 35 часов в неделю;</w:t>
      </w:r>
    </w:p>
    <w:p w14:paraId="75E6A67A" w14:textId="77777777" w:rsidR="003B5F6C" w:rsidRPr="00163B7C" w:rsidRDefault="003B5F6C" w:rsidP="007075A0">
      <w:pPr>
        <w:numPr>
          <w:ilvl w:val="0"/>
          <w:numId w:val="64"/>
        </w:numPr>
        <w:shd w:val="clear" w:color="auto" w:fill="FFFFFF"/>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для работников, занятых на работах с вредными и (или) опасными условиями труда, - не более 36 часов в неделю (ст.92 ТК РФ);</w:t>
      </w:r>
    </w:p>
    <w:p w14:paraId="2C8D9028" w14:textId="77777777" w:rsidR="003B5F6C" w:rsidRPr="00163B7C" w:rsidRDefault="003B5F6C" w:rsidP="007075A0">
      <w:pPr>
        <w:numPr>
          <w:ilvl w:val="0"/>
          <w:numId w:val="64"/>
        </w:numPr>
        <w:shd w:val="clear" w:color="auto" w:fill="FFFFFF"/>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для женщин, работающих в районах Крайнего Севера и приравненных к ним местностях – 36-часовая рабочая неделя (ст.320 ТК РФ);</w:t>
      </w:r>
    </w:p>
    <w:p w14:paraId="4DE00F7E" w14:textId="77777777" w:rsidR="003B5F6C" w:rsidRPr="00163B7C" w:rsidRDefault="003B5F6C" w:rsidP="007075A0">
      <w:pPr>
        <w:numPr>
          <w:ilvl w:val="0"/>
          <w:numId w:val="64"/>
        </w:numPr>
        <w:shd w:val="clear" w:color="auto" w:fill="FFFFFF"/>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для женщин, работающих в сельской местности – 36-часовая рабочая неделя;</w:t>
      </w:r>
    </w:p>
    <w:p w14:paraId="27BF411F" w14:textId="77777777" w:rsidR="003B5F6C" w:rsidRPr="00163B7C" w:rsidRDefault="003B5F6C" w:rsidP="007075A0">
      <w:pPr>
        <w:numPr>
          <w:ilvl w:val="0"/>
          <w:numId w:val="64"/>
        </w:numPr>
        <w:shd w:val="clear" w:color="auto" w:fill="FFFFFF"/>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 xml:space="preserve">для педагогических работников – не более 36 часов в неделю. В зависимости от должности и (или) специальности педагогических работников с учетом особенностей их труда </w:t>
      </w:r>
      <w:hyperlink r:id="rId9" w:history="1">
        <w:r w:rsidRPr="00163B7C">
          <w:rPr>
            <w:rStyle w:val="ad"/>
            <w:rFonts w:ascii="Times New Roman" w:hAnsi="Times New Roman"/>
            <w:color w:val="auto"/>
            <w:sz w:val="24"/>
            <w:szCs w:val="24"/>
          </w:rPr>
          <w:t>продолжительность</w:t>
        </w:r>
      </w:hyperlink>
      <w:r w:rsidRPr="00163B7C">
        <w:rPr>
          <w:rFonts w:ascii="Times New Roman" w:hAnsi="Times New Roman"/>
          <w:sz w:val="24"/>
          <w:szCs w:val="24"/>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14:paraId="6F320EC3"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lastRenderedPageBreak/>
        <w:t>При этом заработная плата выплачивается в том же размере, что и при полной рабочей неделе.</w:t>
      </w:r>
    </w:p>
    <w:p w14:paraId="6E6D3A22"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Если работник имеет право на установление сокращенной продолжительности рабочего времени по нескольким основаниям, то работодатель устанавливает более льготные условия, суммирование льгот не предусматривается.</w:t>
      </w:r>
    </w:p>
    <w:p w14:paraId="6F5C2EBF"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5.15. Экстренный перевод на дистанционную (удаленную) работу допускается на основании приказа работодателя, изданного на основании нормативного акта правительства Республики Тыва о введении режима повышенной готовности.</w:t>
      </w:r>
    </w:p>
    <w:p w14:paraId="3E7A5417"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5.16. Трудовым договором, дополнительным соглашением к трудовому договору может определяться режим рабочего времени дистанционного работника, а при временной дистанционной работе также могут определяться продолжительность и (или) периодичность выполнения работником трудовой функции дистанционно.</w:t>
      </w:r>
    </w:p>
    <w:p w14:paraId="75F8D630" w14:textId="77777777" w:rsidR="003B5F6C" w:rsidRPr="00163B7C" w:rsidRDefault="003B5F6C" w:rsidP="00163B7C">
      <w:pPr>
        <w:spacing w:after="0" w:line="240" w:lineRule="auto"/>
        <w:ind w:firstLine="545"/>
        <w:jc w:val="both"/>
        <w:rPr>
          <w:rFonts w:ascii="Times New Roman" w:hAnsi="Times New Roman"/>
          <w:sz w:val="24"/>
          <w:szCs w:val="24"/>
        </w:rPr>
      </w:pPr>
      <w:r w:rsidRPr="00163B7C">
        <w:rPr>
          <w:rFonts w:ascii="Times New Roman" w:hAnsi="Times New Roman"/>
          <w:sz w:val="24"/>
          <w:szCs w:val="24"/>
        </w:rPr>
        <w:t>Режим рабочего времени дистанционного работника устанавливается таким работником по своему усмотрению.</w:t>
      </w:r>
    </w:p>
    <w:p w14:paraId="663DD57D"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Трудовым договором, дополнительным соглашением к трудовому договору могут быть определены условия и порядок вызова работодателем дистанционного работника, выполняющего дистанционную работу временно, для выполнения им трудовой функции на стационарном рабочем месте или выхода на работу такого работника по своей инициативе (за исключением случаев, предусмотренных статьей 312.9 настоящего Кодекса) для выполнения им трудовой функции на стационарном рабочем месте.</w:t>
      </w:r>
    </w:p>
    <w:p w14:paraId="6D340588"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iCs/>
          <w:sz w:val="24"/>
          <w:szCs w:val="24"/>
        </w:rPr>
        <w:t xml:space="preserve">5.17. </w:t>
      </w:r>
      <w:r w:rsidRPr="00163B7C">
        <w:rPr>
          <w:rFonts w:ascii="Times New Roman" w:hAnsi="Times New Roman"/>
          <w:sz w:val="24"/>
          <w:szCs w:val="24"/>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их последнего учебного занятия.</w:t>
      </w:r>
    </w:p>
    <w:p w14:paraId="7FC52C89" w14:textId="63810ACB" w:rsidR="003B5F6C" w:rsidRPr="006C0EAE" w:rsidRDefault="003B5F6C" w:rsidP="00163B7C">
      <w:pPr>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5.18. Работа в выходные и нерабочие праздничные дни запрещается, за исключением случаев, предусмотренных </w:t>
      </w:r>
      <w:r w:rsidR="00894E2B" w:rsidRPr="006C0EAE">
        <w:rPr>
          <w:rFonts w:ascii="Times New Roman" w:hAnsi="Times New Roman"/>
          <w:color w:val="000000" w:themeColor="text1"/>
          <w:sz w:val="24"/>
          <w:szCs w:val="24"/>
        </w:rPr>
        <w:t xml:space="preserve">Трудовым кодексом </w:t>
      </w:r>
      <w:r w:rsidRPr="006C0EAE">
        <w:rPr>
          <w:rFonts w:ascii="Times New Roman" w:hAnsi="Times New Roman"/>
          <w:color w:val="000000" w:themeColor="text1"/>
          <w:sz w:val="24"/>
          <w:szCs w:val="24"/>
        </w:rPr>
        <w:t>Российской Федерации</w:t>
      </w:r>
      <w:r w:rsidR="00E842F0" w:rsidRPr="006C0EAE">
        <w:rPr>
          <w:rFonts w:ascii="Times New Roman" w:hAnsi="Times New Roman"/>
          <w:color w:val="000000" w:themeColor="text1"/>
          <w:sz w:val="24"/>
          <w:szCs w:val="24"/>
        </w:rPr>
        <w:t xml:space="preserve"> (ст.113 ТК РФ)</w:t>
      </w:r>
      <w:r w:rsidRPr="006C0EAE">
        <w:rPr>
          <w:rFonts w:ascii="Times New Roman" w:hAnsi="Times New Roman"/>
          <w:color w:val="000000" w:themeColor="text1"/>
          <w:sz w:val="24"/>
          <w:szCs w:val="24"/>
        </w:rPr>
        <w:t>.</w:t>
      </w:r>
    </w:p>
    <w:p w14:paraId="6887F751" w14:textId="0CBC952B" w:rsidR="00E842F0" w:rsidRPr="006C0EAE" w:rsidRDefault="00E842F0" w:rsidP="00163B7C">
      <w:pPr>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Привлечение работников к работе в выходные и нерабочие праздничные дни производится по письменному распоряжению работодателя (ч. 8 ст. 113 ТК РФ).</w:t>
      </w:r>
    </w:p>
    <w:p w14:paraId="67334F73" w14:textId="54AB9FD8" w:rsidR="00E842F0" w:rsidRPr="006C0EAE" w:rsidRDefault="006F346A" w:rsidP="00163B7C">
      <w:pPr>
        <w:tabs>
          <w:tab w:val="num" w:pos="0"/>
          <w:tab w:val="left" w:pos="851"/>
        </w:tabs>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5.19. </w:t>
      </w:r>
      <w:r w:rsidR="003B5F6C" w:rsidRPr="006C0EAE">
        <w:rPr>
          <w:rFonts w:ascii="Times New Roman" w:hAnsi="Times New Roman"/>
          <w:color w:val="000000" w:themeColor="text1"/>
          <w:sz w:val="24"/>
          <w:szCs w:val="24"/>
        </w:rPr>
        <w:t xml:space="preserve">В нерабочие, праздничные дни допускается производство работ, приостановка которых невозможна по производственно-техническим условиям - непрерывно действующие организации. Без согласия работников допускается привлечение их к работе в случаях, определенных ч. 3 ст. 113 ТК РФ. </w:t>
      </w:r>
    </w:p>
    <w:p w14:paraId="26D9FBA0" w14:textId="28981347" w:rsidR="00E842F0" w:rsidRPr="006C0EAE" w:rsidRDefault="006F346A" w:rsidP="00E842F0">
      <w:pPr>
        <w:tabs>
          <w:tab w:val="num" w:pos="0"/>
          <w:tab w:val="left" w:pos="851"/>
        </w:tabs>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5.20. </w:t>
      </w:r>
      <w:r w:rsidR="00E842F0" w:rsidRPr="006C0EAE">
        <w:rPr>
          <w:rFonts w:ascii="Times New Roman" w:hAnsi="Times New Roman"/>
          <w:color w:val="000000" w:themeColor="text1"/>
          <w:sz w:val="24"/>
          <w:szCs w:val="24"/>
        </w:rPr>
        <w:t xml:space="preserve">Работа в выходной или нерабочий праздничный день оплачивается не менее чем в двойном размере (ч. 1 ст. 153 ТК РФ). </w:t>
      </w:r>
    </w:p>
    <w:p w14:paraId="1784F2D4" w14:textId="77777777" w:rsidR="00E842F0" w:rsidRPr="006C0EAE" w:rsidRDefault="00E842F0" w:rsidP="00E842F0">
      <w:pPr>
        <w:numPr>
          <w:ilvl w:val="0"/>
          <w:numId w:val="72"/>
        </w:numPr>
        <w:tabs>
          <w:tab w:val="num" w:pos="0"/>
          <w:tab w:val="left" w:pos="851"/>
        </w:tabs>
        <w:spacing w:after="0" w:line="240" w:lineRule="auto"/>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сдельщикам — не менее чем по двойным сдельным расценкам;</w:t>
      </w:r>
    </w:p>
    <w:p w14:paraId="6264711A" w14:textId="09972E5A" w:rsidR="00E842F0" w:rsidRPr="006C0EAE" w:rsidRDefault="00E842F0" w:rsidP="00E842F0">
      <w:pPr>
        <w:numPr>
          <w:ilvl w:val="0"/>
          <w:numId w:val="72"/>
        </w:numPr>
        <w:tabs>
          <w:tab w:val="num" w:pos="0"/>
          <w:tab w:val="left" w:pos="851"/>
        </w:tabs>
        <w:spacing w:after="0" w:line="240" w:lineRule="auto"/>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работникам, труд которых оплачивается по дневным и часовым тарифным ставкам, - в размере не менее двойной дневной или часовой тарифной ставки;</w:t>
      </w:r>
    </w:p>
    <w:p w14:paraId="2B6A37B7" w14:textId="3F5E0FD2" w:rsidR="00E842F0" w:rsidRPr="006C0EAE" w:rsidRDefault="00E842F0" w:rsidP="00E842F0">
      <w:pPr>
        <w:numPr>
          <w:ilvl w:val="0"/>
          <w:numId w:val="72"/>
        </w:numPr>
        <w:tabs>
          <w:tab w:val="num" w:pos="0"/>
          <w:tab w:val="left" w:pos="851"/>
        </w:tabs>
        <w:spacing w:after="0" w:line="240" w:lineRule="auto"/>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работникам, получающим оклад или должностной оклад, — в размере не менее одинарной дневной или часовой ставки (части оклада или должностного оклада за день или час работы) сверх оклада или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или должностного оклада за день или час работы) сверх оклада или должностного оклада, если работа производилась сверх месячной нормы рабочего времени.</w:t>
      </w:r>
    </w:p>
    <w:p w14:paraId="7FB53C7A" w14:textId="294920B8" w:rsidR="00E842F0" w:rsidRPr="006C0EAE" w:rsidRDefault="006F346A" w:rsidP="00163B7C">
      <w:pPr>
        <w:tabs>
          <w:tab w:val="num" w:pos="0"/>
          <w:tab w:val="left" w:pos="851"/>
        </w:tabs>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5.21. </w:t>
      </w:r>
      <w:r w:rsidR="00E842F0" w:rsidRPr="006C0EAE">
        <w:rPr>
          <w:rFonts w:ascii="Times New Roman" w:hAnsi="Times New Roman"/>
          <w:color w:val="000000" w:themeColor="text1"/>
          <w:sz w:val="24"/>
          <w:szCs w:val="24"/>
        </w:rPr>
        <w:t>Привлечение к работе в выходные и нерабочие праздничные дни допускается с учетом мнения выборного органа первичной профсоюзной организации (ч. 5 ст. 113, ст. 371 ТК РФ).</w:t>
      </w:r>
    </w:p>
    <w:p w14:paraId="4A4A86F8" w14:textId="5A32208C" w:rsidR="003B5F6C" w:rsidRPr="006C0EAE" w:rsidRDefault="00755D1D" w:rsidP="00163B7C">
      <w:pPr>
        <w:tabs>
          <w:tab w:val="num" w:pos="0"/>
          <w:tab w:val="left" w:pos="851"/>
        </w:tabs>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5.22. </w:t>
      </w:r>
      <w:r w:rsidR="00E842F0" w:rsidRPr="006C0EAE">
        <w:rPr>
          <w:rFonts w:ascii="Times New Roman" w:hAnsi="Times New Roman"/>
          <w:color w:val="000000" w:themeColor="text1"/>
          <w:sz w:val="24"/>
          <w:szCs w:val="24"/>
        </w:rPr>
        <w:t xml:space="preserve">Если </w:t>
      </w:r>
      <w:r w:rsidRPr="006C0EAE">
        <w:rPr>
          <w:rFonts w:ascii="Times New Roman" w:hAnsi="Times New Roman"/>
          <w:color w:val="000000" w:themeColor="text1"/>
          <w:sz w:val="24"/>
          <w:szCs w:val="24"/>
        </w:rPr>
        <w:t>работник</w:t>
      </w:r>
      <w:r w:rsidR="00E842F0" w:rsidRPr="006C0EAE">
        <w:rPr>
          <w:rFonts w:ascii="Times New Roman" w:hAnsi="Times New Roman"/>
          <w:color w:val="000000" w:themeColor="text1"/>
          <w:sz w:val="24"/>
          <w:szCs w:val="24"/>
        </w:rPr>
        <w:t xml:space="preserve"> выходит на работу в нерабочий праздничный день, который, согласно его графику, является выходным, работа в такой день оплачивается как работа в выходной день в соответствии с ч. 1, 4 ст. 153 ТК РФ.</w:t>
      </w:r>
    </w:p>
    <w:p w14:paraId="0E1482A2" w14:textId="0A7C8053" w:rsidR="00E842F0" w:rsidRPr="006C0EAE" w:rsidRDefault="00755D1D" w:rsidP="00E842F0">
      <w:pPr>
        <w:tabs>
          <w:tab w:val="num" w:pos="0"/>
          <w:tab w:val="left" w:pos="851"/>
        </w:tabs>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5.23. </w:t>
      </w:r>
      <w:r w:rsidR="00E842F0" w:rsidRPr="006C0EAE">
        <w:rPr>
          <w:rFonts w:ascii="Times New Roman" w:hAnsi="Times New Roman"/>
          <w:color w:val="000000" w:themeColor="text1"/>
          <w:sz w:val="24"/>
          <w:szCs w:val="24"/>
        </w:rPr>
        <w:t>Работнику, работавшему в выходной или нерабочий праздничный день, может быть предоставлен другой день отдыха только по его желанию (ч. 4 ст. 153 ТК РФ).</w:t>
      </w:r>
    </w:p>
    <w:p w14:paraId="74D93B83" w14:textId="4CCD0015" w:rsidR="00E842F0" w:rsidRPr="006C0EAE" w:rsidRDefault="00E842F0" w:rsidP="00E842F0">
      <w:pPr>
        <w:tabs>
          <w:tab w:val="num" w:pos="0"/>
          <w:tab w:val="left" w:pos="851"/>
        </w:tabs>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lastRenderedPageBreak/>
        <w:t>Если работник написал заявление с просьбой заменить оплату труда дополнительным днем отдыха, то работа в выходной или нерабочий праздничный день оплачивается в одинарном размере, а день отдыха оплате не подлежит.</w:t>
      </w:r>
    </w:p>
    <w:p w14:paraId="22B805B3" w14:textId="77777777" w:rsidR="00755D1D" w:rsidRPr="00163B7C" w:rsidRDefault="003B5F6C" w:rsidP="00755D1D">
      <w:pPr>
        <w:tabs>
          <w:tab w:val="num" w:pos="0"/>
          <w:tab w:val="left" w:pos="851"/>
        </w:tabs>
        <w:spacing w:after="0" w:line="240" w:lineRule="auto"/>
        <w:ind w:firstLine="545"/>
        <w:jc w:val="both"/>
        <w:rPr>
          <w:rFonts w:ascii="Times New Roman" w:hAnsi="Times New Roman"/>
          <w:sz w:val="24"/>
          <w:szCs w:val="24"/>
        </w:rPr>
      </w:pPr>
      <w:r w:rsidRPr="006C0EAE">
        <w:rPr>
          <w:rFonts w:ascii="Times New Roman" w:hAnsi="Times New Roman"/>
          <w:color w:val="000000" w:themeColor="text1"/>
          <w:sz w:val="24"/>
          <w:szCs w:val="24"/>
        </w:rPr>
        <w:t xml:space="preserve">5.24. </w:t>
      </w:r>
      <w:r w:rsidR="00755D1D" w:rsidRPr="006C0EAE">
        <w:rPr>
          <w:rFonts w:ascii="Times New Roman" w:hAnsi="Times New Roman"/>
          <w:color w:val="000000" w:themeColor="text1"/>
          <w:sz w:val="24"/>
          <w:szCs w:val="24"/>
        </w:rPr>
        <w:t xml:space="preserve">Накануне нерабочих праздничных дней продолжительность рабочего </w:t>
      </w:r>
      <w:r w:rsidR="00755D1D" w:rsidRPr="00163B7C">
        <w:rPr>
          <w:rFonts w:ascii="Times New Roman" w:hAnsi="Times New Roman"/>
          <w:sz w:val="24"/>
          <w:szCs w:val="24"/>
        </w:rPr>
        <w:t>дня или смены сокращается на один час и при шестидневной рабочей неделе не может превышать пяти часов (ст. 95 ТК РФ).</w:t>
      </w:r>
    </w:p>
    <w:p w14:paraId="286670EF"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5.25. В целях реализации ст.95 ТК РФ и учитывая особенность рабочего времени педагогических работников, ведущих преподавательскую работу, накануне праздничных дней работодателю рекомендуется ограничить привлечение педагогических работников к другой части их педагогической работы, которая может увеличить их рабочее время по сравнению с учебной нагрузкой, предусмотренной расписанием занятий. </w:t>
      </w:r>
    </w:p>
    <w:p w14:paraId="7D0755F0"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5.26. Привлечение педагогических работников в каникулярный период, не совпадающий с их ежегодным оплачиваемым отпуском, к работе в оздоровительные лагеря и другие оздоровительные образовательные учреждения, находящиеся в другой местности, а также в качестве руководителей длительных (без возвращения в тот же день) походов, экспедиций, экскурсий, путешествий в другую местность может иметь место только </w:t>
      </w:r>
      <w:r w:rsidRPr="00894E2B">
        <w:rPr>
          <w:rFonts w:ascii="Times New Roman" w:hAnsi="Times New Roman"/>
          <w:sz w:val="24"/>
          <w:szCs w:val="24"/>
        </w:rPr>
        <w:t>с согласия</w:t>
      </w:r>
      <w:r w:rsidRPr="00163B7C">
        <w:rPr>
          <w:rFonts w:ascii="Times New Roman" w:hAnsi="Times New Roman"/>
          <w:sz w:val="24"/>
          <w:szCs w:val="24"/>
        </w:rPr>
        <w:t xml:space="preserve"> работников. Режим рабочего времени указанных работников устанавливается с учетом выполняемой работы.  </w:t>
      </w:r>
    </w:p>
    <w:p w14:paraId="1D78E594"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5.27. Работа за пределами нормальной продолжительности рабочего времени (сверхурочная работа) допускается только в случаях, регулируемых ст. 97-99 ТК РФ с соблюдением условий ст. 259, 268 ТК РФ.</w:t>
      </w:r>
    </w:p>
    <w:p w14:paraId="420C2F50"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Продолжительность сверхурочной работы не должна превышать для работника 4 часов в течение двух дней подряд и 120 часов в год. </w:t>
      </w:r>
    </w:p>
    <w:p w14:paraId="687FF404"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Работодатель обязан вести точный учет продолжительности сверхурочной работы.</w:t>
      </w:r>
    </w:p>
    <w:p w14:paraId="0FC12322"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5.28. Неполное рабочее время (ст.93 ТК РФ):</w:t>
      </w:r>
    </w:p>
    <w:p w14:paraId="7F6D957B" w14:textId="77777777" w:rsidR="003B5F6C" w:rsidRPr="00163B7C" w:rsidRDefault="003B5F6C" w:rsidP="00163B7C">
      <w:pPr>
        <w:spacing w:after="0" w:line="240" w:lineRule="auto"/>
        <w:ind w:firstLine="540"/>
        <w:jc w:val="both"/>
        <w:rPr>
          <w:rFonts w:ascii="Times New Roman" w:hAnsi="Times New Roman"/>
          <w:sz w:val="24"/>
          <w:szCs w:val="24"/>
        </w:rPr>
      </w:pPr>
      <w:r w:rsidRPr="00163B7C">
        <w:rPr>
          <w:rFonts w:ascii="Times New Roman" w:hAnsi="Times New Roman"/>
          <w:sz w:val="24"/>
          <w:szCs w:val="24"/>
        </w:rPr>
        <w:t>По соглашению сторон трудового договора работнику как при приеме на работу, так и впоследствии может устанавливаться неполное рабочее время (неполный рабочий день (смена) и (или) неполная рабочая неделя, в том числе с разделением рабочего дня на части). Неполное рабочее время может устанавливаться как без ограничения срока, так и на любой согласованный сторонами трудового договора срок. (часть первая в ред. Федерального закона от 18.06.2017 N 125-ФЗ);</w:t>
      </w:r>
    </w:p>
    <w:p w14:paraId="2A0C907D" w14:textId="77777777" w:rsidR="003B5F6C" w:rsidRPr="00163B7C" w:rsidRDefault="003B5F6C" w:rsidP="00163B7C">
      <w:pPr>
        <w:spacing w:after="0" w:line="240" w:lineRule="auto"/>
        <w:ind w:firstLine="540"/>
        <w:jc w:val="both"/>
        <w:rPr>
          <w:rFonts w:ascii="Times New Roman" w:hAnsi="Times New Roman"/>
          <w:sz w:val="24"/>
          <w:szCs w:val="24"/>
        </w:rPr>
      </w:pPr>
      <w:r w:rsidRPr="00163B7C">
        <w:rPr>
          <w:rFonts w:ascii="Times New Roman" w:hAnsi="Times New Roman"/>
          <w:sz w:val="24"/>
          <w:szCs w:val="24"/>
        </w:rPr>
        <w:t>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 (часть вторая введена Федеральным законом от 18.06.2017 N 125-ФЗ);</w:t>
      </w:r>
    </w:p>
    <w:p w14:paraId="3F0FC82D" w14:textId="77777777" w:rsidR="003B5F6C" w:rsidRPr="00163B7C" w:rsidRDefault="003B5F6C" w:rsidP="00163B7C">
      <w:pPr>
        <w:spacing w:after="0" w:line="240" w:lineRule="auto"/>
        <w:ind w:firstLine="540"/>
        <w:jc w:val="both"/>
        <w:rPr>
          <w:rFonts w:ascii="Times New Roman" w:hAnsi="Times New Roman"/>
          <w:sz w:val="24"/>
          <w:szCs w:val="24"/>
        </w:rPr>
      </w:pPr>
      <w:r w:rsidRPr="00163B7C">
        <w:rPr>
          <w:rFonts w:ascii="Times New Roman" w:hAnsi="Times New Roman"/>
          <w:sz w:val="24"/>
          <w:szCs w:val="24"/>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14:paraId="5B7F4C19" w14:textId="77777777" w:rsidR="003B5F6C" w:rsidRPr="00163B7C" w:rsidRDefault="003B5F6C" w:rsidP="00163B7C">
      <w:pPr>
        <w:spacing w:after="0" w:line="240" w:lineRule="auto"/>
        <w:ind w:firstLine="540"/>
        <w:jc w:val="both"/>
        <w:rPr>
          <w:rFonts w:ascii="Times New Roman" w:hAnsi="Times New Roman"/>
          <w:sz w:val="24"/>
          <w:szCs w:val="24"/>
        </w:rPr>
      </w:pPr>
      <w:r w:rsidRPr="00163B7C">
        <w:rPr>
          <w:rFonts w:ascii="Times New Roman" w:hAnsi="Times New Roman"/>
          <w:sz w:val="24"/>
          <w:szCs w:val="24"/>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w:t>
      </w:r>
    </w:p>
    <w:p w14:paraId="3D974E8C"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Оплата труда производится пропорционально отработанному времени или объема выполненных работ и не влечет для работника каких-либо ограничений (продолжительность ежегодного оплачиваемого отпуска, исчисления трудового стажа), других прав и гарантий.</w:t>
      </w:r>
    </w:p>
    <w:p w14:paraId="70AD272D"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lastRenderedPageBreak/>
        <w:t xml:space="preserve">5.29. Продолжительность работы на условиях внутреннего или внешнего совместительства (т.е. по трудовому договору о выполнении в свободное от основной работы время другой регулярной оплачиваемой работы) не может превышать 4 часов в день. В дни, когда по основному месту работы работник свободен от исполнения трудовых обязанностей, он может работать по совместительству полный рабочий день (смену). В течение одного месяца (другого учетного периода) продолжительность рабочего времени при работе по совместительству не должна превышать половины месячной нормы рабочего времени (нормы рабочего времени за другой учетный период), установленной для соответствующей категории работников. Ограничения продолжительности рабочего времени при работе по совместительству, не применяются в случаях, когда по основному месту работы работник приостановил работу (в случае задержки выплаты заработной платы на срок более 15 дней) или временно отстранен от работы в соответствии с медицинским заключением. </w:t>
      </w:r>
    </w:p>
    <w:p w14:paraId="3DC4CCC7" w14:textId="77777777" w:rsidR="003B5F6C" w:rsidRPr="00163B7C" w:rsidRDefault="003B5F6C" w:rsidP="00163B7C">
      <w:pPr>
        <w:spacing w:after="0" w:line="240" w:lineRule="auto"/>
        <w:ind w:firstLine="544"/>
        <w:jc w:val="both"/>
        <w:rPr>
          <w:rFonts w:ascii="Times New Roman" w:hAnsi="Times New Roman"/>
          <w:sz w:val="24"/>
          <w:szCs w:val="24"/>
        </w:rPr>
      </w:pPr>
      <w:r w:rsidRPr="00163B7C">
        <w:rPr>
          <w:rFonts w:ascii="Times New Roman" w:hAnsi="Times New Roman"/>
          <w:sz w:val="24"/>
          <w:szCs w:val="24"/>
        </w:rPr>
        <w:t>5.30. Отпуск. Право на ежегодный оплачиваемый отпуск относится к числу основных конституционных прав граждан, которое гарантируется всем лицам, работающим по трудовому договору (</w:t>
      </w:r>
      <w:hyperlink r:id="rId10" w:history="1">
        <w:r w:rsidRPr="00F07F02">
          <w:rPr>
            <w:rStyle w:val="a9"/>
            <w:rFonts w:ascii="Times New Roman" w:hAnsi="Times New Roman"/>
            <w:b w:val="0"/>
            <w:color w:val="auto"/>
            <w:sz w:val="24"/>
            <w:szCs w:val="24"/>
          </w:rPr>
          <w:t>ч. 5 ст. 37</w:t>
        </w:r>
      </w:hyperlink>
      <w:r w:rsidRPr="00F07F02">
        <w:rPr>
          <w:rFonts w:ascii="Times New Roman" w:hAnsi="Times New Roman"/>
          <w:b/>
          <w:sz w:val="24"/>
          <w:szCs w:val="24"/>
        </w:rPr>
        <w:t xml:space="preserve"> </w:t>
      </w:r>
      <w:r w:rsidRPr="00163B7C">
        <w:rPr>
          <w:rFonts w:ascii="Times New Roman" w:hAnsi="Times New Roman"/>
          <w:sz w:val="24"/>
          <w:szCs w:val="24"/>
        </w:rPr>
        <w:t>Конституции РФ</w:t>
      </w:r>
      <w:r w:rsidR="00894E2B">
        <w:rPr>
          <w:rFonts w:ascii="Times New Roman" w:hAnsi="Times New Roman"/>
          <w:sz w:val="24"/>
          <w:szCs w:val="24"/>
        </w:rPr>
        <w:t xml:space="preserve">, абз. 6 ч. 1 ст. 21 </w:t>
      </w:r>
      <w:r w:rsidRPr="00163B7C">
        <w:rPr>
          <w:rFonts w:ascii="Times New Roman" w:hAnsi="Times New Roman"/>
          <w:sz w:val="24"/>
          <w:szCs w:val="24"/>
        </w:rPr>
        <w:t>ТК РФ).</w:t>
      </w:r>
    </w:p>
    <w:p w14:paraId="41F0C9A1" w14:textId="77777777" w:rsidR="003B5F6C" w:rsidRPr="00163B7C" w:rsidRDefault="003B5F6C" w:rsidP="00163B7C">
      <w:pPr>
        <w:spacing w:after="0" w:line="240" w:lineRule="auto"/>
        <w:ind w:firstLine="544"/>
        <w:jc w:val="both"/>
        <w:rPr>
          <w:rFonts w:ascii="Times New Roman" w:hAnsi="Times New Roman"/>
          <w:sz w:val="24"/>
          <w:szCs w:val="24"/>
        </w:rPr>
      </w:pPr>
      <w:r w:rsidRPr="00163B7C">
        <w:rPr>
          <w:rFonts w:ascii="Times New Roman" w:hAnsi="Times New Roman"/>
          <w:sz w:val="24"/>
          <w:szCs w:val="24"/>
        </w:rPr>
        <w:t>Исчисление среднего заработка для оплаты ежегодного отпуска производится в соответствии со статьей 139 ТК РФ.</w:t>
      </w:r>
      <w:bookmarkStart w:id="41" w:name="sub_66"/>
    </w:p>
    <w:p w14:paraId="4D740F70" w14:textId="77777777" w:rsidR="003B5F6C" w:rsidRPr="00163B7C" w:rsidRDefault="003B5F6C" w:rsidP="00163B7C">
      <w:pPr>
        <w:spacing w:after="0" w:line="240" w:lineRule="auto"/>
        <w:ind w:firstLine="544"/>
        <w:jc w:val="both"/>
        <w:rPr>
          <w:rFonts w:ascii="Times New Roman" w:hAnsi="Times New Roman"/>
          <w:sz w:val="24"/>
          <w:szCs w:val="24"/>
        </w:rPr>
      </w:pPr>
      <w:r w:rsidRPr="00163B7C">
        <w:rPr>
          <w:rFonts w:ascii="Times New Roman" w:hAnsi="Times New Roman"/>
          <w:sz w:val="24"/>
          <w:szCs w:val="24"/>
        </w:rPr>
        <w:t>При предоставлении ежегодного отпуска преподавателям и другим педагогическим работникам за первый год работы в каникулярный период, в том числе до истечения шести месяцев работы, продолжительность этого отпуска должна соответствовать установленной для этих должностей педагогических работников его продолжительности и оплачиваться в полном размере.</w:t>
      </w:r>
    </w:p>
    <w:bookmarkEnd w:id="41"/>
    <w:p w14:paraId="78810F61" w14:textId="77777777" w:rsidR="003B5F6C" w:rsidRPr="00163B7C" w:rsidRDefault="003B5F6C" w:rsidP="00163B7C">
      <w:pPr>
        <w:spacing w:after="0" w:line="240" w:lineRule="auto"/>
        <w:ind w:firstLine="567"/>
        <w:jc w:val="both"/>
        <w:rPr>
          <w:rFonts w:ascii="Times New Roman" w:hAnsi="Times New Roman"/>
          <w:sz w:val="24"/>
          <w:szCs w:val="24"/>
        </w:rPr>
      </w:pPr>
      <w:r w:rsidRPr="00163B7C">
        <w:rPr>
          <w:rFonts w:ascii="Times New Roman" w:hAnsi="Times New Roman"/>
          <w:sz w:val="24"/>
          <w:szCs w:val="24"/>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14:paraId="0A37F853" w14:textId="77777777" w:rsidR="003B5F6C" w:rsidRPr="00163B7C" w:rsidRDefault="003B5F6C" w:rsidP="00163B7C">
      <w:pPr>
        <w:spacing w:after="0" w:line="240" w:lineRule="auto"/>
        <w:ind w:firstLine="567"/>
        <w:jc w:val="both"/>
        <w:rPr>
          <w:rFonts w:ascii="Times New Roman" w:hAnsi="Times New Roman"/>
          <w:sz w:val="24"/>
          <w:szCs w:val="24"/>
        </w:rPr>
      </w:pPr>
      <w:r w:rsidRPr="00163B7C">
        <w:rPr>
          <w:rFonts w:ascii="Times New Roman" w:hAnsi="Times New Roman"/>
          <w:sz w:val="24"/>
          <w:szCs w:val="24"/>
        </w:rPr>
        <w:t>Преподавателям,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14:paraId="203E33D6" w14:textId="77777777" w:rsidR="003B5F6C" w:rsidRPr="00163B7C" w:rsidRDefault="003B5F6C" w:rsidP="00163B7C">
      <w:pPr>
        <w:spacing w:after="0" w:line="240" w:lineRule="auto"/>
        <w:ind w:firstLine="567"/>
        <w:jc w:val="both"/>
        <w:rPr>
          <w:rFonts w:ascii="Times New Roman" w:hAnsi="Times New Roman"/>
          <w:sz w:val="24"/>
          <w:szCs w:val="24"/>
        </w:rPr>
      </w:pPr>
      <w:r w:rsidRPr="00163B7C">
        <w:rPr>
          <w:rFonts w:ascii="Times New Roman" w:hAnsi="Times New Roman"/>
          <w:sz w:val="24"/>
          <w:szCs w:val="24"/>
        </w:rPr>
        <w:t>При этом излишки, составляющие менее половины месяца, исключаются из подсчета, а излишки, составляющие не менее половины месяца, округляются до полного месяца (</w:t>
      </w:r>
      <w:r w:rsidR="00894E2B">
        <w:rPr>
          <w:rFonts w:ascii="Times New Roman" w:hAnsi="Times New Roman"/>
          <w:sz w:val="24"/>
          <w:szCs w:val="24"/>
        </w:rPr>
        <w:t>пункт 35</w:t>
      </w:r>
      <w:r w:rsidRPr="00163B7C">
        <w:rPr>
          <w:rFonts w:ascii="Times New Roman" w:hAnsi="Times New Roman"/>
          <w:sz w:val="24"/>
          <w:szCs w:val="24"/>
        </w:rPr>
        <w:t xml:space="preserve"> Правил об очередных и дополнительных отпусках, утвержденных НКТ СССР от 30 апреля 1930 г. N 169).</w:t>
      </w:r>
    </w:p>
    <w:p w14:paraId="0D576E9D"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5.31. Составление расписания учебных занятий осуществляется с учетом рационального использования рабочего времени учителя, не допускающего перерывов между зан</w:t>
      </w:r>
      <w:r w:rsidR="00894E2B">
        <w:rPr>
          <w:rFonts w:ascii="Times New Roman" w:hAnsi="Times New Roman"/>
          <w:sz w:val="24"/>
          <w:szCs w:val="24"/>
        </w:rPr>
        <w:t>ятиями более двух часов подряд.</w:t>
      </w:r>
    </w:p>
    <w:p w14:paraId="6E3B36A7"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При составлении расписаний учебных занятий учителям предусматривается один свободный день в неделю для методической работы и повышения квалификации.</w:t>
      </w:r>
    </w:p>
    <w:p w14:paraId="70AC98A8"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Рабочее время учителей в период учебных занятий определяется расписанием занятий и выполнением всего круга обязанностей, которые возлагаются на учителя в соответствии с правилами внутреннего трудового распорядка, трудовыми договорами, должностными инструкциями.</w:t>
      </w:r>
    </w:p>
    <w:p w14:paraId="286945C4"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5.32. Периоды каникул, не совпадающие с ежегодными оплачиваемыми отпусками педагогических работников, а также периоды отмены учебных занятий, являются для них рабочим временем. В каникулярный период учителя осуществляют педагогическую, методическую, организационную работу, связанную с реализацией образовательной программы, в пределах нормируемой части их рабочего времени (установленного объема учебной нагрузки), определенной им до начала каникул, с сохранением заработной платы в установленном порядке.</w:t>
      </w:r>
    </w:p>
    <w:p w14:paraId="69A636DC"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График работы в период каникул утверждается приказом руководителя образовательной организации по согласованию с выборным органом первичной профсоюзной организации.</w:t>
      </w:r>
    </w:p>
    <w:p w14:paraId="28937AC7"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lastRenderedPageBreak/>
        <w:t>5.33. 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14:paraId="3CD9EA80" w14:textId="77777777" w:rsidR="003B5F6C" w:rsidRPr="006C0EAE" w:rsidRDefault="003B5F6C" w:rsidP="00163B7C">
      <w:pPr>
        <w:tabs>
          <w:tab w:val="num" w:pos="0"/>
          <w:tab w:val="left" w:pos="851"/>
        </w:tabs>
        <w:spacing w:after="0" w:line="240" w:lineRule="auto"/>
        <w:ind w:firstLine="545"/>
        <w:jc w:val="both"/>
        <w:rPr>
          <w:rFonts w:ascii="Times New Roman" w:hAnsi="Times New Roman"/>
          <w:color w:val="000000" w:themeColor="text1"/>
          <w:sz w:val="24"/>
          <w:szCs w:val="24"/>
        </w:rPr>
      </w:pPr>
      <w:r w:rsidRPr="00163B7C">
        <w:rPr>
          <w:rFonts w:ascii="Times New Roman" w:hAnsi="Times New Roman"/>
          <w:sz w:val="24"/>
          <w:szCs w:val="24"/>
        </w:rPr>
        <w:t xml:space="preserve">5.34. Продолжительность работы (смены) в ночное время (с 22 до 6 часов) сокращать на один час, кроме работников, которым установлена сокращенная продолжительность </w:t>
      </w:r>
      <w:r w:rsidRPr="006C0EAE">
        <w:rPr>
          <w:rFonts w:ascii="Times New Roman" w:hAnsi="Times New Roman"/>
          <w:color w:val="000000" w:themeColor="text1"/>
          <w:sz w:val="24"/>
          <w:szCs w:val="24"/>
        </w:rPr>
        <w:t>рабочего времени или принятым специально для работы в ночное время (ст. 96 ТК РФ).</w:t>
      </w:r>
    </w:p>
    <w:p w14:paraId="0F0611E9" w14:textId="77777777" w:rsidR="003B5F6C" w:rsidRPr="006C0EAE" w:rsidRDefault="003B5F6C" w:rsidP="00163B7C">
      <w:pPr>
        <w:autoSpaceDE w:val="0"/>
        <w:autoSpaceDN w:val="0"/>
        <w:adjustRightInd w:val="0"/>
        <w:spacing w:after="0" w:line="240" w:lineRule="auto"/>
        <w:ind w:left="40" w:firstLine="527"/>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5.35. Не допускается предоставление по инициативе работодателя отпусков без сохранения заработной платы педагогическим работникам, реализующим образовательные программы дошкольного образования, в летний период, связанный с отсутствием большей части контингента воспитанников. </w:t>
      </w:r>
    </w:p>
    <w:p w14:paraId="76E9D036" w14:textId="449F91AD" w:rsidR="003B5F6C" w:rsidRPr="00163B7C" w:rsidRDefault="003B5F6C" w:rsidP="00163B7C">
      <w:pPr>
        <w:autoSpaceDE w:val="0"/>
        <w:autoSpaceDN w:val="0"/>
        <w:adjustRightInd w:val="0"/>
        <w:spacing w:after="0" w:line="240" w:lineRule="auto"/>
        <w:ind w:left="40" w:firstLine="527"/>
        <w:jc w:val="both"/>
        <w:rPr>
          <w:rFonts w:ascii="Times New Roman" w:hAnsi="Times New Roman"/>
          <w:sz w:val="24"/>
          <w:szCs w:val="24"/>
        </w:rPr>
      </w:pPr>
      <w:r w:rsidRPr="006C0EAE">
        <w:rPr>
          <w:rFonts w:ascii="Times New Roman" w:hAnsi="Times New Roman"/>
          <w:color w:val="000000" w:themeColor="text1"/>
          <w:sz w:val="24"/>
          <w:szCs w:val="24"/>
        </w:rPr>
        <w:t>Работодате</w:t>
      </w:r>
      <w:r w:rsidR="001572B9" w:rsidRPr="006C0EAE">
        <w:rPr>
          <w:rFonts w:ascii="Times New Roman" w:hAnsi="Times New Roman"/>
          <w:color w:val="000000" w:themeColor="text1"/>
          <w:sz w:val="24"/>
          <w:szCs w:val="24"/>
        </w:rPr>
        <w:t>ль</w:t>
      </w:r>
      <w:r w:rsidRPr="006C0EAE">
        <w:rPr>
          <w:rFonts w:ascii="Times New Roman" w:hAnsi="Times New Roman"/>
          <w:color w:val="000000" w:themeColor="text1"/>
          <w:sz w:val="24"/>
          <w:szCs w:val="24"/>
        </w:rPr>
        <w:t xml:space="preserve"> обеспечива</w:t>
      </w:r>
      <w:r w:rsidR="001572B9" w:rsidRPr="006C0EAE">
        <w:rPr>
          <w:rFonts w:ascii="Times New Roman" w:hAnsi="Times New Roman"/>
          <w:color w:val="000000" w:themeColor="text1"/>
          <w:sz w:val="24"/>
          <w:szCs w:val="24"/>
        </w:rPr>
        <w:t>ет</w:t>
      </w:r>
      <w:r w:rsidRPr="006C0EAE">
        <w:rPr>
          <w:rFonts w:ascii="Times New Roman" w:hAnsi="Times New Roman"/>
          <w:color w:val="000000" w:themeColor="text1"/>
          <w:sz w:val="24"/>
          <w:szCs w:val="24"/>
        </w:rPr>
        <w:t xml:space="preserve"> создание условий для выполнения этими </w:t>
      </w:r>
      <w:r w:rsidRPr="00163B7C">
        <w:rPr>
          <w:rFonts w:ascii="Times New Roman" w:hAnsi="Times New Roman"/>
          <w:sz w:val="24"/>
          <w:szCs w:val="24"/>
        </w:rPr>
        <w:t>работниками видов работы, соответствующей уровню их квалификации и компетентности, в том числе путем рационального распределения педагогической нагрузки и иных трудовых функций.</w:t>
      </w:r>
    </w:p>
    <w:p w14:paraId="02E5AD25"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5.36. Работникам предоставляется ежегодный основной оплачиваемый отпуск с сохранением места работы (должности) и среднего заработка продолжительностью </w:t>
      </w:r>
      <w:r w:rsidR="00894E2B">
        <w:rPr>
          <w:rFonts w:ascii="Times New Roman" w:hAnsi="Times New Roman"/>
          <w:sz w:val="24"/>
          <w:szCs w:val="24"/>
        </w:rPr>
        <w:t>28</w:t>
      </w:r>
      <w:r w:rsidRPr="00163B7C">
        <w:rPr>
          <w:rFonts w:ascii="Times New Roman" w:hAnsi="Times New Roman"/>
          <w:sz w:val="24"/>
          <w:szCs w:val="24"/>
        </w:rPr>
        <w:t xml:space="preserve"> календарных дня. (ст.114, 115 ТК РФ)</w:t>
      </w:r>
    </w:p>
    <w:p w14:paraId="40300BEE"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Педагогическим работникам предоставляется удлиненный основной оплачиваемый отпуск, продолжительность которого установлена постановлением Правительства РФ от 14.05.2015 № 466. </w:t>
      </w:r>
    </w:p>
    <w:p w14:paraId="0E4678BE"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Работникам в возрасте до 18 лет ежегодный основной оплачиваемый отпуск устанавливается продолжительностью не менее </w:t>
      </w:r>
      <w:r w:rsidRPr="00894E2B">
        <w:rPr>
          <w:rFonts w:ascii="Times New Roman" w:hAnsi="Times New Roman"/>
          <w:sz w:val="24"/>
          <w:szCs w:val="24"/>
        </w:rPr>
        <w:t>31 календарного дня</w:t>
      </w:r>
      <w:r w:rsidRPr="00163B7C">
        <w:rPr>
          <w:rFonts w:ascii="Times New Roman" w:hAnsi="Times New Roman"/>
          <w:sz w:val="24"/>
          <w:szCs w:val="24"/>
        </w:rPr>
        <w:t xml:space="preserve"> (ст. 267 ТК РФ).</w:t>
      </w:r>
    </w:p>
    <w:p w14:paraId="4092BBE2"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Инвалидам предоставляется ежегодный отпуск продолжительностью 30 календарных дней.</w:t>
      </w:r>
    </w:p>
    <w:p w14:paraId="583EA30B" w14:textId="77777777" w:rsidR="003B5F6C" w:rsidRPr="006C0EAE" w:rsidRDefault="003B5F6C" w:rsidP="00163B7C">
      <w:pPr>
        <w:tabs>
          <w:tab w:val="num" w:pos="0"/>
          <w:tab w:val="left" w:pos="851"/>
        </w:tabs>
        <w:spacing w:after="0" w:line="240" w:lineRule="auto"/>
        <w:ind w:firstLine="545"/>
        <w:jc w:val="both"/>
        <w:rPr>
          <w:rFonts w:ascii="Times New Roman" w:hAnsi="Times New Roman"/>
          <w:color w:val="000000" w:themeColor="text1"/>
          <w:sz w:val="24"/>
          <w:szCs w:val="24"/>
        </w:rPr>
      </w:pPr>
      <w:r w:rsidRPr="00163B7C">
        <w:rPr>
          <w:rFonts w:ascii="Times New Roman" w:hAnsi="Times New Roman"/>
          <w:sz w:val="24"/>
          <w:szCs w:val="24"/>
        </w:rPr>
        <w:t xml:space="preserve">5.37. Очередность предоставления оплачиваемых отпусков определяется ежегодно в </w:t>
      </w:r>
      <w:r w:rsidRPr="006C0EAE">
        <w:rPr>
          <w:rFonts w:ascii="Times New Roman" w:hAnsi="Times New Roman"/>
          <w:color w:val="000000" w:themeColor="text1"/>
          <w:sz w:val="24"/>
          <w:szCs w:val="24"/>
        </w:rPr>
        <w:t>соответствии с графиком отпусков, утвержденным работодателем по согласованию с профкомом не позднее, чем за две недели до наступления календарного года.</w:t>
      </w:r>
    </w:p>
    <w:p w14:paraId="7601C3F2" w14:textId="77777777" w:rsidR="003B5F6C" w:rsidRPr="006C0EAE" w:rsidRDefault="003B5F6C" w:rsidP="00163B7C">
      <w:pPr>
        <w:tabs>
          <w:tab w:val="num" w:pos="0"/>
          <w:tab w:val="left" w:pos="851"/>
        </w:tabs>
        <w:spacing w:after="0" w:line="240" w:lineRule="auto"/>
        <w:ind w:right="-99"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ab/>
        <w:t xml:space="preserve">Работникам, работающим в организации на условиях внешнего совместительства, ежегодный оплачиваемый отпуск предоставляется одновременно с отпуском по основной работе, в связи с этим указанные работники в срок до 15 декабря каждого года представляют работодателю документ с основного места работы о запланированном периоде отпуска. </w:t>
      </w:r>
    </w:p>
    <w:p w14:paraId="769CB122" w14:textId="58C89548" w:rsidR="003B5F6C" w:rsidRPr="006C0EAE" w:rsidRDefault="003B5F6C" w:rsidP="00163B7C">
      <w:pPr>
        <w:tabs>
          <w:tab w:val="num" w:pos="0"/>
          <w:tab w:val="left" w:pos="851"/>
        </w:tabs>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При составлении графика учитывается, что отдельным категориям работников (в случаях, предусмотренных федеральными законами), ежегодный оплачиваемый отпуск предоставляется по их желанию в удобное для них время: </w:t>
      </w:r>
    </w:p>
    <w:p w14:paraId="2213CBAB" w14:textId="4AE17B9A" w:rsidR="00BB38F5" w:rsidRPr="006C0EAE" w:rsidRDefault="00BB38F5" w:rsidP="00163B7C">
      <w:pPr>
        <w:tabs>
          <w:tab w:val="num" w:pos="0"/>
          <w:tab w:val="left" w:pos="851"/>
        </w:tabs>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совместители (ст. 286 ТК РФ)</w:t>
      </w:r>
    </w:p>
    <w:p w14:paraId="396895BA" w14:textId="61CD4FFB" w:rsidR="000C0791" w:rsidRPr="006C0EAE" w:rsidRDefault="000C0791" w:rsidP="00163B7C">
      <w:pPr>
        <w:tabs>
          <w:tab w:val="num" w:pos="0"/>
          <w:tab w:val="left" w:pos="851"/>
        </w:tabs>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-работники, имеющие трех и более детей в возрасте до 12 лет (ст. 262.2 ТК РФ);</w:t>
      </w:r>
    </w:p>
    <w:p w14:paraId="1C824167" w14:textId="6BA6DC19" w:rsidR="000C0791" w:rsidRPr="006C0EAE" w:rsidRDefault="000C0791" w:rsidP="00163B7C">
      <w:pPr>
        <w:tabs>
          <w:tab w:val="num" w:pos="0"/>
          <w:tab w:val="left" w:pos="851"/>
        </w:tabs>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лица, воспитывающие детей-инвалидов (ст.262.1 ТК РФ);</w:t>
      </w:r>
    </w:p>
    <w:p w14:paraId="744450DF" w14:textId="435E7A64" w:rsidR="003B5F6C" w:rsidRPr="006C0EAE" w:rsidRDefault="003B5F6C" w:rsidP="00163B7C">
      <w:pPr>
        <w:tabs>
          <w:tab w:val="num" w:pos="0"/>
          <w:tab w:val="left" w:pos="851"/>
        </w:tabs>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работникам в возрасте до 18 лет (ст. 267 Т</w:t>
      </w:r>
      <w:r w:rsidR="000C0791" w:rsidRPr="006C0EAE">
        <w:rPr>
          <w:rFonts w:ascii="Times New Roman" w:hAnsi="Times New Roman"/>
          <w:color w:val="000000" w:themeColor="text1"/>
          <w:sz w:val="24"/>
          <w:szCs w:val="24"/>
        </w:rPr>
        <w:t xml:space="preserve">К </w:t>
      </w:r>
      <w:r w:rsidRPr="006C0EAE">
        <w:rPr>
          <w:rFonts w:ascii="Times New Roman" w:hAnsi="Times New Roman"/>
          <w:color w:val="000000" w:themeColor="text1"/>
          <w:sz w:val="24"/>
          <w:szCs w:val="24"/>
        </w:rPr>
        <w:t>РФ);</w:t>
      </w:r>
    </w:p>
    <w:p w14:paraId="7BDF6E06" w14:textId="3CFC3E65" w:rsidR="003B5F6C" w:rsidRPr="006C0EAE" w:rsidRDefault="003B5F6C" w:rsidP="00163B7C">
      <w:pPr>
        <w:tabs>
          <w:tab w:val="num" w:pos="0"/>
          <w:tab w:val="left" w:pos="851"/>
        </w:tabs>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ветеранам боевых действий </w:t>
      </w:r>
      <w:r w:rsidR="000C0791" w:rsidRPr="006C0EAE">
        <w:rPr>
          <w:rFonts w:ascii="Times New Roman" w:hAnsi="Times New Roman"/>
          <w:color w:val="000000" w:themeColor="text1"/>
          <w:sz w:val="24"/>
          <w:szCs w:val="24"/>
        </w:rPr>
        <w:t>(подпункт 11 п.1 ст.16, подп.4 п.2 ст.16</w:t>
      </w:r>
      <w:r w:rsidR="00BB38F5" w:rsidRPr="006C0EAE">
        <w:rPr>
          <w:rFonts w:ascii="Times New Roman" w:hAnsi="Times New Roman"/>
          <w:color w:val="000000" w:themeColor="text1"/>
          <w:sz w:val="24"/>
          <w:szCs w:val="24"/>
        </w:rPr>
        <w:t xml:space="preserve"> Федерального закона «О ветеранах»</w:t>
      </w:r>
      <w:r w:rsidRPr="006C0EAE">
        <w:rPr>
          <w:rFonts w:ascii="Times New Roman" w:hAnsi="Times New Roman"/>
          <w:color w:val="000000" w:themeColor="text1"/>
          <w:sz w:val="24"/>
          <w:szCs w:val="24"/>
        </w:rPr>
        <w:t xml:space="preserve">; </w:t>
      </w:r>
    </w:p>
    <w:p w14:paraId="629BB38F" w14:textId="79046FAA" w:rsidR="00BB38F5" w:rsidRPr="006C0EAE" w:rsidRDefault="003B5F6C" w:rsidP="00163B7C">
      <w:pPr>
        <w:tabs>
          <w:tab w:val="num" w:pos="0"/>
          <w:tab w:val="left" w:pos="851"/>
        </w:tabs>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лицам, награжденным знаком «Почетный донор России» (</w:t>
      </w:r>
      <w:r w:rsidR="00BB38F5" w:rsidRPr="006C0EAE">
        <w:rPr>
          <w:rFonts w:ascii="Times New Roman" w:hAnsi="Times New Roman"/>
          <w:color w:val="000000" w:themeColor="text1"/>
          <w:sz w:val="24"/>
          <w:szCs w:val="24"/>
        </w:rPr>
        <w:t>пункт 1 ч.1 ст. 23 Федерального закона от 20.07.2012 №125-ФЗ О донорстве крови и ее компонентов» в редакции от 24.04.2020года;</w:t>
      </w:r>
    </w:p>
    <w:p w14:paraId="3A3CB32F" w14:textId="393C48FB" w:rsidR="00BB38F5" w:rsidRPr="006C0EAE" w:rsidRDefault="00BB38F5" w:rsidP="00163B7C">
      <w:pPr>
        <w:tabs>
          <w:tab w:val="num" w:pos="0"/>
          <w:tab w:val="left" w:pos="851"/>
        </w:tabs>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супруги военнослужащих (пункт 11ст.11 Федерального закона от 27.05.1998 №76-ФЗ «О статусе военнослужащих» в редакции от 01.03.2020 года;</w:t>
      </w:r>
    </w:p>
    <w:p w14:paraId="458CD57D" w14:textId="2CC37CE9" w:rsidR="003B5F6C" w:rsidRPr="006C0EAE" w:rsidRDefault="003B5F6C" w:rsidP="00163B7C">
      <w:pPr>
        <w:tabs>
          <w:tab w:val="num" w:pos="0"/>
          <w:tab w:val="left" w:pos="851"/>
        </w:tabs>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и другим категориям.</w:t>
      </w:r>
    </w:p>
    <w:p w14:paraId="46E6F93F" w14:textId="77777777" w:rsidR="003B5F6C" w:rsidRPr="006C0EAE" w:rsidRDefault="003B5F6C" w:rsidP="00163B7C">
      <w:pPr>
        <w:tabs>
          <w:tab w:val="num" w:pos="0"/>
          <w:tab w:val="left" w:pos="851"/>
        </w:tabs>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ab/>
        <w:t xml:space="preserve">О времени начала отпуска работник должен быть извещен не позднее, чем за две недели до его начала. </w:t>
      </w:r>
    </w:p>
    <w:p w14:paraId="25F4C1C0" w14:textId="77777777" w:rsidR="003B5F6C" w:rsidRPr="006C0EAE" w:rsidRDefault="003B5F6C" w:rsidP="00163B7C">
      <w:pPr>
        <w:tabs>
          <w:tab w:val="num" w:pos="0"/>
          <w:tab w:val="left" w:pos="851"/>
        </w:tabs>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ab/>
        <w:t>Продление, перенесение, разделение и отзыв из отпуска производится с согласия работника в случаях, предусмотренных ст. 124-125 ТК РФ.</w:t>
      </w:r>
    </w:p>
    <w:p w14:paraId="39B9B0C0" w14:textId="77777777" w:rsidR="003B5F6C" w:rsidRPr="006C0EAE" w:rsidRDefault="003B5F6C" w:rsidP="00163B7C">
      <w:pPr>
        <w:tabs>
          <w:tab w:val="num" w:pos="0"/>
          <w:tab w:val="left" w:pos="851"/>
        </w:tabs>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lastRenderedPageBreak/>
        <w:tab/>
        <w:t>При наличии финансовых возможностей, а также возможностей обеспечения работой часть отпуска, превышающая 28 календарных дней, по просьбе работника может быть заменена денежной компенсацией (ст. 126 ТК РФ).</w:t>
      </w:r>
    </w:p>
    <w:p w14:paraId="23BE92F6" w14:textId="77777777" w:rsidR="003B5F6C" w:rsidRPr="006C0EAE" w:rsidRDefault="003B5F6C" w:rsidP="00163B7C">
      <w:pPr>
        <w:spacing w:after="0" w:line="240" w:lineRule="auto"/>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ab/>
        <w:t>5.38. Право на использование отпуска за первый год работы возникает у работника по истечении 6 месяцев непрерывной работы у одного работодателя. По договоренности сторон отпуск может быть предоставлен и до истечения 6 месяцев (</w:t>
      </w:r>
      <w:r w:rsidR="00894E2B" w:rsidRPr="006C0EAE">
        <w:rPr>
          <w:rFonts w:ascii="Times New Roman" w:hAnsi="Times New Roman"/>
          <w:color w:val="000000" w:themeColor="text1"/>
          <w:sz w:val="24"/>
          <w:szCs w:val="24"/>
        </w:rPr>
        <w:t>ч. 2 ст.122</w:t>
      </w:r>
      <w:r w:rsidRPr="006C0EAE">
        <w:rPr>
          <w:rFonts w:ascii="Times New Roman" w:hAnsi="Times New Roman"/>
          <w:color w:val="000000" w:themeColor="text1"/>
          <w:sz w:val="24"/>
          <w:szCs w:val="24"/>
        </w:rPr>
        <w:t xml:space="preserve"> ТК РФ). Работникам отдельных категорий работодатель обязан предоставить отпуск до истечения 6 месяцев на основании заявления:</w:t>
      </w:r>
    </w:p>
    <w:p w14:paraId="6118BFB5" w14:textId="2079C447" w:rsidR="003B5F6C" w:rsidRPr="00163B7C" w:rsidRDefault="00315F03" w:rsidP="00163B7C">
      <w:pPr>
        <w:tabs>
          <w:tab w:val="num" w:pos="0"/>
          <w:tab w:val="left" w:pos="851"/>
        </w:tabs>
        <w:spacing w:after="0" w:line="240" w:lineRule="auto"/>
        <w:ind w:right="-99" w:firstLine="545"/>
        <w:jc w:val="both"/>
        <w:rPr>
          <w:rFonts w:ascii="Times New Roman" w:hAnsi="Times New Roman"/>
          <w:sz w:val="24"/>
          <w:szCs w:val="24"/>
        </w:rPr>
      </w:pPr>
      <w:r w:rsidRPr="006C0EAE">
        <w:rPr>
          <w:rFonts w:ascii="Times New Roman" w:hAnsi="Times New Roman"/>
          <w:color w:val="000000" w:themeColor="text1"/>
          <w:sz w:val="24"/>
          <w:szCs w:val="24"/>
        </w:rPr>
        <w:t xml:space="preserve">- </w:t>
      </w:r>
      <w:r w:rsidR="003B5F6C" w:rsidRPr="006C0EAE">
        <w:rPr>
          <w:rFonts w:ascii="Times New Roman" w:hAnsi="Times New Roman"/>
          <w:color w:val="000000" w:themeColor="text1"/>
          <w:sz w:val="24"/>
          <w:szCs w:val="24"/>
        </w:rPr>
        <w:t xml:space="preserve">женщинам – перед отпуском по беременности и родам или </w:t>
      </w:r>
      <w:r w:rsidR="003B5F6C" w:rsidRPr="00163B7C">
        <w:rPr>
          <w:rFonts w:ascii="Times New Roman" w:hAnsi="Times New Roman"/>
          <w:sz w:val="24"/>
          <w:szCs w:val="24"/>
        </w:rPr>
        <w:t>непосредственно после него либо по окончании отпуска по уходу за ребенком;</w:t>
      </w:r>
    </w:p>
    <w:p w14:paraId="0D7F6284" w14:textId="0DD88491" w:rsidR="003B5F6C" w:rsidRPr="00163B7C" w:rsidRDefault="00315F03" w:rsidP="00163B7C">
      <w:pPr>
        <w:tabs>
          <w:tab w:val="num" w:pos="0"/>
          <w:tab w:val="left" w:pos="851"/>
        </w:tabs>
        <w:spacing w:after="0" w:line="240" w:lineRule="auto"/>
        <w:ind w:right="-99" w:firstLine="545"/>
        <w:jc w:val="both"/>
        <w:rPr>
          <w:rFonts w:ascii="Times New Roman" w:hAnsi="Times New Roman"/>
          <w:sz w:val="24"/>
          <w:szCs w:val="24"/>
        </w:rPr>
      </w:pPr>
      <w:r>
        <w:rPr>
          <w:rFonts w:ascii="Times New Roman" w:hAnsi="Times New Roman"/>
          <w:sz w:val="24"/>
          <w:szCs w:val="24"/>
        </w:rPr>
        <w:t xml:space="preserve">- </w:t>
      </w:r>
      <w:r w:rsidR="003B5F6C" w:rsidRPr="00163B7C">
        <w:rPr>
          <w:rFonts w:ascii="Times New Roman" w:hAnsi="Times New Roman"/>
          <w:sz w:val="24"/>
          <w:szCs w:val="24"/>
        </w:rPr>
        <w:t>работникам в возрасте до 18 лет;</w:t>
      </w:r>
    </w:p>
    <w:p w14:paraId="6AF31AAC" w14:textId="460ED2D7" w:rsidR="003B5F6C" w:rsidRPr="00163B7C" w:rsidRDefault="00315F03" w:rsidP="00163B7C">
      <w:pPr>
        <w:tabs>
          <w:tab w:val="num" w:pos="0"/>
          <w:tab w:val="left" w:pos="851"/>
        </w:tabs>
        <w:spacing w:after="0" w:line="240" w:lineRule="auto"/>
        <w:ind w:right="-99" w:firstLine="545"/>
        <w:jc w:val="both"/>
        <w:rPr>
          <w:rFonts w:ascii="Times New Roman" w:hAnsi="Times New Roman"/>
          <w:sz w:val="24"/>
          <w:szCs w:val="24"/>
        </w:rPr>
      </w:pPr>
      <w:r>
        <w:rPr>
          <w:rFonts w:ascii="Times New Roman" w:hAnsi="Times New Roman"/>
          <w:sz w:val="24"/>
          <w:szCs w:val="24"/>
        </w:rPr>
        <w:t xml:space="preserve">- </w:t>
      </w:r>
      <w:r w:rsidR="003B5F6C" w:rsidRPr="00163B7C">
        <w:rPr>
          <w:rFonts w:ascii="Times New Roman" w:hAnsi="Times New Roman"/>
          <w:sz w:val="24"/>
          <w:szCs w:val="24"/>
        </w:rPr>
        <w:t>работникам, усыновившим ребенка (детей) в возрасте до 3 месяцев;</w:t>
      </w:r>
    </w:p>
    <w:p w14:paraId="0B532595" w14:textId="4E5846D7" w:rsidR="003B5F6C" w:rsidRPr="00163B7C" w:rsidRDefault="00315F03" w:rsidP="00163B7C">
      <w:pPr>
        <w:tabs>
          <w:tab w:val="num" w:pos="0"/>
          <w:tab w:val="left" w:pos="851"/>
        </w:tabs>
        <w:spacing w:after="0" w:line="240" w:lineRule="auto"/>
        <w:ind w:right="-99" w:firstLine="545"/>
        <w:jc w:val="both"/>
        <w:rPr>
          <w:rFonts w:ascii="Times New Roman" w:hAnsi="Times New Roman"/>
          <w:sz w:val="24"/>
          <w:szCs w:val="24"/>
        </w:rPr>
      </w:pPr>
      <w:r>
        <w:rPr>
          <w:rFonts w:ascii="Times New Roman" w:hAnsi="Times New Roman"/>
          <w:sz w:val="24"/>
          <w:szCs w:val="24"/>
        </w:rPr>
        <w:t xml:space="preserve">- </w:t>
      </w:r>
      <w:r w:rsidR="003B5F6C" w:rsidRPr="00163B7C">
        <w:rPr>
          <w:rFonts w:ascii="Times New Roman" w:hAnsi="Times New Roman"/>
          <w:sz w:val="24"/>
          <w:szCs w:val="24"/>
        </w:rPr>
        <w:t>мужу – в период нахождения жены в отпуске по беременности и родам.</w:t>
      </w:r>
    </w:p>
    <w:p w14:paraId="0FD58A97" w14:textId="77777777" w:rsidR="003B5F6C" w:rsidRPr="00163B7C" w:rsidRDefault="003B5F6C" w:rsidP="00163B7C">
      <w:pPr>
        <w:tabs>
          <w:tab w:val="num" w:pos="0"/>
          <w:tab w:val="left" w:pos="851"/>
        </w:tabs>
        <w:spacing w:after="0" w:line="240" w:lineRule="auto"/>
        <w:ind w:right="-99" w:firstLine="545"/>
        <w:jc w:val="both"/>
        <w:rPr>
          <w:rFonts w:ascii="Times New Roman" w:hAnsi="Times New Roman"/>
          <w:sz w:val="24"/>
          <w:szCs w:val="24"/>
        </w:rPr>
      </w:pPr>
      <w:r w:rsidRPr="00163B7C">
        <w:rPr>
          <w:rFonts w:ascii="Times New Roman" w:hAnsi="Times New Roman"/>
          <w:sz w:val="24"/>
          <w:szCs w:val="24"/>
        </w:rPr>
        <w:t>При предоставлении ежегодного отпуска учителям, преподавателям и другим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этих должностей продолжительности и оплачиваться в полном размере.</w:t>
      </w:r>
    </w:p>
    <w:p w14:paraId="0E3284F2"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За второй и последующий годы работы – в любое время рабочего года в соответствии с очередностью предоставления отпусков.</w:t>
      </w:r>
    </w:p>
    <w:p w14:paraId="4322F355"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5.39. </w:t>
      </w:r>
      <w:r w:rsidRPr="00163B7C">
        <w:rPr>
          <w:rFonts w:ascii="Times New Roman" w:hAnsi="Times New Roman"/>
          <w:color w:val="000000"/>
          <w:sz w:val="24"/>
          <w:szCs w:val="24"/>
        </w:rPr>
        <w:t>Не допускается:</w:t>
      </w:r>
    </w:p>
    <w:p w14:paraId="2EDDDF4B"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color w:val="000000"/>
          <w:sz w:val="24"/>
          <w:szCs w:val="24"/>
        </w:rPr>
        <w:t>-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18 лет и работникам, занятым на работах с вредными и (или) опасными условиями труда;</w:t>
      </w:r>
    </w:p>
    <w:p w14:paraId="10CC0ACE"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color w:val="000000"/>
          <w:sz w:val="24"/>
          <w:szCs w:val="24"/>
        </w:rPr>
        <w:t>-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14:paraId="7EC72A0B"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color w:val="000000"/>
          <w:sz w:val="24"/>
          <w:szCs w:val="24"/>
        </w:rPr>
        <w:t>- замена отпуска денежной компенсацией беременным женщинам и работникам в возрасте до восемнадцати лет, а также работникам, занятым на тяжелых работах и работах с вредными и (или) опасными условиями труда.</w:t>
      </w:r>
    </w:p>
    <w:p w14:paraId="39A4E474"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5.40.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14:paraId="05DD04BF"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color w:val="000000"/>
          <w:sz w:val="24"/>
          <w:szCs w:val="24"/>
        </w:rPr>
        <w:t>5.41.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0B0BB542"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5.42. Ежегодный оплачиваемый отпуск может быть продлен в случае: </w:t>
      </w:r>
    </w:p>
    <w:p w14:paraId="5B355C59" w14:textId="77777777" w:rsidR="003B5F6C" w:rsidRPr="00163B7C" w:rsidRDefault="003B5F6C" w:rsidP="007075A0">
      <w:pPr>
        <w:numPr>
          <w:ilvl w:val="0"/>
          <w:numId w:val="63"/>
        </w:numPr>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 xml:space="preserve">временной нетрудоспособности работника, наступившей во время отпуска, </w:t>
      </w:r>
    </w:p>
    <w:p w14:paraId="2924A517" w14:textId="77777777" w:rsidR="003B5F6C" w:rsidRPr="00163B7C" w:rsidRDefault="003B5F6C" w:rsidP="007075A0">
      <w:pPr>
        <w:numPr>
          <w:ilvl w:val="0"/>
          <w:numId w:val="63"/>
        </w:numPr>
        <w:tabs>
          <w:tab w:val="num" w:pos="0"/>
          <w:tab w:val="left" w:pos="851"/>
        </w:tabs>
        <w:spacing w:after="0" w:line="240" w:lineRule="auto"/>
        <w:ind w:left="0" w:firstLine="545"/>
        <w:jc w:val="both"/>
        <w:rPr>
          <w:rFonts w:ascii="Times New Roman" w:hAnsi="Times New Roman"/>
          <w:sz w:val="24"/>
          <w:szCs w:val="24"/>
        </w:rPr>
      </w:pPr>
      <w:r w:rsidRPr="00163B7C">
        <w:rPr>
          <w:rFonts w:ascii="Times New Roman" w:hAnsi="Times New Roman"/>
          <w:sz w:val="24"/>
          <w:szCs w:val="24"/>
        </w:rPr>
        <w:t>исполнения работником государственных обязанностей (ст. 124 ТК РФ).</w:t>
      </w:r>
    </w:p>
    <w:p w14:paraId="7DDE2643"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Ежегодный оплачиваемый отпуск переносится на другой срок при несвоевременной оплате времени отпуска, либо при предупреждении работника о начале отпуска позднее, чем за две недели до его начала по письменному заявлению работника (ст. 124 ТК РФ).</w:t>
      </w:r>
    </w:p>
    <w:p w14:paraId="4E6EE069"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5.43. Работники, уволенные по инициативе работодателя до использования дней, положенных за отпуск, получают оплату за каждый день положенного им отпуска (ст. 127 ТК РФ, Конвенция МОТ № 52 «О ежегодных оплачиваемых отпусках»).</w:t>
      </w:r>
    </w:p>
    <w:p w14:paraId="0EA3F098"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5.44. По письменному заявлению работника неиспользованные отпуска могут быть предоставлены с последующим увольнением (за исключением увольнения за виновные действия). При этом днем увольнения считается последний день отпуска (ст. 127 ТК РФ).  Работник в этом случае вправе отозвать свое заявление об увольнении до дня начала отпуска (если на его место не приглашен в порядке перевода другой работник).</w:t>
      </w:r>
    </w:p>
    <w:p w14:paraId="42519F88" w14:textId="77777777" w:rsidR="003B5F6C" w:rsidRPr="00163B7C" w:rsidRDefault="003B5F6C" w:rsidP="00163B7C">
      <w:pPr>
        <w:tabs>
          <w:tab w:val="num" w:pos="0"/>
          <w:tab w:val="left" w:pos="851"/>
        </w:tabs>
        <w:spacing w:after="0" w:line="240" w:lineRule="auto"/>
        <w:ind w:right="-99" w:firstLine="545"/>
        <w:jc w:val="both"/>
        <w:rPr>
          <w:rFonts w:ascii="Times New Roman" w:hAnsi="Times New Roman"/>
          <w:sz w:val="24"/>
          <w:szCs w:val="24"/>
        </w:rPr>
      </w:pPr>
      <w:r w:rsidRPr="00163B7C">
        <w:rPr>
          <w:rFonts w:ascii="Times New Roman" w:hAnsi="Times New Roman"/>
          <w:sz w:val="24"/>
          <w:szCs w:val="24"/>
        </w:rPr>
        <w:t xml:space="preserve">5.45. По соглашению между работником и работодателем отпуск может быть разделен на части. </w:t>
      </w:r>
    </w:p>
    <w:p w14:paraId="5061F39B" w14:textId="77777777" w:rsidR="003B5F6C" w:rsidRPr="00163B7C" w:rsidRDefault="003B5F6C" w:rsidP="00163B7C">
      <w:pPr>
        <w:tabs>
          <w:tab w:val="num" w:pos="0"/>
          <w:tab w:val="left" w:pos="851"/>
        </w:tabs>
        <w:spacing w:after="0" w:line="240" w:lineRule="auto"/>
        <w:ind w:right="-99" w:firstLine="545"/>
        <w:jc w:val="both"/>
        <w:rPr>
          <w:rFonts w:ascii="Times New Roman" w:hAnsi="Times New Roman"/>
          <w:sz w:val="24"/>
          <w:szCs w:val="24"/>
        </w:rPr>
      </w:pPr>
      <w:r w:rsidRPr="00163B7C">
        <w:rPr>
          <w:rFonts w:ascii="Times New Roman" w:hAnsi="Times New Roman"/>
          <w:sz w:val="24"/>
          <w:szCs w:val="24"/>
        </w:rPr>
        <w:lastRenderedPageBreak/>
        <w:t xml:space="preserve">При этом хотя бы одна из частей этого отпуска должна быть не менее 14 календарных дней. </w:t>
      </w:r>
    </w:p>
    <w:p w14:paraId="58CB5AEC" w14:textId="77777777" w:rsidR="003B5F6C" w:rsidRPr="00163B7C" w:rsidRDefault="003B5F6C" w:rsidP="00163B7C">
      <w:pPr>
        <w:tabs>
          <w:tab w:val="num" w:pos="0"/>
          <w:tab w:val="left" w:pos="851"/>
        </w:tabs>
        <w:spacing w:after="0" w:line="240" w:lineRule="auto"/>
        <w:ind w:right="-99" w:firstLine="545"/>
        <w:jc w:val="both"/>
        <w:rPr>
          <w:rFonts w:ascii="Times New Roman" w:hAnsi="Times New Roman"/>
          <w:sz w:val="24"/>
          <w:szCs w:val="24"/>
        </w:rPr>
      </w:pPr>
      <w:r w:rsidRPr="00163B7C">
        <w:rPr>
          <w:rFonts w:ascii="Times New Roman" w:hAnsi="Times New Roman"/>
          <w:sz w:val="24"/>
          <w:szCs w:val="24"/>
        </w:rPr>
        <w:t xml:space="preserve">Письменное соглашение о разделении отпуска на части может быть заключено как до утверждения графика отпусков на очередной календарный год, так и в течение календарного года действия графика отпусков. </w:t>
      </w:r>
    </w:p>
    <w:p w14:paraId="0C6BF2DE" w14:textId="77777777" w:rsidR="003B5F6C" w:rsidRPr="00163B7C" w:rsidRDefault="003B5F6C" w:rsidP="00163B7C">
      <w:pPr>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5.46.  </w:t>
      </w:r>
      <w:bookmarkStart w:id="42" w:name="sub_12801"/>
      <w:r w:rsidRPr="00163B7C">
        <w:rPr>
          <w:rFonts w:ascii="Times New Roman" w:hAnsi="Times New Roman"/>
          <w:sz w:val="24"/>
          <w:szCs w:val="24"/>
        </w:rPr>
        <w:t>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(ст.128 ТК РФ).</w:t>
      </w:r>
    </w:p>
    <w:p w14:paraId="2450EE0A" w14:textId="77777777" w:rsidR="003B5F6C" w:rsidRPr="00163B7C" w:rsidRDefault="003B5F6C" w:rsidP="00163B7C">
      <w:pPr>
        <w:spacing w:after="0" w:line="240" w:lineRule="auto"/>
        <w:ind w:firstLine="567"/>
        <w:jc w:val="both"/>
        <w:rPr>
          <w:rFonts w:ascii="Times New Roman" w:hAnsi="Times New Roman"/>
          <w:sz w:val="24"/>
          <w:szCs w:val="24"/>
        </w:rPr>
      </w:pPr>
      <w:bookmarkStart w:id="43" w:name="sub_1282"/>
      <w:bookmarkEnd w:id="42"/>
      <w:r w:rsidRPr="00163B7C">
        <w:rPr>
          <w:rFonts w:ascii="Times New Roman" w:hAnsi="Times New Roman"/>
          <w:sz w:val="24"/>
          <w:szCs w:val="24"/>
        </w:rPr>
        <w:t>Работодатель обязан на основании письменного заявления работника предоставить отпуск без сохранения заработной платы:</w:t>
      </w:r>
    </w:p>
    <w:p w14:paraId="4FC8C2BC" w14:textId="77777777" w:rsidR="003B5F6C" w:rsidRPr="00163B7C" w:rsidRDefault="003B5F6C" w:rsidP="00163B7C">
      <w:pPr>
        <w:spacing w:after="0" w:line="240" w:lineRule="auto"/>
        <w:ind w:firstLine="567"/>
        <w:jc w:val="both"/>
        <w:rPr>
          <w:rFonts w:ascii="Times New Roman" w:hAnsi="Times New Roman"/>
          <w:sz w:val="24"/>
          <w:szCs w:val="24"/>
        </w:rPr>
      </w:pPr>
      <w:bookmarkStart w:id="44" w:name="sub_128201"/>
      <w:bookmarkEnd w:id="43"/>
      <w:r w:rsidRPr="00163B7C">
        <w:rPr>
          <w:rFonts w:ascii="Times New Roman" w:hAnsi="Times New Roman"/>
          <w:sz w:val="24"/>
          <w:szCs w:val="24"/>
        </w:rPr>
        <w:t>- участникам Великой Отечественной войны - до 35 календарных дней в году;</w:t>
      </w:r>
    </w:p>
    <w:p w14:paraId="63E37C9D" w14:textId="77777777" w:rsidR="003B5F6C" w:rsidRPr="00163B7C" w:rsidRDefault="003B5F6C" w:rsidP="00163B7C">
      <w:pPr>
        <w:spacing w:after="0" w:line="240" w:lineRule="auto"/>
        <w:ind w:firstLine="567"/>
        <w:jc w:val="both"/>
        <w:rPr>
          <w:rFonts w:ascii="Times New Roman" w:hAnsi="Times New Roman"/>
          <w:sz w:val="24"/>
          <w:szCs w:val="24"/>
        </w:rPr>
      </w:pPr>
      <w:bookmarkStart w:id="45" w:name="sub_12822"/>
      <w:bookmarkEnd w:id="44"/>
      <w:r w:rsidRPr="00163B7C">
        <w:rPr>
          <w:rFonts w:ascii="Times New Roman" w:hAnsi="Times New Roman"/>
          <w:sz w:val="24"/>
          <w:szCs w:val="24"/>
        </w:rPr>
        <w:t>- работающим пенсионерам по старости (по возрасту) - до 14 календарных дней в году;</w:t>
      </w:r>
    </w:p>
    <w:p w14:paraId="29307677" w14:textId="77777777" w:rsidR="003B5F6C" w:rsidRPr="00163B7C" w:rsidRDefault="003B5F6C" w:rsidP="00163B7C">
      <w:pPr>
        <w:spacing w:after="0" w:line="240" w:lineRule="auto"/>
        <w:ind w:firstLine="567"/>
        <w:jc w:val="both"/>
        <w:rPr>
          <w:rFonts w:ascii="Times New Roman" w:hAnsi="Times New Roman"/>
          <w:sz w:val="24"/>
          <w:szCs w:val="24"/>
        </w:rPr>
      </w:pPr>
      <w:bookmarkStart w:id="46" w:name="sub_12824"/>
      <w:bookmarkEnd w:id="45"/>
      <w:r w:rsidRPr="00163B7C">
        <w:rPr>
          <w:rFonts w:ascii="Times New Roman" w:hAnsi="Times New Roman"/>
          <w:sz w:val="24"/>
          <w:szCs w:val="24"/>
        </w:rPr>
        <w:t>- родителям и женам (мужьям) военнослужащих, сотрудников органов внутренних дел, федеральной противопожарной службы, таможенных органов, сотрудников учреждений и органов уголовно-исполнительной системы, органов принудительного исполнения, погибших или умерших вследствие ранения, контузии или увечья, полученных при исполнении обязанностей военной службы (службы), либо вследствие заболевания, связанного с прохождением военной службы (службы), - до 14 календарных дней в году;</w:t>
      </w:r>
    </w:p>
    <w:p w14:paraId="433D8E7E" w14:textId="77777777" w:rsidR="003B5F6C" w:rsidRPr="00163B7C" w:rsidRDefault="003B5F6C" w:rsidP="00163B7C">
      <w:pPr>
        <w:spacing w:after="0" w:line="240" w:lineRule="auto"/>
        <w:ind w:firstLine="567"/>
        <w:jc w:val="both"/>
        <w:rPr>
          <w:rFonts w:ascii="Times New Roman" w:hAnsi="Times New Roman"/>
          <w:sz w:val="24"/>
          <w:szCs w:val="24"/>
        </w:rPr>
      </w:pPr>
      <w:bookmarkStart w:id="47" w:name="sub_12821"/>
      <w:bookmarkEnd w:id="46"/>
      <w:r w:rsidRPr="00163B7C">
        <w:rPr>
          <w:rFonts w:ascii="Times New Roman" w:hAnsi="Times New Roman"/>
          <w:sz w:val="24"/>
          <w:szCs w:val="24"/>
        </w:rPr>
        <w:t>- работающим инвалидам - до 60 календарных дней в году;</w:t>
      </w:r>
    </w:p>
    <w:p w14:paraId="2B905AC1" w14:textId="768C44BB" w:rsidR="003B5F6C" w:rsidRPr="006C0EAE" w:rsidRDefault="003B5F6C" w:rsidP="00163B7C">
      <w:pPr>
        <w:spacing w:after="0" w:line="240" w:lineRule="auto"/>
        <w:ind w:firstLine="567"/>
        <w:jc w:val="both"/>
        <w:rPr>
          <w:rFonts w:ascii="Times New Roman" w:hAnsi="Times New Roman"/>
          <w:color w:val="000000" w:themeColor="text1"/>
          <w:sz w:val="24"/>
          <w:szCs w:val="24"/>
        </w:rPr>
      </w:pPr>
      <w:bookmarkStart w:id="48" w:name="sub_12826"/>
      <w:bookmarkEnd w:id="47"/>
      <w:r w:rsidRPr="00163B7C">
        <w:rPr>
          <w:rFonts w:ascii="Times New Roman" w:hAnsi="Times New Roman"/>
          <w:sz w:val="24"/>
          <w:szCs w:val="24"/>
        </w:rPr>
        <w:t xml:space="preserve">- работникам в случаях рождения ребенка, регистрации брака, смерти близких </w:t>
      </w:r>
      <w:r w:rsidRPr="006C0EAE">
        <w:rPr>
          <w:rFonts w:ascii="Times New Roman" w:hAnsi="Times New Roman"/>
          <w:color w:val="000000" w:themeColor="text1"/>
          <w:sz w:val="24"/>
          <w:szCs w:val="24"/>
        </w:rPr>
        <w:t>родственников - до пяти календарных дней;</w:t>
      </w:r>
    </w:p>
    <w:p w14:paraId="7E35AC32" w14:textId="526303CF" w:rsidR="009E2EE0" w:rsidRPr="006C0EAE" w:rsidRDefault="009E2EE0" w:rsidP="00163B7C">
      <w:pPr>
        <w:spacing w:after="0" w:line="240" w:lineRule="auto"/>
        <w:ind w:firstLine="567"/>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ветеранам боевых действий;</w:t>
      </w:r>
    </w:p>
    <w:p w14:paraId="5BF675EE" w14:textId="77777777" w:rsidR="003B5F6C" w:rsidRPr="00163B7C" w:rsidRDefault="003B5F6C" w:rsidP="00814176">
      <w:pPr>
        <w:spacing w:after="0" w:line="240" w:lineRule="auto"/>
        <w:ind w:firstLine="545"/>
        <w:jc w:val="both"/>
        <w:rPr>
          <w:rFonts w:ascii="Times New Roman" w:hAnsi="Times New Roman"/>
          <w:sz w:val="24"/>
          <w:szCs w:val="24"/>
        </w:rPr>
      </w:pPr>
      <w:bookmarkStart w:id="49" w:name="sub_12827"/>
      <w:bookmarkEnd w:id="48"/>
      <w:r w:rsidRPr="00163B7C">
        <w:rPr>
          <w:rFonts w:ascii="Times New Roman" w:hAnsi="Times New Roman"/>
          <w:sz w:val="24"/>
          <w:szCs w:val="24"/>
        </w:rPr>
        <w:t>в других случаях, предусмотренных настоящим Кодексом, иными федеральными законами либо коллективным договором.</w:t>
      </w:r>
    </w:p>
    <w:bookmarkEnd w:id="49"/>
    <w:p w14:paraId="191700CF"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5.47.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и на условиях,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(ч.4 п. 5 ст. 47 ФЗ «Об образовании Российской Федерации», ст. 335 ТК РФ). </w:t>
      </w:r>
    </w:p>
    <w:p w14:paraId="2286B468" w14:textId="77777777" w:rsidR="003B5F6C" w:rsidRPr="00163B7C" w:rsidRDefault="003B5F6C" w:rsidP="00163B7C">
      <w:pPr>
        <w:spacing w:after="0" w:line="240" w:lineRule="auto"/>
        <w:ind w:firstLine="545"/>
        <w:jc w:val="both"/>
        <w:rPr>
          <w:rFonts w:ascii="Times New Roman" w:hAnsi="Times New Roman"/>
          <w:sz w:val="24"/>
          <w:szCs w:val="24"/>
        </w:rPr>
      </w:pPr>
      <w:r w:rsidRPr="00163B7C">
        <w:rPr>
          <w:rFonts w:ascii="Times New Roman" w:hAnsi="Times New Roman"/>
          <w:sz w:val="24"/>
          <w:szCs w:val="24"/>
        </w:rPr>
        <w:t>5.</w:t>
      </w:r>
      <w:bookmarkStart w:id="50" w:name="sub_610"/>
      <w:r w:rsidRPr="00163B7C">
        <w:rPr>
          <w:rFonts w:ascii="Times New Roman" w:hAnsi="Times New Roman"/>
          <w:sz w:val="24"/>
          <w:szCs w:val="24"/>
        </w:rPr>
        <w:t>48. Организация с учетом производственных и финансовых возможностей в соответствии с</w:t>
      </w:r>
      <w:r w:rsidR="00894E2B">
        <w:rPr>
          <w:rFonts w:ascii="Times New Roman" w:hAnsi="Times New Roman"/>
          <w:sz w:val="24"/>
          <w:szCs w:val="24"/>
        </w:rPr>
        <w:t xml:space="preserve"> частью второй статьи 116</w:t>
      </w:r>
      <w:r w:rsidRPr="00163B7C">
        <w:rPr>
          <w:rFonts w:ascii="Times New Roman" w:hAnsi="Times New Roman"/>
          <w:sz w:val="24"/>
          <w:szCs w:val="24"/>
        </w:rPr>
        <w:t xml:space="preserve"> Трудового кодекса Российской Федерации может предоставлять работникам дополнительные оплачиваемые отпуска, которые присоединяются к ежегодному основному оплачиваемому отпуску. </w:t>
      </w:r>
      <w:bookmarkEnd w:id="50"/>
    </w:p>
    <w:p w14:paraId="24C3BDE5" w14:textId="77777777" w:rsidR="003B5F6C" w:rsidRPr="00163B7C" w:rsidRDefault="003B5F6C" w:rsidP="00163B7C">
      <w:pPr>
        <w:spacing w:after="0" w:line="240" w:lineRule="auto"/>
        <w:ind w:firstLine="545"/>
        <w:jc w:val="both"/>
        <w:rPr>
          <w:rFonts w:ascii="Times New Roman" w:hAnsi="Times New Roman"/>
          <w:color w:val="000000"/>
          <w:sz w:val="24"/>
          <w:szCs w:val="24"/>
        </w:rPr>
      </w:pPr>
      <w:bookmarkStart w:id="51" w:name="sub_1161"/>
      <w:r w:rsidRPr="00163B7C">
        <w:rPr>
          <w:rFonts w:ascii="Times New Roman" w:hAnsi="Times New Roman"/>
          <w:color w:val="000000"/>
          <w:sz w:val="24"/>
          <w:szCs w:val="24"/>
        </w:rPr>
        <w:t xml:space="preserve">Ежегодные дополнительные оплачиваемые отпуска предоставляются </w:t>
      </w:r>
      <w:hyperlink w:anchor="sub_117" w:history="1">
        <w:r w:rsidRPr="00163B7C">
          <w:rPr>
            <w:rStyle w:val="a9"/>
            <w:rFonts w:ascii="Times New Roman" w:hAnsi="Times New Roman"/>
            <w:b w:val="0"/>
            <w:color w:val="000000"/>
            <w:sz w:val="24"/>
            <w:szCs w:val="24"/>
          </w:rPr>
          <w:t>работникам</w:t>
        </w:r>
      </w:hyperlink>
      <w:r w:rsidRPr="00163B7C">
        <w:rPr>
          <w:rFonts w:ascii="Times New Roman" w:hAnsi="Times New Roman"/>
          <w:color w:val="000000"/>
          <w:sz w:val="24"/>
          <w:szCs w:val="24"/>
        </w:rPr>
        <w:t xml:space="preserve">, занятым на работах с вредными и (или) опасными условиями труда, </w:t>
      </w:r>
      <w:hyperlink w:anchor="sub_118" w:history="1">
        <w:r w:rsidRPr="00163B7C">
          <w:rPr>
            <w:rStyle w:val="a9"/>
            <w:rFonts w:ascii="Times New Roman" w:hAnsi="Times New Roman"/>
            <w:b w:val="0"/>
            <w:color w:val="000000"/>
            <w:sz w:val="24"/>
            <w:szCs w:val="24"/>
          </w:rPr>
          <w:t>работникам</w:t>
        </w:r>
      </w:hyperlink>
      <w:r w:rsidRPr="00163B7C">
        <w:rPr>
          <w:rFonts w:ascii="Times New Roman" w:hAnsi="Times New Roman"/>
          <w:b/>
          <w:color w:val="000000"/>
          <w:sz w:val="24"/>
          <w:szCs w:val="24"/>
        </w:rPr>
        <w:t>,</w:t>
      </w:r>
      <w:r w:rsidRPr="00163B7C">
        <w:rPr>
          <w:rFonts w:ascii="Times New Roman" w:hAnsi="Times New Roman"/>
          <w:color w:val="000000"/>
          <w:sz w:val="24"/>
          <w:szCs w:val="24"/>
        </w:rPr>
        <w:t xml:space="preserve"> имеющим особый характер работы, </w:t>
      </w:r>
      <w:hyperlink w:anchor="sub_119" w:history="1">
        <w:r w:rsidRPr="00163B7C">
          <w:rPr>
            <w:rStyle w:val="a9"/>
            <w:rFonts w:ascii="Times New Roman" w:hAnsi="Times New Roman"/>
            <w:b w:val="0"/>
            <w:color w:val="000000"/>
            <w:sz w:val="24"/>
            <w:szCs w:val="24"/>
          </w:rPr>
          <w:t>работникам</w:t>
        </w:r>
      </w:hyperlink>
      <w:r w:rsidRPr="00163B7C">
        <w:rPr>
          <w:rFonts w:ascii="Times New Roman" w:hAnsi="Times New Roman"/>
          <w:b/>
          <w:color w:val="000000"/>
          <w:sz w:val="24"/>
          <w:szCs w:val="24"/>
        </w:rPr>
        <w:t xml:space="preserve"> </w:t>
      </w:r>
      <w:r w:rsidRPr="00163B7C">
        <w:rPr>
          <w:rFonts w:ascii="Times New Roman" w:hAnsi="Times New Roman"/>
          <w:color w:val="000000"/>
          <w:sz w:val="24"/>
          <w:szCs w:val="24"/>
        </w:rPr>
        <w:t xml:space="preserve">с ненормированным рабочим днем, </w:t>
      </w:r>
      <w:hyperlink w:anchor="sub_321" w:history="1">
        <w:r w:rsidRPr="00163B7C">
          <w:rPr>
            <w:rStyle w:val="a9"/>
            <w:rFonts w:ascii="Times New Roman" w:hAnsi="Times New Roman"/>
            <w:b w:val="0"/>
            <w:color w:val="000000"/>
            <w:sz w:val="24"/>
            <w:szCs w:val="24"/>
          </w:rPr>
          <w:t>работникам</w:t>
        </w:r>
      </w:hyperlink>
      <w:r w:rsidRPr="00163B7C">
        <w:rPr>
          <w:rFonts w:ascii="Times New Roman" w:hAnsi="Times New Roman"/>
          <w:color w:val="000000"/>
          <w:sz w:val="24"/>
          <w:szCs w:val="24"/>
        </w:rPr>
        <w:t xml:space="preserve">, работающим в районах Крайнего Севера и приравненных к ним местностях, а также в других случаях, предусмотренных настоящим Кодексом и иными федеральными законами. </w:t>
      </w:r>
    </w:p>
    <w:p w14:paraId="0458B1F1" w14:textId="77777777" w:rsidR="003B5F6C" w:rsidRPr="0060157C" w:rsidRDefault="003B5F6C" w:rsidP="00163B7C">
      <w:pPr>
        <w:spacing w:after="0" w:line="240" w:lineRule="auto"/>
        <w:ind w:firstLine="545"/>
        <w:jc w:val="both"/>
        <w:rPr>
          <w:rFonts w:ascii="Times New Roman" w:hAnsi="Times New Roman"/>
          <w:color w:val="000000"/>
          <w:sz w:val="24"/>
          <w:szCs w:val="24"/>
        </w:rPr>
      </w:pPr>
      <w:r w:rsidRPr="00163B7C">
        <w:rPr>
          <w:rFonts w:ascii="Times New Roman" w:hAnsi="Times New Roman"/>
          <w:color w:val="000000"/>
          <w:sz w:val="24"/>
          <w:szCs w:val="24"/>
        </w:rPr>
        <w:t xml:space="preserve">За работу в районах Крайнего Севера </w:t>
      </w:r>
      <w:r w:rsidRPr="0060157C">
        <w:rPr>
          <w:rFonts w:ascii="Times New Roman" w:hAnsi="Times New Roman"/>
          <w:bCs/>
          <w:color w:val="000000"/>
          <w:sz w:val="24"/>
          <w:szCs w:val="24"/>
        </w:rPr>
        <w:t>24 календарных дня</w:t>
      </w:r>
      <w:r w:rsidRPr="0060157C">
        <w:rPr>
          <w:rFonts w:ascii="Times New Roman" w:hAnsi="Times New Roman"/>
          <w:color w:val="000000"/>
          <w:sz w:val="24"/>
          <w:szCs w:val="24"/>
        </w:rPr>
        <w:t xml:space="preserve"> и приравненных к ним местностях - </w:t>
      </w:r>
      <w:r w:rsidRPr="0060157C">
        <w:rPr>
          <w:rFonts w:ascii="Times New Roman" w:hAnsi="Times New Roman"/>
          <w:bCs/>
          <w:color w:val="000000"/>
          <w:sz w:val="24"/>
          <w:szCs w:val="24"/>
        </w:rPr>
        <w:t>16 календарных дней</w:t>
      </w:r>
      <w:r w:rsidRPr="0060157C">
        <w:rPr>
          <w:rFonts w:ascii="Times New Roman" w:hAnsi="Times New Roman"/>
          <w:color w:val="000000"/>
          <w:sz w:val="24"/>
          <w:szCs w:val="24"/>
        </w:rPr>
        <w:t xml:space="preserve"> (ст. 321 ТК РФ).</w:t>
      </w:r>
    </w:p>
    <w:p w14:paraId="59AF236C" w14:textId="77777777" w:rsidR="003B5F6C" w:rsidRPr="0060157C" w:rsidRDefault="003B5F6C" w:rsidP="00163B7C">
      <w:pPr>
        <w:spacing w:after="0" w:line="240" w:lineRule="auto"/>
        <w:ind w:firstLine="545"/>
        <w:jc w:val="both"/>
        <w:rPr>
          <w:rFonts w:ascii="Times New Roman" w:hAnsi="Times New Roman"/>
          <w:sz w:val="24"/>
          <w:szCs w:val="24"/>
        </w:rPr>
      </w:pPr>
      <w:bookmarkStart w:id="52" w:name="sub_1162"/>
      <w:bookmarkStart w:id="53" w:name="_Hlk102043385"/>
      <w:bookmarkEnd w:id="51"/>
      <w:r w:rsidRPr="0060157C">
        <w:rPr>
          <w:rFonts w:ascii="Times New Roman" w:hAnsi="Times New Roman"/>
          <w:sz w:val="24"/>
          <w:szCs w:val="24"/>
        </w:rPr>
        <w:t xml:space="preserve">Работодатель </w:t>
      </w:r>
      <w:bookmarkEnd w:id="52"/>
      <w:r w:rsidRPr="0060157C">
        <w:rPr>
          <w:rFonts w:ascii="Times New Roman" w:hAnsi="Times New Roman"/>
          <w:sz w:val="24"/>
          <w:szCs w:val="24"/>
        </w:rPr>
        <w:t>исходя из своих производственных и финансовых возможностей, работодатель может самостоятельно установить дополнительные ежегодные оплачиваемые отпуска работникам. Порядок и условия предоставления таких отпусков следует закрепить в коллективном договоре или локальных нормативных актах, принимаемых с учетом мнения профсоюзной организации (при ее наличии) (</w:t>
      </w:r>
      <w:hyperlink r:id="rId11" w:history="1">
        <w:r w:rsidRPr="0060157C">
          <w:rPr>
            <w:rStyle w:val="a9"/>
            <w:rFonts w:ascii="Times New Roman" w:hAnsi="Times New Roman"/>
            <w:b w:val="0"/>
            <w:bCs w:val="0"/>
            <w:color w:val="auto"/>
            <w:sz w:val="24"/>
            <w:szCs w:val="24"/>
          </w:rPr>
          <w:t>ч. 2 ст. 116</w:t>
        </w:r>
      </w:hyperlink>
      <w:r w:rsidRPr="0060157C">
        <w:rPr>
          <w:rFonts w:ascii="Times New Roman" w:hAnsi="Times New Roman"/>
          <w:b/>
          <w:bCs/>
          <w:sz w:val="24"/>
          <w:szCs w:val="24"/>
        </w:rPr>
        <w:t xml:space="preserve"> </w:t>
      </w:r>
      <w:r w:rsidRPr="0060157C">
        <w:rPr>
          <w:rFonts w:ascii="Times New Roman" w:hAnsi="Times New Roman"/>
          <w:sz w:val="24"/>
          <w:szCs w:val="24"/>
        </w:rPr>
        <w:t>ТК РФ).</w:t>
      </w:r>
    </w:p>
    <w:p w14:paraId="2EEEBAE8" w14:textId="77777777" w:rsidR="003B5F6C" w:rsidRPr="0060157C" w:rsidRDefault="003B5F6C" w:rsidP="00163B7C">
      <w:pPr>
        <w:spacing w:after="0" w:line="240" w:lineRule="auto"/>
        <w:ind w:firstLine="545"/>
        <w:jc w:val="both"/>
        <w:rPr>
          <w:rFonts w:ascii="Times New Roman" w:hAnsi="Times New Roman"/>
          <w:sz w:val="24"/>
          <w:szCs w:val="24"/>
        </w:rPr>
      </w:pPr>
      <w:r w:rsidRPr="0060157C">
        <w:rPr>
          <w:rFonts w:ascii="Times New Roman" w:hAnsi="Times New Roman"/>
          <w:sz w:val="24"/>
          <w:szCs w:val="24"/>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w:t>
      </w:r>
      <w:hyperlink r:id="rId12" w:history="1">
        <w:r w:rsidRPr="0060157C">
          <w:rPr>
            <w:rStyle w:val="a9"/>
            <w:rFonts w:ascii="Times New Roman" w:hAnsi="Times New Roman"/>
            <w:b w:val="0"/>
            <w:bCs w:val="0"/>
            <w:color w:val="auto"/>
            <w:sz w:val="24"/>
            <w:szCs w:val="24"/>
          </w:rPr>
          <w:t>ст. 120</w:t>
        </w:r>
      </w:hyperlink>
      <w:r w:rsidRPr="0060157C">
        <w:rPr>
          <w:rFonts w:ascii="Times New Roman" w:hAnsi="Times New Roman"/>
          <w:sz w:val="24"/>
          <w:szCs w:val="24"/>
        </w:rPr>
        <w:t xml:space="preserve"> ТК РФ).</w:t>
      </w:r>
    </w:p>
    <w:bookmarkEnd w:id="53"/>
    <w:p w14:paraId="17851380" w14:textId="77777777" w:rsidR="003B5F6C" w:rsidRPr="00163B7C" w:rsidRDefault="003B5F6C" w:rsidP="00163B7C">
      <w:pPr>
        <w:spacing w:after="0" w:line="240" w:lineRule="auto"/>
        <w:ind w:firstLine="567"/>
        <w:jc w:val="both"/>
        <w:rPr>
          <w:rFonts w:ascii="Times New Roman" w:hAnsi="Times New Roman"/>
          <w:sz w:val="24"/>
          <w:szCs w:val="24"/>
        </w:rPr>
      </w:pPr>
      <w:r w:rsidRPr="00163B7C">
        <w:rPr>
          <w:rFonts w:ascii="Times New Roman" w:hAnsi="Times New Roman"/>
          <w:sz w:val="24"/>
          <w:szCs w:val="24"/>
        </w:rPr>
        <w:t xml:space="preserve">5.49. Перечень категорий работников с ненормированным рабочим днем, в том числе эпизодически привлекаемых к выполнению своих трудовых (должностных) обязанностей за пределами нормальной продолжительности рабочего времени, а также продолжительность </w:t>
      </w:r>
      <w:r w:rsidRPr="00163B7C">
        <w:rPr>
          <w:rFonts w:ascii="Times New Roman" w:hAnsi="Times New Roman"/>
          <w:sz w:val="24"/>
          <w:szCs w:val="24"/>
        </w:rPr>
        <w:lastRenderedPageBreak/>
        <w:t>ежегодного дополнительного отпуска за ненормированный рабочий день предусматривается приложением к коллективному договору, правилами внутреннего трудового распорядка в зависимости от объема работы, степени напряженности труда, возможности работника выполнять свои трудовые (должностные) обязанности за пределами нормальной продолжительности рабочего времени и других условий.</w:t>
      </w:r>
    </w:p>
    <w:p w14:paraId="6749D855" w14:textId="77777777" w:rsidR="003B5F6C" w:rsidRPr="00163B7C" w:rsidRDefault="003B5F6C" w:rsidP="00163B7C">
      <w:pPr>
        <w:spacing w:after="0" w:line="240" w:lineRule="auto"/>
        <w:ind w:firstLine="567"/>
        <w:jc w:val="both"/>
        <w:rPr>
          <w:rFonts w:ascii="Times New Roman" w:hAnsi="Times New Roman"/>
          <w:b/>
          <w:bCs/>
          <w:sz w:val="24"/>
          <w:szCs w:val="24"/>
        </w:rPr>
      </w:pPr>
      <w:r w:rsidRPr="00163B7C">
        <w:rPr>
          <w:rFonts w:ascii="Times New Roman" w:hAnsi="Times New Roman"/>
          <w:sz w:val="24"/>
          <w:szCs w:val="24"/>
        </w:rPr>
        <w:t xml:space="preserve">Продолжительность ежегодного оплачиваемого дополнительного отпуска работника за ненормированный рабочий день не может составлять </w:t>
      </w:r>
      <w:r w:rsidRPr="0060157C">
        <w:rPr>
          <w:rFonts w:ascii="Times New Roman" w:hAnsi="Times New Roman"/>
          <w:sz w:val="24"/>
          <w:szCs w:val="24"/>
        </w:rPr>
        <w:t xml:space="preserve">менее </w:t>
      </w:r>
      <w:r w:rsidRPr="0060157C">
        <w:rPr>
          <w:rFonts w:ascii="Times New Roman" w:hAnsi="Times New Roman"/>
          <w:bCs/>
          <w:sz w:val="24"/>
          <w:szCs w:val="24"/>
        </w:rPr>
        <w:t>3 календарных дней</w:t>
      </w:r>
      <w:r w:rsidRPr="00163B7C">
        <w:rPr>
          <w:rFonts w:ascii="Times New Roman" w:hAnsi="Times New Roman"/>
          <w:sz w:val="24"/>
          <w:szCs w:val="24"/>
        </w:rPr>
        <w:t xml:space="preserve"> </w:t>
      </w:r>
      <w:r w:rsidR="0060157C">
        <w:rPr>
          <w:rFonts w:ascii="Times New Roman" w:hAnsi="Times New Roman"/>
          <w:sz w:val="24"/>
          <w:szCs w:val="24"/>
        </w:rPr>
        <w:t>(часть 2 ст. 339 ТК РФ).</w:t>
      </w:r>
    </w:p>
    <w:p w14:paraId="16FD35FC" w14:textId="77777777" w:rsidR="003B5F6C" w:rsidRPr="00163B7C" w:rsidRDefault="003B5F6C" w:rsidP="00163B7C">
      <w:pPr>
        <w:spacing w:after="0" w:line="240" w:lineRule="auto"/>
        <w:ind w:firstLine="567"/>
        <w:jc w:val="both"/>
        <w:rPr>
          <w:rFonts w:ascii="Times New Roman" w:hAnsi="Times New Roman"/>
          <w:sz w:val="24"/>
          <w:szCs w:val="24"/>
        </w:rPr>
      </w:pPr>
      <w:r w:rsidRPr="00163B7C">
        <w:rPr>
          <w:rFonts w:ascii="Times New Roman" w:hAnsi="Times New Roman"/>
          <w:sz w:val="24"/>
          <w:szCs w:val="24"/>
        </w:rPr>
        <w:t>Оплата дополнительных отпусков, предоставляемых работникам с ненормированным рабочим днем, производится в пределах фонда оплаты труда.</w:t>
      </w:r>
    </w:p>
    <w:p w14:paraId="0B0CB6C1" w14:textId="77777777" w:rsidR="003B5F6C" w:rsidRPr="00163B7C" w:rsidRDefault="003B5F6C" w:rsidP="00163B7C">
      <w:pPr>
        <w:pStyle w:val="1"/>
        <w:spacing w:before="0" w:after="0" w:line="240" w:lineRule="auto"/>
        <w:ind w:firstLine="567"/>
        <w:jc w:val="both"/>
        <w:rPr>
          <w:rFonts w:ascii="Times New Roman" w:hAnsi="Times New Roman"/>
          <w:b w:val="0"/>
          <w:bCs w:val="0"/>
          <w:color w:val="auto"/>
        </w:rPr>
      </w:pPr>
      <w:r w:rsidRPr="00163B7C">
        <w:rPr>
          <w:rFonts w:ascii="Times New Roman" w:hAnsi="Times New Roman"/>
          <w:b w:val="0"/>
          <w:bCs w:val="0"/>
          <w:color w:val="auto"/>
        </w:rPr>
        <w:t>5.50.</w:t>
      </w:r>
      <w:bookmarkStart w:id="54" w:name="sub_69"/>
      <w:r w:rsidRPr="00163B7C">
        <w:rPr>
          <w:rFonts w:ascii="Times New Roman" w:hAnsi="Times New Roman"/>
          <w:b w:val="0"/>
          <w:bCs w:val="0"/>
          <w:color w:val="auto"/>
        </w:rPr>
        <w:t xml:space="preserve"> При проведении специальной оценки условий труда в целях реализации </w:t>
      </w:r>
      <w:hyperlink r:id="rId13" w:history="1">
        <w:r w:rsidRPr="00163B7C">
          <w:rPr>
            <w:rStyle w:val="a9"/>
            <w:rFonts w:ascii="Times New Roman" w:hAnsi="Times New Roman"/>
            <w:color w:val="auto"/>
          </w:rPr>
          <w:t>Федерального закона</w:t>
        </w:r>
      </w:hyperlink>
      <w:r w:rsidRPr="00163B7C">
        <w:rPr>
          <w:rFonts w:ascii="Times New Roman" w:hAnsi="Times New Roman"/>
          <w:b w:val="0"/>
          <w:bCs w:val="0"/>
          <w:color w:val="auto"/>
        </w:rPr>
        <w:t xml:space="preserve"> N 426-ФЗ работникам, условия труда которых отнесены к вредным и (или) опасным по результатам СОУТ, предоставляется ежегодный дополнительный оплачиваемый отпуск не менее семи календарных дней при классе условий труда (3.2.) в соответствии с</w:t>
      </w:r>
      <w:r w:rsidR="0060157C">
        <w:rPr>
          <w:rFonts w:ascii="Times New Roman" w:hAnsi="Times New Roman"/>
          <w:b w:val="0"/>
          <w:bCs w:val="0"/>
          <w:color w:val="auto"/>
        </w:rPr>
        <w:t xml:space="preserve"> частями 1,2 ст. 117 ТК РФ.</w:t>
      </w:r>
    </w:p>
    <w:bookmarkEnd w:id="54"/>
    <w:p w14:paraId="01CBB20E"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5.51. Привлечение работников организации к выполнению работы, не предусмотренной Уставом образовательной организации, Правилами внутреннего трудового распорядка, должностными обязанностями, инструкциями, трудовым договором, допускается только по письменному распоряжению работодателя с письменного согласия работника и с соблюдением ст. 60, 99 ТК РФ.</w:t>
      </w:r>
    </w:p>
    <w:p w14:paraId="7E7A6F71"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5.52.  Для работников организации предоставлять отдых в соответствии со ст. 107 ТК РФ. </w:t>
      </w:r>
    </w:p>
    <w:p w14:paraId="3A123046"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В течение рабочего дня работнику должен предоставляться перерыв для отдыха и питания продолжительностью не более 2 часов и не менее 30 минут, который в рабочее время не включаются, и определяется Правилами внутреннего трудового распорядка.</w:t>
      </w:r>
    </w:p>
    <w:p w14:paraId="66D2BF53"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На работах, где по условиям производства предоставление перерыва невозможно, работодатель обеспечивает возможность отдыха и приема пищи в рабочее время, (не менее 30 мин.) перечень работ, места для отд</w:t>
      </w:r>
      <w:r w:rsidR="00F5371E">
        <w:rPr>
          <w:rFonts w:ascii="Times New Roman" w:hAnsi="Times New Roman"/>
          <w:sz w:val="24"/>
          <w:szCs w:val="24"/>
        </w:rPr>
        <w:t xml:space="preserve">ыха и питания устанавливаются. </w:t>
      </w:r>
      <w:r w:rsidRPr="00163B7C">
        <w:rPr>
          <w:rFonts w:ascii="Times New Roman" w:hAnsi="Times New Roman"/>
          <w:sz w:val="24"/>
          <w:szCs w:val="24"/>
        </w:rPr>
        <w:t>Правилами внутреннего трудового распорядка.</w:t>
      </w:r>
    </w:p>
    <w:p w14:paraId="3E02C172"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Для учителей, выполняющих свои обязанности непрерывно в течение рабочего дня, перерыв для приема пищи не устанавливается. Обеспечивается возможность приема пищи одновременно вместе с обучающимися, воспитанниками (отдельно в специально отведенном для этой цели помещении).</w:t>
      </w:r>
    </w:p>
    <w:p w14:paraId="0AC41AA5"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5.53. Продолжительность еженедельного непрерывного отдыха не может быть менее 42 часов.</w:t>
      </w:r>
    </w:p>
    <w:p w14:paraId="203ED275" w14:textId="77777777" w:rsidR="003B5F6C" w:rsidRPr="0060157C" w:rsidRDefault="003B5F6C" w:rsidP="00163B7C">
      <w:pPr>
        <w:tabs>
          <w:tab w:val="num" w:pos="0"/>
          <w:tab w:val="left" w:pos="851"/>
        </w:tabs>
        <w:spacing w:after="0" w:line="240" w:lineRule="auto"/>
        <w:ind w:firstLine="545"/>
        <w:jc w:val="both"/>
        <w:rPr>
          <w:rFonts w:ascii="Times New Roman" w:hAnsi="Times New Roman"/>
          <w:bCs/>
          <w:sz w:val="24"/>
          <w:szCs w:val="24"/>
        </w:rPr>
      </w:pPr>
      <w:r w:rsidRPr="00163B7C">
        <w:rPr>
          <w:rFonts w:ascii="Times New Roman" w:hAnsi="Times New Roman"/>
          <w:sz w:val="24"/>
          <w:szCs w:val="24"/>
        </w:rPr>
        <w:t xml:space="preserve">Всем работникам образовательной организации предоставлять выходные – при шестидневной рабочей неделе – один выходной день, при пятидневной – два выходных дня в неделю, как правило, подряд. Общим выходным днем является </w:t>
      </w:r>
      <w:r w:rsidRPr="0060157C">
        <w:rPr>
          <w:rFonts w:ascii="Times New Roman" w:hAnsi="Times New Roman"/>
          <w:bCs/>
          <w:sz w:val="24"/>
          <w:szCs w:val="24"/>
        </w:rPr>
        <w:t>воскресенье.</w:t>
      </w:r>
    </w:p>
    <w:p w14:paraId="251C93EB"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iCs/>
          <w:sz w:val="24"/>
          <w:szCs w:val="24"/>
        </w:rPr>
        <w:t xml:space="preserve">5.54. </w:t>
      </w:r>
      <w:r w:rsidRPr="00163B7C">
        <w:rPr>
          <w:rFonts w:ascii="Times New Roman" w:hAnsi="Times New Roman"/>
          <w:sz w:val="24"/>
          <w:szCs w:val="24"/>
        </w:rPr>
        <w:t xml:space="preserve"> Одному из родителей (опекуну, попечителю, приемному родителю), имеющему ребенка в возрасте до 16 лет, по заявлению ежемесячно предоставляется дополнительный выходной день без сохранения заработной платы (ст.319 ТК РФ).</w:t>
      </w:r>
    </w:p>
    <w:bookmarkEnd w:id="25"/>
    <w:p w14:paraId="27489752" w14:textId="77777777" w:rsidR="00F227D3" w:rsidRDefault="00F227D3" w:rsidP="00163B7C">
      <w:pPr>
        <w:spacing w:after="0" w:line="240" w:lineRule="auto"/>
        <w:jc w:val="center"/>
        <w:rPr>
          <w:rFonts w:ascii="Times New Roman" w:eastAsia="Times New Roman" w:hAnsi="Times New Roman"/>
          <w:b/>
          <w:sz w:val="24"/>
          <w:szCs w:val="24"/>
          <w:lang w:eastAsia="ru-RU"/>
        </w:rPr>
      </w:pPr>
    </w:p>
    <w:p w14:paraId="6FBB3737" w14:textId="77777777"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VI. Оплата труда и нормирование рабочего времени</w:t>
      </w:r>
    </w:p>
    <w:p w14:paraId="7C42283F"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6. Стороны исходят из того, что:</w:t>
      </w:r>
    </w:p>
    <w:p w14:paraId="110EEF0D" w14:textId="77777777" w:rsidR="003B5F6C" w:rsidRPr="00163B7C" w:rsidRDefault="003B5F6C" w:rsidP="00163B7C">
      <w:pPr>
        <w:shd w:val="clear" w:color="auto" w:fill="FFFFFF"/>
        <w:tabs>
          <w:tab w:val="num" w:pos="0"/>
          <w:tab w:val="left" w:pos="851"/>
        </w:tabs>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r>
      <w:bookmarkStart w:id="55" w:name="_Hlk102047407"/>
      <w:r w:rsidRPr="00163B7C">
        <w:rPr>
          <w:rFonts w:ascii="Times New Roman" w:eastAsia="Times New Roman" w:hAnsi="Times New Roman"/>
          <w:sz w:val="24"/>
          <w:szCs w:val="24"/>
          <w:lang w:eastAsia="ru-RU"/>
        </w:rPr>
        <w:t xml:space="preserve">6.1. Оплата труда работников образовательной организации осуществляется в соответствии с: </w:t>
      </w:r>
    </w:p>
    <w:p w14:paraId="371A4EF1" w14:textId="77777777" w:rsidR="00A26660" w:rsidRPr="00A26660" w:rsidRDefault="00A26660" w:rsidP="00A26660">
      <w:pPr>
        <w:shd w:val="clear" w:color="auto" w:fill="FFFFFF"/>
        <w:spacing w:after="0" w:line="240" w:lineRule="auto"/>
        <w:ind w:firstLine="567"/>
        <w:contextualSpacing/>
        <w:jc w:val="both"/>
        <w:outlineLvl w:val="0"/>
        <w:rPr>
          <w:rFonts w:ascii="Times New Roman" w:eastAsia="Times New Roman" w:hAnsi="Times New Roman"/>
          <w:bCs/>
          <w:kern w:val="2"/>
          <w:sz w:val="24"/>
          <w:szCs w:val="24"/>
          <w:lang w:eastAsia="ar-SA"/>
        </w:rPr>
      </w:pPr>
      <w:bookmarkStart w:id="56" w:name="_Hlk101951813"/>
      <w:bookmarkStart w:id="57" w:name="_Hlk102047478"/>
      <w:bookmarkEnd w:id="55"/>
      <w:r w:rsidRPr="00A26660">
        <w:rPr>
          <w:rFonts w:ascii="Times New Roman" w:eastAsia="Times New Roman" w:hAnsi="Times New Roman"/>
          <w:bCs/>
          <w:kern w:val="2"/>
          <w:sz w:val="24"/>
          <w:szCs w:val="24"/>
          <w:lang w:eastAsia="ar-SA"/>
        </w:rPr>
        <w:t xml:space="preserve">- Трудовым </w:t>
      </w:r>
      <w:hyperlink r:id="rId14" w:history="1">
        <w:r w:rsidRPr="00A26660">
          <w:rPr>
            <w:rFonts w:ascii="Times New Roman" w:eastAsia="Times New Roman" w:hAnsi="Times New Roman"/>
            <w:bCs/>
            <w:kern w:val="2"/>
            <w:sz w:val="24"/>
            <w:szCs w:val="24"/>
            <w:lang w:eastAsia="ar-SA"/>
          </w:rPr>
          <w:t>кодексом</w:t>
        </w:r>
      </w:hyperlink>
      <w:r w:rsidRPr="00A26660">
        <w:rPr>
          <w:rFonts w:ascii="Times New Roman" w:eastAsia="Times New Roman" w:hAnsi="Times New Roman"/>
          <w:bCs/>
          <w:kern w:val="2"/>
          <w:sz w:val="24"/>
          <w:szCs w:val="24"/>
          <w:lang w:eastAsia="ar-SA"/>
        </w:rPr>
        <w:t xml:space="preserve"> Российской Федерации от 30 декабря 2001 года № 197-ФЗ;</w:t>
      </w:r>
    </w:p>
    <w:p w14:paraId="07533A10" w14:textId="77777777" w:rsidR="00A26660" w:rsidRPr="00A26660" w:rsidRDefault="00A26660" w:rsidP="00A26660">
      <w:pPr>
        <w:shd w:val="clear" w:color="auto" w:fill="FFFFFF"/>
        <w:spacing w:after="0" w:line="240" w:lineRule="auto"/>
        <w:ind w:firstLine="567"/>
        <w:contextualSpacing/>
        <w:jc w:val="both"/>
        <w:outlineLvl w:val="0"/>
        <w:rPr>
          <w:rFonts w:ascii="Times New Roman" w:eastAsia="Times New Roman" w:hAnsi="Times New Roman"/>
          <w:bCs/>
          <w:kern w:val="2"/>
          <w:sz w:val="24"/>
          <w:szCs w:val="24"/>
          <w:lang w:eastAsia="ar-SA"/>
        </w:rPr>
      </w:pPr>
      <w:bookmarkStart w:id="58" w:name="_Hlk101951877"/>
      <w:r w:rsidRPr="00A26660">
        <w:rPr>
          <w:rFonts w:ascii="Times New Roman" w:eastAsia="Times New Roman" w:hAnsi="Times New Roman"/>
          <w:sz w:val="24"/>
          <w:szCs w:val="24"/>
          <w:lang w:eastAsia="ru-RU"/>
        </w:rPr>
        <w:t xml:space="preserve">- </w:t>
      </w:r>
      <w:hyperlink r:id="rId15" w:history="1">
        <w:r w:rsidRPr="00A26660">
          <w:rPr>
            <w:rFonts w:ascii="Times New Roman" w:eastAsia="Times New Roman" w:hAnsi="Times New Roman"/>
            <w:bCs/>
            <w:sz w:val="24"/>
            <w:szCs w:val="24"/>
            <w:lang w:eastAsia="ru-RU"/>
          </w:rPr>
          <w:t>Федеральным законом</w:t>
        </w:r>
      </w:hyperlink>
      <w:r w:rsidRPr="00A26660">
        <w:rPr>
          <w:rFonts w:ascii="Times New Roman" w:eastAsia="Times New Roman" w:hAnsi="Times New Roman"/>
          <w:b/>
          <w:sz w:val="24"/>
          <w:szCs w:val="24"/>
          <w:lang w:eastAsia="ru-RU"/>
        </w:rPr>
        <w:t xml:space="preserve"> </w:t>
      </w:r>
      <w:r w:rsidRPr="00A26660">
        <w:rPr>
          <w:rFonts w:ascii="Times New Roman" w:eastAsia="Times New Roman" w:hAnsi="Times New Roman"/>
          <w:sz w:val="24"/>
          <w:szCs w:val="24"/>
          <w:lang w:eastAsia="ru-RU"/>
        </w:rPr>
        <w:t>от 06 октября 2003 г. N 131-ФЗ "Об общих принципах организации местного самоуправления в Российской Федерации";</w:t>
      </w:r>
    </w:p>
    <w:bookmarkEnd w:id="58"/>
    <w:p w14:paraId="1EE7285E" w14:textId="77777777" w:rsidR="00A26660" w:rsidRPr="00A26660" w:rsidRDefault="00A26660" w:rsidP="00A26660">
      <w:pPr>
        <w:shd w:val="clear" w:color="auto" w:fill="FFFFFF"/>
        <w:spacing w:after="0" w:line="240" w:lineRule="auto"/>
        <w:ind w:firstLine="567"/>
        <w:contextualSpacing/>
        <w:jc w:val="both"/>
        <w:outlineLvl w:val="0"/>
        <w:rPr>
          <w:rFonts w:ascii="Times New Roman" w:eastAsia="Times New Roman" w:hAnsi="Times New Roman"/>
          <w:bCs/>
          <w:kern w:val="36"/>
          <w:sz w:val="24"/>
          <w:szCs w:val="24"/>
          <w:lang w:eastAsia="ru-RU"/>
        </w:rPr>
      </w:pPr>
      <w:r w:rsidRPr="00A26660">
        <w:rPr>
          <w:rFonts w:ascii="Times New Roman" w:eastAsia="Times New Roman" w:hAnsi="Times New Roman"/>
          <w:bCs/>
          <w:kern w:val="36"/>
          <w:sz w:val="24"/>
          <w:szCs w:val="24"/>
          <w:lang w:eastAsia="ru-RU"/>
        </w:rPr>
        <w:t xml:space="preserve">- </w:t>
      </w:r>
      <w:r w:rsidRPr="00A26660">
        <w:rPr>
          <w:rFonts w:ascii="Times New Roman" w:eastAsia="Times New Roman" w:hAnsi="Times New Roman"/>
          <w:kern w:val="36"/>
          <w:sz w:val="24"/>
          <w:szCs w:val="24"/>
          <w:shd w:val="clear" w:color="auto" w:fill="FFFFFF"/>
          <w:lang w:eastAsia="ru-RU"/>
        </w:rPr>
        <w:t>Федеральным законом «О внесении изменений в статью 1 Федерального закона «О минимальном размере оплаты труда»» от 27 декабря 2019 года № 463-ФЗ;</w:t>
      </w:r>
    </w:p>
    <w:p w14:paraId="25046C9A" w14:textId="77777777" w:rsidR="00A26660" w:rsidRPr="00A26660" w:rsidRDefault="00A26660" w:rsidP="00A26660">
      <w:pPr>
        <w:shd w:val="clear" w:color="auto" w:fill="FFFFFF"/>
        <w:spacing w:after="0" w:line="240" w:lineRule="auto"/>
        <w:ind w:firstLine="567"/>
        <w:contextualSpacing/>
        <w:jc w:val="both"/>
        <w:outlineLvl w:val="0"/>
        <w:rPr>
          <w:rFonts w:ascii="Times New Roman" w:eastAsia="Times New Roman" w:hAnsi="Times New Roman"/>
          <w:bCs/>
          <w:kern w:val="36"/>
          <w:sz w:val="24"/>
          <w:szCs w:val="24"/>
          <w:lang w:eastAsia="ru-RU"/>
        </w:rPr>
      </w:pPr>
      <w:r w:rsidRPr="00A26660">
        <w:rPr>
          <w:rFonts w:ascii="Times New Roman" w:eastAsia="Times New Roman" w:hAnsi="Times New Roman"/>
          <w:bCs/>
          <w:kern w:val="36"/>
          <w:sz w:val="24"/>
          <w:szCs w:val="24"/>
          <w:lang w:eastAsia="ru-RU"/>
        </w:rPr>
        <w:t>- Федеральным законом «Об образовании в РФ» от 29 декабря 2012 года № 273-ФЗ;</w:t>
      </w:r>
    </w:p>
    <w:p w14:paraId="35C70A3E" w14:textId="77777777" w:rsidR="00A26660" w:rsidRPr="00A26660" w:rsidRDefault="00A26660" w:rsidP="00A26660">
      <w:pPr>
        <w:shd w:val="clear" w:color="auto" w:fill="FFFFFF"/>
        <w:spacing w:after="0" w:line="240" w:lineRule="auto"/>
        <w:ind w:firstLine="567"/>
        <w:contextualSpacing/>
        <w:jc w:val="both"/>
        <w:outlineLvl w:val="0"/>
        <w:rPr>
          <w:rFonts w:ascii="Times New Roman" w:eastAsia="Times New Roman" w:hAnsi="Times New Roman"/>
          <w:kern w:val="36"/>
          <w:sz w:val="24"/>
          <w:szCs w:val="24"/>
          <w:shd w:val="clear" w:color="auto" w:fill="FFFFFF"/>
          <w:lang w:eastAsia="ru-RU"/>
        </w:rPr>
      </w:pPr>
      <w:bookmarkStart w:id="59" w:name="_Hlk101952050"/>
      <w:r w:rsidRPr="00A26660">
        <w:rPr>
          <w:rFonts w:ascii="Times New Roman" w:eastAsia="Times New Roman" w:hAnsi="Times New Roman"/>
          <w:bCs/>
          <w:kern w:val="36"/>
          <w:sz w:val="24"/>
          <w:szCs w:val="24"/>
          <w:lang w:eastAsia="ru-RU"/>
        </w:rPr>
        <w:lastRenderedPageBreak/>
        <w:t>- Указами Президента РФ</w:t>
      </w:r>
      <w:r w:rsidRPr="00A26660">
        <w:rPr>
          <w:rFonts w:ascii="Times New Roman" w:eastAsia="Times New Roman" w:hAnsi="Times New Roman"/>
          <w:kern w:val="36"/>
          <w:sz w:val="24"/>
          <w:szCs w:val="24"/>
          <w:shd w:val="clear" w:color="auto" w:fill="FFFFFF"/>
          <w:lang w:eastAsia="ru-RU"/>
        </w:rPr>
        <w:t xml:space="preserve"> «О мероприятиях по реализации государственной социальной политики» от 7 мая 2012 года № 597</w:t>
      </w:r>
      <w:bookmarkEnd w:id="59"/>
      <w:r w:rsidRPr="00A26660">
        <w:rPr>
          <w:rFonts w:ascii="Times New Roman" w:eastAsia="Times New Roman" w:hAnsi="Times New Roman"/>
          <w:kern w:val="36"/>
          <w:sz w:val="24"/>
          <w:szCs w:val="24"/>
          <w:shd w:val="clear" w:color="auto" w:fill="FFFFFF"/>
          <w:lang w:eastAsia="ru-RU"/>
        </w:rPr>
        <w:t>;</w:t>
      </w:r>
    </w:p>
    <w:p w14:paraId="2FE0AC24" w14:textId="77777777" w:rsidR="00A26660" w:rsidRPr="00A26660" w:rsidRDefault="00A26660" w:rsidP="00A26660">
      <w:pPr>
        <w:shd w:val="clear" w:color="auto" w:fill="FFFFFF"/>
        <w:spacing w:after="0" w:line="240" w:lineRule="auto"/>
        <w:ind w:firstLine="567"/>
        <w:contextualSpacing/>
        <w:jc w:val="both"/>
        <w:outlineLvl w:val="0"/>
        <w:rPr>
          <w:rFonts w:ascii="Times New Roman" w:eastAsia="Times New Roman" w:hAnsi="Times New Roman"/>
          <w:sz w:val="24"/>
          <w:szCs w:val="24"/>
          <w:lang w:eastAsia="ru-RU"/>
        </w:rPr>
      </w:pPr>
      <w:bookmarkStart w:id="60" w:name="_Hlk101952093"/>
      <w:r w:rsidRPr="00A26660">
        <w:rPr>
          <w:rFonts w:ascii="Times New Roman" w:eastAsia="Times New Roman" w:hAnsi="Times New Roman"/>
          <w:sz w:val="24"/>
          <w:szCs w:val="24"/>
          <w:lang w:eastAsia="ru-RU"/>
        </w:rPr>
        <w:t>- 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bookmarkEnd w:id="60"/>
    <w:p w14:paraId="59389CB8" w14:textId="77777777" w:rsidR="00A26660" w:rsidRPr="00A26660" w:rsidRDefault="00A26660" w:rsidP="00A26660">
      <w:pPr>
        <w:spacing w:after="0" w:line="240" w:lineRule="auto"/>
        <w:ind w:firstLine="709"/>
        <w:jc w:val="both"/>
        <w:rPr>
          <w:rFonts w:ascii="Times New Roman" w:eastAsia="Times New Roman" w:hAnsi="Times New Roman"/>
          <w:sz w:val="24"/>
          <w:szCs w:val="24"/>
          <w:lang w:eastAsia="ru-RU"/>
        </w:rPr>
      </w:pPr>
      <w:r w:rsidRPr="00A26660">
        <w:rPr>
          <w:rFonts w:ascii="Times New Roman" w:eastAsia="Times New Roman" w:hAnsi="Times New Roman"/>
          <w:sz w:val="24"/>
          <w:szCs w:val="24"/>
          <w:lang w:eastAsia="ru-RU"/>
        </w:rPr>
        <w:t>-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2022 год. (утв</w:t>
      </w:r>
      <w:r w:rsidRPr="00A26660">
        <w:rPr>
          <w:rFonts w:ascii="Times New Roman" w:eastAsia="Times New Roman" w:hAnsi="Times New Roman"/>
          <w:i/>
          <w:iCs/>
          <w:sz w:val="24"/>
          <w:szCs w:val="24"/>
          <w:lang w:eastAsia="ru-RU"/>
        </w:rPr>
        <w:t xml:space="preserve">. </w:t>
      </w:r>
      <w:r w:rsidRPr="00A26660">
        <w:rPr>
          <w:rFonts w:ascii="Times New Roman" w:eastAsia="Times New Roman" w:hAnsi="Times New Roman"/>
          <w:sz w:val="24"/>
          <w:szCs w:val="24"/>
          <w:lang w:eastAsia="ru-RU"/>
        </w:rPr>
        <w:t>решением</w:t>
      </w:r>
      <w:r w:rsidRPr="00A26660">
        <w:rPr>
          <w:rFonts w:ascii="Times New Roman" w:eastAsia="Times New Roman" w:hAnsi="Times New Roman"/>
          <w:i/>
          <w:iCs/>
          <w:sz w:val="24"/>
          <w:szCs w:val="24"/>
          <w:lang w:eastAsia="ru-RU"/>
        </w:rPr>
        <w:t xml:space="preserve"> </w:t>
      </w:r>
      <w:r w:rsidRPr="00A26660">
        <w:rPr>
          <w:rFonts w:ascii="Times New Roman" w:eastAsia="Times New Roman" w:hAnsi="Times New Roman"/>
          <w:sz w:val="24"/>
          <w:szCs w:val="24"/>
          <w:lang w:eastAsia="ru-RU"/>
        </w:rPr>
        <w:t>Российской</w:t>
      </w:r>
      <w:r w:rsidRPr="00A26660">
        <w:rPr>
          <w:rFonts w:ascii="Times New Roman" w:eastAsia="Times New Roman" w:hAnsi="Times New Roman"/>
          <w:i/>
          <w:iCs/>
          <w:sz w:val="24"/>
          <w:szCs w:val="24"/>
          <w:lang w:eastAsia="ru-RU"/>
        </w:rPr>
        <w:t xml:space="preserve"> </w:t>
      </w:r>
      <w:r w:rsidRPr="00A26660">
        <w:rPr>
          <w:rFonts w:ascii="Times New Roman" w:eastAsia="Times New Roman" w:hAnsi="Times New Roman"/>
          <w:sz w:val="24"/>
          <w:szCs w:val="24"/>
          <w:lang w:eastAsia="ru-RU"/>
        </w:rPr>
        <w:t>трехсторонней</w:t>
      </w:r>
      <w:r w:rsidRPr="00A26660">
        <w:rPr>
          <w:rFonts w:ascii="Times New Roman" w:eastAsia="Times New Roman" w:hAnsi="Times New Roman"/>
          <w:i/>
          <w:iCs/>
          <w:sz w:val="24"/>
          <w:szCs w:val="24"/>
          <w:lang w:eastAsia="ru-RU"/>
        </w:rPr>
        <w:t xml:space="preserve"> </w:t>
      </w:r>
      <w:r w:rsidRPr="00A26660">
        <w:rPr>
          <w:rFonts w:ascii="Times New Roman" w:eastAsia="Times New Roman" w:hAnsi="Times New Roman"/>
          <w:sz w:val="24"/>
          <w:szCs w:val="24"/>
          <w:lang w:eastAsia="ru-RU"/>
        </w:rPr>
        <w:t>комиссии</w:t>
      </w:r>
      <w:r w:rsidRPr="00A26660">
        <w:rPr>
          <w:rFonts w:ascii="Times New Roman" w:eastAsia="Times New Roman" w:hAnsi="Times New Roman"/>
          <w:i/>
          <w:iCs/>
          <w:sz w:val="24"/>
          <w:szCs w:val="24"/>
          <w:lang w:eastAsia="ru-RU"/>
        </w:rPr>
        <w:t xml:space="preserve"> по </w:t>
      </w:r>
      <w:r w:rsidRPr="00A26660">
        <w:rPr>
          <w:rFonts w:ascii="Times New Roman" w:eastAsia="Times New Roman" w:hAnsi="Times New Roman"/>
          <w:sz w:val="24"/>
          <w:szCs w:val="24"/>
          <w:lang w:eastAsia="ru-RU"/>
        </w:rPr>
        <w:t>регулированию</w:t>
      </w:r>
      <w:r w:rsidRPr="00A26660">
        <w:rPr>
          <w:rFonts w:ascii="Times New Roman" w:eastAsia="Times New Roman" w:hAnsi="Times New Roman"/>
          <w:i/>
          <w:iCs/>
          <w:sz w:val="24"/>
          <w:szCs w:val="24"/>
          <w:lang w:eastAsia="ru-RU"/>
        </w:rPr>
        <w:t xml:space="preserve"> </w:t>
      </w:r>
      <w:r w:rsidRPr="00A26660">
        <w:rPr>
          <w:rFonts w:ascii="Times New Roman" w:eastAsia="Times New Roman" w:hAnsi="Times New Roman"/>
          <w:sz w:val="24"/>
          <w:szCs w:val="24"/>
          <w:lang w:eastAsia="ru-RU"/>
        </w:rPr>
        <w:t>социально</w:t>
      </w:r>
      <w:r w:rsidRPr="00A26660">
        <w:rPr>
          <w:rFonts w:ascii="Times New Roman" w:eastAsia="Times New Roman" w:hAnsi="Times New Roman"/>
          <w:i/>
          <w:iCs/>
          <w:sz w:val="24"/>
          <w:szCs w:val="24"/>
          <w:lang w:eastAsia="ru-RU"/>
        </w:rPr>
        <w:t>-</w:t>
      </w:r>
      <w:r w:rsidRPr="00A26660">
        <w:rPr>
          <w:rFonts w:ascii="Times New Roman" w:eastAsia="Times New Roman" w:hAnsi="Times New Roman"/>
          <w:sz w:val="24"/>
          <w:szCs w:val="24"/>
          <w:lang w:eastAsia="ru-RU"/>
        </w:rPr>
        <w:t>трудовых</w:t>
      </w:r>
      <w:r w:rsidRPr="00A26660">
        <w:rPr>
          <w:rFonts w:ascii="Times New Roman" w:eastAsia="Times New Roman" w:hAnsi="Times New Roman"/>
          <w:i/>
          <w:iCs/>
          <w:sz w:val="24"/>
          <w:szCs w:val="24"/>
          <w:lang w:eastAsia="ru-RU"/>
        </w:rPr>
        <w:t xml:space="preserve"> </w:t>
      </w:r>
      <w:r w:rsidRPr="00A26660">
        <w:rPr>
          <w:rFonts w:ascii="Times New Roman" w:eastAsia="Times New Roman" w:hAnsi="Times New Roman"/>
          <w:sz w:val="24"/>
          <w:szCs w:val="24"/>
          <w:lang w:eastAsia="ru-RU"/>
        </w:rPr>
        <w:t>отношений от 23 декабря 2021 г., протокол N 11);</w:t>
      </w:r>
    </w:p>
    <w:p w14:paraId="6BE12F29" w14:textId="77777777" w:rsidR="00A26660" w:rsidRPr="00A26660" w:rsidRDefault="00A26660" w:rsidP="00A26660">
      <w:pPr>
        <w:spacing w:after="0" w:line="240" w:lineRule="auto"/>
        <w:ind w:firstLine="540"/>
        <w:jc w:val="both"/>
        <w:rPr>
          <w:rFonts w:ascii="Times New Roman" w:eastAsia="Times New Roman" w:hAnsi="Times New Roman"/>
          <w:sz w:val="24"/>
          <w:szCs w:val="24"/>
          <w:lang w:eastAsia="ru-RU"/>
        </w:rPr>
      </w:pPr>
      <w:r w:rsidRPr="00A26660">
        <w:rPr>
          <w:rFonts w:ascii="Times New Roman" w:eastAsia="Times New Roman" w:hAnsi="Times New Roman"/>
          <w:sz w:val="24"/>
          <w:szCs w:val="24"/>
          <w:lang w:eastAsia="ru-RU"/>
        </w:rPr>
        <w:t>- Постановлением Правительства Республики Тыва от 20.09.2021 №492 «Об утверждении Положения о системе оплаты труда работников государственных образовательных организаций Республики Тыва»;</w:t>
      </w:r>
    </w:p>
    <w:p w14:paraId="38DB1C73" w14:textId="747BB781" w:rsidR="00A26660" w:rsidRPr="0016326F" w:rsidRDefault="00A26660" w:rsidP="0095661D">
      <w:pPr>
        <w:spacing w:after="0" w:line="240" w:lineRule="auto"/>
        <w:ind w:firstLine="540"/>
        <w:jc w:val="both"/>
        <w:rPr>
          <w:rFonts w:ascii="Times New Roman" w:hAnsi="Times New Roman"/>
          <w:spacing w:val="1"/>
          <w:sz w:val="24"/>
          <w:szCs w:val="24"/>
        </w:rPr>
      </w:pPr>
      <w:r w:rsidRPr="0016326F">
        <w:rPr>
          <w:rFonts w:ascii="Times New Roman" w:eastAsia="Times New Roman" w:hAnsi="Times New Roman"/>
          <w:sz w:val="24"/>
          <w:szCs w:val="24"/>
          <w:lang w:eastAsia="ru-RU"/>
        </w:rPr>
        <w:t xml:space="preserve">- </w:t>
      </w:r>
      <w:r w:rsidR="0095661D" w:rsidRPr="0016326F">
        <w:rPr>
          <w:rFonts w:ascii="Times New Roman" w:hAnsi="Times New Roman"/>
          <w:spacing w:val="1"/>
          <w:sz w:val="24"/>
          <w:szCs w:val="24"/>
        </w:rPr>
        <w:t>Постановление</w:t>
      </w:r>
      <w:r w:rsidR="00E028AE" w:rsidRPr="0016326F">
        <w:rPr>
          <w:rFonts w:ascii="Times New Roman" w:hAnsi="Times New Roman"/>
          <w:spacing w:val="1"/>
          <w:sz w:val="24"/>
          <w:szCs w:val="24"/>
        </w:rPr>
        <w:t>м</w:t>
      </w:r>
      <w:r w:rsidR="0095661D" w:rsidRPr="0016326F">
        <w:rPr>
          <w:rFonts w:ascii="Times New Roman" w:hAnsi="Times New Roman"/>
          <w:spacing w:val="1"/>
          <w:sz w:val="24"/>
          <w:szCs w:val="24"/>
        </w:rPr>
        <w:t xml:space="preserve">  администрации Пий-Хемского кожууна от 23.09.2021 г. №698 «Об утверждении Положения о системе оплаты труда работников образовательных организаций Пий-Хемского кожууна Республики Тыва»;</w:t>
      </w:r>
    </w:p>
    <w:p w14:paraId="48DF38A0" w14:textId="493BCB92" w:rsidR="00A26660" w:rsidRPr="0016326F" w:rsidRDefault="00A26660" w:rsidP="00A26660">
      <w:pPr>
        <w:spacing w:after="0" w:line="240" w:lineRule="auto"/>
        <w:ind w:firstLine="539"/>
        <w:jc w:val="both"/>
        <w:rPr>
          <w:rFonts w:ascii="Times New Roman" w:eastAsia="Times New Roman" w:hAnsi="Times New Roman"/>
          <w:sz w:val="24"/>
          <w:szCs w:val="24"/>
          <w:lang w:eastAsia="ru-RU"/>
        </w:rPr>
      </w:pPr>
      <w:r w:rsidRPr="0016326F">
        <w:rPr>
          <w:rFonts w:ascii="Times New Roman" w:eastAsia="Times New Roman" w:hAnsi="Times New Roman"/>
          <w:sz w:val="24"/>
          <w:szCs w:val="24"/>
          <w:lang w:eastAsia="ru-RU"/>
        </w:rPr>
        <w:t xml:space="preserve"> - Постановление</w:t>
      </w:r>
      <w:r w:rsidR="00E028AE" w:rsidRPr="0016326F">
        <w:rPr>
          <w:rFonts w:ascii="Times New Roman" w:eastAsia="Times New Roman" w:hAnsi="Times New Roman"/>
          <w:sz w:val="24"/>
          <w:szCs w:val="24"/>
          <w:lang w:eastAsia="ru-RU"/>
        </w:rPr>
        <w:t>м</w:t>
      </w:r>
      <w:r w:rsidRPr="0016326F">
        <w:rPr>
          <w:rFonts w:ascii="Times New Roman" w:eastAsia="Times New Roman" w:hAnsi="Times New Roman"/>
          <w:sz w:val="24"/>
          <w:szCs w:val="24"/>
          <w:lang w:eastAsia="ru-RU"/>
        </w:rPr>
        <w:t xml:space="preserve"> Правительства Республики Тыва от 26.11.2021 № 635 «О внесении изменений в Положение о системе оплаты труда работников государственных образовательных организаций Республики Тыва»;</w:t>
      </w:r>
    </w:p>
    <w:bookmarkEnd w:id="56"/>
    <w:bookmarkEnd w:id="57"/>
    <w:p w14:paraId="438A9E4D" w14:textId="15FD75AF" w:rsidR="0095661D" w:rsidRPr="0016326F" w:rsidRDefault="0095661D" w:rsidP="0095661D">
      <w:pPr>
        <w:spacing w:after="0" w:line="240" w:lineRule="auto"/>
        <w:ind w:firstLine="539"/>
        <w:jc w:val="both"/>
        <w:rPr>
          <w:rFonts w:ascii="Times New Roman" w:hAnsi="Times New Roman"/>
          <w:sz w:val="24"/>
          <w:szCs w:val="24"/>
        </w:rPr>
      </w:pPr>
      <w:r w:rsidRPr="0016326F">
        <w:rPr>
          <w:rFonts w:ascii="Times New Roman" w:hAnsi="Times New Roman"/>
          <w:sz w:val="24"/>
          <w:szCs w:val="24"/>
        </w:rPr>
        <w:t xml:space="preserve">- </w:t>
      </w:r>
      <w:r w:rsidRPr="0016326F">
        <w:rPr>
          <w:rFonts w:ascii="Times New Roman" w:hAnsi="Times New Roman"/>
          <w:spacing w:val="1"/>
          <w:sz w:val="24"/>
          <w:szCs w:val="24"/>
        </w:rPr>
        <w:t>Постановление</w:t>
      </w:r>
      <w:r w:rsidR="00E028AE" w:rsidRPr="0016326F">
        <w:rPr>
          <w:rFonts w:ascii="Times New Roman" w:hAnsi="Times New Roman"/>
          <w:spacing w:val="1"/>
          <w:sz w:val="24"/>
          <w:szCs w:val="24"/>
        </w:rPr>
        <w:t>м</w:t>
      </w:r>
      <w:r w:rsidRPr="0016326F">
        <w:rPr>
          <w:rFonts w:ascii="Times New Roman" w:hAnsi="Times New Roman"/>
          <w:spacing w:val="1"/>
          <w:sz w:val="24"/>
          <w:szCs w:val="24"/>
        </w:rPr>
        <w:t xml:space="preserve">  администрации Пий-Хемского кожууна от 29.11.2021 г. №884 «О внесении изменений в Положение о системе оплаты труда работников образовательных организаций Пий-Хемского кожууна Республики Тыва»</w:t>
      </w:r>
      <w:r w:rsidRPr="0016326F">
        <w:rPr>
          <w:rFonts w:ascii="Times New Roman" w:hAnsi="Times New Roman"/>
          <w:sz w:val="24"/>
          <w:szCs w:val="24"/>
        </w:rPr>
        <w:t>.</w:t>
      </w:r>
    </w:p>
    <w:p w14:paraId="46B8E06F" w14:textId="77777777" w:rsidR="00A26660" w:rsidRPr="00A26660" w:rsidRDefault="003B5F6C" w:rsidP="00A26660">
      <w:pPr>
        <w:tabs>
          <w:tab w:val="num" w:pos="0"/>
          <w:tab w:val="left" w:pos="851"/>
        </w:tabs>
        <w:ind w:firstLine="545"/>
        <w:jc w:val="both"/>
        <w:rPr>
          <w:rFonts w:ascii="Times New Roman" w:hAnsi="Times New Roman"/>
          <w:sz w:val="24"/>
          <w:szCs w:val="24"/>
        </w:rPr>
      </w:pPr>
      <w:r w:rsidRPr="006C0EAE">
        <w:rPr>
          <w:rFonts w:ascii="Times New Roman" w:eastAsia="Times New Roman" w:hAnsi="Times New Roman"/>
          <w:color w:val="000000" w:themeColor="text1"/>
          <w:sz w:val="24"/>
          <w:szCs w:val="24"/>
          <w:lang w:eastAsia="ru-RU"/>
        </w:rPr>
        <w:t xml:space="preserve">6.2. </w:t>
      </w:r>
      <w:r w:rsidR="00A26660" w:rsidRPr="00A26660">
        <w:rPr>
          <w:rFonts w:ascii="Times New Roman" w:hAnsi="Times New Roman"/>
          <w:sz w:val="24"/>
          <w:szCs w:val="24"/>
        </w:rPr>
        <w:t>Система оплаты труда в Республике Тыва включает:</w:t>
      </w:r>
    </w:p>
    <w:p w14:paraId="3D86CC47" w14:textId="77777777" w:rsidR="00A26660" w:rsidRPr="0016326F" w:rsidRDefault="00A26660" w:rsidP="00A26660">
      <w:pPr>
        <w:spacing w:after="0" w:line="240" w:lineRule="auto"/>
        <w:ind w:firstLine="708"/>
        <w:jc w:val="both"/>
        <w:rPr>
          <w:rFonts w:ascii="Times New Roman" w:hAnsi="Times New Roman"/>
          <w:sz w:val="24"/>
          <w:szCs w:val="24"/>
        </w:rPr>
      </w:pPr>
      <w:r w:rsidRPr="0016326F">
        <w:rPr>
          <w:rFonts w:ascii="Times New Roman" w:hAnsi="Times New Roman"/>
          <w:sz w:val="24"/>
          <w:szCs w:val="24"/>
        </w:rPr>
        <w:t>- должностные оклады руководителей в зависимости от группы по оплате труда и должностные оклады руководителей структурных подразделений образовательных организаций;</w:t>
      </w:r>
    </w:p>
    <w:p w14:paraId="7757A458" w14:textId="77777777" w:rsidR="00A26660" w:rsidRPr="0016326F" w:rsidRDefault="00A26660" w:rsidP="00A26660">
      <w:pPr>
        <w:spacing w:after="0" w:line="240" w:lineRule="auto"/>
        <w:ind w:firstLine="708"/>
        <w:jc w:val="both"/>
        <w:rPr>
          <w:rFonts w:ascii="Times New Roman" w:hAnsi="Times New Roman"/>
          <w:sz w:val="24"/>
          <w:szCs w:val="24"/>
        </w:rPr>
      </w:pPr>
      <w:r w:rsidRPr="0016326F">
        <w:rPr>
          <w:rFonts w:ascii="Times New Roman" w:hAnsi="Times New Roman"/>
          <w:sz w:val="24"/>
          <w:szCs w:val="24"/>
        </w:rPr>
        <w:t xml:space="preserve">- 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w:t>
      </w:r>
      <w:hyperlink r:id="rId16" w:history="1">
        <w:r w:rsidRPr="0016326F">
          <w:rPr>
            <w:rFonts w:ascii="Times New Roman" w:hAnsi="Times New Roman"/>
            <w:sz w:val="24"/>
            <w:szCs w:val="24"/>
          </w:rPr>
          <w:t>профессиональным квалификационным группам</w:t>
        </w:r>
      </w:hyperlink>
      <w:r w:rsidRPr="0016326F">
        <w:rPr>
          <w:rFonts w:ascii="Times New Roman" w:hAnsi="Times New Roman"/>
          <w:sz w:val="24"/>
          <w:szCs w:val="24"/>
        </w:rPr>
        <w:t>, квалификационным уровням профессиональных квалификационных групп;</w:t>
      </w:r>
    </w:p>
    <w:p w14:paraId="7848BB07" w14:textId="77777777" w:rsidR="00A26660" w:rsidRPr="0016326F" w:rsidRDefault="00A26660" w:rsidP="00A26660">
      <w:pPr>
        <w:spacing w:after="0" w:line="240" w:lineRule="auto"/>
        <w:ind w:firstLine="708"/>
        <w:jc w:val="both"/>
        <w:rPr>
          <w:rFonts w:ascii="Times New Roman" w:hAnsi="Times New Roman"/>
          <w:sz w:val="24"/>
          <w:szCs w:val="24"/>
        </w:rPr>
      </w:pPr>
      <w:r w:rsidRPr="0016326F">
        <w:rPr>
          <w:rFonts w:ascii="Times New Roman" w:hAnsi="Times New Roman"/>
          <w:sz w:val="24"/>
          <w:szCs w:val="24"/>
        </w:rPr>
        <w:t xml:space="preserve">- тарифные ставки по профессиям рабочих в соответствии с тарифными разрядами - оклады по профессиям рабочих по </w:t>
      </w:r>
      <w:hyperlink r:id="rId17" w:history="1">
        <w:r w:rsidRPr="0016326F">
          <w:rPr>
            <w:rFonts w:ascii="Times New Roman" w:hAnsi="Times New Roman"/>
            <w:sz w:val="24"/>
            <w:szCs w:val="24"/>
          </w:rPr>
          <w:t>профессиональным квалификационным группам</w:t>
        </w:r>
      </w:hyperlink>
      <w:r w:rsidRPr="0016326F">
        <w:rPr>
          <w:rFonts w:ascii="Times New Roman" w:hAnsi="Times New Roman"/>
          <w:sz w:val="24"/>
          <w:szCs w:val="24"/>
        </w:rPr>
        <w:t>;</w:t>
      </w:r>
    </w:p>
    <w:p w14:paraId="193BED83" w14:textId="77777777" w:rsidR="00A26660" w:rsidRPr="0016326F" w:rsidRDefault="00A26660" w:rsidP="00A26660">
      <w:pPr>
        <w:spacing w:after="0" w:line="240" w:lineRule="auto"/>
        <w:ind w:firstLine="708"/>
        <w:jc w:val="both"/>
        <w:rPr>
          <w:rFonts w:ascii="Times New Roman" w:hAnsi="Times New Roman"/>
          <w:sz w:val="24"/>
          <w:szCs w:val="24"/>
        </w:rPr>
      </w:pPr>
      <w:r w:rsidRPr="0016326F">
        <w:rPr>
          <w:rFonts w:ascii="Times New Roman" w:hAnsi="Times New Roman"/>
          <w:sz w:val="24"/>
          <w:szCs w:val="24"/>
        </w:rPr>
        <w:t>- компенсационные выплаты;</w:t>
      </w:r>
    </w:p>
    <w:p w14:paraId="2B1378B5" w14:textId="77777777" w:rsidR="00A26660" w:rsidRPr="0016326F" w:rsidRDefault="00A26660" w:rsidP="00A26660">
      <w:pPr>
        <w:spacing w:after="0" w:line="240" w:lineRule="auto"/>
        <w:ind w:firstLine="708"/>
        <w:jc w:val="both"/>
        <w:rPr>
          <w:rFonts w:ascii="Times New Roman" w:hAnsi="Times New Roman"/>
          <w:sz w:val="24"/>
          <w:szCs w:val="24"/>
        </w:rPr>
      </w:pPr>
      <w:r w:rsidRPr="0016326F">
        <w:rPr>
          <w:rFonts w:ascii="Times New Roman" w:hAnsi="Times New Roman"/>
          <w:sz w:val="24"/>
          <w:szCs w:val="24"/>
        </w:rPr>
        <w:t xml:space="preserve"> - стимулирующие выплаты.</w:t>
      </w:r>
    </w:p>
    <w:p w14:paraId="66971964" w14:textId="4FCE8EA8" w:rsidR="003B5F6C" w:rsidRPr="00163B7C" w:rsidRDefault="00A26660" w:rsidP="00A26660">
      <w:pPr>
        <w:tabs>
          <w:tab w:val="num" w:pos="0"/>
          <w:tab w:val="left" w:pos="851"/>
        </w:tabs>
        <w:spacing w:after="0" w:line="240" w:lineRule="auto"/>
        <w:ind w:firstLine="545"/>
        <w:jc w:val="both"/>
        <w:rPr>
          <w:rFonts w:ascii="Times New Roman" w:hAnsi="Times New Roman"/>
          <w:sz w:val="24"/>
          <w:szCs w:val="24"/>
        </w:rPr>
      </w:pPr>
      <w:r w:rsidRPr="00A26660">
        <w:rPr>
          <w:rFonts w:ascii="Times New Roman" w:hAnsi="Times New Roman"/>
          <w:sz w:val="24"/>
          <w:szCs w:val="24"/>
        </w:rPr>
        <w:t>Месячная заработная плата работника, отработавшего за этот период норму рабочего времени и выполнившего нормы труда (трудовые обязанности), не может быть ниже минимального размера оплаты труда, установленного в Республике Тыва.</w:t>
      </w:r>
    </w:p>
    <w:p w14:paraId="4DB60C23" w14:textId="77777777" w:rsidR="003B5F6C" w:rsidRPr="00163B7C" w:rsidRDefault="003B5F6C" w:rsidP="001572B9">
      <w:pPr>
        <w:tabs>
          <w:tab w:val="num" w:pos="0"/>
          <w:tab w:val="left" w:pos="709"/>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ab/>
        <w:t>6.3. Оплата труда библиотечных работников образовательной организации производится применительно к условиям оплаты труда, установленным для аналогичных категорий работников соответствующих отраслей экономики, а работников из числа рабочих и служащих по общеотраслевым областям -по разрядам, предусмотренным для этих категорий работников.</w:t>
      </w:r>
    </w:p>
    <w:p w14:paraId="2A1910C2" w14:textId="6B310C09" w:rsidR="001572B9" w:rsidRPr="006C0EAE" w:rsidRDefault="003B5F6C" w:rsidP="001572B9">
      <w:pPr>
        <w:spacing w:after="0" w:line="240" w:lineRule="auto"/>
        <w:ind w:firstLine="539"/>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ab/>
      </w:r>
      <w:bookmarkStart w:id="61" w:name="_Hlk57364351"/>
      <w:r w:rsidRPr="006C0EAE">
        <w:rPr>
          <w:rFonts w:ascii="Times New Roman" w:hAnsi="Times New Roman"/>
          <w:color w:val="000000" w:themeColor="text1"/>
          <w:sz w:val="24"/>
          <w:szCs w:val="24"/>
        </w:rPr>
        <w:t xml:space="preserve">6.4. </w:t>
      </w:r>
      <w:bookmarkStart w:id="62" w:name="_Hlk102047674"/>
      <w:bookmarkEnd w:id="61"/>
      <w:r w:rsidR="001572B9" w:rsidRPr="006C0EAE">
        <w:rPr>
          <w:rFonts w:ascii="Times New Roman" w:hAnsi="Times New Roman"/>
          <w:color w:val="000000" w:themeColor="text1"/>
          <w:sz w:val="24"/>
          <w:szCs w:val="24"/>
        </w:rPr>
        <w:t>Заработная плата выплачивается всем работникам в денежной форме в установленные сроки. П</w:t>
      </w:r>
      <w:r w:rsidR="00D75B80" w:rsidRPr="006C0EAE">
        <w:rPr>
          <w:rFonts w:ascii="Times New Roman" w:hAnsi="Times New Roman"/>
          <w:color w:val="000000" w:themeColor="text1"/>
          <w:sz w:val="24"/>
          <w:szCs w:val="24"/>
        </w:rPr>
        <w:t xml:space="preserve">еречисление первой половины – </w:t>
      </w:r>
      <w:r w:rsidR="00E028AE">
        <w:rPr>
          <w:rFonts w:ascii="Times New Roman" w:hAnsi="Times New Roman"/>
          <w:color w:val="000000" w:themeColor="text1"/>
          <w:sz w:val="24"/>
          <w:szCs w:val="24"/>
        </w:rPr>
        <w:t>15</w:t>
      </w:r>
      <w:r w:rsidR="001572B9" w:rsidRPr="006C0EAE">
        <w:rPr>
          <w:rFonts w:ascii="Times New Roman" w:hAnsi="Times New Roman"/>
          <w:color w:val="000000" w:themeColor="text1"/>
          <w:sz w:val="24"/>
          <w:szCs w:val="24"/>
        </w:rPr>
        <w:t xml:space="preserve"> числа текущего месяца, окончательный</w:t>
      </w:r>
      <w:r w:rsidR="00D75B80" w:rsidRPr="006C0EAE">
        <w:rPr>
          <w:rFonts w:ascii="Times New Roman" w:hAnsi="Times New Roman"/>
          <w:color w:val="000000" w:themeColor="text1"/>
          <w:sz w:val="24"/>
          <w:szCs w:val="24"/>
        </w:rPr>
        <w:t xml:space="preserve"> расчет за п</w:t>
      </w:r>
      <w:r w:rsidR="00E028AE">
        <w:rPr>
          <w:rFonts w:ascii="Times New Roman" w:hAnsi="Times New Roman"/>
          <w:color w:val="000000" w:themeColor="text1"/>
          <w:sz w:val="24"/>
          <w:szCs w:val="24"/>
        </w:rPr>
        <w:t>ериод – не позднее последнего</w:t>
      </w:r>
      <w:r w:rsidR="001572B9" w:rsidRPr="006C0EAE">
        <w:rPr>
          <w:rFonts w:ascii="Times New Roman" w:hAnsi="Times New Roman"/>
          <w:color w:val="000000" w:themeColor="text1"/>
          <w:sz w:val="24"/>
          <w:szCs w:val="24"/>
        </w:rPr>
        <w:t xml:space="preserve"> числа месяца. </w:t>
      </w:r>
    </w:p>
    <w:p w14:paraId="1EA4BC8B" w14:textId="77777777" w:rsidR="001572B9" w:rsidRPr="006C0EAE" w:rsidRDefault="001572B9" w:rsidP="001572B9">
      <w:pPr>
        <w:spacing w:after="0" w:line="240" w:lineRule="auto"/>
        <w:ind w:firstLine="708"/>
        <w:jc w:val="both"/>
        <w:rPr>
          <w:rFonts w:ascii="Times New Roman" w:hAnsi="Times New Roman"/>
          <w:color w:val="000000" w:themeColor="text1"/>
          <w:sz w:val="24"/>
          <w:szCs w:val="24"/>
        </w:rPr>
      </w:pPr>
      <w:bookmarkStart w:id="63" w:name="_Hlk57398533"/>
      <w:r w:rsidRPr="006C0EAE">
        <w:rPr>
          <w:rFonts w:ascii="Times New Roman" w:hAnsi="Times New Roman"/>
          <w:color w:val="000000" w:themeColor="text1"/>
          <w:sz w:val="24"/>
          <w:szCs w:val="24"/>
        </w:rPr>
        <w:t>Окончательный расчет за месяц работы, независимо от числа рабочих дней в месяце, составляет не менее 50 % оклада, ставки.</w:t>
      </w:r>
    </w:p>
    <w:bookmarkEnd w:id="63"/>
    <w:p w14:paraId="19773EBA" w14:textId="05197790" w:rsidR="003B5F6C" w:rsidRPr="006C0EAE" w:rsidRDefault="001572B9" w:rsidP="001572B9">
      <w:pPr>
        <w:spacing w:after="0" w:line="240" w:lineRule="auto"/>
        <w:ind w:firstLine="708"/>
        <w:jc w:val="both"/>
        <w:rPr>
          <w:rFonts w:ascii="Times New Roman" w:hAnsi="Times New Roman"/>
          <w:i/>
          <w:color w:val="000000" w:themeColor="text1"/>
          <w:sz w:val="24"/>
          <w:szCs w:val="24"/>
        </w:rPr>
      </w:pPr>
      <w:r w:rsidRPr="006C0EAE">
        <w:rPr>
          <w:rFonts w:ascii="Times New Roman" w:hAnsi="Times New Roman"/>
          <w:color w:val="000000" w:themeColor="text1"/>
          <w:sz w:val="24"/>
          <w:szCs w:val="24"/>
        </w:rPr>
        <w:t>При совпадении дня выплаты с выходным или нерабочим праздничным</w:t>
      </w:r>
      <w:r w:rsidRPr="006C0EAE">
        <w:rPr>
          <w:rFonts w:ascii="Times New Roman" w:hAnsi="Times New Roman"/>
          <w:i/>
          <w:color w:val="000000" w:themeColor="text1"/>
          <w:sz w:val="24"/>
          <w:szCs w:val="24"/>
        </w:rPr>
        <w:t xml:space="preserve"> </w:t>
      </w:r>
      <w:r w:rsidRPr="006C0EAE">
        <w:rPr>
          <w:rFonts w:ascii="Times New Roman" w:hAnsi="Times New Roman"/>
          <w:color w:val="000000" w:themeColor="text1"/>
          <w:sz w:val="24"/>
          <w:szCs w:val="24"/>
        </w:rPr>
        <w:t>днем выплата заработной платы производится накануне этого дня (ст.136 ТК РФ).</w:t>
      </w:r>
    </w:p>
    <w:bookmarkEnd w:id="62"/>
    <w:p w14:paraId="0EAE1348" w14:textId="77777777" w:rsidR="003B5F6C" w:rsidRPr="006C0EAE" w:rsidRDefault="003B5F6C" w:rsidP="001572B9">
      <w:pPr>
        <w:tabs>
          <w:tab w:val="num" w:pos="0"/>
          <w:tab w:val="left" w:pos="851"/>
        </w:tabs>
        <w:autoSpaceDE w:val="0"/>
        <w:autoSpaceDN w:val="0"/>
        <w:adjustRightInd w:val="0"/>
        <w:spacing w:after="0" w:line="240" w:lineRule="auto"/>
        <w:ind w:firstLine="545"/>
        <w:jc w:val="both"/>
        <w:rPr>
          <w:rFonts w:ascii="Times New Roman" w:eastAsia="MS Mincho" w:hAnsi="Times New Roman"/>
          <w:iCs/>
          <w:color w:val="000000" w:themeColor="text1"/>
          <w:sz w:val="24"/>
          <w:szCs w:val="24"/>
        </w:rPr>
      </w:pPr>
      <w:r w:rsidRPr="006C0EAE">
        <w:rPr>
          <w:rFonts w:ascii="Times New Roman" w:eastAsia="MS Mincho" w:hAnsi="Times New Roman"/>
          <w:iCs/>
          <w:color w:val="000000" w:themeColor="text1"/>
          <w:sz w:val="24"/>
          <w:szCs w:val="24"/>
        </w:rPr>
        <w:t>6.5. При выплате заработной платы работнику вручается расчетный лист, с указанием:</w:t>
      </w:r>
    </w:p>
    <w:p w14:paraId="47265CFD"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iCs/>
          <w:sz w:val="24"/>
          <w:szCs w:val="24"/>
        </w:rPr>
      </w:pPr>
      <w:r w:rsidRPr="00163B7C">
        <w:rPr>
          <w:rFonts w:ascii="Times New Roman" w:hAnsi="Times New Roman"/>
          <w:iCs/>
          <w:sz w:val="24"/>
          <w:szCs w:val="24"/>
        </w:rPr>
        <w:t>- составных частей заработной платы, причитающейся ему за соответствующий период;</w:t>
      </w:r>
    </w:p>
    <w:p w14:paraId="25CA39B7" w14:textId="77777777" w:rsidR="003B5F6C" w:rsidRPr="00163B7C" w:rsidRDefault="003B5F6C" w:rsidP="00163B7C">
      <w:pPr>
        <w:tabs>
          <w:tab w:val="num" w:pos="0"/>
          <w:tab w:val="left" w:pos="567"/>
        </w:tabs>
        <w:autoSpaceDE w:val="0"/>
        <w:autoSpaceDN w:val="0"/>
        <w:adjustRightInd w:val="0"/>
        <w:spacing w:after="0" w:line="240" w:lineRule="auto"/>
        <w:ind w:firstLine="545"/>
        <w:jc w:val="both"/>
        <w:rPr>
          <w:rFonts w:ascii="Times New Roman" w:hAnsi="Times New Roman"/>
          <w:iCs/>
          <w:sz w:val="24"/>
          <w:szCs w:val="24"/>
        </w:rPr>
      </w:pPr>
      <w:r w:rsidRPr="00163B7C">
        <w:rPr>
          <w:rFonts w:ascii="Times New Roman" w:hAnsi="Times New Roman"/>
          <w:iCs/>
          <w:sz w:val="24"/>
          <w:szCs w:val="24"/>
        </w:rPr>
        <w:lastRenderedPageBreak/>
        <w:tab/>
        <w:t>- размеров иных сумм, начисленных работнику, в том числе денежной компенсации за нарушение работодателем установленного срока выплаты заработной платы, оплаты отпуска, выплат при увольнении и (или) других выплат, причитающихся работнику;</w:t>
      </w:r>
    </w:p>
    <w:p w14:paraId="5A14F938"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iCs/>
          <w:sz w:val="24"/>
          <w:szCs w:val="24"/>
        </w:rPr>
      </w:pPr>
      <w:r w:rsidRPr="00163B7C">
        <w:rPr>
          <w:rFonts w:ascii="Times New Roman" w:hAnsi="Times New Roman"/>
          <w:iCs/>
          <w:sz w:val="24"/>
          <w:szCs w:val="24"/>
        </w:rPr>
        <w:t>- размеров и оснований произведенных удержаний;</w:t>
      </w:r>
    </w:p>
    <w:p w14:paraId="71A9CE14"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iCs/>
          <w:sz w:val="24"/>
          <w:szCs w:val="24"/>
        </w:rPr>
      </w:pPr>
      <w:r w:rsidRPr="00163B7C">
        <w:rPr>
          <w:rFonts w:ascii="Times New Roman" w:hAnsi="Times New Roman"/>
          <w:iCs/>
          <w:sz w:val="24"/>
          <w:szCs w:val="24"/>
        </w:rPr>
        <w:t>- общей денежной суммы, подлежащей выплате.</w:t>
      </w:r>
    </w:p>
    <w:p w14:paraId="1A53D552"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Форма расчетного листка </w:t>
      </w:r>
      <w:r w:rsidRPr="0060157C">
        <w:rPr>
          <w:rFonts w:ascii="Times New Roman" w:hAnsi="Times New Roman"/>
          <w:sz w:val="24"/>
          <w:szCs w:val="24"/>
        </w:rPr>
        <w:t>утверждается</w:t>
      </w:r>
      <w:r w:rsidRPr="00163B7C">
        <w:rPr>
          <w:rFonts w:ascii="Times New Roman" w:hAnsi="Times New Roman"/>
          <w:sz w:val="24"/>
          <w:szCs w:val="24"/>
        </w:rPr>
        <w:t xml:space="preserve"> работодателем с учетом мнения выборного органа первичной профсоюзной организации и является </w:t>
      </w:r>
      <w:r w:rsidRPr="0060157C">
        <w:rPr>
          <w:rFonts w:ascii="Times New Roman" w:hAnsi="Times New Roman"/>
          <w:sz w:val="24"/>
          <w:szCs w:val="24"/>
        </w:rPr>
        <w:t>приложением №</w:t>
      </w:r>
      <w:r w:rsidR="00F07F02">
        <w:rPr>
          <w:rFonts w:ascii="Times New Roman" w:hAnsi="Times New Roman"/>
          <w:sz w:val="24"/>
          <w:szCs w:val="24"/>
        </w:rPr>
        <w:t>6</w:t>
      </w:r>
      <w:r w:rsidRPr="00163B7C">
        <w:rPr>
          <w:rFonts w:ascii="Times New Roman" w:hAnsi="Times New Roman"/>
          <w:sz w:val="24"/>
          <w:szCs w:val="24"/>
        </w:rPr>
        <w:t xml:space="preserve"> к коллективному договору.</w:t>
      </w:r>
    </w:p>
    <w:p w14:paraId="1D2B6E9A" w14:textId="77777777" w:rsidR="003B5F6C" w:rsidRPr="00163B7C" w:rsidRDefault="003B5F6C" w:rsidP="00163B7C">
      <w:pPr>
        <w:shd w:val="clear" w:color="auto" w:fill="FFFFFF"/>
        <w:tabs>
          <w:tab w:val="num" w:pos="0"/>
          <w:tab w:val="left" w:pos="851"/>
        </w:tabs>
        <w:spacing w:after="0" w:line="240" w:lineRule="auto"/>
        <w:ind w:firstLine="545"/>
        <w:jc w:val="both"/>
        <w:rPr>
          <w:rFonts w:ascii="Times New Roman" w:hAnsi="Times New Roman"/>
          <w:sz w:val="24"/>
          <w:szCs w:val="24"/>
        </w:rPr>
      </w:pPr>
      <w:r w:rsidRPr="00163B7C">
        <w:rPr>
          <w:rFonts w:ascii="Times New Roman" w:eastAsia="MS Mincho" w:hAnsi="Times New Roman"/>
          <w:sz w:val="24"/>
          <w:szCs w:val="24"/>
        </w:rPr>
        <w:t>6.6. В случае задержки выплаты заработной</w:t>
      </w:r>
      <w:r w:rsidRPr="00163B7C">
        <w:rPr>
          <w:rFonts w:ascii="Times New Roman" w:hAnsi="Times New Roman"/>
          <w:sz w:val="24"/>
          <w:szCs w:val="24"/>
        </w:rPr>
        <w:t xml:space="preserve"> платы на срок более 15 дней или выплаты заработной платы не в полном объеме,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163B7C">
        <w:rPr>
          <w:rFonts w:ascii="Times New Roman" w:hAnsi="Times New Roman"/>
          <w:iCs/>
          <w:sz w:val="24"/>
          <w:szCs w:val="24"/>
        </w:rPr>
        <w:t>.</w:t>
      </w:r>
      <w:r w:rsidRPr="00163B7C">
        <w:rPr>
          <w:rFonts w:ascii="Times New Roman" w:hAnsi="Times New Roman"/>
          <w:sz w:val="24"/>
          <w:szCs w:val="24"/>
        </w:rPr>
        <w:t xml:space="preserve"> </w:t>
      </w:r>
    </w:p>
    <w:p w14:paraId="263ECC2F" w14:textId="77777777" w:rsidR="003B5F6C" w:rsidRPr="00163B7C" w:rsidRDefault="003B5F6C" w:rsidP="00163B7C">
      <w:pPr>
        <w:shd w:val="clear" w:color="auto" w:fill="FFFFFF"/>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За работником, приостановившим работу в порядке,</w:t>
      </w:r>
      <w:r w:rsidRPr="00163B7C">
        <w:rPr>
          <w:rFonts w:ascii="Times New Roman" w:hAnsi="Times New Roman"/>
          <w:spacing w:val="-1"/>
          <w:sz w:val="24"/>
          <w:szCs w:val="24"/>
        </w:rPr>
        <w:t xml:space="preserve"> предусмотренном ст. 142 ТК РФ, сохраняется заработная плата в полном размере</w:t>
      </w:r>
      <w:r w:rsidRPr="00163B7C">
        <w:rPr>
          <w:rFonts w:ascii="Times New Roman" w:hAnsi="Times New Roman"/>
          <w:sz w:val="24"/>
          <w:szCs w:val="24"/>
        </w:rPr>
        <w:t xml:space="preserve">. </w:t>
      </w:r>
    </w:p>
    <w:p w14:paraId="522BF06E"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u w:val="single"/>
        </w:rPr>
      </w:pPr>
      <w:r w:rsidRPr="00163B7C">
        <w:rPr>
          <w:rFonts w:ascii="Times New Roman" w:hAnsi="Times New Roman"/>
          <w:sz w:val="24"/>
          <w:szCs w:val="24"/>
        </w:rPr>
        <w:t xml:space="preserve">6.7. </w:t>
      </w:r>
      <w:bookmarkStart w:id="64" w:name="_Hlk57214256"/>
      <w:r w:rsidRPr="00163B7C">
        <w:rPr>
          <w:rFonts w:ascii="Times New Roman" w:hAnsi="Times New Roman"/>
          <w:sz w:val="24"/>
          <w:szCs w:val="24"/>
        </w:rPr>
        <w:t>При нарушении установленного срока выплаты заработной платы, оплаты отпуска, выплат при увольнении и других выплат, причитающихся работнику, эти суммы выплачиваются с процентами (денежной компенсацией) в размере не ниже одной сто пятидесятой действующей в это время ставки рефинансирование Центрального банка (Ст. 236 ТК РФ)</w:t>
      </w:r>
      <w:bookmarkEnd w:id="64"/>
      <w:r w:rsidRPr="00163B7C">
        <w:rPr>
          <w:rFonts w:ascii="Times New Roman" w:hAnsi="Times New Roman"/>
          <w:sz w:val="24"/>
          <w:szCs w:val="24"/>
        </w:rPr>
        <w:t>.</w:t>
      </w:r>
    </w:p>
    <w:p w14:paraId="7AB37F21"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6.8. За работниками, участвовавшими в забастовке из-за невыполнения настоящего коллективного договора, отраслевого, регионального и территориального соглашений по вине работодателя или органов власти, сохраняется заработная плата в полном размере. </w:t>
      </w:r>
    </w:p>
    <w:p w14:paraId="532106A7" w14:textId="77777777" w:rsidR="003B5F6C" w:rsidRPr="00163B7C" w:rsidRDefault="003B5F6C" w:rsidP="00163B7C">
      <w:pPr>
        <w:shd w:val="clear" w:color="auto" w:fill="FFFFFF"/>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6.9.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14:paraId="350923A3"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6.10. 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той же организации), на начало нового учебного года составляются и утверждаются тарификационные списки.</w:t>
      </w:r>
    </w:p>
    <w:p w14:paraId="3AA8FE6E"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6.11. </w:t>
      </w:r>
      <w:bookmarkStart w:id="65" w:name="_Hlk57214380"/>
      <w:r w:rsidRPr="00163B7C">
        <w:rPr>
          <w:rFonts w:ascii="Times New Roman" w:hAnsi="Times New Roman"/>
          <w:sz w:val="24"/>
          <w:szCs w:val="24"/>
        </w:rPr>
        <w:t xml:space="preserve">Оплата труда работников, занятых на работах с вредными и (или) опасными условиями труда, производится по результатам специальной оценки условий труда </w:t>
      </w:r>
      <w:r w:rsidRPr="00F07F02">
        <w:rPr>
          <w:rFonts w:ascii="Times New Roman" w:hAnsi="Times New Roman"/>
          <w:sz w:val="24"/>
          <w:szCs w:val="24"/>
        </w:rPr>
        <w:t>(СОУТ) в</w:t>
      </w:r>
      <w:r w:rsidRPr="00163B7C">
        <w:rPr>
          <w:rFonts w:ascii="Times New Roman" w:hAnsi="Times New Roman"/>
          <w:sz w:val="24"/>
          <w:szCs w:val="24"/>
        </w:rPr>
        <w:t xml:space="preserve"> повышенном размере по сравнению с тарифными ставками (окладами), установленными для различных видов работ с нормальными условиями труда. </w:t>
      </w:r>
    </w:p>
    <w:p w14:paraId="0035901E" w14:textId="77777777" w:rsidR="003B5F6C" w:rsidRPr="00163B7C" w:rsidRDefault="003B5F6C" w:rsidP="00163B7C">
      <w:pPr>
        <w:autoSpaceDE w:val="0"/>
        <w:autoSpaceDN w:val="0"/>
        <w:adjustRightInd w:val="0"/>
        <w:spacing w:after="0" w:line="240" w:lineRule="auto"/>
        <w:ind w:firstLine="708"/>
        <w:jc w:val="both"/>
        <w:rPr>
          <w:rFonts w:ascii="Times New Roman" w:hAnsi="Times New Roman"/>
          <w:sz w:val="24"/>
          <w:szCs w:val="24"/>
        </w:rPr>
      </w:pPr>
      <w:r w:rsidRPr="00163B7C">
        <w:rPr>
          <w:rFonts w:ascii="Times New Roman" w:hAnsi="Times New Roman"/>
          <w:sz w:val="24"/>
          <w:szCs w:val="24"/>
        </w:rPr>
        <w:t>В приложении № 1 Соглашения по охране труда коллективного договора,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статьей 147 ТК РФ не может быть менее 4% тарифной ставки (оклада), установленной для различных видов работ, с нормальными условиями труда.</w:t>
      </w:r>
      <w:bookmarkEnd w:id="65"/>
    </w:p>
    <w:p w14:paraId="21E66D52" w14:textId="77777777" w:rsidR="003B5F6C" w:rsidRPr="00163B7C" w:rsidRDefault="003B5F6C" w:rsidP="00163B7C">
      <w:pPr>
        <w:shd w:val="clear" w:color="auto" w:fill="FFFFFF"/>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6.12.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компенсационного характера.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14:paraId="1FFCB2E4" w14:textId="6A14D62C" w:rsidR="003B5F6C" w:rsidRPr="006C0EAE" w:rsidRDefault="003B5F6C" w:rsidP="00163B7C">
      <w:pPr>
        <w:tabs>
          <w:tab w:val="num" w:pos="0"/>
          <w:tab w:val="left" w:pos="851"/>
        </w:tabs>
        <w:spacing w:after="0" w:line="240" w:lineRule="auto"/>
        <w:ind w:right="-1" w:firstLine="545"/>
        <w:jc w:val="both"/>
        <w:rPr>
          <w:rFonts w:ascii="Times New Roman" w:hAnsi="Times New Roman"/>
          <w:color w:val="000000" w:themeColor="text1"/>
          <w:sz w:val="24"/>
          <w:szCs w:val="24"/>
        </w:rPr>
      </w:pPr>
      <w:r w:rsidRPr="00163B7C">
        <w:rPr>
          <w:rFonts w:ascii="Times New Roman" w:hAnsi="Times New Roman"/>
          <w:sz w:val="24"/>
          <w:szCs w:val="24"/>
        </w:rPr>
        <w:t xml:space="preserve">6.13. Оплату труда педагогическим работникам производить с учётом имеющейся квалификационной категории за выполнение педагогической работы по должности с другим наименованием, по которой не установлена </w:t>
      </w:r>
      <w:r w:rsidRPr="006C0EAE">
        <w:rPr>
          <w:rFonts w:ascii="Times New Roman" w:hAnsi="Times New Roman"/>
          <w:color w:val="000000" w:themeColor="text1"/>
          <w:sz w:val="24"/>
          <w:szCs w:val="24"/>
        </w:rPr>
        <w:t>квалификационная категория  в случаях, предусмотренных (в</w:t>
      </w:r>
      <w:r w:rsidRPr="006C0EAE">
        <w:rPr>
          <w:rFonts w:ascii="Times New Roman" w:hAnsi="Times New Roman"/>
          <w:iCs/>
          <w:color w:val="000000" w:themeColor="text1"/>
          <w:sz w:val="24"/>
          <w:szCs w:val="24"/>
        </w:rPr>
        <w:t xml:space="preserve"> положении о системе оплаты труда</w:t>
      </w:r>
      <w:r w:rsidR="009C32F2" w:rsidRPr="006C0EAE">
        <w:rPr>
          <w:rFonts w:ascii="Times New Roman" w:hAnsi="Times New Roman"/>
          <w:color w:val="000000" w:themeColor="text1"/>
          <w:sz w:val="24"/>
          <w:szCs w:val="24"/>
          <w:lang w:val="ru"/>
        </w:rPr>
        <w:t xml:space="preserve"> </w:t>
      </w:r>
      <w:r w:rsidR="009C32F2" w:rsidRPr="0055487B">
        <w:rPr>
          <w:rFonts w:ascii="Times New Roman" w:hAnsi="Times New Roman"/>
          <w:sz w:val="24"/>
          <w:szCs w:val="24"/>
          <w:lang w:val="ru"/>
        </w:rPr>
        <w:t>МБОУ</w:t>
      </w:r>
      <w:r w:rsidR="0095661D">
        <w:rPr>
          <w:rFonts w:ascii="Times New Roman" w:hAnsi="Times New Roman"/>
          <w:sz w:val="24"/>
          <w:szCs w:val="24"/>
          <w:lang w:val="ru"/>
        </w:rPr>
        <w:t xml:space="preserve"> Тарлагской</w:t>
      </w:r>
      <w:r w:rsidR="009C32F2" w:rsidRPr="0055487B">
        <w:rPr>
          <w:rFonts w:ascii="Times New Roman" w:hAnsi="Times New Roman"/>
          <w:sz w:val="24"/>
          <w:szCs w:val="24"/>
          <w:lang w:val="ru"/>
        </w:rPr>
        <w:t xml:space="preserve"> СОШ</w:t>
      </w:r>
      <w:r w:rsidR="00132735" w:rsidRPr="0055487B">
        <w:rPr>
          <w:rFonts w:ascii="Times New Roman" w:hAnsi="Times New Roman"/>
          <w:sz w:val="24"/>
          <w:szCs w:val="24"/>
          <w:lang w:val="ru"/>
        </w:rPr>
        <w:t>,</w:t>
      </w:r>
      <w:r w:rsidRPr="0055487B">
        <w:rPr>
          <w:rFonts w:ascii="Times New Roman" w:hAnsi="Times New Roman"/>
          <w:sz w:val="24"/>
          <w:szCs w:val="24"/>
        </w:rPr>
        <w:t xml:space="preserve"> </w:t>
      </w:r>
      <w:r w:rsidRPr="006C0EAE">
        <w:rPr>
          <w:rFonts w:ascii="Times New Roman" w:hAnsi="Times New Roman"/>
          <w:color w:val="000000" w:themeColor="text1"/>
          <w:sz w:val="24"/>
          <w:szCs w:val="24"/>
        </w:rPr>
        <w:t>а также в других случаях, если по выполняемой работе совпадают профили работы (деятельности);</w:t>
      </w:r>
    </w:p>
    <w:p w14:paraId="3C679D5C" w14:textId="77777777" w:rsidR="003B5F6C" w:rsidRPr="00163B7C" w:rsidRDefault="003B5F6C" w:rsidP="00163B7C">
      <w:pPr>
        <w:tabs>
          <w:tab w:val="num" w:pos="0"/>
          <w:tab w:val="left" w:pos="851"/>
        </w:tabs>
        <w:spacing w:after="0" w:line="240" w:lineRule="auto"/>
        <w:ind w:right="-1" w:firstLine="545"/>
        <w:jc w:val="both"/>
        <w:rPr>
          <w:rFonts w:ascii="Times New Roman" w:hAnsi="Times New Roman"/>
          <w:sz w:val="24"/>
          <w:szCs w:val="24"/>
        </w:rPr>
      </w:pPr>
      <w:r w:rsidRPr="006C0EAE">
        <w:rPr>
          <w:rFonts w:ascii="Times New Roman" w:hAnsi="Times New Roman"/>
          <w:color w:val="000000" w:themeColor="text1"/>
          <w:sz w:val="24"/>
          <w:szCs w:val="24"/>
        </w:rPr>
        <w:t xml:space="preserve">6.14. Сохранять оплату труда с учетом имевшейся квалификационной категории педагогическим работникам, у которых истек срок действия </w:t>
      </w:r>
      <w:r w:rsidRPr="00163B7C">
        <w:rPr>
          <w:rFonts w:ascii="Times New Roman" w:hAnsi="Times New Roman"/>
          <w:sz w:val="24"/>
          <w:szCs w:val="24"/>
        </w:rPr>
        <w:t>квалификационной категории:</w:t>
      </w:r>
    </w:p>
    <w:p w14:paraId="6E0CA5AA" w14:textId="77777777" w:rsidR="003B5F6C" w:rsidRPr="00163B7C" w:rsidRDefault="003B5F6C" w:rsidP="00163B7C">
      <w:pPr>
        <w:tabs>
          <w:tab w:val="num" w:pos="0"/>
          <w:tab w:val="left" w:pos="851"/>
        </w:tabs>
        <w:spacing w:after="0" w:line="240" w:lineRule="auto"/>
        <w:ind w:right="-1" w:firstLine="545"/>
        <w:jc w:val="both"/>
        <w:rPr>
          <w:rFonts w:ascii="Times New Roman" w:hAnsi="Times New Roman"/>
          <w:sz w:val="24"/>
          <w:szCs w:val="24"/>
        </w:rPr>
      </w:pPr>
      <w:r w:rsidRPr="00163B7C">
        <w:rPr>
          <w:rFonts w:ascii="Times New Roman" w:hAnsi="Times New Roman"/>
          <w:sz w:val="24"/>
          <w:szCs w:val="24"/>
        </w:rPr>
        <w:lastRenderedPageBreak/>
        <w:t>- в период нахождения в отпуске по уходу за ребёнком до исполнения им возраста трёх лет;</w:t>
      </w:r>
    </w:p>
    <w:p w14:paraId="763C6364" w14:textId="77777777" w:rsidR="003B5F6C" w:rsidRPr="00163B7C" w:rsidRDefault="003B5F6C" w:rsidP="00163B7C">
      <w:pPr>
        <w:tabs>
          <w:tab w:val="num" w:pos="0"/>
          <w:tab w:val="left" w:pos="851"/>
        </w:tabs>
        <w:spacing w:after="0" w:line="240" w:lineRule="auto"/>
        <w:ind w:right="-1" w:firstLine="545"/>
        <w:jc w:val="both"/>
        <w:rPr>
          <w:rFonts w:ascii="Times New Roman" w:hAnsi="Times New Roman"/>
          <w:sz w:val="24"/>
          <w:szCs w:val="24"/>
        </w:rPr>
      </w:pPr>
      <w:r w:rsidRPr="00163B7C">
        <w:rPr>
          <w:rFonts w:ascii="Times New Roman" w:hAnsi="Times New Roman"/>
          <w:sz w:val="24"/>
          <w:szCs w:val="24"/>
        </w:rPr>
        <w:t>- на период подготовки и прохождения аттестации в целях установления квалификационной категории, но не более чем на один год после выхода из указанного отпуска;</w:t>
      </w:r>
    </w:p>
    <w:p w14:paraId="05BDDE41" w14:textId="77777777" w:rsidR="003B5F6C" w:rsidRPr="00163B7C" w:rsidRDefault="003B5F6C" w:rsidP="00163B7C">
      <w:pPr>
        <w:tabs>
          <w:tab w:val="num" w:pos="0"/>
          <w:tab w:val="left" w:pos="851"/>
        </w:tabs>
        <w:spacing w:after="0" w:line="240" w:lineRule="auto"/>
        <w:ind w:right="-1" w:firstLine="545"/>
        <w:jc w:val="both"/>
        <w:rPr>
          <w:rFonts w:ascii="Times New Roman" w:hAnsi="Times New Roman"/>
          <w:i/>
          <w:sz w:val="24"/>
          <w:szCs w:val="24"/>
        </w:rPr>
      </w:pPr>
      <w:r w:rsidRPr="00163B7C">
        <w:rPr>
          <w:rFonts w:ascii="Times New Roman" w:hAnsi="Times New Roman"/>
          <w:sz w:val="24"/>
          <w:szCs w:val="24"/>
        </w:rPr>
        <w:t xml:space="preserve">- перед наступлением пенсионного возраста и предполагаемого выхода работника на пенсию до дня наступления пенсионного возраста и выхода на пенсию, но не более чем на один год; </w:t>
      </w:r>
    </w:p>
    <w:p w14:paraId="60041EE1" w14:textId="77777777" w:rsidR="003B5F6C" w:rsidRPr="00163B7C" w:rsidRDefault="003B5F6C" w:rsidP="00163B7C">
      <w:pPr>
        <w:tabs>
          <w:tab w:val="num" w:pos="0"/>
          <w:tab w:val="left" w:pos="851"/>
        </w:tabs>
        <w:spacing w:after="0" w:line="240" w:lineRule="auto"/>
        <w:ind w:right="-1" w:firstLine="545"/>
        <w:jc w:val="both"/>
        <w:rPr>
          <w:rFonts w:ascii="Times New Roman" w:hAnsi="Times New Roman"/>
          <w:sz w:val="24"/>
          <w:szCs w:val="24"/>
        </w:rPr>
      </w:pPr>
      <w:r w:rsidRPr="00163B7C">
        <w:rPr>
          <w:rFonts w:ascii="Times New Roman" w:hAnsi="Times New Roman"/>
          <w:sz w:val="24"/>
          <w:szCs w:val="24"/>
        </w:rPr>
        <w:t>- 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w:t>
      </w:r>
    </w:p>
    <w:p w14:paraId="19219195" w14:textId="77777777" w:rsidR="003B5F6C" w:rsidRPr="00163B7C" w:rsidRDefault="003B5F6C" w:rsidP="00163B7C">
      <w:pPr>
        <w:tabs>
          <w:tab w:val="num" w:pos="0"/>
          <w:tab w:val="left" w:pos="851"/>
        </w:tabs>
        <w:spacing w:after="0" w:line="240" w:lineRule="auto"/>
        <w:ind w:right="-1" w:firstLine="545"/>
        <w:jc w:val="both"/>
        <w:rPr>
          <w:rFonts w:ascii="Times New Roman" w:hAnsi="Times New Roman"/>
          <w:sz w:val="24"/>
          <w:szCs w:val="24"/>
        </w:rPr>
      </w:pPr>
      <w:r w:rsidRPr="00163B7C">
        <w:rPr>
          <w:rFonts w:ascii="Times New Roman" w:hAnsi="Times New Roman"/>
          <w:sz w:val="24"/>
          <w:szCs w:val="24"/>
        </w:rPr>
        <w:t>- в период временной нетрудоспособности, длящейся свыше 2-х месяцев, либо у которых наступила нетрудоспособность во время аттестационных процедур, на срок до 4-х месяцев;</w:t>
      </w:r>
    </w:p>
    <w:p w14:paraId="37DAAD90"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 в период службы в Вооруженных Силах Российской Федерации; </w:t>
      </w:r>
    </w:p>
    <w:p w14:paraId="5B413C23" w14:textId="77777777" w:rsidR="003B5F6C" w:rsidRPr="006C0EAE" w:rsidRDefault="003B5F6C" w:rsidP="00163B7C">
      <w:pPr>
        <w:tabs>
          <w:tab w:val="num" w:pos="0"/>
          <w:tab w:val="left" w:pos="851"/>
        </w:tabs>
        <w:spacing w:after="0" w:line="240" w:lineRule="auto"/>
        <w:ind w:right="-1"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 в период длительной командировки на работу по специальности в российские образовательные организации за рубежом.</w:t>
      </w:r>
    </w:p>
    <w:p w14:paraId="70ACE7D9" w14:textId="4FC55063" w:rsidR="003B5F6C" w:rsidRPr="006C0EAE" w:rsidRDefault="003B5F6C" w:rsidP="00814176">
      <w:pPr>
        <w:widowControl w:val="0"/>
        <w:autoSpaceDE w:val="0"/>
        <w:autoSpaceDN w:val="0"/>
        <w:adjustRightInd w:val="0"/>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6.15. </w:t>
      </w:r>
      <w:bookmarkStart w:id="66" w:name="_Hlk116553383"/>
      <w:r w:rsidRPr="006C0EAE">
        <w:rPr>
          <w:rFonts w:ascii="Times New Roman" w:hAnsi="Times New Roman"/>
          <w:color w:val="000000" w:themeColor="text1"/>
          <w:sz w:val="24"/>
          <w:szCs w:val="24"/>
        </w:rPr>
        <w:t xml:space="preserve">Оплата труда работников в ночное время производится в повышенном размере, но не </w:t>
      </w:r>
      <w:r w:rsidR="00D75B80" w:rsidRPr="006C0EAE">
        <w:rPr>
          <w:rFonts w:ascii="Times New Roman" w:hAnsi="Times New Roman"/>
          <w:color w:val="000000" w:themeColor="text1"/>
          <w:sz w:val="24"/>
          <w:szCs w:val="24"/>
        </w:rPr>
        <w:t xml:space="preserve">ниже </w:t>
      </w:r>
      <w:r w:rsidR="00FD6C46" w:rsidRPr="006C0EAE">
        <w:rPr>
          <w:rFonts w:ascii="Times New Roman" w:hAnsi="Times New Roman"/>
          <w:color w:val="000000" w:themeColor="text1"/>
          <w:sz w:val="24"/>
          <w:szCs w:val="24"/>
        </w:rPr>
        <w:t>20</w:t>
      </w:r>
      <w:r w:rsidR="00315F03" w:rsidRPr="006C0EAE">
        <w:rPr>
          <w:rFonts w:ascii="Times New Roman" w:hAnsi="Times New Roman"/>
          <w:color w:val="000000" w:themeColor="text1"/>
          <w:sz w:val="24"/>
          <w:szCs w:val="24"/>
        </w:rPr>
        <w:t xml:space="preserve"> % за каждый час в период с 22 до 6 часов (ст. 149, 154 ТК РФ).</w:t>
      </w:r>
    </w:p>
    <w:bookmarkEnd w:id="66"/>
    <w:p w14:paraId="34476792" w14:textId="77777777" w:rsidR="003B5F6C" w:rsidRPr="00163B7C" w:rsidRDefault="003B5F6C" w:rsidP="00315F03">
      <w:pPr>
        <w:shd w:val="clear" w:color="auto" w:fill="FFFFFF"/>
        <w:tabs>
          <w:tab w:val="num" w:pos="0"/>
          <w:tab w:val="left" w:pos="851"/>
        </w:tabs>
        <w:spacing w:after="0" w:line="240" w:lineRule="auto"/>
        <w:ind w:firstLine="545"/>
        <w:jc w:val="both"/>
        <w:rPr>
          <w:rFonts w:ascii="Times New Roman" w:hAnsi="Times New Roman"/>
          <w:sz w:val="24"/>
          <w:szCs w:val="24"/>
        </w:rPr>
      </w:pPr>
      <w:r w:rsidRPr="006C0EAE">
        <w:rPr>
          <w:rFonts w:ascii="Times New Roman" w:hAnsi="Times New Roman"/>
          <w:color w:val="000000" w:themeColor="text1"/>
          <w:sz w:val="24"/>
          <w:szCs w:val="24"/>
        </w:rPr>
        <w:t xml:space="preserve">6.16. Работа педагогических работников в детских оздоровительных </w:t>
      </w:r>
      <w:r w:rsidRPr="00315F03">
        <w:rPr>
          <w:rFonts w:ascii="Times New Roman" w:hAnsi="Times New Roman"/>
          <w:sz w:val="24"/>
          <w:szCs w:val="24"/>
        </w:rPr>
        <w:t>лагерях,</w:t>
      </w:r>
      <w:r w:rsidRPr="00163B7C">
        <w:rPr>
          <w:rFonts w:ascii="Times New Roman" w:hAnsi="Times New Roman"/>
          <w:sz w:val="24"/>
          <w:szCs w:val="24"/>
        </w:rPr>
        <w:t xml:space="preserve"> осуществляемая по инициативе работодателя за пределами рабочего времени, установленного графиками работ, является сверхурочной работой.</w:t>
      </w:r>
    </w:p>
    <w:p w14:paraId="325D09B5" w14:textId="77777777" w:rsidR="003B5F6C" w:rsidRPr="00163B7C" w:rsidRDefault="003B5F6C" w:rsidP="00163B7C">
      <w:pPr>
        <w:shd w:val="clear" w:color="auto" w:fill="FFFFFF"/>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14:paraId="364A2B0A"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6.17. Изменение условий оплаты труда, предусмотренных трудовым договором, в случаях увеличения размеров окладов, должностных окладов, ставок заработной платы, применение повышающих коэффициентов, установление доплат, надбавок производится:</w:t>
      </w:r>
    </w:p>
    <w:p w14:paraId="5661E0A5"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при увеличении стажа педагогической работы, стажа работы по специальности – со дня достижения соответствующего стажа, если документы находятся в организации, или со дня представления документа о стаже, дающем право на повышение размера ставки (оклада) заработной платы;</w:t>
      </w:r>
    </w:p>
    <w:p w14:paraId="03F3F4C2"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при присвоении квалификационной категории – со дня вынесения решения аттестационной комиссией;</w:t>
      </w:r>
    </w:p>
    <w:p w14:paraId="41016FA6"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при присвоении почетного звания – со дня присвоения почетного звания уполномоченным органом;</w:t>
      </w:r>
    </w:p>
    <w:p w14:paraId="6F24FD7B"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ab/>
        <w:t>При наступлении у работника права на изменение размеров оплаты труда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размера производится со дня окончания отпуска или временной нетрудоспособности.</w:t>
      </w:r>
    </w:p>
    <w:p w14:paraId="791D5124"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6.18. В период отмены учебных занятий (образовательного процесса) для обучающихся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14:paraId="74BEBCD9" w14:textId="77777777" w:rsidR="003B5F6C" w:rsidRPr="00163B7C" w:rsidRDefault="003B5F6C" w:rsidP="00163B7C">
      <w:pPr>
        <w:tabs>
          <w:tab w:val="num" w:pos="0"/>
          <w:tab w:val="left" w:pos="851"/>
        </w:tabs>
        <w:spacing w:after="0" w:line="240" w:lineRule="auto"/>
        <w:ind w:firstLine="545"/>
        <w:jc w:val="both"/>
        <w:rPr>
          <w:rFonts w:ascii="Times New Roman" w:hAnsi="Times New Roman"/>
          <w:i/>
          <w:sz w:val="24"/>
          <w:szCs w:val="24"/>
        </w:rPr>
      </w:pPr>
      <w:r w:rsidRPr="00163B7C">
        <w:rPr>
          <w:rFonts w:ascii="Times New Roman" w:hAnsi="Times New Roman"/>
          <w:sz w:val="24"/>
          <w:szCs w:val="24"/>
        </w:rPr>
        <w:t xml:space="preserve">6.19. Штаты образовательной организации формируются с учетом установленной предельной наполняемости классов (групп). За фактическое превышение количества обучающихся, воспитанников в классе, группе устанавливаются соответствующая доплата, как это предусмотрено при расширении зоны обслуживания или увеличении объема выполняемой работы (статья 151 ТК РФ). </w:t>
      </w:r>
    </w:p>
    <w:p w14:paraId="545FCAE4"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6.20. Выплата вознаграждения за классное руководство педагогическим работникам образовательной организации производится также и в каникулярный период, не совпадающий с их отпуском. </w:t>
      </w:r>
    </w:p>
    <w:p w14:paraId="79F7629E"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6.21. Экономия средств фонда оплаты труда направляется на премирование, оказание материальной помощи работникам в соответствии с положением.</w:t>
      </w:r>
    </w:p>
    <w:p w14:paraId="228F46C7"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lastRenderedPageBreak/>
        <w:t>6.22. Ответственность за своевременность и правильность определения размеров и выплаты заработной платы работникам несет руководитель образовательной организации.</w:t>
      </w:r>
    </w:p>
    <w:p w14:paraId="6D9B120A" w14:textId="77777777" w:rsidR="003B5F6C" w:rsidRPr="00163B7C" w:rsidRDefault="003B5F6C" w:rsidP="00163B7C">
      <w:pPr>
        <w:shd w:val="clear" w:color="auto" w:fill="FFFFFF"/>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6.23. Гарантировать учителям начальных классов, необеспеченных учебной нагрузкой на ставку, оплату на полную ставку.</w:t>
      </w:r>
    </w:p>
    <w:p w14:paraId="710FE9FD"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6.24. При уменьшении учебной нагрузки в течение учебного года по независящим от учителя причинам, до конца учебного года выплачивать:</w:t>
      </w:r>
    </w:p>
    <w:p w14:paraId="0A907F88"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заработную плату за фактическое число часов, если оставшаяся нагрузка выше установленной нормы за ставку;</w:t>
      </w:r>
    </w:p>
    <w:p w14:paraId="6479382E"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заработную плату в размере ставки, если оставшаяся нагрузка ниже установленной нормы за ставку и если его невозможно догрузить другой педагогической работой;</w:t>
      </w:r>
    </w:p>
    <w:p w14:paraId="196D2A42"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заработную плату, установленную до снижения учебной нагрузки, если она была установлена ниже нормы за ставку и если его невозможно догрузить другой педагогической работой.</w:t>
      </w:r>
    </w:p>
    <w:p w14:paraId="607AEAF9" w14:textId="77777777" w:rsidR="00F227D3" w:rsidRDefault="00F227D3" w:rsidP="00163B7C">
      <w:pPr>
        <w:spacing w:after="0" w:line="240" w:lineRule="auto"/>
        <w:jc w:val="center"/>
        <w:rPr>
          <w:rFonts w:ascii="Times New Roman" w:eastAsia="Times New Roman" w:hAnsi="Times New Roman"/>
          <w:b/>
          <w:sz w:val="24"/>
          <w:szCs w:val="24"/>
          <w:lang w:eastAsia="ru-RU"/>
        </w:rPr>
      </w:pPr>
    </w:p>
    <w:p w14:paraId="34AB23D4" w14:textId="77777777"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VII. Социальные гарантии, компенсации и льготы</w:t>
      </w:r>
    </w:p>
    <w:p w14:paraId="248A39AF"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7. Стороны пришли к Соглашению о том, что:</w:t>
      </w:r>
    </w:p>
    <w:p w14:paraId="65D3B4DB"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7.1. Гарантии и компенсации работникам предоставляются в следующих случаях:</w:t>
      </w:r>
    </w:p>
    <w:p w14:paraId="05CE1DF0"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работающим в районах Крайнего Севера и приравненных к ним местностях (ст.313-327 ТК РФ);</w:t>
      </w:r>
    </w:p>
    <w:p w14:paraId="4F5F34A3"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при приеме на работу (ст. 64, 168, 220, 287, 259, 262 ТК РФ);</w:t>
      </w:r>
    </w:p>
    <w:p w14:paraId="127330C0"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при переводе на другую работу (ст. 72, 72.1, 72.2, 73, 74 ТК РФ);</w:t>
      </w:r>
    </w:p>
    <w:p w14:paraId="6821FFED"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при увольнении (ст. 178, 179, 180, 82 ТК РФ);</w:t>
      </w:r>
    </w:p>
    <w:p w14:paraId="7B64208E"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по оплате труда (положения настоящего коллективного договора, ст. 142, 256 ТК РФ);</w:t>
      </w:r>
    </w:p>
    <w:p w14:paraId="4B41D249"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при направлении в служебные командировки (ст. 167-168 ТК РФ);</w:t>
      </w:r>
    </w:p>
    <w:p w14:paraId="372D072C"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при совмещении работы с обучением (ст. 173, 174, 177 ТК РФ);</w:t>
      </w:r>
    </w:p>
    <w:p w14:paraId="5578F5DB" w14:textId="77777777" w:rsidR="003B5F6C" w:rsidRPr="00163B7C" w:rsidRDefault="003B5F6C" w:rsidP="00163B7C">
      <w:pPr>
        <w:tabs>
          <w:tab w:val="num" w:pos="0"/>
          <w:tab w:val="left" w:pos="851"/>
        </w:tabs>
        <w:spacing w:after="0" w:line="240" w:lineRule="auto"/>
        <w:ind w:firstLine="545"/>
        <w:jc w:val="both"/>
        <w:rPr>
          <w:rFonts w:ascii="Times New Roman" w:hAnsi="Times New Roman"/>
          <w:color w:val="000000"/>
          <w:sz w:val="24"/>
          <w:szCs w:val="24"/>
        </w:rPr>
      </w:pPr>
      <w:r w:rsidRPr="00163B7C">
        <w:rPr>
          <w:rFonts w:ascii="Times New Roman" w:hAnsi="Times New Roman"/>
          <w:sz w:val="24"/>
          <w:szCs w:val="24"/>
        </w:rPr>
        <w:t xml:space="preserve">- при вынужденном прекращении работы по вине работодателя (ст. 405, </w:t>
      </w:r>
      <w:r w:rsidRPr="00163B7C">
        <w:rPr>
          <w:rFonts w:ascii="Times New Roman" w:hAnsi="Times New Roman"/>
          <w:color w:val="000000"/>
          <w:sz w:val="24"/>
          <w:szCs w:val="24"/>
        </w:rPr>
        <w:t>157, 414 ТК РФ);</w:t>
      </w:r>
    </w:p>
    <w:p w14:paraId="1C7CA85B" w14:textId="77777777" w:rsidR="003B5F6C" w:rsidRPr="00163B7C" w:rsidRDefault="003B5F6C" w:rsidP="00163B7C">
      <w:pPr>
        <w:tabs>
          <w:tab w:val="num" w:pos="0"/>
          <w:tab w:val="left" w:pos="851"/>
        </w:tabs>
        <w:spacing w:after="0" w:line="240" w:lineRule="auto"/>
        <w:ind w:firstLine="545"/>
        <w:jc w:val="both"/>
        <w:rPr>
          <w:rFonts w:ascii="Times New Roman" w:hAnsi="Times New Roman"/>
          <w:color w:val="000000"/>
          <w:sz w:val="24"/>
          <w:szCs w:val="24"/>
        </w:rPr>
      </w:pPr>
      <w:r w:rsidRPr="00163B7C">
        <w:rPr>
          <w:rFonts w:ascii="Times New Roman" w:hAnsi="Times New Roman"/>
          <w:color w:val="000000"/>
          <w:sz w:val="24"/>
          <w:szCs w:val="24"/>
        </w:rPr>
        <w:t>- при предоставлении ежегодного оплачиваемого отпуска, предусмотренные настоящим Коллективным договором, ст. 116-119, ст.123-128, 321, 325 ТК РФ;</w:t>
      </w:r>
    </w:p>
    <w:p w14:paraId="75535DB5" w14:textId="77777777" w:rsidR="003B5F6C" w:rsidRPr="00163B7C" w:rsidRDefault="003B5F6C" w:rsidP="00163B7C">
      <w:pPr>
        <w:tabs>
          <w:tab w:val="num" w:pos="0"/>
          <w:tab w:val="left" w:pos="851"/>
        </w:tabs>
        <w:spacing w:after="0" w:line="240" w:lineRule="auto"/>
        <w:ind w:firstLine="545"/>
        <w:jc w:val="both"/>
        <w:rPr>
          <w:rFonts w:ascii="Times New Roman" w:hAnsi="Times New Roman"/>
          <w:color w:val="000000"/>
          <w:sz w:val="24"/>
          <w:szCs w:val="24"/>
        </w:rPr>
      </w:pPr>
      <w:r w:rsidRPr="00163B7C">
        <w:rPr>
          <w:rFonts w:ascii="Times New Roman" w:hAnsi="Times New Roman"/>
          <w:color w:val="000000"/>
          <w:sz w:val="24"/>
          <w:szCs w:val="24"/>
        </w:rPr>
        <w:t>- в связи с задержкой выдачи трудовой книжки при увольнении (ст. 84 ТК РФ);</w:t>
      </w:r>
    </w:p>
    <w:p w14:paraId="1A3EE0DE" w14:textId="77777777" w:rsidR="003B5F6C" w:rsidRPr="00163B7C" w:rsidRDefault="003B5F6C" w:rsidP="00163B7C">
      <w:pPr>
        <w:tabs>
          <w:tab w:val="num" w:pos="0"/>
          <w:tab w:val="left" w:pos="851"/>
        </w:tabs>
        <w:spacing w:after="0" w:line="240" w:lineRule="auto"/>
        <w:ind w:firstLine="545"/>
        <w:jc w:val="both"/>
        <w:rPr>
          <w:rFonts w:ascii="Times New Roman" w:hAnsi="Times New Roman"/>
          <w:color w:val="000000"/>
          <w:sz w:val="24"/>
          <w:szCs w:val="24"/>
        </w:rPr>
      </w:pPr>
      <w:r w:rsidRPr="00163B7C">
        <w:rPr>
          <w:rFonts w:ascii="Times New Roman" w:hAnsi="Times New Roman"/>
          <w:color w:val="000000"/>
          <w:sz w:val="24"/>
          <w:szCs w:val="24"/>
        </w:rPr>
        <w:t>- в других случаях, предусмотренных действующим законодательством.</w:t>
      </w:r>
    </w:p>
    <w:p w14:paraId="79455EB7" w14:textId="77777777" w:rsidR="003B5F6C" w:rsidRPr="00163B7C" w:rsidRDefault="003B5F6C" w:rsidP="00163B7C">
      <w:pPr>
        <w:pStyle w:val="Standard"/>
        <w:ind w:firstLine="545"/>
        <w:jc w:val="both"/>
        <w:rPr>
          <w:color w:val="000000"/>
        </w:rPr>
      </w:pPr>
      <w:r w:rsidRPr="00163B7C">
        <w:rPr>
          <w:color w:val="000000"/>
        </w:rPr>
        <w:t>7.2. Дополнительные гарантии и льготы</w:t>
      </w:r>
    </w:p>
    <w:p w14:paraId="754F89EA" w14:textId="77777777" w:rsidR="003B5F6C" w:rsidRDefault="003B5F6C" w:rsidP="00163B7C">
      <w:pPr>
        <w:pStyle w:val="Standard"/>
        <w:ind w:firstLine="708"/>
        <w:jc w:val="both"/>
        <w:rPr>
          <w:color w:val="000000"/>
        </w:rPr>
      </w:pPr>
      <w:r w:rsidRPr="00163B7C">
        <w:rPr>
          <w:color w:val="000000"/>
        </w:rPr>
        <w:t>Стороны согласились на следующие дополнительные социальные гарантии и льготы:</w:t>
      </w:r>
    </w:p>
    <w:p w14:paraId="24609534" w14:textId="77777777" w:rsidR="003C339B" w:rsidRPr="00163B7C" w:rsidRDefault="003C339B" w:rsidP="003C339B">
      <w:pPr>
        <w:pStyle w:val="Standard"/>
        <w:ind w:firstLine="708"/>
        <w:jc w:val="both"/>
        <w:rPr>
          <w:iCs/>
          <w:color w:val="000000"/>
        </w:rPr>
      </w:pPr>
      <w:r w:rsidRPr="00163B7C">
        <w:rPr>
          <w:iCs/>
          <w:color w:val="000000"/>
        </w:rPr>
        <w:t>7.2.1. Поощрять за безупречный труд в образовательной организации при стаже работы не менее 10 лет:</w:t>
      </w:r>
    </w:p>
    <w:p w14:paraId="2848AB35" w14:textId="41F4BD44" w:rsidR="003C339B" w:rsidRPr="00163B7C" w:rsidRDefault="006C2C22" w:rsidP="003C339B">
      <w:pPr>
        <w:pStyle w:val="Standard"/>
        <w:jc w:val="both"/>
        <w:rPr>
          <w:iCs/>
          <w:color w:val="000000"/>
        </w:rPr>
      </w:pPr>
      <w:r>
        <w:rPr>
          <w:iCs/>
          <w:color w:val="000000"/>
        </w:rPr>
        <w:t>Административно-управленческий персонал и п</w:t>
      </w:r>
      <w:r w:rsidR="003C339B" w:rsidRPr="00163B7C">
        <w:rPr>
          <w:iCs/>
          <w:color w:val="000000"/>
        </w:rPr>
        <w:t>едагогов в связи с:</w:t>
      </w:r>
    </w:p>
    <w:p w14:paraId="06DCD664" w14:textId="77777777" w:rsidR="003C339B" w:rsidRPr="00163B7C" w:rsidRDefault="003C339B" w:rsidP="003C339B">
      <w:pPr>
        <w:pStyle w:val="Standard"/>
        <w:numPr>
          <w:ilvl w:val="0"/>
          <w:numId w:val="27"/>
        </w:numPr>
        <w:jc w:val="both"/>
        <w:rPr>
          <w:iCs/>
          <w:color w:val="000000"/>
        </w:rPr>
      </w:pPr>
      <w:r w:rsidRPr="00163B7C">
        <w:rPr>
          <w:iCs/>
          <w:color w:val="000000"/>
        </w:rPr>
        <w:t>50-летием – в размере двух должностных окладов;</w:t>
      </w:r>
    </w:p>
    <w:p w14:paraId="61196E67" w14:textId="77777777" w:rsidR="003C339B" w:rsidRPr="00163B7C" w:rsidRDefault="003C339B" w:rsidP="003C339B">
      <w:pPr>
        <w:pStyle w:val="Standard"/>
        <w:numPr>
          <w:ilvl w:val="0"/>
          <w:numId w:val="27"/>
        </w:numPr>
        <w:jc w:val="both"/>
        <w:rPr>
          <w:iCs/>
          <w:color w:val="000000"/>
        </w:rPr>
      </w:pPr>
      <w:r w:rsidRPr="00163B7C">
        <w:rPr>
          <w:iCs/>
          <w:color w:val="000000"/>
        </w:rPr>
        <w:t>55-летием – в размере двух должностных окладов;</w:t>
      </w:r>
    </w:p>
    <w:p w14:paraId="27AD487A" w14:textId="77777777" w:rsidR="003C339B" w:rsidRPr="00163B7C" w:rsidRDefault="003C339B" w:rsidP="003C339B">
      <w:pPr>
        <w:pStyle w:val="Standard"/>
        <w:numPr>
          <w:ilvl w:val="0"/>
          <w:numId w:val="27"/>
        </w:numPr>
        <w:jc w:val="both"/>
        <w:rPr>
          <w:iCs/>
          <w:color w:val="000000"/>
        </w:rPr>
      </w:pPr>
      <w:r w:rsidRPr="00163B7C">
        <w:rPr>
          <w:iCs/>
          <w:color w:val="000000"/>
        </w:rPr>
        <w:t>60-летием – в размере двух должностных окладов;</w:t>
      </w:r>
    </w:p>
    <w:p w14:paraId="3DC228BE" w14:textId="77777777" w:rsidR="003C339B" w:rsidRPr="00163B7C" w:rsidRDefault="003C339B" w:rsidP="003C339B">
      <w:pPr>
        <w:pStyle w:val="Standard"/>
        <w:jc w:val="both"/>
        <w:rPr>
          <w:iCs/>
          <w:color w:val="000000"/>
        </w:rPr>
      </w:pPr>
      <w:r w:rsidRPr="00163B7C">
        <w:rPr>
          <w:iCs/>
          <w:color w:val="000000"/>
        </w:rPr>
        <w:t>Технический персонал в связи с:</w:t>
      </w:r>
    </w:p>
    <w:p w14:paraId="5CA1D23F" w14:textId="77777777" w:rsidR="003C339B" w:rsidRPr="00163B7C" w:rsidRDefault="003C339B" w:rsidP="003C339B">
      <w:pPr>
        <w:pStyle w:val="Standard"/>
        <w:numPr>
          <w:ilvl w:val="0"/>
          <w:numId w:val="27"/>
        </w:numPr>
        <w:jc w:val="both"/>
        <w:rPr>
          <w:iCs/>
          <w:color w:val="000000"/>
        </w:rPr>
      </w:pPr>
      <w:r w:rsidRPr="00163B7C">
        <w:rPr>
          <w:iCs/>
          <w:color w:val="000000"/>
        </w:rPr>
        <w:t>50-летием – в размере одного должностного оклада;</w:t>
      </w:r>
    </w:p>
    <w:p w14:paraId="470B90D4" w14:textId="77777777" w:rsidR="003C339B" w:rsidRPr="00163B7C" w:rsidRDefault="003C339B" w:rsidP="003C339B">
      <w:pPr>
        <w:pStyle w:val="Standard"/>
        <w:numPr>
          <w:ilvl w:val="0"/>
          <w:numId w:val="27"/>
        </w:numPr>
        <w:jc w:val="both"/>
        <w:rPr>
          <w:iCs/>
          <w:color w:val="000000"/>
        </w:rPr>
      </w:pPr>
      <w:r w:rsidRPr="00163B7C">
        <w:rPr>
          <w:iCs/>
          <w:color w:val="000000"/>
        </w:rPr>
        <w:t>55-летием – в размере одного должностного оклада;</w:t>
      </w:r>
    </w:p>
    <w:p w14:paraId="21BFFBF8" w14:textId="77777777" w:rsidR="003C339B" w:rsidRDefault="003C339B" w:rsidP="003C339B">
      <w:pPr>
        <w:pStyle w:val="Standard"/>
        <w:numPr>
          <w:ilvl w:val="0"/>
          <w:numId w:val="27"/>
        </w:numPr>
        <w:jc w:val="both"/>
        <w:rPr>
          <w:iCs/>
          <w:color w:val="000000"/>
        </w:rPr>
      </w:pPr>
      <w:r w:rsidRPr="00163B7C">
        <w:rPr>
          <w:iCs/>
          <w:color w:val="000000"/>
        </w:rPr>
        <w:t>60-летием – в размере одного должностного оклада;</w:t>
      </w:r>
    </w:p>
    <w:p w14:paraId="7705293D" w14:textId="1758687A" w:rsidR="007A7FBD" w:rsidRDefault="007A7FBD" w:rsidP="003C339B">
      <w:pPr>
        <w:pStyle w:val="Standard"/>
        <w:numPr>
          <w:ilvl w:val="0"/>
          <w:numId w:val="27"/>
        </w:numPr>
        <w:jc w:val="both"/>
        <w:rPr>
          <w:iCs/>
          <w:color w:val="000000"/>
        </w:rPr>
      </w:pPr>
      <w:r>
        <w:rPr>
          <w:iCs/>
          <w:color w:val="000000"/>
        </w:rPr>
        <w:t>65-летием – в размере одного должностного оклада;</w:t>
      </w:r>
    </w:p>
    <w:p w14:paraId="3E9B24E2" w14:textId="3F6D3FF4" w:rsidR="007A7FBD" w:rsidRPr="00163B7C" w:rsidRDefault="007A7FBD" w:rsidP="003C339B">
      <w:pPr>
        <w:pStyle w:val="Standard"/>
        <w:numPr>
          <w:ilvl w:val="0"/>
          <w:numId w:val="27"/>
        </w:numPr>
        <w:jc w:val="both"/>
        <w:rPr>
          <w:iCs/>
          <w:color w:val="000000"/>
        </w:rPr>
      </w:pPr>
      <w:r>
        <w:rPr>
          <w:iCs/>
          <w:color w:val="000000"/>
        </w:rPr>
        <w:t>70-летием – в размере одного должностного оклада.</w:t>
      </w:r>
    </w:p>
    <w:p w14:paraId="5D322299" w14:textId="77777777" w:rsidR="003C339B" w:rsidRPr="00163B7C" w:rsidRDefault="003C339B" w:rsidP="003C339B">
      <w:pPr>
        <w:spacing w:after="0" w:line="240" w:lineRule="auto"/>
        <w:ind w:firstLine="360"/>
        <w:jc w:val="both"/>
        <w:rPr>
          <w:rFonts w:ascii="Times New Roman" w:hAnsi="Times New Roman"/>
          <w:iCs/>
          <w:color w:val="000000"/>
          <w:sz w:val="24"/>
          <w:szCs w:val="24"/>
        </w:rPr>
      </w:pPr>
      <w:r w:rsidRPr="00163B7C">
        <w:rPr>
          <w:rFonts w:ascii="Times New Roman" w:hAnsi="Times New Roman"/>
          <w:iCs/>
          <w:color w:val="000000"/>
          <w:sz w:val="24"/>
          <w:szCs w:val="24"/>
        </w:rPr>
        <w:t xml:space="preserve">7.2.2. Ходатайствовать за непрерывный стаж педагогической деятельности: </w:t>
      </w:r>
    </w:p>
    <w:p w14:paraId="676628B0" w14:textId="77777777" w:rsidR="003C339B" w:rsidRPr="00163B7C" w:rsidRDefault="003C339B" w:rsidP="003C339B">
      <w:pPr>
        <w:pStyle w:val="afb"/>
        <w:numPr>
          <w:ilvl w:val="0"/>
          <w:numId w:val="28"/>
        </w:numPr>
        <w:spacing w:after="0" w:line="240" w:lineRule="auto"/>
        <w:jc w:val="both"/>
        <w:rPr>
          <w:rFonts w:ascii="Times New Roman" w:hAnsi="Times New Roman"/>
          <w:iCs/>
          <w:color w:val="000000"/>
          <w:sz w:val="24"/>
          <w:szCs w:val="24"/>
        </w:rPr>
      </w:pPr>
      <w:r w:rsidRPr="00163B7C">
        <w:rPr>
          <w:rFonts w:ascii="Times New Roman" w:hAnsi="Times New Roman"/>
          <w:iCs/>
          <w:color w:val="000000"/>
          <w:sz w:val="24"/>
          <w:szCs w:val="24"/>
        </w:rPr>
        <w:t>20 лет и выше – ведомственными наградами Республики Тыва;</w:t>
      </w:r>
    </w:p>
    <w:p w14:paraId="5533D15C" w14:textId="77777777" w:rsidR="003C339B" w:rsidRPr="00163B7C" w:rsidRDefault="003C339B" w:rsidP="003C339B">
      <w:pPr>
        <w:pStyle w:val="afb"/>
        <w:numPr>
          <w:ilvl w:val="0"/>
          <w:numId w:val="28"/>
        </w:numPr>
        <w:spacing w:after="0" w:line="240" w:lineRule="auto"/>
        <w:jc w:val="both"/>
        <w:rPr>
          <w:rFonts w:ascii="Times New Roman" w:hAnsi="Times New Roman"/>
          <w:iCs/>
          <w:color w:val="000000"/>
          <w:sz w:val="24"/>
          <w:szCs w:val="24"/>
        </w:rPr>
      </w:pPr>
      <w:r w:rsidRPr="00163B7C">
        <w:rPr>
          <w:rFonts w:ascii="Times New Roman" w:hAnsi="Times New Roman"/>
          <w:iCs/>
          <w:color w:val="000000"/>
          <w:sz w:val="24"/>
          <w:szCs w:val="24"/>
        </w:rPr>
        <w:t>25 лет и выше – ведомственными наградами Российской федерации;</w:t>
      </w:r>
    </w:p>
    <w:p w14:paraId="3FF3A611" w14:textId="77777777" w:rsidR="003C339B" w:rsidRPr="00163B7C" w:rsidRDefault="003C339B" w:rsidP="003C339B">
      <w:pPr>
        <w:spacing w:after="0" w:line="240" w:lineRule="auto"/>
        <w:jc w:val="both"/>
        <w:rPr>
          <w:rFonts w:ascii="Times New Roman" w:hAnsi="Times New Roman"/>
          <w:iCs/>
          <w:color w:val="000000"/>
          <w:sz w:val="24"/>
          <w:szCs w:val="24"/>
        </w:rPr>
      </w:pPr>
      <w:r w:rsidRPr="00163B7C">
        <w:rPr>
          <w:rFonts w:ascii="Times New Roman" w:hAnsi="Times New Roman"/>
          <w:iCs/>
          <w:color w:val="000000"/>
          <w:sz w:val="24"/>
          <w:szCs w:val="24"/>
        </w:rPr>
        <w:tab/>
        <w:t>Награждение ведомственными наградами производится по следующим основаниям:</w:t>
      </w:r>
    </w:p>
    <w:p w14:paraId="0136A662" w14:textId="77777777" w:rsidR="003C339B" w:rsidRPr="00163B7C" w:rsidRDefault="003C339B" w:rsidP="003C339B">
      <w:pPr>
        <w:pStyle w:val="afb"/>
        <w:numPr>
          <w:ilvl w:val="0"/>
          <w:numId w:val="28"/>
        </w:numPr>
        <w:spacing w:after="0" w:line="240" w:lineRule="auto"/>
        <w:jc w:val="both"/>
        <w:rPr>
          <w:rFonts w:ascii="Times New Roman" w:hAnsi="Times New Roman"/>
          <w:iCs/>
          <w:color w:val="000000"/>
          <w:sz w:val="24"/>
          <w:szCs w:val="24"/>
        </w:rPr>
      </w:pPr>
      <w:r w:rsidRPr="00163B7C">
        <w:rPr>
          <w:rFonts w:ascii="Times New Roman" w:hAnsi="Times New Roman"/>
          <w:iCs/>
          <w:color w:val="000000"/>
          <w:sz w:val="24"/>
          <w:szCs w:val="24"/>
        </w:rPr>
        <w:t>за добросовестный труд в установленной сфере;</w:t>
      </w:r>
    </w:p>
    <w:p w14:paraId="2899A6AA" w14:textId="77777777" w:rsidR="003C339B" w:rsidRPr="00163B7C" w:rsidRDefault="003C339B" w:rsidP="003C339B">
      <w:pPr>
        <w:pStyle w:val="afb"/>
        <w:numPr>
          <w:ilvl w:val="0"/>
          <w:numId w:val="28"/>
        </w:numPr>
        <w:spacing w:after="0" w:line="240" w:lineRule="auto"/>
        <w:jc w:val="both"/>
        <w:rPr>
          <w:rFonts w:ascii="Times New Roman" w:hAnsi="Times New Roman"/>
          <w:iCs/>
          <w:color w:val="000000"/>
          <w:sz w:val="24"/>
          <w:szCs w:val="24"/>
        </w:rPr>
      </w:pPr>
      <w:r w:rsidRPr="00163B7C">
        <w:rPr>
          <w:rFonts w:ascii="Times New Roman" w:hAnsi="Times New Roman"/>
          <w:iCs/>
          <w:color w:val="000000"/>
          <w:sz w:val="24"/>
          <w:szCs w:val="24"/>
        </w:rPr>
        <w:t>за достижения и заслуги в установленной сфере;</w:t>
      </w:r>
    </w:p>
    <w:p w14:paraId="299B8FEB" w14:textId="77777777" w:rsidR="003C339B" w:rsidRPr="00163B7C" w:rsidRDefault="003C339B" w:rsidP="003C339B">
      <w:pPr>
        <w:pStyle w:val="afb"/>
        <w:numPr>
          <w:ilvl w:val="0"/>
          <w:numId w:val="28"/>
        </w:numPr>
        <w:spacing w:after="0" w:line="240" w:lineRule="auto"/>
        <w:jc w:val="both"/>
        <w:rPr>
          <w:rFonts w:ascii="Times New Roman" w:hAnsi="Times New Roman"/>
          <w:iCs/>
          <w:color w:val="000000"/>
          <w:sz w:val="24"/>
          <w:szCs w:val="24"/>
        </w:rPr>
      </w:pPr>
      <w:r w:rsidRPr="00163B7C">
        <w:rPr>
          <w:rFonts w:ascii="Times New Roman" w:hAnsi="Times New Roman"/>
          <w:iCs/>
          <w:color w:val="000000"/>
          <w:sz w:val="24"/>
          <w:szCs w:val="24"/>
        </w:rPr>
        <w:t>в связи с профессиональными праздниками в установленной сфере;</w:t>
      </w:r>
    </w:p>
    <w:p w14:paraId="4FECE647" w14:textId="77777777" w:rsidR="003C339B" w:rsidRPr="00163B7C" w:rsidRDefault="003C339B" w:rsidP="003C339B">
      <w:pPr>
        <w:pStyle w:val="afb"/>
        <w:numPr>
          <w:ilvl w:val="0"/>
          <w:numId w:val="28"/>
        </w:numPr>
        <w:spacing w:after="0" w:line="240" w:lineRule="auto"/>
        <w:jc w:val="both"/>
        <w:rPr>
          <w:rFonts w:ascii="Times New Roman" w:hAnsi="Times New Roman"/>
          <w:iCs/>
          <w:color w:val="000000"/>
          <w:sz w:val="24"/>
          <w:szCs w:val="24"/>
        </w:rPr>
      </w:pPr>
      <w:r w:rsidRPr="00163B7C">
        <w:rPr>
          <w:rFonts w:ascii="Times New Roman" w:hAnsi="Times New Roman"/>
          <w:iCs/>
          <w:color w:val="000000"/>
          <w:sz w:val="24"/>
          <w:szCs w:val="24"/>
        </w:rPr>
        <w:lastRenderedPageBreak/>
        <w:t>к юбилейным датам со дня рождения работников (50 лет, 60 лет, 70 лет и далее каждые 5 лет);</w:t>
      </w:r>
    </w:p>
    <w:p w14:paraId="4E4B00F4" w14:textId="77777777" w:rsidR="003C339B" w:rsidRPr="00163B7C" w:rsidRDefault="003C339B" w:rsidP="003C339B">
      <w:pPr>
        <w:pStyle w:val="afb"/>
        <w:numPr>
          <w:ilvl w:val="0"/>
          <w:numId w:val="28"/>
        </w:numPr>
        <w:spacing w:after="0" w:line="240" w:lineRule="auto"/>
        <w:jc w:val="both"/>
        <w:rPr>
          <w:rFonts w:ascii="Times New Roman" w:hAnsi="Times New Roman"/>
          <w:iCs/>
          <w:color w:val="000000"/>
          <w:sz w:val="24"/>
          <w:szCs w:val="24"/>
        </w:rPr>
      </w:pPr>
      <w:r w:rsidRPr="00163B7C">
        <w:rPr>
          <w:rFonts w:ascii="Times New Roman" w:hAnsi="Times New Roman"/>
          <w:iCs/>
          <w:color w:val="000000"/>
          <w:sz w:val="24"/>
          <w:szCs w:val="24"/>
        </w:rPr>
        <w:t>при праздновании юбилейных дат организаций (50 лет и каждые последующие 5 лет со дня основания организации).</w:t>
      </w:r>
    </w:p>
    <w:p w14:paraId="4E6995D1" w14:textId="259A0AF8" w:rsidR="003C339B" w:rsidRPr="003C339B" w:rsidRDefault="003C339B" w:rsidP="003C339B">
      <w:pPr>
        <w:spacing w:after="0" w:line="240" w:lineRule="auto"/>
        <w:jc w:val="both"/>
        <w:rPr>
          <w:rFonts w:ascii="Times New Roman" w:hAnsi="Times New Roman"/>
          <w:iCs/>
          <w:color w:val="000000"/>
          <w:sz w:val="24"/>
          <w:szCs w:val="24"/>
        </w:rPr>
      </w:pPr>
      <w:r>
        <w:rPr>
          <w:rFonts w:ascii="Times New Roman" w:hAnsi="Times New Roman"/>
          <w:iCs/>
          <w:color w:val="000000"/>
          <w:sz w:val="24"/>
          <w:szCs w:val="24"/>
        </w:rPr>
        <w:t xml:space="preserve">       </w:t>
      </w:r>
      <w:r w:rsidRPr="003C339B">
        <w:rPr>
          <w:rFonts w:ascii="Times New Roman" w:hAnsi="Times New Roman"/>
          <w:iCs/>
          <w:color w:val="000000"/>
          <w:sz w:val="24"/>
          <w:szCs w:val="24"/>
        </w:rPr>
        <w:t>7.2.3. Установить поощрительную систему при присвоении почетных званий работнику в размере одного должностного оклада.</w:t>
      </w:r>
      <w:r>
        <w:rPr>
          <w:rFonts w:ascii="Times New Roman" w:eastAsia="Times New Roman" w:hAnsi="Times New Roman"/>
          <w:color w:val="000000"/>
          <w:kern w:val="3"/>
          <w:sz w:val="24"/>
          <w:szCs w:val="24"/>
          <w:lang w:eastAsia="ru-RU"/>
        </w:rPr>
        <w:t xml:space="preserve">        </w:t>
      </w:r>
    </w:p>
    <w:p w14:paraId="33BEEEBA" w14:textId="21A3912E" w:rsidR="003B5F6C" w:rsidRPr="00163B7C" w:rsidRDefault="003C339B" w:rsidP="003C339B">
      <w:pPr>
        <w:tabs>
          <w:tab w:val="num" w:pos="0"/>
          <w:tab w:val="left" w:pos="851"/>
        </w:tabs>
        <w:spacing w:after="0"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003B5F6C" w:rsidRPr="00163B7C">
        <w:rPr>
          <w:rFonts w:ascii="Times New Roman" w:hAnsi="Times New Roman"/>
          <w:color w:val="000000"/>
          <w:sz w:val="24"/>
          <w:szCs w:val="24"/>
        </w:rPr>
        <w:t>7.3. Работодатель обязуется:</w:t>
      </w:r>
    </w:p>
    <w:p w14:paraId="3ED92465"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7.3.1. Ходатайствовать перед органом местного самоуправления о предоставлении жилья нуждающимся работникам и выделении ссуд на его приобретение (строительство).</w:t>
      </w:r>
    </w:p>
    <w:p w14:paraId="2B5613D4"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7.3.2. Обеспечивает бесплатно работников пользованием библиотечными фондами и организациями культуры в образовательных целях.  </w:t>
      </w:r>
    </w:p>
    <w:p w14:paraId="20437D64"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7.3.3. При временной нетрудоспособности выплачивать работнику пособие по временной нетрудоспособности в размерах, установленных законодательством.</w:t>
      </w:r>
    </w:p>
    <w:p w14:paraId="582E22D8" w14:textId="77777777" w:rsidR="003B5F6C" w:rsidRPr="006C0EAE" w:rsidRDefault="003B5F6C" w:rsidP="00163B7C">
      <w:pPr>
        <w:tabs>
          <w:tab w:val="num" w:pos="0"/>
          <w:tab w:val="left" w:pos="851"/>
        </w:tabs>
        <w:spacing w:after="0" w:line="240" w:lineRule="auto"/>
        <w:ind w:firstLine="545"/>
        <w:jc w:val="both"/>
        <w:rPr>
          <w:rFonts w:ascii="Times New Roman" w:hAnsi="Times New Roman"/>
          <w:color w:val="000000" w:themeColor="text1"/>
          <w:sz w:val="24"/>
          <w:szCs w:val="24"/>
        </w:rPr>
      </w:pPr>
      <w:r w:rsidRPr="00163B7C">
        <w:rPr>
          <w:rFonts w:ascii="Times New Roman" w:hAnsi="Times New Roman"/>
          <w:sz w:val="24"/>
          <w:szCs w:val="24"/>
        </w:rPr>
        <w:t xml:space="preserve">7.3.4. При повреждении здоровья или в случае смерти работника вследствие несчастного случая на производстве либо профессионального заболевания работнику (его семье) возмещать его утраченный заработок, а также связанные с повреждением здоровья дополнительные расходы на медицинскую, социальную и профессиональную </w:t>
      </w:r>
      <w:r w:rsidRPr="006C0EAE">
        <w:rPr>
          <w:rFonts w:ascii="Times New Roman" w:hAnsi="Times New Roman"/>
          <w:color w:val="000000" w:themeColor="text1"/>
          <w:sz w:val="24"/>
          <w:szCs w:val="24"/>
        </w:rPr>
        <w:t>реабилитацию либо со смертью работника.</w:t>
      </w:r>
    </w:p>
    <w:p w14:paraId="7CFB972D" w14:textId="631B2B68" w:rsidR="003B5F6C" w:rsidRPr="006C0EAE" w:rsidRDefault="003B5F6C" w:rsidP="00163B7C">
      <w:pPr>
        <w:tabs>
          <w:tab w:val="num" w:pos="0"/>
          <w:tab w:val="left" w:pos="851"/>
        </w:tabs>
        <w:spacing w:after="0" w:line="240" w:lineRule="auto"/>
        <w:ind w:firstLine="545"/>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7.3.5. На время прохождения </w:t>
      </w:r>
      <w:r w:rsidR="000E653C" w:rsidRPr="006C0EAE">
        <w:rPr>
          <w:rFonts w:ascii="Times New Roman" w:hAnsi="Times New Roman"/>
          <w:color w:val="000000" w:themeColor="text1"/>
          <w:sz w:val="24"/>
          <w:szCs w:val="24"/>
        </w:rPr>
        <w:t>психиатрических</w:t>
      </w:r>
      <w:r w:rsidR="00315F03" w:rsidRPr="006C0EAE">
        <w:rPr>
          <w:rFonts w:ascii="Times New Roman" w:hAnsi="Times New Roman"/>
          <w:color w:val="000000" w:themeColor="text1"/>
          <w:sz w:val="24"/>
          <w:szCs w:val="24"/>
        </w:rPr>
        <w:t xml:space="preserve">, </w:t>
      </w:r>
      <w:r w:rsidRPr="006C0EAE">
        <w:rPr>
          <w:rFonts w:ascii="Times New Roman" w:hAnsi="Times New Roman"/>
          <w:color w:val="000000" w:themeColor="text1"/>
          <w:sz w:val="24"/>
          <w:szCs w:val="24"/>
        </w:rPr>
        <w:t>медицинск</w:t>
      </w:r>
      <w:r w:rsidR="00315F03" w:rsidRPr="006C0EAE">
        <w:rPr>
          <w:rFonts w:ascii="Times New Roman" w:hAnsi="Times New Roman"/>
          <w:color w:val="000000" w:themeColor="text1"/>
          <w:sz w:val="24"/>
          <w:szCs w:val="24"/>
        </w:rPr>
        <w:t>их</w:t>
      </w:r>
      <w:r w:rsidRPr="006C0EAE">
        <w:rPr>
          <w:rFonts w:ascii="Times New Roman" w:hAnsi="Times New Roman"/>
          <w:color w:val="000000" w:themeColor="text1"/>
          <w:sz w:val="24"/>
          <w:szCs w:val="24"/>
        </w:rPr>
        <w:t xml:space="preserve"> осмотр</w:t>
      </w:r>
      <w:r w:rsidR="00315F03" w:rsidRPr="006C0EAE">
        <w:rPr>
          <w:rFonts w:ascii="Times New Roman" w:hAnsi="Times New Roman"/>
          <w:color w:val="000000" w:themeColor="text1"/>
          <w:sz w:val="24"/>
          <w:szCs w:val="24"/>
        </w:rPr>
        <w:t>ов</w:t>
      </w:r>
      <w:r w:rsidRPr="006C0EAE">
        <w:rPr>
          <w:rFonts w:ascii="Times New Roman" w:hAnsi="Times New Roman"/>
          <w:color w:val="000000" w:themeColor="text1"/>
          <w:sz w:val="24"/>
          <w:szCs w:val="24"/>
        </w:rPr>
        <w:t xml:space="preserve"> (обследовани</w:t>
      </w:r>
      <w:r w:rsidR="00315F03" w:rsidRPr="006C0EAE">
        <w:rPr>
          <w:rFonts w:ascii="Times New Roman" w:hAnsi="Times New Roman"/>
          <w:color w:val="000000" w:themeColor="text1"/>
          <w:sz w:val="24"/>
          <w:szCs w:val="24"/>
        </w:rPr>
        <w:t>й</w:t>
      </w:r>
      <w:r w:rsidRPr="006C0EAE">
        <w:rPr>
          <w:rFonts w:ascii="Times New Roman" w:hAnsi="Times New Roman"/>
          <w:color w:val="000000" w:themeColor="text1"/>
          <w:sz w:val="24"/>
          <w:szCs w:val="24"/>
        </w:rPr>
        <w:t xml:space="preserve">) </w:t>
      </w:r>
      <w:r w:rsidR="00315F03" w:rsidRPr="006C0EAE">
        <w:rPr>
          <w:rFonts w:ascii="Times New Roman" w:hAnsi="Times New Roman"/>
          <w:color w:val="000000" w:themeColor="text1"/>
          <w:sz w:val="24"/>
          <w:szCs w:val="24"/>
        </w:rPr>
        <w:t xml:space="preserve">на основании </w:t>
      </w:r>
      <w:r w:rsidRPr="006C0EAE">
        <w:rPr>
          <w:rFonts w:ascii="Times New Roman" w:hAnsi="Times New Roman"/>
          <w:color w:val="000000" w:themeColor="text1"/>
          <w:sz w:val="24"/>
          <w:szCs w:val="24"/>
        </w:rPr>
        <w:t>ст. 21</w:t>
      </w:r>
      <w:r w:rsidR="000E653C" w:rsidRPr="006C0EAE">
        <w:rPr>
          <w:rFonts w:ascii="Times New Roman" w:hAnsi="Times New Roman"/>
          <w:color w:val="000000" w:themeColor="text1"/>
          <w:sz w:val="24"/>
          <w:szCs w:val="24"/>
        </w:rPr>
        <w:t>4, 220</w:t>
      </w:r>
      <w:r w:rsidRPr="006C0EAE">
        <w:rPr>
          <w:rFonts w:ascii="Times New Roman" w:hAnsi="Times New Roman"/>
          <w:color w:val="000000" w:themeColor="text1"/>
          <w:sz w:val="24"/>
          <w:szCs w:val="24"/>
        </w:rPr>
        <w:t>, 254, 260 ТК РФ</w:t>
      </w:r>
      <w:r w:rsidR="00315F03" w:rsidRPr="006C0EAE">
        <w:rPr>
          <w:rFonts w:ascii="Times New Roman" w:hAnsi="Times New Roman"/>
          <w:color w:val="000000" w:themeColor="text1"/>
          <w:sz w:val="24"/>
          <w:szCs w:val="24"/>
        </w:rPr>
        <w:t>,</w:t>
      </w:r>
      <w:r w:rsidRPr="006C0EAE">
        <w:rPr>
          <w:rFonts w:ascii="Times New Roman" w:hAnsi="Times New Roman"/>
          <w:color w:val="000000" w:themeColor="text1"/>
          <w:sz w:val="24"/>
          <w:szCs w:val="24"/>
        </w:rPr>
        <w:t xml:space="preserve"> за работником сохранять средний заработок по месту основной работы.</w:t>
      </w:r>
    </w:p>
    <w:p w14:paraId="5AE389F7" w14:textId="77777777" w:rsidR="003B5F6C" w:rsidRPr="00163B7C" w:rsidRDefault="003B5F6C" w:rsidP="00163B7C">
      <w:pPr>
        <w:pStyle w:val="af9"/>
        <w:ind w:firstLine="545"/>
        <w:jc w:val="both"/>
        <w:rPr>
          <w:rFonts w:ascii="Times New Roman" w:hAnsi="Times New Roman"/>
          <w:sz w:val="24"/>
          <w:szCs w:val="24"/>
        </w:rPr>
      </w:pPr>
      <w:r w:rsidRPr="00163B7C">
        <w:rPr>
          <w:rFonts w:ascii="Times New Roman" w:hAnsi="Times New Roman"/>
          <w:sz w:val="24"/>
          <w:szCs w:val="24"/>
        </w:rPr>
        <w:t xml:space="preserve">7.3.6. Организовать прохождение работниками дополнительной диспансеризации 2019-2024гг. в рамках национального проекта «Здравоохранение», Указ Президента РФ №204 от 07 мая 2018 г.  с сохранением среднего заработка и места работы. </w:t>
      </w:r>
    </w:p>
    <w:p w14:paraId="6630A2DE"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7.3.7. Выплачивать выходное пособие работникам по основаниям и в размерах, предусмотренных статьями 178, 318 ТК РФ. </w:t>
      </w:r>
    </w:p>
    <w:p w14:paraId="72E50C31" w14:textId="77777777" w:rsidR="003B5F6C" w:rsidRPr="00163B7C" w:rsidRDefault="003B5F6C" w:rsidP="00163B7C">
      <w:pPr>
        <w:pStyle w:val="Standard"/>
        <w:ind w:firstLine="545"/>
        <w:jc w:val="both"/>
        <w:rPr>
          <w:color w:val="000000"/>
        </w:rPr>
      </w:pPr>
      <w:r w:rsidRPr="00163B7C">
        <w:rPr>
          <w:color w:val="000000"/>
        </w:rPr>
        <w:t xml:space="preserve">7.3.8. Оказывать из внебюджетных средств и средств экономии материальную помощь работникам, уходящим на пенсию по старости, неработающим пенсионерам, инвалидам и другим работникам учреждения по утвержденному по согласованию профкома перечню оснований предоставления материальной помощи и ее размерам.  </w:t>
      </w:r>
    </w:p>
    <w:p w14:paraId="5811A311"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7.3.9. При сдаче крови и ее компонентов сохранять за работником его средний заработок за дни сдачи и предоставление, в связи с этим оплачиваемых дней отдыха.</w:t>
      </w:r>
    </w:p>
    <w:p w14:paraId="37A9B957"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7.3.10. Членам комиссии по трудовым спорам предоставлять свободное от работы время для участия в работе указанной комиссии с сохранением среднего заработка.</w:t>
      </w:r>
    </w:p>
    <w:p w14:paraId="0538033E" w14:textId="77777777" w:rsidR="00714309"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7.3.11. Лиц, участвующих в коллективных переговорах, подготовке коллективного договора, освобождать от основной работы с сохранением среднего заработка на срок </w:t>
      </w:r>
      <w:r w:rsidRPr="00163B7C">
        <w:rPr>
          <w:rFonts w:ascii="Times New Roman" w:hAnsi="Times New Roman"/>
          <w:sz w:val="24"/>
          <w:szCs w:val="24"/>
          <w:u w:val="single"/>
        </w:rPr>
        <w:t>не более 14 дней</w:t>
      </w:r>
      <w:r w:rsidRPr="00163B7C">
        <w:rPr>
          <w:rFonts w:ascii="Times New Roman" w:hAnsi="Times New Roman"/>
          <w:sz w:val="24"/>
          <w:szCs w:val="24"/>
        </w:rPr>
        <w:t>.</w:t>
      </w:r>
    </w:p>
    <w:p w14:paraId="50E123AF"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За представителями работников сохранять гарантии и льготы в соответствии с ч. III ст. 39 ТК РФ.</w:t>
      </w:r>
    </w:p>
    <w:p w14:paraId="6822D952"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7.3.12.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14:paraId="1BF81C72"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7.3.13. Обеспечивать бытовые нужды работников, связанных с исполнением ими трудовых обязанностей. </w:t>
      </w:r>
    </w:p>
    <w:p w14:paraId="18680C58"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7.3.14. Работнику, имеющему ребенка дошкольного возраста, обеспечить помощь в устройстве в дошкольную образовательную организацию. </w:t>
      </w:r>
    </w:p>
    <w:p w14:paraId="6AAE5805"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7.3.15. В случае смерти работника оказывать помощь в организации похорон; в случае гибели работника на производстве выплачивать членам семьи погибшего, помимо предусмотренных действующим законодательством компенсаций, единовременное пособие в размере двух должностных окладов. </w:t>
      </w:r>
    </w:p>
    <w:p w14:paraId="3D739FAB"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7.3.16. Не увольнять по сокращению штата при любом финансовом положении следующих работников:</w:t>
      </w:r>
    </w:p>
    <w:p w14:paraId="17C13386"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lastRenderedPageBreak/>
        <w:t>- в период временной нетрудоспособности (ст. 81 ТКРФ), во время пребывания в очередном, декретном, учебном отпуске (ст. 261 ТК РФ);</w:t>
      </w:r>
    </w:p>
    <w:p w14:paraId="69E24B55"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женщин, имеющих детей до трех лет (ст. 261 ТК РФ);</w:t>
      </w:r>
    </w:p>
    <w:p w14:paraId="2970E9CD"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работающих инвалидов;</w:t>
      </w:r>
    </w:p>
    <w:p w14:paraId="6BC622DB"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лиц, получивших трудовое увечье, профессиональное заболевание у данного работодателя;</w:t>
      </w:r>
    </w:p>
    <w:p w14:paraId="2B340D0B"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одиноких матерей (отцов), имеющих детей до 16-летнего возраста;</w:t>
      </w:r>
    </w:p>
    <w:p w14:paraId="06E51E9D"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 родителей, имеющих детей с ограниченными возможностями до 18-летнего возраста.</w:t>
      </w:r>
    </w:p>
    <w:p w14:paraId="1ED428AE" w14:textId="77777777" w:rsidR="003B5F6C" w:rsidRPr="00163B7C" w:rsidRDefault="003B5F6C" w:rsidP="00163B7C">
      <w:pPr>
        <w:pStyle w:val="1"/>
        <w:tabs>
          <w:tab w:val="num" w:pos="0"/>
          <w:tab w:val="left" w:pos="851"/>
        </w:tabs>
        <w:spacing w:before="0" w:after="0" w:line="240" w:lineRule="auto"/>
        <w:ind w:firstLine="545"/>
        <w:jc w:val="both"/>
        <w:rPr>
          <w:rFonts w:ascii="Times New Roman" w:hAnsi="Times New Roman"/>
          <w:b w:val="0"/>
          <w:color w:val="auto"/>
        </w:rPr>
      </w:pPr>
      <w:r w:rsidRPr="00163B7C">
        <w:rPr>
          <w:rFonts w:ascii="Times New Roman" w:hAnsi="Times New Roman"/>
          <w:b w:val="0"/>
          <w:color w:val="auto"/>
        </w:rPr>
        <w:t xml:space="preserve">7.3.17. По основному месту работы работнику и неработающим членам семьи (супругу, несовершеннолетним детям, фактически проживающим с работником) оплачивать один раз в два года за счет средств работодателя проезд к месту использования отпуска и обратно любым видом транспорта, в том числе и личным (за исключением такси), в пределах Российской Федерации, а так же оплату стоимости провоза багажа  весом до </w:t>
      </w:r>
      <w:smartTag w:uri="urn:schemas-microsoft-com:office:smarttags" w:element="metricconverter">
        <w:smartTagPr>
          <w:attr w:name="ProductID" w:val="30 килограммов"/>
        </w:smartTagPr>
        <w:r w:rsidRPr="00163B7C">
          <w:rPr>
            <w:rFonts w:ascii="Times New Roman" w:hAnsi="Times New Roman"/>
            <w:b w:val="0"/>
            <w:color w:val="auto"/>
          </w:rPr>
          <w:t>30 килограммов</w:t>
        </w:r>
      </w:smartTag>
      <w:r w:rsidRPr="00163B7C">
        <w:rPr>
          <w:rFonts w:ascii="Times New Roman" w:hAnsi="Times New Roman"/>
          <w:b w:val="0"/>
          <w:color w:val="auto"/>
        </w:rPr>
        <w:t>. Право на компенсацию указанных расходов возникает у работника одновременно с правом на получение ежегодного оплачиваемого отпуска за первый год работы в данной организации.</w:t>
      </w:r>
    </w:p>
    <w:p w14:paraId="4C29652A" w14:textId="77777777" w:rsidR="003B5F6C" w:rsidRPr="00163B7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Оплата стоимости проезда работника и членов его семьи личным транспортом к месту использования отпуска и обратно производится по наименьшей стоимости проезда кратчайшим путем.</w:t>
      </w:r>
    </w:p>
    <w:p w14:paraId="6B1AE0CF" w14:textId="77777777" w:rsidR="003B5F6C" w:rsidRPr="00163B7C" w:rsidRDefault="003B5F6C" w:rsidP="00163B7C">
      <w:pPr>
        <w:pStyle w:val="ConsPlusTitle"/>
        <w:widowControl/>
        <w:tabs>
          <w:tab w:val="num" w:pos="0"/>
          <w:tab w:val="left" w:pos="851"/>
        </w:tabs>
        <w:ind w:firstLine="545"/>
        <w:jc w:val="both"/>
        <w:rPr>
          <w:rFonts w:ascii="Times New Roman" w:hAnsi="Times New Roman" w:cs="Times New Roman"/>
          <w:b w:val="0"/>
          <w:sz w:val="24"/>
          <w:szCs w:val="24"/>
        </w:rPr>
      </w:pPr>
      <w:r w:rsidRPr="00163B7C">
        <w:rPr>
          <w:rFonts w:ascii="Times New Roman" w:hAnsi="Times New Roman" w:cs="Times New Roman"/>
          <w:b w:val="0"/>
          <w:sz w:val="24"/>
          <w:szCs w:val="24"/>
        </w:rPr>
        <w:t>Оплата стоимости проезда к месту использования отпуска и обратно может производиться перед отъездом работника в отпуск исходя из примерной стоимости проезда. Окончательный расчет производится по возвращении из отпуска на основании предоставленных документов (ст. 325 ТК РФ, Закон Республики Тыва от 29.12.2004 г. № 1054 ВХ-1 «О государственных гарантиях и компенсациях для лиц, работающих и проживающих в районах Крайнего Севера и приравненных к ним местностях Республики Тыва»).</w:t>
      </w:r>
    </w:p>
    <w:p w14:paraId="1AD08977" w14:textId="77777777" w:rsidR="0016326F" w:rsidRPr="006C2C22" w:rsidRDefault="0016326F" w:rsidP="0016326F">
      <w:pPr>
        <w:tabs>
          <w:tab w:val="num" w:pos="0"/>
          <w:tab w:val="left" w:pos="851"/>
        </w:tabs>
        <w:autoSpaceDE w:val="0"/>
        <w:autoSpaceDN w:val="0"/>
        <w:adjustRightInd w:val="0"/>
        <w:spacing w:after="0" w:line="240" w:lineRule="auto"/>
        <w:ind w:firstLine="545"/>
        <w:jc w:val="both"/>
        <w:rPr>
          <w:rFonts w:ascii="Times New Roman" w:eastAsia="Times New Roman" w:hAnsi="Times New Roman"/>
          <w:bCs/>
          <w:sz w:val="24"/>
          <w:szCs w:val="24"/>
          <w:lang w:eastAsia="ru-RU"/>
        </w:rPr>
      </w:pPr>
      <w:bookmarkStart w:id="67" w:name="_Hlk102048114"/>
      <w:r w:rsidRPr="006C2C22">
        <w:rPr>
          <w:rFonts w:ascii="Times New Roman" w:eastAsia="Times New Roman" w:hAnsi="Times New Roman"/>
          <w:bCs/>
          <w:sz w:val="24"/>
          <w:szCs w:val="24"/>
          <w:lang w:eastAsia="ru-RU"/>
        </w:rPr>
        <w:t>7.3.18. В соответствии со ст.47 ч. 5 п.8. Федерального закона от 29 декабря 2012 г. N 273-ФЗ "Об образовании в Российской Федерации" (с изменениями и дополнениями):</w:t>
      </w:r>
    </w:p>
    <w:p w14:paraId="4D3648D6" w14:textId="77777777" w:rsidR="0016326F" w:rsidRPr="006C2C22" w:rsidRDefault="0016326F" w:rsidP="0016326F">
      <w:pPr>
        <w:tabs>
          <w:tab w:val="num" w:pos="0"/>
          <w:tab w:val="left" w:pos="851"/>
        </w:tabs>
        <w:autoSpaceDE w:val="0"/>
        <w:autoSpaceDN w:val="0"/>
        <w:adjustRightInd w:val="0"/>
        <w:spacing w:after="0" w:line="240" w:lineRule="auto"/>
        <w:ind w:firstLine="545"/>
        <w:jc w:val="both"/>
        <w:rPr>
          <w:rFonts w:ascii="Times New Roman" w:eastAsia="Times New Roman" w:hAnsi="Times New Roman"/>
          <w:bCs/>
          <w:sz w:val="24"/>
          <w:szCs w:val="24"/>
          <w:lang w:eastAsia="ru-RU"/>
        </w:rPr>
      </w:pPr>
      <w:r w:rsidRPr="006C2C22">
        <w:rPr>
          <w:rFonts w:ascii="Times New Roman" w:eastAsia="Times New Roman" w:hAnsi="Times New Roman"/>
          <w:bCs/>
          <w:sz w:val="24"/>
          <w:szCs w:val="24"/>
          <w:lang w:eastAsia="ru-RU"/>
        </w:rPr>
        <w:t xml:space="preserve">8. Педагогические работники, проживающие и работающие в сельских населенных пунктах, рабочих поселках (поселках городского типа), имеют право на предоставление компенсации расходов на оплату жилых помещений, отопления и освещения. </w:t>
      </w:r>
      <w:hyperlink r:id="rId18" w:anchor="/document/70488490/entry/1" w:history="1">
        <w:r w:rsidRPr="006C2C22">
          <w:rPr>
            <w:rFonts w:ascii="Times New Roman" w:eastAsia="Times New Roman" w:hAnsi="Times New Roman"/>
            <w:bCs/>
            <w:sz w:val="24"/>
            <w:szCs w:val="24"/>
            <w:lang w:eastAsia="ru-RU"/>
          </w:rPr>
          <w:t>Размер</w:t>
        </w:r>
      </w:hyperlink>
      <w:r w:rsidRPr="006C2C22">
        <w:rPr>
          <w:rFonts w:ascii="Times New Roman" w:eastAsia="Times New Roman" w:hAnsi="Times New Roman"/>
          <w:bCs/>
          <w:sz w:val="24"/>
          <w:szCs w:val="24"/>
          <w:lang w:eastAsia="ru-RU"/>
        </w:rPr>
        <w:t xml:space="preserve">, условия и </w:t>
      </w:r>
      <w:hyperlink r:id="rId19" w:anchor="/document/70488490/entry/4" w:history="1">
        <w:r w:rsidRPr="006C2C22">
          <w:rPr>
            <w:rFonts w:ascii="Times New Roman" w:eastAsia="Times New Roman" w:hAnsi="Times New Roman"/>
            <w:bCs/>
            <w:sz w:val="24"/>
            <w:szCs w:val="24"/>
            <w:lang w:eastAsia="ru-RU"/>
          </w:rPr>
          <w:t>порядок</w:t>
        </w:r>
      </w:hyperlink>
      <w:r w:rsidRPr="006C2C22">
        <w:rPr>
          <w:rFonts w:ascii="Times New Roman" w:eastAsia="Times New Roman" w:hAnsi="Times New Roman"/>
          <w:bCs/>
          <w:sz w:val="24"/>
          <w:szCs w:val="24"/>
          <w:lang w:eastAsia="ru-RU"/>
        </w:rPr>
        <w:t xml:space="preserve"> возмещения расходов, связанных с предоставлением указанных мер социальной поддержки педагогическим работникам федеральных государственных образовательных организаций, устанавливаются Правительством Российской Федерации и обеспечиваются за счет бюджетных ассигнований федерального бюджета, а педагогическим работникам образовательных организаций субъектов Российской Федерации, муниципальных образовательных организаций устанавливаются законодательством субъектов Российской Федерации и обеспечиваются за счет </w:t>
      </w:r>
      <w:r w:rsidRPr="006C2C22">
        <w:rPr>
          <w:rFonts w:ascii="Times New Roman" w:eastAsia="Times New Roman" w:hAnsi="Times New Roman"/>
          <w:bCs/>
          <w:sz w:val="24"/>
          <w:szCs w:val="24"/>
          <w:u w:val="single"/>
          <w:lang w:eastAsia="ru-RU"/>
        </w:rPr>
        <w:t>бюджетных ассигнований</w:t>
      </w:r>
      <w:r w:rsidRPr="006C2C22">
        <w:rPr>
          <w:rFonts w:ascii="Times New Roman" w:eastAsia="Times New Roman" w:hAnsi="Times New Roman"/>
          <w:bCs/>
          <w:sz w:val="24"/>
          <w:szCs w:val="24"/>
          <w:lang w:eastAsia="ru-RU"/>
        </w:rPr>
        <w:t xml:space="preserve"> бюджетов субъектов Российской Федерации;</w:t>
      </w:r>
    </w:p>
    <w:p w14:paraId="369512D5" w14:textId="77777777" w:rsidR="0016326F" w:rsidRPr="006C2C22" w:rsidRDefault="0016326F" w:rsidP="0016326F">
      <w:pPr>
        <w:tabs>
          <w:tab w:val="num" w:pos="0"/>
          <w:tab w:val="left" w:pos="851"/>
        </w:tabs>
        <w:autoSpaceDE w:val="0"/>
        <w:autoSpaceDN w:val="0"/>
        <w:adjustRightInd w:val="0"/>
        <w:spacing w:after="0" w:line="240" w:lineRule="auto"/>
        <w:ind w:firstLine="545"/>
        <w:jc w:val="both"/>
        <w:rPr>
          <w:rFonts w:ascii="Times New Roman" w:eastAsia="Times New Roman" w:hAnsi="Times New Roman"/>
          <w:sz w:val="24"/>
          <w:szCs w:val="24"/>
          <w:lang w:eastAsia="ru-RU"/>
        </w:rPr>
      </w:pPr>
      <w:r w:rsidRPr="006C2C22">
        <w:rPr>
          <w:rFonts w:ascii="Times New Roman" w:eastAsia="Times New Roman" w:hAnsi="Times New Roman"/>
          <w:bCs/>
          <w:sz w:val="24"/>
          <w:szCs w:val="24"/>
          <w:lang w:eastAsia="ru-RU"/>
        </w:rPr>
        <w:t>- ст. 18 Закона Республики Тыва от 21 июня 2014 г. N 2562 BX-I</w:t>
      </w:r>
      <w:r w:rsidRPr="006C2C22">
        <w:rPr>
          <w:rFonts w:ascii="Times New Roman" w:eastAsia="Times New Roman" w:hAnsi="Times New Roman"/>
          <w:bCs/>
          <w:sz w:val="24"/>
          <w:szCs w:val="24"/>
          <w:lang w:eastAsia="ru-RU"/>
        </w:rPr>
        <w:br/>
        <w:t xml:space="preserve"> «Об образовании в Республике Тыва»</w:t>
      </w:r>
      <w:r w:rsidRPr="006C2C22">
        <w:rPr>
          <w:rFonts w:ascii="Times New Roman" w:eastAsia="Times New Roman" w:hAnsi="Times New Roman"/>
          <w:b/>
          <w:bCs/>
          <w:sz w:val="24"/>
          <w:szCs w:val="24"/>
          <w:lang w:eastAsia="ru-RU"/>
        </w:rPr>
        <w:t xml:space="preserve"> </w:t>
      </w:r>
      <w:r w:rsidRPr="006C2C22">
        <w:rPr>
          <w:rFonts w:ascii="Times New Roman" w:eastAsia="Times New Roman" w:hAnsi="Times New Roman"/>
          <w:sz w:val="24"/>
          <w:szCs w:val="24"/>
          <w:lang w:eastAsia="ru-RU"/>
        </w:rPr>
        <w:t>(с изменениями на 16 июля 2020 года):</w:t>
      </w:r>
    </w:p>
    <w:p w14:paraId="10004E19" w14:textId="77777777" w:rsidR="0016326F" w:rsidRPr="006C2C22" w:rsidRDefault="0016326F" w:rsidP="0016326F">
      <w:pPr>
        <w:tabs>
          <w:tab w:val="num" w:pos="0"/>
          <w:tab w:val="left" w:pos="851"/>
        </w:tabs>
        <w:autoSpaceDE w:val="0"/>
        <w:autoSpaceDN w:val="0"/>
        <w:adjustRightInd w:val="0"/>
        <w:spacing w:after="0" w:line="240" w:lineRule="auto"/>
        <w:ind w:firstLine="545"/>
        <w:jc w:val="both"/>
        <w:rPr>
          <w:rFonts w:ascii="Times New Roman" w:eastAsia="Times New Roman" w:hAnsi="Times New Roman"/>
          <w:sz w:val="24"/>
          <w:szCs w:val="24"/>
          <w:lang w:eastAsia="ru-RU"/>
        </w:rPr>
      </w:pPr>
      <w:r w:rsidRPr="006C2C22">
        <w:rPr>
          <w:rFonts w:ascii="Times New Roman" w:eastAsia="Times New Roman" w:hAnsi="Times New Roman"/>
          <w:bCs/>
          <w:sz w:val="24"/>
          <w:szCs w:val="24"/>
          <w:lang w:eastAsia="ru-RU"/>
        </w:rPr>
        <w:t>- обеспечивает предоставление в установленном порядке компенсации расходов на оплату жилых помещений, отопления и освещения педагогическим работникам, проживающим и работающим в сельской местности, поселках городского типа (рабочих поселках):</w:t>
      </w:r>
      <w:r w:rsidRPr="006C2C22">
        <w:rPr>
          <w:rFonts w:ascii="Times New Roman" w:eastAsia="Times New Roman" w:hAnsi="Times New Roman"/>
          <w:sz w:val="24"/>
          <w:szCs w:val="24"/>
          <w:lang w:eastAsia="ru-RU"/>
        </w:rPr>
        <w:t xml:space="preserve"> </w:t>
      </w:r>
    </w:p>
    <w:p w14:paraId="76C0CAF4" w14:textId="77777777" w:rsidR="0016326F" w:rsidRPr="006C2C22" w:rsidRDefault="0016326F" w:rsidP="0016326F">
      <w:pPr>
        <w:tabs>
          <w:tab w:val="num" w:pos="0"/>
          <w:tab w:val="left" w:pos="851"/>
        </w:tabs>
        <w:autoSpaceDE w:val="0"/>
        <w:autoSpaceDN w:val="0"/>
        <w:adjustRightInd w:val="0"/>
        <w:spacing w:after="0" w:line="240" w:lineRule="auto"/>
        <w:ind w:firstLine="545"/>
        <w:jc w:val="both"/>
        <w:rPr>
          <w:rFonts w:ascii="Times New Roman" w:eastAsia="Times New Roman" w:hAnsi="Times New Roman"/>
          <w:sz w:val="24"/>
          <w:szCs w:val="24"/>
          <w:lang w:eastAsia="ru-RU"/>
        </w:rPr>
      </w:pPr>
      <w:r w:rsidRPr="006C2C22">
        <w:rPr>
          <w:rFonts w:ascii="Times New Roman" w:eastAsia="Times New Roman" w:hAnsi="Times New Roman"/>
          <w:sz w:val="24"/>
          <w:szCs w:val="24"/>
          <w:lang w:eastAsia="ru-RU"/>
        </w:rPr>
        <w:t xml:space="preserve">- </w:t>
      </w:r>
      <w:hyperlink r:id="rId20" w:history="1">
        <w:r w:rsidRPr="006C2C22">
          <w:rPr>
            <w:rFonts w:ascii="Times New Roman" w:eastAsia="Times New Roman" w:hAnsi="Times New Roman"/>
            <w:bCs/>
            <w:sz w:val="24"/>
            <w:szCs w:val="24"/>
            <w:lang w:eastAsia="ru-RU"/>
          </w:rPr>
          <w:t>Постановлением Правительства Республики Тыва от 15 февраля 2012 г. N 76 "О мерах социальной поддержки отдельным категориям граждан, работающим и проживающим в сельской местности" (с изменениями и дополнениями от 06 февраля 2020г.)</w:t>
        </w:r>
      </w:hyperlink>
      <w:bookmarkEnd w:id="67"/>
      <w:r w:rsidRPr="006C2C22">
        <w:rPr>
          <w:rFonts w:ascii="Times New Roman" w:eastAsia="Times New Roman" w:hAnsi="Times New Roman"/>
          <w:bCs/>
          <w:sz w:val="24"/>
          <w:szCs w:val="24"/>
          <w:lang w:eastAsia="ru-RU"/>
        </w:rPr>
        <w:t>:</w:t>
      </w:r>
    </w:p>
    <w:p w14:paraId="5D36E37B" w14:textId="77777777" w:rsidR="0016326F" w:rsidRPr="006C2C22" w:rsidRDefault="0016326F" w:rsidP="0016326F">
      <w:pPr>
        <w:tabs>
          <w:tab w:val="num" w:pos="0"/>
          <w:tab w:val="left" w:pos="851"/>
        </w:tabs>
        <w:autoSpaceDE w:val="0"/>
        <w:autoSpaceDN w:val="0"/>
        <w:adjustRightInd w:val="0"/>
        <w:spacing w:after="0" w:line="240" w:lineRule="auto"/>
        <w:ind w:firstLine="545"/>
        <w:jc w:val="both"/>
        <w:rPr>
          <w:rFonts w:ascii="Times New Roman" w:eastAsia="Times New Roman" w:hAnsi="Times New Roman"/>
          <w:sz w:val="24"/>
          <w:szCs w:val="24"/>
          <w:lang w:eastAsia="ru-RU"/>
        </w:rPr>
      </w:pPr>
      <w:r w:rsidRPr="006C2C22">
        <w:rPr>
          <w:rFonts w:ascii="Times New Roman" w:eastAsia="Times New Roman" w:hAnsi="Times New Roman"/>
          <w:bCs/>
          <w:sz w:val="24"/>
          <w:szCs w:val="24"/>
          <w:lang w:eastAsia="ru-RU"/>
        </w:rPr>
        <w:t>- меры социальной поддержки по оплате коммунальных услуг отдельным категориям граждан, работающим и проживающим в сельской местности, предоставляются в виде компенсации части расходов:</w:t>
      </w:r>
    </w:p>
    <w:p w14:paraId="1DC1D4CE" w14:textId="77777777" w:rsidR="0016326F" w:rsidRPr="006C2C22" w:rsidRDefault="0016326F" w:rsidP="0016326F">
      <w:pPr>
        <w:tabs>
          <w:tab w:val="num" w:pos="0"/>
          <w:tab w:val="left" w:pos="851"/>
        </w:tabs>
        <w:autoSpaceDE w:val="0"/>
        <w:autoSpaceDN w:val="0"/>
        <w:adjustRightInd w:val="0"/>
        <w:spacing w:after="0" w:line="240" w:lineRule="auto"/>
        <w:jc w:val="both"/>
        <w:rPr>
          <w:rFonts w:ascii="Times New Roman" w:eastAsia="Times New Roman" w:hAnsi="Times New Roman"/>
          <w:bCs/>
          <w:sz w:val="24"/>
          <w:szCs w:val="24"/>
          <w:lang w:eastAsia="ru-RU"/>
        </w:rPr>
      </w:pPr>
      <w:r w:rsidRPr="006C2C22">
        <w:rPr>
          <w:rFonts w:ascii="Times New Roman" w:eastAsia="Times New Roman" w:hAnsi="Times New Roman"/>
          <w:bCs/>
          <w:sz w:val="24"/>
          <w:szCs w:val="24"/>
          <w:lang w:eastAsia="ru-RU"/>
        </w:rPr>
        <w:tab/>
        <w:t>на оплату коммунальных услуг (водоснабжение, водоотведение, вывоз бытовых и других отходов, газ, электрическая и тепловая энергия);</w:t>
      </w:r>
    </w:p>
    <w:p w14:paraId="300DA4A0" w14:textId="77777777" w:rsidR="0016326F" w:rsidRPr="006C2C22" w:rsidRDefault="0016326F" w:rsidP="0016326F">
      <w:pPr>
        <w:tabs>
          <w:tab w:val="num" w:pos="0"/>
          <w:tab w:val="left" w:pos="851"/>
        </w:tabs>
        <w:autoSpaceDE w:val="0"/>
        <w:autoSpaceDN w:val="0"/>
        <w:adjustRightInd w:val="0"/>
        <w:spacing w:after="0" w:line="240" w:lineRule="auto"/>
        <w:jc w:val="both"/>
        <w:rPr>
          <w:rFonts w:ascii="Times New Roman" w:eastAsia="Times New Roman" w:hAnsi="Times New Roman"/>
          <w:bCs/>
          <w:sz w:val="24"/>
          <w:szCs w:val="24"/>
          <w:lang w:eastAsia="ru-RU"/>
        </w:rPr>
      </w:pPr>
      <w:r w:rsidRPr="006C2C22">
        <w:rPr>
          <w:rFonts w:ascii="Times New Roman" w:eastAsia="Times New Roman" w:hAnsi="Times New Roman"/>
          <w:bCs/>
          <w:sz w:val="24"/>
          <w:szCs w:val="24"/>
          <w:lang w:eastAsia="ru-RU"/>
        </w:rPr>
        <w:tab/>
        <w:t>лицам, проживающим в домах, не имеющих центрального отопления, - на приобретение твердого топлива.</w:t>
      </w:r>
    </w:p>
    <w:p w14:paraId="16715409" w14:textId="77777777" w:rsidR="0016326F" w:rsidRPr="006C2C22" w:rsidRDefault="0016326F" w:rsidP="0016326F">
      <w:pPr>
        <w:tabs>
          <w:tab w:val="num" w:pos="0"/>
          <w:tab w:val="left" w:pos="851"/>
        </w:tabs>
        <w:autoSpaceDE w:val="0"/>
        <w:autoSpaceDN w:val="0"/>
        <w:adjustRightInd w:val="0"/>
        <w:spacing w:after="0" w:line="240" w:lineRule="auto"/>
        <w:jc w:val="both"/>
        <w:rPr>
          <w:rFonts w:ascii="Times New Roman" w:eastAsia="Times New Roman" w:hAnsi="Times New Roman"/>
          <w:bCs/>
          <w:sz w:val="24"/>
          <w:szCs w:val="24"/>
          <w:lang w:eastAsia="ru-RU"/>
        </w:rPr>
      </w:pPr>
      <w:r w:rsidRPr="006C2C22">
        <w:rPr>
          <w:rFonts w:ascii="Times New Roman" w:eastAsia="Times New Roman" w:hAnsi="Times New Roman"/>
          <w:bCs/>
          <w:sz w:val="24"/>
          <w:szCs w:val="24"/>
          <w:lang w:eastAsia="ru-RU"/>
        </w:rPr>
        <w:lastRenderedPageBreak/>
        <w:tab/>
        <w:t>Право на предоставление компенсации имеют лица из числа отдельных категорий граждан, работающих и проживающих в сельской местности:</w:t>
      </w:r>
    </w:p>
    <w:p w14:paraId="14B1A2CE" w14:textId="77777777" w:rsidR="0016326F" w:rsidRPr="006C2C22" w:rsidRDefault="0016326F" w:rsidP="0016326F">
      <w:pPr>
        <w:tabs>
          <w:tab w:val="num" w:pos="0"/>
          <w:tab w:val="left" w:pos="851"/>
        </w:tabs>
        <w:autoSpaceDE w:val="0"/>
        <w:autoSpaceDN w:val="0"/>
        <w:adjustRightInd w:val="0"/>
        <w:spacing w:after="0" w:line="240" w:lineRule="auto"/>
        <w:jc w:val="both"/>
        <w:rPr>
          <w:rFonts w:ascii="Times New Roman" w:eastAsia="Times New Roman" w:hAnsi="Times New Roman"/>
          <w:bCs/>
          <w:sz w:val="24"/>
          <w:szCs w:val="24"/>
          <w:lang w:eastAsia="ru-RU"/>
        </w:rPr>
      </w:pPr>
      <w:r w:rsidRPr="006C2C22">
        <w:rPr>
          <w:rFonts w:ascii="Times New Roman" w:eastAsia="Times New Roman" w:hAnsi="Times New Roman"/>
          <w:bCs/>
          <w:sz w:val="24"/>
          <w:szCs w:val="24"/>
          <w:lang w:eastAsia="ru-RU"/>
        </w:rPr>
        <w:tab/>
        <w:t xml:space="preserve">1) категории работников государственных и муниципальных учреждений </w:t>
      </w:r>
      <w:r w:rsidRPr="006C2C22">
        <w:rPr>
          <w:rFonts w:ascii="Times New Roman" w:eastAsia="Times New Roman" w:hAnsi="Times New Roman"/>
          <w:bCs/>
          <w:sz w:val="24"/>
          <w:szCs w:val="24"/>
          <w:u w:val="single"/>
          <w:lang w:eastAsia="ru-RU"/>
        </w:rPr>
        <w:t>образования</w:t>
      </w:r>
      <w:r w:rsidRPr="006C2C22">
        <w:rPr>
          <w:rFonts w:ascii="Times New Roman" w:eastAsia="Times New Roman" w:hAnsi="Times New Roman"/>
          <w:bCs/>
          <w:sz w:val="24"/>
          <w:szCs w:val="24"/>
          <w:lang w:eastAsia="ru-RU"/>
        </w:rPr>
        <w:t xml:space="preserve"> Республики Тыва.</w:t>
      </w:r>
    </w:p>
    <w:p w14:paraId="10F341F2" w14:textId="77777777" w:rsidR="003B5F6C" w:rsidRPr="00163B7C" w:rsidRDefault="003B5F6C" w:rsidP="00163B7C">
      <w:pPr>
        <w:pStyle w:val="ConsPlusTitle"/>
        <w:widowControl/>
        <w:tabs>
          <w:tab w:val="num" w:pos="0"/>
          <w:tab w:val="left" w:pos="851"/>
        </w:tabs>
        <w:ind w:firstLine="545"/>
        <w:jc w:val="both"/>
        <w:rPr>
          <w:rFonts w:ascii="Times New Roman" w:hAnsi="Times New Roman" w:cs="Times New Roman"/>
          <w:b w:val="0"/>
          <w:sz w:val="24"/>
          <w:szCs w:val="24"/>
        </w:rPr>
      </w:pPr>
      <w:r w:rsidRPr="00163B7C">
        <w:rPr>
          <w:rFonts w:ascii="Times New Roman" w:hAnsi="Times New Roman" w:cs="Times New Roman"/>
          <w:sz w:val="24"/>
          <w:szCs w:val="24"/>
        </w:rPr>
        <w:t>7</w:t>
      </w:r>
      <w:r w:rsidRPr="00163B7C">
        <w:rPr>
          <w:rFonts w:ascii="Times New Roman" w:hAnsi="Times New Roman" w:cs="Times New Roman"/>
          <w:b w:val="0"/>
          <w:sz w:val="24"/>
          <w:szCs w:val="24"/>
        </w:rPr>
        <w:t>.3.19. Организует в образовательной организации общественное питание (столовые, буфеты, комнаты (места) для приема пищи).</w:t>
      </w:r>
    </w:p>
    <w:p w14:paraId="5F359EF4" w14:textId="77777777" w:rsidR="003B5F6C" w:rsidRPr="00163B7C" w:rsidRDefault="003B5F6C" w:rsidP="00163B7C">
      <w:pPr>
        <w:pStyle w:val="ConsPlusTitle"/>
        <w:widowControl/>
        <w:tabs>
          <w:tab w:val="num" w:pos="0"/>
          <w:tab w:val="left" w:pos="851"/>
        </w:tabs>
        <w:ind w:firstLine="545"/>
        <w:jc w:val="both"/>
        <w:rPr>
          <w:rFonts w:ascii="Times New Roman" w:hAnsi="Times New Roman" w:cs="Times New Roman"/>
          <w:b w:val="0"/>
          <w:sz w:val="24"/>
          <w:szCs w:val="24"/>
        </w:rPr>
      </w:pPr>
      <w:r w:rsidRPr="00163B7C">
        <w:rPr>
          <w:rFonts w:ascii="Times New Roman" w:hAnsi="Times New Roman" w:cs="Times New Roman"/>
          <w:b w:val="0"/>
          <w:sz w:val="24"/>
          <w:szCs w:val="24"/>
        </w:rPr>
        <w:t>7.4. Социальная защита.</w:t>
      </w:r>
    </w:p>
    <w:p w14:paraId="271FEB45" w14:textId="77777777" w:rsidR="003B5F6C" w:rsidRPr="00163B7C" w:rsidRDefault="003B5F6C" w:rsidP="00163B7C">
      <w:pPr>
        <w:pStyle w:val="ConsPlusTitle"/>
        <w:widowControl/>
        <w:tabs>
          <w:tab w:val="num" w:pos="0"/>
          <w:tab w:val="left" w:pos="851"/>
        </w:tabs>
        <w:ind w:firstLine="545"/>
        <w:jc w:val="both"/>
        <w:rPr>
          <w:rFonts w:ascii="Times New Roman" w:hAnsi="Times New Roman" w:cs="Times New Roman"/>
          <w:b w:val="0"/>
          <w:sz w:val="24"/>
          <w:szCs w:val="24"/>
        </w:rPr>
      </w:pPr>
      <w:r w:rsidRPr="00163B7C">
        <w:rPr>
          <w:rFonts w:ascii="Times New Roman" w:hAnsi="Times New Roman" w:cs="Times New Roman"/>
          <w:b w:val="0"/>
          <w:sz w:val="24"/>
          <w:szCs w:val="24"/>
        </w:rPr>
        <w:t>7.4.1. Учитель имеет право отказать любому в посещении своего урока, если работодатель (администрация учреждения) не предупредила его за сутки.</w:t>
      </w:r>
    </w:p>
    <w:p w14:paraId="0E91722A" w14:textId="77777777" w:rsidR="003B5F6C" w:rsidRPr="00163B7C" w:rsidRDefault="003B5F6C" w:rsidP="00163B7C">
      <w:pPr>
        <w:pStyle w:val="ConsPlusTitle"/>
        <w:widowControl/>
        <w:tabs>
          <w:tab w:val="num" w:pos="0"/>
          <w:tab w:val="left" w:pos="851"/>
        </w:tabs>
        <w:ind w:firstLine="545"/>
        <w:jc w:val="both"/>
        <w:rPr>
          <w:rFonts w:ascii="Times New Roman" w:hAnsi="Times New Roman" w:cs="Times New Roman"/>
          <w:b w:val="0"/>
          <w:sz w:val="24"/>
          <w:szCs w:val="24"/>
        </w:rPr>
      </w:pPr>
      <w:r w:rsidRPr="00163B7C">
        <w:rPr>
          <w:rFonts w:ascii="Times New Roman" w:hAnsi="Times New Roman" w:cs="Times New Roman"/>
          <w:b w:val="0"/>
          <w:sz w:val="24"/>
          <w:szCs w:val="24"/>
        </w:rPr>
        <w:t>7.4.2. При посещении урока работодатель обязан ознакомить учителя с анализом урока в письменном виде под роспись.</w:t>
      </w:r>
    </w:p>
    <w:p w14:paraId="7CD55C4B" w14:textId="77777777" w:rsidR="003B5F6C" w:rsidRDefault="003B5F6C" w:rsidP="00163B7C">
      <w:pPr>
        <w:tabs>
          <w:tab w:val="num" w:pos="0"/>
          <w:tab w:val="left" w:pos="851"/>
        </w:tabs>
        <w:spacing w:after="0" w:line="240" w:lineRule="auto"/>
        <w:ind w:firstLine="545"/>
        <w:jc w:val="both"/>
        <w:rPr>
          <w:rFonts w:ascii="Times New Roman" w:hAnsi="Times New Roman"/>
          <w:sz w:val="24"/>
          <w:szCs w:val="24"/>
        </w:rPr>
      </w:pPr>
      <w:r w:rsidRPr="00163B7C">
        <w:rPr>
          <w:rFonts w:ascii="Times New Roman" w:hAnsi="Times New Roman"/>
          <w:sz w:val="24"/>
          <w:szCs w:val="24"/>
        </w:rPr>
        <w:t>7.4.3. Работодатель обеспечивает нормальные условия работы для выполнения обязанностей, возложенных на каждого работника.</w:t>
      </w:r>
    </w:p>
    <w:p w14:paraId="20429B70" w14:textId="77777777" w:rsidR="003B5F6C" w:rsidRPr="00163B7C" w:rsidRDefault="003B5F6C" w:rsidP="00163B7C">
      <w:pPr>
        <w:spacing w:after="0" w:line="240" w:lineRule="auto"/>
        <w:jc w:val="both"/>
        <w:rPr>
          <w:rFonts w:ascii="Times New Roman" w:hAnsi="Times New Roman"/>
          <w:sz w:val="24"/>
          <w:szCs w:val="24"/>
        </w:rPr>
      </w:pPr>
    </w:p>
    <w:p w14:paraId="3651EAA2" w14:textId="34321270" w:rsidR="003B5F6C" w:rsidRDefault="003B5F6C" w:rsidP="00163B7C">
      <w:pPr>
        <w:spacing w:after="0" w:line="240" w:lineRule="auto"/>
        <w:ind w:firstLine="720"/>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val="en-US" w:eastAsia="ru-RU"/>
        </w:rPr>
        <w:t>VIII</w:t>
      </w:r>
      <w:r w:rsidRPr="00163B7C">
        <w:rPr>
          <w:rFonts w:ascii="Times New Roman" w:eastAsia="Times New Roman" w:hAnsi="Times New Roman"/>
          <w:b/>
          <w:sz w:val="24"/>
          <w:szCs w:val="24"/>
          <w:lang w:eastAsia="ru-RU"/>
        </w:rPr>
        <w:t>. Охрана труда и здоровья</w:t>
      </w:r>
      <w:r w:rsidR="00E842F0">
        <w:rPr>
          <w:rFonts w:ascii="Times New Roman" w:eastAsia="Times New Roman" w:hAnsi="Times New Roman"/>
          <w:b/>
          <w:sz w:val="24"/>
          <w:szCs w:val="24"/>
          <w:lang w:eastAsia="ru-RU"/>
        </w:rPr>
        <w:t xml:space="preserve"> </w:t>
      </w:r>
    </w:p>
    <w:p w14:paraId="7FFA21BC" w14:textId="77777777" w:rsidR="00E842F0" w:rsidRPr="00163B7C" w:rsidRDefault="00E842F0" w:rsidP="00163B7C">
      <w:pPr>
        <w:spacing w:after="0" w:line="240" w:lineRule="auto"/>
        <w:ind w:firstLine="720"/>
        <w:jc w:val="center"/>
        <w:rPr>
          <w:rFonts w:ascii="Times New Roman" w:eastAsia="Times New Roman" w:hAnsi="Times New Roman"/>
          <w:b/>
          <w:sz w:val="24"/>
          <w:szCs w:val="24"/>
          <w:lang w:eastAsia="ru-RU"/>
        </w:rPr>
      </w:pPr>
    </w:p>
    <w:p w14:paraId="7FA3259C" w14:textId="77777777" w:rsidR="003B5F6C" w:rsidRPr="00163B7C" w:rsidRDefault="003B5F6C" w:rsidP="00163B7C">
      <w:pPr>
        <w:spacing w:after="0" w:line="240" w:lineRule="auto"/>
        <w:ind w:firstLine="708"/>
        <w:jc w:val="both"/>
        <w:rPr>
          <w:rFonts w:ascii="Times New Roman" w:hAnsi="Times New Roman"/>
          <w:sz w:val="24"/>
          <w:szCs w:val="24"/>
        </w:rPr>
      </w:pPr>
      <w:bookmarkStart w:id="68" w:name="_Hlk125376684"/>
      <w:r w:rsidRPr="00163B7C">
        <w:rPr>
          <w:rFonts w:ascii="Times New Roman" w:hAnsi="Times New Roman"/>
          <w:sz w:val="24"/>
          <w:szCs w:val="24"/>
        </w:rPr>
        <w:t>8. Работодатель в соответствии</w:t>
      </w:r>
      <w:r w:rsidR="00714309">
        <w:rPr>
          <w:rFonts w:ascii="Times New Roman" w:hAnsi="Times New Roman"/>
          <w:sz w:val="24"/>
          <w:szCs w:val="24"/>
        </w:rPr>
        <w:t xml:space="preserve"> со ст. 214 ТК РФ</w:t>
      </w:r>
      <w:r w:rsidRPr="00163B7C">
        <w:rPr>
          <w:rFonts w:ascii="Times New Roman" w:hAnsi="Times New Roman"/>
          <w:sz w:val="24"/>
          <w:szCs w:val="24"/>
        </w:rPr>
        <w:t xml:space="preserve"> и требованиями законодательства обязан обеспечить:</w:t>
      </w:r>
    </w:p>
    <w:p w14:paraId="30E6CCEE" w14:textId="77777777"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bookmarkStart w:id="69" w:name="sub_214033"/>
    </w:p>
    <w:p w14:paraId="215098A9" w14:textId="77777777" w:rsidR="003B5F6C" w:rsidRPr="00714309"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создание, функционирование, разработка и принятие Положения о</w:t>
      </w:r>
      <w:r w:rsidR="00714309">
        <w:rPr>
          <w:rFonts w:ascii="Times New Roman" w:hAnsi="Times New Roman"/>
          <w:sz w:val="24"/>
          <w:szCs w:val="24"/>
        </w:rPr>
        <w:t xml:space="preserve"> системе управления охраной труда (ст.217 ТК РФ</w:t>
      </w:r>
      <w:r w:rsidRPr="00714309">
        <w:rPr>
          <w:rStyle w:val="a9"/>
          <w:rFonts w:ascii="Times New Roman" w:hAnsi="Times New Roman"/>
          <w:color w:val="auto"/>
          <w:sz w:val="24"/>
          <w:szCs w:val="24"/>
        </w:rPr>
        <w:t xml:space="preserve">, </w:t>
      </w:r>
      <w:r w:rsidRPr="00714309">
        <w:rPr>
          <w:rFonts w:ascii="Times New Roman" w:hAnsi="Times New Roman"/>
          <w:sz w:val="24"/>
          <w:szCs w:val="24"/>
        </w:rPr>
        <w:t>приказ Минтруда и соцзащиты РФ от 29.10.2021 № 776н);</w:t>
      </w:r>
      <w:bookmarkEnd w:id="69"/>
    </w:p>
    <w:p w14:paraId="2BFD48D6" w14:textId="77777777" w:rsidR="00714309"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соответствие каждого рабочего места государственным нормативным требованиям охраны труда;</w:t>
      </w:r>
      <w:bookmarkStart w:id="70" w:name="sub_21435"/>
    </w:p>
    <w:p w14:paraId="2EE0117C" w14:textId="77777777"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xml:space="preserve">- систематическое выявление опасностей и профессиональных рисков, их регулярный анализ и оценку </w:t>
      </w:r>
      <w:r w:rsidR="00714309">
        <w:rPr>
          <w:rFonts w:ascii="Times New Roman" w:hAnsi="Times New Roman"/>
          <w:sz w:val="24"/>
          <w:szCs w:val="24"/>
        </w:rPr>
        <w:t>(ст. 218 ТК РФ);</w:t>
      </w:r>
    </w:p>
    <w:bookmarkEnd w:id="70"/>
    <w:p w14:paraId="650B906C" w14:textId="77777777"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реализацию мероприятий по улучшению условий и охраны труда;</w:t>
      </w:r>
    </w:p>
    <w:p w14:paraId="07B058ED" w14:textId="77777777" w:rsidR="003B5F6C" w:rsidRPr="00163B7C" w:rsidRDefault="003B5F6C" w:rsidP="00163B7C">
      <w:pPr>
        <w:spacing w:after="0" w:line="240" w:lineRule="auto"/>
        <w:ind w:firstLine="709"/>
        <w:jc w:val="both"/>
        <w:rPr>
          <w:rFonts w:ascii="Times New Roman" w:hAnsi="Times New Roman"/>
          <w:sz w:val="24"/>
          <w:szCs w:val="24"/>
        </w:rPr>
      </w:pPr>
      <w:bookmarkStart w:id="71" w:name="sub_21437"/>
      <w:r w:rsidRPr="00163B7C">
        <w:rPr>
          <w:rFonts w:ascii="Times New Roman" w:hAnsi="Times New Roman"/>
          <w:sz w:val="24"/>
          <w:szCs w:val="24"/>
        </w:rPr>
        <w:t>- 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bookmarkEnd w:id="71"/>
    <w:p w14:paraId="13503FD6" w14:textId="77777777"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14:paraId="08ADB004" w14:textId="77777777" w:rsidR="003B5F6C" w:rsidRPr="00163B7C" w:rsidRDefault="003B5F6C" w:rsidP="00163B7C">
      <w:pPr>
        <w:spacing w:after="0" w:line="240" w:lineRule="auto"/>
        <w:ind w:firstLine="709"/>
        <w:jc w:val="both"/>
        <w:rPr>
          <w:rFonts w:ascii="Times New Roman" w:hAnsi="Times New Roman"/>
          <w:sz w:val="24"/>
          <w:szCs w:val="24"/>
        </w:rPr>
      </w:pPr>
      <w:bookmarkStart w:id="72" w:name="sub_2143709"/>
      <w:r w:rsidRPr="00163B7C">
        <w:rPr>
          <w:rFonts w:ascii="Times New Roman" w:hAnsi="Times New Roman"/>
          <w:sz w:val="24"/>
          <w:szCs w:val="24"/>
        </w:rPr>
        <w:t xml:space="preserve">- приобретение, в соответствии с </w:t>
      </w:r>
      <w:r w:rsidRPr="00F5371E">
        <w:rPr>
          <w:rStyle w:val="a9"/>
          <w:rFonts w:ascii="Times New Roman" w:hAnsi="Times New Roman"/>
          <w:b w:val="0"/>
          <w:color w:val="auto"/>
          <w:sz w:val="24"/>
          <w:szCs w:val="24"/>
        </w:rPr>
        <w:t>требованиями</w:t>
      </w:r>
      <w:r w:rsidRPr="00163B7C">
        <w:rPr>
          <w:rFonts w:ascii="Times New Roman" w:hAnsi="Times New Roman"/>
          <w:sz w:val="24"/>
          <w:szCs w:val="24"/>
        </w:rPr>
        <w:t xml:space="preserve"> 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 </w:t>
      </w:r>
      <w:r w:rsidR="00714309">
        <w:rPr>
          <w:rFonts w:ascii="Times New Roman" w:hAnsi="Times New Roman"/>
          <w:sz w:val="24"/>
          <w:szCs w:val="24"/>
        </w:rPr>
        <w:t>(ст. 221 ТК РФ);</w:t>
      </w:r>
    </w:p>
    <w:p w14:paraId="0A463092" w14:textId="77777777" w:rsidR="003B5F6C" w:rsidRPr="00163B7C" w:rsidRDefault="003B5F6C" w:rsidP="00163B7C">
      <w:pPr>
        <w:spacing w:after="0" w:line="240" w:lineRule="auto"/>
        <w:ind w:firstLine="709"/>
        <w:jc w:val="both"/>
        <w:rPr>
          <w:rFonts w:ascii="Times New Roman" w:hAnsi="Times New Roman"/>
          <w:sz w:val="24"/>
          <w:szCs w:val="24"/>
        </w:rPr>
      </w:pPr>
      <w:bookmarkStart w:id="73" w:name="sub_214311"/>
      <w:bookmarkEnd w:id="72"/>
      <w:r w:rsidRPr="00163B7C">
        <w:rPr>
          <w:rFonts w:ascii="Times New Roman" w:hAnsi="Times New Roman"/>
          <w:sz w:val="24"/>
          <w:szCs w:val="24"/>
        </w:rPr>
        <w:t>-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bookmarkEnd w:id="73"/>
    <w:p w14:paraId="41C1FD79" w14:textId="77777777"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организацию контроля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14:paraId="4A25D9C8" w14:textId="77777777" w:rsidR="003B5F6C" w:rsidRPr="00163B7C" w:rsidRDefault="003B5F6C" w:rsidP="00163B7C">
      <w:pPr>
        <w:spacing w:after="0" w:line="240" w:lineRule="auto"/>
        <w:ind w:firstLine="709"/>
        <w:jc w:val="both"/>
        <w:rPr>
          <w:rFonts w:ascii="Times New Roman" w:hAnsi="Times New Roman"/>
          <w:sz w:val="24"/>
          <w:szCs w:val="24"/>
        </w:rPr>
      </w:pPr>
      <w:bookmarkStart w:id="74" w:name="sub_2143111"/>
      <w:r w:rsidRPr="00163B7C">
        <w:rPr>
          <w:rFonts w:ascii="Times New Roman" w:hAnsi="Times New Roman"/>
          <w:sz w:val="24"/>
          <w:szCs w:val="24"/>
        </w:rPr>
        <w:t xml:space="preserve">- проведение специальной оценки условий труда в соответствии с </w:t>
      </w:r>
      <w:r w:rsidR="00714309">
        <w:rPr>
          <w:rFonts w:ascii="Times New Roman" w:hAnsi="Times New Roman"/>
          <w:sz w:val="24"/>
          <w:szCs w:val="24"/>
        </w:rPr>
        <w:t xml:space="preserve">законодательством </w:t>
      </w:r>
      <w:r w:rsidRPr="00163B7C">
        <w:rPr>
          <w:rFonts w:ascii="Times New Roman" w:hAnsi="Times New Roman"/>
          <w:sz w:val="24"/>
          <w:szCs w:val="24"/>
        </w:rPr>
        <w:t>о специальной оценке условий труда, предоставление гарантий и компенсаций работникам, занятым во вредных условиях труда, в установленном законодательством порядке (</w:t>
      </w:r>
      <w:r w:rsidRPr="00714309">
        <w:rPr>
          <w:rFonts w:ascii="Times New Roman" w:hAnsi="Times New Roman"/>
          <w:sz w:val="24"/>
          <w:szCs w:val="24"/>
        </w:rPr>
        <w:t>Федеральный закон от 28 декабря 2013 г. N 426-ФЗ "О специальной оценке условий труда");</w:t>
      </w:r>
    </w:p>
    <w:bookmarkEnd w:id="74"/>
    <w:p w14:paraId="05AF7749" w14:textId="77777777" w:rsidR="0016326F" w:rsidRPr="006C2C22" w:rsidRDefault="0016326F" w:rsidP="0016326F">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6C2C22">
        <w:rPr>
          <w:rFonts w:ascii="Arial" w:hAnsi="Arial" w:cs="Arial"/>
          <w:sz w:val="20"/>
          <w:szCs w:val="20"/>
        </w:rPr>
        <w:t xml:space="preserve">- </w:t>
      </w:r>
      <w:bookmarkStart w:id="75" w:name="_Hlk117171171"/>
      <w:r w:rsidRPr="006C2C22">
        <w:rPr>
          <w:rFonts w:ascii="Times New Roman" w:eastAsia="Times New Roman" w:hAnsi="Times New Roman"/>
          <w:sz w:val="24"/>
          <w:szCs w:val="24"/>
          <w:lang w:eastAsia="ru-RU"/>
        </w:rPr>
        <w:t>Организацию и проведение в установленные сроки (за счет средств работодателя) медицинского осмотра работников образовательной организации, обязанных проходить периодический медицинский осмотр.</w:t>
      </w:r>
    </w:p>
    <w:p w14:paraId="377FCFA3" w14:textId="77777777" w:rsidR="0016326F" w:rsidRPr="006C2C22" w:rsidRDefault="0016326F" w:rsidP="0016326F">
      <w:pPr>
        <w:suppressAutoHyphens/>
        <w:spacing w:after="0" w:line="240" w:lineRule="auto"/>
        <w:ind w:firstLine="709"/>
        <w:jc w:val="both"/>
        <w:rPr>
          <w:rFonts w:ascii="Times New Roman" w:hAnsi="Times New Roman"/>
          <w:sz w:val="24"/>
          <w:szCs w:val="24"/>
        </w:rPr>
      </w:pPr>
      <w:bookmarkStart w:id="76" w:name="_Hlk116981121"/>
      <w:r w:rsidRPr="006C2C22">
        <w:rPr>
          <w:rFonts w:ascii="Times New Roman" w:hAnsi="Times New Roman"/>
          <w:sz w:val="24"/>
          <w:szCs w:val="24"/>
        </w:rPr>
        <w:lastRenderedPageBreak/>
        <w:t xml:space="preserve">В случаях, предусмотренных ст. 220 ТК РФ и иными нормативными правовыми актами содержащими нормы трудового права, организацию проведения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 </w:t>
      </w:r>
    </w:p>
    <w:p w14:paraId="3D4D68D2" w14:textId="77777777" w:rsidR="0016326F" w:rsidRPr="006C2C22" w:rsidRDefault="0016326F" w:rsidP="0016326F">
      <w:pPr>
        <w:spacing w:after="0" w:line="240" w:lineRule="auto"/>
        <w:ind w:firstLine="567"/>
        <w:jc w:val="both"/>
        <w:rPr>
          <w:rFonts w:ascii="Times New Roman" w:eastAsia="Times New Roman" w:hAnsi="Times New Roman"/>
          <w:sz w:val="24"/>
          <w:szCs w:val="24"/>
          <w:lang w:eastAsia="ru-RU"/>
        </w:rPr>
      </w:pPr>
      <w:r w:rsidRPr="006C2C22">
        <w:rPr>
          <w:rFonts w:ascii="Times New Roman" w:eastAsia="Times New Roman" w:hAnsi="Times New Roman"/>
          <w:sz w:val="24"/>
          <w:szCs w:val="24"/>
          <w:lang w:eastAsia="ru-RU"/>
        </w:rPr>
        <w:t>Работники детских учреждений, проходят медицинские осмотры</w:t>
      </w:r>
      <w:r w:rsidRPr="006C2C22">
        <w:rPr>
          <w:rFonts w:ascii="Times New Roman" w:eastAsia="Times New Roman" w:hAnsi="Times New Roman"/>
          <w:b/>
          <w:bCs/>
          <w:sz w:val="24"/>
          <w:szCs w:val="24"/>
          <w:lang w:eastAsia="ru-RU"/>
        </w:rPr>
        <w:t xml:space="preserve"> </w:t>
      </w:r>
      <w:r w:rsidRPr="006C2C22">
        <w:rPr>
          <w:rFonts w:ascii="Times New Roman" w:eastAsia="Times New Roman" w:hAnsi="Times New Roman"/>
          <w:sz w:val="24"/>
          <w:szCs w:val="24"/>
          <w:lang w:eastAsia="ru-RU"/>
        </w:rPr>
        <w:t>в целях охраны здоровья населения, предупреждения возникновения и распространения заболеваний (ч.2 ст.220ТК РФ).</w:t>
      </w:r>
    </w:p>
    <w:p w14:paraId="5DBB1A80" w14:textId="77777777" w:rsidR="0016326F" w:rsidRPr="006C2C22" w:rsidRDefault="0016326F" w:rsidP="0016326F">
      <w:pPr>
        <w:spacing w:after="0" w:line="240" w:lineRule="auto"/>
        <w:ind w:firstLine="567"/>
        <w:jc w:val="both"/>
        <w:rPr>
          <w:rFonts w:ascii="Times New Roman" w:eastAsia="Times New Roman" w:hAnsi="Times New Roman"/>
          <w:sz w:val="24"/>
          <w:szCs w:val="24"/>
          <w:lang w:eastAsia="ru-RU"/>
        </w:rPr>
      </w:pPr>
      <w:r w:rsidRPr="006C2C22">
        <w:rPr>
          <w:rFonts w:ascii="Times New Roman" w:eastAsia="Times New Roman" w:hAnsi="Times New Roman"/>
          <w:sz w:val="24"/>
          <w:szCs w:val="24"/>
          <w:lang w:eastAsia="ru-RU"/>
        </w:rPr>
        <w:t xml:space="preserve">Работники, осуществляющие отдельные виды деятельности, проходят обязательное </w:t>
      </w:r>
      <w:hyperlink r:id="rId21" w:history="1">
        <w:r w:rsidRPr="006C2C22">
          <w:rPr>
            <w:rFonts w:ascii="Times New Roman" w:eastAsia="Times New Roman" w:hAnsi="Times New Roman"/>
            <w:sz w:val="24"/>
            <w:szCs w:val="24"/>
            <w:lang w:eastAsia="ru-RU"/>
          </w:rPr>
          <w:t>психиатрическое освидетельствование</w:t>
        </w:r>
      </w:hyperlink>
      <w:r w:rsidRPr="006C2C22">
        <w:rPr>
          <w:rFonts w:ascii="Times New Roman" w:eastAsia="Times New Roman" w:hAnsi="Times New Roman"/>
          <w:sz w:val="24"/>
          <w:szCs w:val="24"/>
          <w:lang w:eastAsia="ru-RU"/>
        </w:rPr>
        <w:t>.</w:t>
      </w:r>
      <w:r w:rsidRPr="006C2C22">
        <w:rPr>
          <w:rFonts w:ascii="Times New Roman" w:eastAsia="Times New Roman" w:hAnsi="Times New Roman"/>
          <w:b/>
          <w:bCs/>
          <w:sz w:val="24"/>
          <w:szCs w:val="24"/>
          <w:lang w:eastAsia="ru-RU"/>
        </w:rPr>
        <w:t xml:space="preserve"> </w:t>
      </w:r>
      <w:r w:rsidRPr="006C2C22">
        <w:rPr>
          <w:rFonts w:ascii="Times New Roman" w:eastAsia="Times New Roman" w:hAnsi="Times New Roman"/>
          <w:sz w:val="24"/>
          <w:szCs w:val="24"/>
          <w:lang w:eastAsia="ru-RU"/>
        </w:rPr>
        <w:t>Порядок прохождения</w:t>
      </w:r>
      <w:r w:rsidRPr="006C2C22">
        <w:rPr>
          <w:rFonts w:ascii="Times New Roman" w:eastAsia="Times New Roman" w:hAnsi="Times New Roman"/>
          <w:b/>
          <w:bCs/>
          <w:sz w:val="24"/>
          <w:szCs w:val="24"/>
          <w:lang w:eastAsia="ru-RU"/>
        </w:rPr>
        <w:t xml:space="preserve"> </w:t>
      </w:r>
      <w:r w:rsidRPr="006C2C22">
        <w:rPr>
          <w:rFonts w:ascii="Times New Roman" w:eastAsia="Times New Roman" w:hAnsi="Times New Roman"/>
          <w:sz w:val="24"/>
          <w:szCs w:val="24"/>
          <w:lang w:eastAsia="ru-RU"/>
        </w:rPr>
        <w:t>такого освидетельствования, его периодичность,</w:t>
      </w:r>
      <w:r w:rsidRPr="006C2C22">
        <w:rPr>
          <w:rFonts w:ascii="Times New Roman" w:eastAsia="Times New Roman" w:hAnsi="Times New Roman"/>
          <w:b/>
          <w:bCs/>
          <w:sz w:val="24"/>
          <w:szCs w:val="24"/>
          <w:lang w:eastAsia="ru-RU"/>
        </w:rPr>
        <w:t xml:space="preserve"> </w:t>
      </w:r>
      <w:r w:rsidRPr="006C2C22">
        <w:rPr>
          <w:rFonts w:ascii="Times New Roman" w:eastAsia="Times New Roman" w:hAnsi="Times New Roman"/>
          <w:sz w:val="24"/>
          <w:szCs w:val="24"/>
          <w:lang w:eastAsia="ru-RU"/>
        </w:rPr>
        <w:t>а также виды деятельности, при осуществлении которых проводится психиатрическое освидетельствование, устанавливаются федеральным органом</w:t>
      </w:r>
      <w:r w:rsidRPr="006C2C22">
        <w:rPr>
          <w:rFonts w:ascii="Times New Roman" w:eastAsia="Times New Roman" w:hAnsi="Times New Roman"/>
          <w:b/>
          <w:bCs/>
          <w:sz w:val="24"/>
          <w:szCs w:val="24"/>
          <w:lang w:eastAsia="ru-RU"/>
        </w:rPr>
        <w:t xml:space="preserve"> </w:t>
      </w:r>
      <w:r w:rsidRPr="006C2C22">
        <w:rPr>
          <w:rFonts w:ascii="Times New Roman" w:eastAsia="Times New Roman" w:hAnsi="Times New Roman"/>
          <w:sz w:val="24"/>
          <w:szCs w:val="24"/>
          <w:lang w:eastAsia="ru-RU"/>
        </w:rPr>
        <w:t>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с учетом мнения Российской трехсторонней комиссии по регулированию социально-трудовых отношений.</w:t>
      </w:r>
    </w:p>
    <w:p w14:paraId="6DF49503" w14:textId="77777777" w:rsidR="0016326F" w:rsidRPr="006C2C22" w:rsidRDefault="0016326F" w:rsidP="0016326F">
      <w:pPr>
        <w:spacing w:after="0" w:line="240" w:lineRule="auto"/>
        <w:ind w:firstLine="567"/>
        <w:jc w:val="both"/>
        <w:rPr>
          <w:rFonts w:ascii="Times New Roman" w:eastAsia="Times New Roman" w:hAnsi="Times New Roman"/>
          <w:sz w:val="24"/>
          <w:szCs w:val="24"/>
          <w:lang w:eastAsia="ru-RU"/>
        </w:rPr>
      </w:pPr>
      <w:r w:rsidRPr="006C2C22">
        <w:rPr>
          <w:rFonts w:ascii="Times New Roman" w:eastAsia="Times New Roman" w:hAnsi="Times New Roman"/>
          <w:sz w:val="24"/>
          <w:szCs w:val="24"/>
          <w:lang w:eastAsia="ru-RU"/>
        </w:rPr>
        <w:t>Предусмотренные настоящей статьей медицинские осмотры и психиатрические освидетельствования проводятся в</w:t>
      </w:r>
      <w:r w:rsidRPr="006C2C22">
        <w:rPr>
          <w:rFonts w:ascii="Times New Roman" w:eastAsia="Times New Roman" w:hAnsi="Times New Roman"/>
          <w:b/>
          <w:bCs/>
          <w:sz w:val="24"/>
          <w:szCs w:val="24"/>
          <w:lang w:eastAsia="ru-RU"/>
        </w:rPr>
        <w:t xml:space="preserve"> </w:t>
      </w:r>
      <w:r w:rsidRPr="006C2C22">
        <w:rPr>
          <w:rFonts w:ascii="Times New Roman" w:eastAsia="Times New Roman" w:hAnsi="Times New Roman"/>
          <w:sz w:val="24"/>
          <w:szCs w:val="24"/>
          <w:lang w:eastAsia="ru-RU"/>
        </w:rPr>
        <w:t>рабочее время работника и осуществляются за счет средств работодателя, если иное не установлено законодательством Российской Федерации</w:t>
      </w:r>
      <w:bookmarkEnd w:id="75"/>
      <w:bookmarkEnd w:id="76"/>
      <w:r w:rsidRPr="006C2C22">
        <w:rPr>
          <w:rFonts w:ascii="Times New Roman" w:eastAsia="Times New Roman" w:hAnsi="Times New Roman"/>
          <w:sz w:val="24"/>
          <w:szCs w:val="24"/>
          <w:lang w:eastAsia="ru-RU"/>
        </w:rPr>
        <w:t xml:space="preserve"> </w:t>
      </w:r>
      <w:r w:rsidRPr="006C2C22">
        <w:rPr>
          <w:rFonts w:ascii="Times New Roman" w:hAnsi="Times New Roman"/>
          <w:sz w:val="24"/>
          <w:szCs w:val="24"/>
        </w:rPr>
        <w:t>(ст.214.220 ТК РФ).</w:t>
      </w:r>
    </w:p>
    <w:p w14:paraId="5B057F3C" w14:textId="77777777" w:rsidR="0016326F" w:rsidRPr="006C2C22" w:rsidRDefault="0016326F" w:rsidP="0016326F">
      <w:pPr>
        <w:suppressAutoHyphens/>
        <w:spacing w:after="0" w:line="240" w:lineRule="auto"/>
        <w:ind w:firstLine="709"/>
        <w:jc w:val="both"/>
        <w:rPr>
          <w:rFonts w:ascii="Times New Roman" w:hAnsi="Times New Roman"/>
          <w:sz w:val="24"/>
          <w:szCs w:val="24"/>
        </w:rPr>
      </w:pPr>
      <w:bookmarkStart w:id="77" w:name="sub_21412"/>
      <w:bookmarkEnd w:id="77"/>
      <w:r w:rsidRPr="006C2C22">
        <w:rPr>
          <w:rFonts w:ascii="Times New Roman" w:hAnsi="Times New Roman"/>
          <w:sz w:val="24"/>
          <w:szCs w:val="24"/>
        </w:rPr>
        <w:t>Порядок проведения обязательных предварительных и периодических медицинских осмотров работников регулирует Приложение №1 к приказу Министерства здравоохранения РФ от 28 января 2021 года №29н;</w:t>
      </w:r>
    </w:p>
    <w:p w14:paraId="22FC05C8" w14:textId="77777777"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недопущение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p>
    <w:p w14:paraId="39768201" w14:textId="77777777"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принятие мер по предотвращению аварийных ситуаций, сохранению жизни и здоровья работников при возникновении таких ситуаций, а также по оказанию первой помощи пострадавшим;</w:t>
      </w:r>
    </w:p>
    <w:p w14:paraId="12662A9F" w14:textId="77777777" w:rsidR="003B5F6C" w:rsidRPr="00163B7C" w:rsidRDefault="003B5F6C" w:rsidP="00163B7C">
      <w:pPr>
        <w:spacing w:after="0" w:line="240" w:lineRule="auto"/>
        <w:ind w:firstLine="709"/>
        <w:jc w:val="both"/>
        <w:rPr>
          <w:rFonts w:ascii="Times New Roman" w:hAnsi="Times New Roman"/>
          <w:sz w:val="24"/>
          <w:szCs w:val="24"/>
        </w:rPr>
      </w:pPr>
      <w:bookmarkStart w:id="78" w:name="sub_214200"/>
      <w:r w:rsidRPr="00163B7C">
        <w:rPr>
          <w:rFonts w:ascii="Times New Roman" w:hAnsi="Times New Roman"/>
          <w:sz w:val="24"/>
          <w:szCs w:val="24"/>
        </w:rPr>
        <w:t>-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настоящим Кодексом, другими федеральными законами и иными нормативными правовыми актами Российской Федерации;</w:t>
      </w:r>
    </w:p>
    <w:p w14:paraId="747DC976" w14:textId="77777777" w:rsidR="003B5F6C" w:rsidRPr="00163B7C" w:rsidRDefault="003B5F6C" w:rsidP="00163B7C">
      <w:pPr>
        <w:spacing w:after="0" w:line="240" w:lineRule="auto"/>
        <w:ind w:firstLine="709"/>
        <w:jc w:val="both"/>
        <w:rPr>
          <w:rFonts w:ascii="Times New Roman" w:hAnsi="Times New Roman"/>
          <w:sz w:val="24"/>
          <w:szCs w:val="24"/>
        </w:rPr>
      </w:pPr>
      <w:bookmarkStart w:id="79" w:name="sub_214319"/>
      <w:bookmarkEnd w:id="78"/>
      <w:r w:rsidRPr="00163B7C">
        <w:rPr>
          <w:rFonts w:ascii="Times New Roman" w:hAnsi="Times New Roman"/>
          <w:sz w:val="24"/>
          <w:szCs w:val="24"/>
        </w:rPr>
        <w:t>-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14:paraId="18A69A72" w14:textId="77777777" w:rsidR="003B5F6C" w:rsidRPr="00163B7C" w:rsidRDefault="003B5F6C" w:rsidP="00163B7C">
      <w:pPr>
        <w:spacing w:after="0" w:line="240" w:lineRule="auto"/>
        <w:ind w:firstLine="709"/>
        <w:jc w:val="both"/>
        <w:rPr>
          <w:rFonts w:ascii="Times New Roman" w:hAnsi="Times New Roman"/>
          <w:sz w:val="24"/>
          <w:szCs w:val="24"/>
        </w:rPr>
      </w:pPr>
      <w:bookmarkStart w:id="80" w:name="sub_214320"/>
      <w:bookmarkEnd w:id="79"/>
      <w:r w:rsidRPr="00163B7C">
        <w:rPr>
          <w:rFonts w:ascii="Times New Roman" w:hAnsi="Times New Roman"/>
          <w:sz w:val="24"/>
          <w:szCs w:val="24"/>
        </w:rPr>
        <w:t xml:space="preserve">- беспрепятственный допуск представителей органов профсоюзного контроля за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w:t>
      </w:r>
      <w:r w:rsidRPr="00163B7C">
        <w:rPr>
          <w:rFonts w:ascii="Times New Roman" w:hAnsi="Times New Roman"/>
          <w:sz w:val="24"/>
          <w:szCs w:val="24"/>
        </w:rPr>
        <w:lastRenderedPageBreak/>
        <w:t>производстве и профессиональных заболеваний работников, проведения государственной экспертизы условий труда;</w:t>
      </w:r>
    </w:p>
    <w:p w14:paraId="4A7FD484" w14:textId="77777777" w:rsidR="003B5F6C" w:rsidRPr="00163B7C" w:rsidRDefault="003B5F6C" w:rsidP="00163B7C">
      <w:pPr>
        <w:spacing w:after="0" w:line="240" w:lineRule="auto"/>
        <w:ind w:firstLine="709"/>
        <w:jc w:val="both"/>
        <w:rPr>
          <w:rFonts w:ascii="Times New Roman" w:hAnsi="Times New Roman"/>
          <w:sz w:val="24"/>
          <w:szCs w:val="24"/>
        </w:rPr>
      </w:pPr>
      <w:bookmarkStart w:id="81" w:name="sub_214230"/>
      <w:bookmarkEnd w:id="80"/>
      <w:r w:rsidRPr="00163B7C">
        <w:rPr>
          <w:rFonts w:ascii="Times New Roman" w:hAnsi="Times New Roman"/>
          <w:sz w:val="24"/>
          <w:szCs w:val="24"/>
        </w:rPr>
        <w:t>- выполнение предписаний должностных лиц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14:paraId="2508A246" w14:textId="77777777" w:rsidR="003B5F6C" w:rsidRPr="00163B7C" w:rsidRDefault="003B5F6C" w:rsidP="00163B7C">
      <w:pPr>
        <w:spacing w:after="0" w:line="240" w:lineRule="auto"/>
        <w:ind w:firstLine="709"/>
        <w:jc w:val="both"/>
        <w:rPr>
          <w:rFonts w:ascii="Times New Roman" w:hAnsi="Times New Roman"/>
          <w:sz w:val="24"/>
          <w:szCs w:val="24"/>
        </w:rPr>
      </w:pPr>
      <w:bookmarkStart w:id="82" w:name="sub_214240"/>
      <w:bookmarkEnd w:id="81"/>
      <w:r w:rsidRPr="00163B7C">
        <w:rPr>
          <w:rFonts w:ascii="Times New Roman" w:hAnsi="Times New Roman"/>
          <w:sz w:val="24"/>
          <w:szCs w:val="24"/>
        </w:rPr>
        <w:t xml:space="preserve">- </w:t>
      </w:r>
      <w:r w:rsidR="00714309">
        <w:rPr>
          <w:rFonts w:ascii="Times New Roman" w:hAnsi="Times New Roman"/>
          <w:sz w:val="24"/>
          <w:szCs w:val="24"/>
        </w:rPr>
        <w:t xml:space="preserve">обязательное социальное страхование </w:t>
      </w:r>
      <w:r w:rsidRPr="00163B7C">
        <w:rPr>
          <w:rFonts w:ascii="Times New Roman" w:hAnsi="Times New Roman"/>
          <w:sz w:val="24"/>
          <w:szCs w:val="24"/>
        </w:rPr>
        <w:t>работников от несчастных случаев на производстве и профессиональных заболеваний;</w:t>
      </w:r>
    </w:p>
    <w:bookmarkEnd w:id="82"/>
    <w:p w14:paraId="5746147F" w14:textId="77777777"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в целях контроля за безопасностью производства работ;</w:t>
      </w:r>
    </w:p>
    <w:p w14:paraId="368D2766" w14:textId="77777777" w:rsidR="003B5F6C" w:rsidRPr="00163B7C" w:rsidRDefault="003B5F6C" w:rsidP="00163B7C">
      <w:pPr>
        <w:spacing w:after="0" w:line="240" w:lineRule="auto"/>
        <w:ind w:firstLine="709"/>
        <w:jc w:val="both"/>
        <w:rPr>
          <w:rFonts w:ascii="Times New Roman" w:hAnsi="Times New Roman"/>
          <w:sz w:val="24"/>
          <w:szCs w:val="24"/>
        </w:rPr>
      </w:pPr>
      <w:bookmarkStart w:id="83" w:name="sub_214324"/>
      <w:r w:rsidRPr="00163B7C">
        <w:rPr>
          <w:rFonts w:ascii="Times New Roman" w:hAnsi="Times New Roman"/>
          <w:sz w:val="24"/>
          <w:szCs w:val="24"/>
        </w:rPr>
        <w:t xml:space="preserve">- 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(при наличии такого представительного органа) в порядке, установленном </w:t>
      </w:r>
      <w:r w:rsidR="00714309">
        <w:rPr>
          <w:rFonts w:ascii="Times New Roman" w:hAnsi="Times New Roman"/>
          <w:sz w:val="24"/>
          <w:szCs w:val="24"/>
        </w:rPr>
        <w:t xml:space="preserve">статьей 372 </w:t>
      </w:r>
      <w:r w:rsidRPr="00163B7C">
        <w:rPr>
          <w:rFonts w:ascii="Times New Roman" w:hAnsi="Times New Roman"/>
          <w:sz w:val="24"/>
          <w:szCs w:val="24"/>
        </w:rPr>
        <w:t>настоящего Кодекса для принятия локальных нормативных актов;</w:t>
      </w:r>
    </w:p>
    <w:bookmarkEnd w:id="83"/>
    <w:p w14:paraId="602D5709" w14:textId="77777777"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14:paraId="4670CC16" w14:textId="77777777"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14:paraId="70523D55" w14:textId="77777777"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программой реабилитации или абилитации инвалида, а также обеспечение охраны труда.</w:t>
      </w:r>
    </w:p>
    <w:p w14:paraId="1E07E1D0" w14:textId="77777777"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bCs/>
          <w:spacing w:val="-1"/>
          <w:sz w:val="24"/>
          <w:szCs w:val="24"/>
        </w:rPr>
        <w:t xml:space="preserve">- в соответствии со </w:t>
      </w:r>
      <w:r w:rsidRPr="00714309">
        <w:rPr>
          <w:rFonts w:ascii="Times New Roman" w:hAnsi="Times New Roman"/>
          <w:bCs/>
          <w:spacing w:val="-1"/>
          <w:sz w:val="24"/>
          <w:szCs w:val="24"/>
        </w:rPr>
        <w:t xml:space="preserve">статьей 223 ТК РФ </w:t>
      </w:r>
      <w:bookmarkStart w:id="84" w:name="sub_2231"/>
      <w:r w:rsidRPr="00714309">
        <w:rPr>
          <w:rFonts w:ascii="Times New Roman" w:hAnsi="Times New Roman"/>
          <w:sz w:val="24"/>
          <w:szCs w:val="24"/>
        </w:rPr>
        <w:t>в</w:t>
      </w:r>
      <w:r w:rsidRPr="00163B7C">
        <w:rPr>
          <w:rFonts w:ascii="Times New Roman" w:hAnsi="Times New Roman"/>
          <w:sz w:val="24"/>
          <w:szCs w:val="24"/>
        </w:rPr>
        <w:t xml:space="preserve"> целях обеспечения соблюдения требований охраны труда, осуществления контроля за их выполнением, во всех образовательных организациях республики, численность работников которых превышает 50 человек, создается служба охраны труда или вводится в штатное расписание должность «специалиста в области  охраны труда».</w:t>
      </w:r>
    </w:p>
    <w:bookmarkEnd w:id="84"/>
    <w:p w14:paraId="2F6EACD3" w14:textId="77777777"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На должность специалиста в области охраны труда назначаются, как правило, лица, имеющие высшее профессиональное образование (техносферная безопасность) без предъявления требований к стажу работы или среднее профессиональное (техническое) образование и стаж работы в должности техника 1 категории не менее 3 лет либо других должностях, замещаемых специалистами со средним профессиональным (техническим) образованием, не менее 5 лет.</w:t>
      </w:r>
    </w:p>
    <w:p w14:paraId="43E8E056" w14:textId="20E43CFD"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 xml:space="preserve">Все категории указанных лиц должны пройти специальное обучение по охране труда. Их квалификация должна соответствовать требованиям Приказа Министерства труда и социальной защиты от 22 апреля 2021 года </w:t>
      </w:r>
      <w:r w:rsidR="00315F03" w:rsidRPr="00163B7C">
        <w:rPr>
          <w:rFonts w:ascii="Times New Roman" w:hAnsi="Times New Roman"/>
          <w:sz w:val="24"/>
          <w:szCs w:val="24"/>
        </w:rPr>
        <w:t>274н об</w:t>
      </w:r>
      <w:r w:rsidRPr="00163B7C">
        <w:rPr>
          <w:rFonts w:ascii="Times New Roman" w:hAnsi="Times New Roman"/>
          <w:sz w:val="24"/>
          <w:szCs w:val="24"/>
        </w:rPr>
        <w:t xml:space="preserve"> утверждении </w:t>
      </w:r>
      <w:r w:rsidR="00714309">
        <w:rPr>
          <w:rFonts w:ascii="Times New Roman" w:hAnsi="Times New Roman"/>
          <w:sz w:val="24"/>
          <w:szCs w:val="24"/>
        </w:rPr>
        <w:t>профессионального стандарта «Специа</w:t>
      </w:r>
      <w:r w:rsidR="00BE26D3">
        <w:rPr>
          <w:rFonts w:ascii="Times New Roman" w:hAnsi="Times New Roman"/>
          <w:sz w:val="24"/>
          <w:szCs w:val="24"/>
        </w:rPr>
        <w:t xml:space="preserve">лист в области охраны труда» </w:t>
      </w:r>
    </w:p>
    <w:p w14:paraId="57F31A3C" w14:textId="77777777" w:rsidR="003B5F6C" w:rsidRPr="00163B7C" w:rsidRDefault="003B5F6C" w:rsidP="00BE26D3">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8.2. Осуществлять финансирование (выделять средства) на проведение мероприятия по улучшению условий и охраны труда, в том числе на обучение работников безопасным приемам работ, проведение СОУТ из всех источников финансирования, определенные Соглашением по охране труда. </w:t>
      </w:r>
    </w:p>
    <w:p w14:paraId="24424538" w14:textId="77777777" w:rsidR="003B5F6C" w:rsidRPr="00163B7C" w:rsidRDefault="003B5F6C" w:rsidP="00BE26D3">
      <w:pPr>
        <w:pStyle w:val="af1"/>
        <w:spacing w:after="0" w:line="240" w:lineRule="auto"/>
        <w:ind w:firstLine="567"/>
        <w:jc w:val="both"/>
        <w:rPr>
          <w:rFonts w:ascii="Times New Roman" w:hAnsi="Times New Roman" w:cs="Times New Roman"/>
          <w:spacing w:val="-6"/>
          <w:sz w:val="24"/>
          <w:szCs w:val="24"/>
        </w:rPr>
      </w:pPr>
      <w:r w:rsidRPr="00163B7C">
        <w:rPr>
          <w:rFonts w:ascii="Times New Roman" w:hAnsi="Times New Roman" w:cs="Times New Roman"/>
          <w:spacing w:val="-6"/>
          <w:sz w:val="24"/>
          <w:szCs w:val="24"/>
        </w:rPr>
        <w:t>8.3.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w:t>
      </w:r>
    </w:p>
    <w:p w14:paraId="1D662B85" w14:textId="2440534A" w:rsidR="003B5F6C" w:rsidRPr="006C0EAE" w:rsidRDefault="003B5F6C" w:rsidP="00315F03">
      <w:pPr>
        <w:pStyle w:val="af1"/>
        <w:spacing w:after="0" w:line="240" w:lineRule="auto"/>
        <w:ind w:firstLine="567"/>
        <w:jc w:val="both"/>
        <w:rPr>
          <w:rFonts w:ascii="Times New Roman" w:hAnsi="Times New Roman" w:cs="Times New Roman"/>
          <w:color w:val="000000" w:themeColor="text1"/>
          <w:spacing w:val="-6"/>
          <w:sz w:val="24"/>
          <w:szCs w:val="24"/>
        </w:rPr>
      </w:pPr>
      <w:r w:rsidRPr="00163B7C">
        <w:rPr>
          <w:rFonts w:ascii="Times New Roman" w:hAnsi="Times New Roman" w:cs="Times New Roman"/>
          <w:spacing w:val="-6"/>
          <w:sz w:val="24"/>
          <w:szCs w:val="24"/>
        </w:rPr>
        <w:t xml:space="preserve">8.4. </w:t>
      </w:r>
      <w:bookmarkStart w:id="85" w:name="_Hlk116568302"/>
      <w:r w:rsidRPr="00163B7C">
        <w:rPr>
          <w:rFonts w:ascii="Times New Roman" w:hAnsi="Times New Roman" w:cs="Times New Roman"/>
          <w:sz w:val="24"/>
          <w:szCs w:val="24"/>
        </w:rPr>
        <w:t xml:space="preserve">Проводить обучение по охране труда и </w:t>
      </w:r>
      <w:r w:rsidRPr="006C0EAE">
        <w:rPr>
          <w:rFonts w:ascii="Times New Roman" w:hAnsi="Times New Roman" w:cs="Times New Roman"/>
          <w:color w:val="000000" w:themeColor="text1"/>
          <w:sz w:val="24"/>
          <w:szCs w:val="24"/>
        </w:rPr>
        <w:t>проверку знаний требований охраны труда работников учреждения не реже 1 раза в три года</w:t>
      </w:r>
      <w:r w:rsidR="00315F03" w:rsidRPr="006C0EAE">
        <w:rPr>
          <w:rFonts w:ascii="Times New Roman" w:hAnsi="Times New Roman" w:cs="Times New Roman"/>
          <w:color w:val="000000" w:themeColor="text1"/>
          <w:sz w:val="24"/>
          <w:szCs w:val="24"/>
        </w:rPr>
        <w:t>.</w:t>
      </w:r>
      <w:r w:rsidR="00315F03" w:rsidRPr="006C0EAE">
        <w:rPr>
          <w:color w:val="000000" w:themeColor="text1"/>
        </w:rPr>
        <w:t xml:space="preserve"> </w:t>
      </w:r>
      <w:r w:rsidR="00315F03" w:rsidRPr="006C0EAE">
        <w:rPr>
          <w:rFonts w:ascii="Times New Roman" w:hAnsi="Times New Roman" w:cs="Times New Roman"/>
          <w:color w:val="000000" w:themeColor="text1"/>
          <w:sz w:val="24"/>
          <w:szCs w:val="24"/>
        </w:rPr>
        <w:t xml:space="preserve">Постановление Правительства РФ от 24 </w:t>
      </w:r>
      <w:r w:rsidR="00315F03" w:rsidRPr="006C0EAE">
        <w:rPr>
          <w:rFonts w:ascii="Times New Roman" w:hAnsi="Times New Roman" w:cs="Times New Roman"/>
          <w:color w:val="000000" w:themeColor="text1"/>
          <w:sz w:val="24"/>
          <w:szCs w:val="24"/>
        </w:rPr>
        <w:lastRenderedPageBreak/>
        <w:t>декабря 2021 г. N 2464 "О порядке обучения по охране труда и проверки знания требований охраны труда".</w:t>
      </w:r>
    </w:p>
    <w:bookmarkEnd w:id="85"/>
    <w:p w14:paraId="73A04D4D" w14:textId="77777777" w:rsidR="003B5F6C" w:rsidRPr="00163B7C" w:rsidRDefault="003B5F6C" w:rsidP="00BE26D3">
      <w:pPr>
        <w:pStyle w:val="31"/>
        <w:spacing w:after="0" w:line="240" w:lineRule="auto"/>
        <w:ind w:left="0" w:firstLine="567"/>
        <w:jc w:val="both"/>
        <w:rPr>
          <w:rFonts w:ascii="Times New Roman" w:hAnsi="Times New Roman"/>
          <w:sz w:val="24"/>
          <w:szCs w:val="24"/>
        </w:rPr>
      </w:pPr>
      <w:r w:rsidRPr="00163B7C">
        <w:rPr>
          <w:rFonts w:ascii="Times New Roman" w:hAnsi="Times New Roman"/>
          <w:sz w:val="24"/>
          <w:szCs w:val="24"/>
        </w:rPr>
        <w:t>8.5. Обеспечивать проверку знаний работников образовательной организации по охране труда к началу учебного года.</w:t>
      </w:r>
    </w:p>
    <w:p w14:paraId="67C287D2" w14:textId="77777777" w:rsidR="003B5F6C" w:rsidRPr="00163B7C" w:rsidRDefault="003B5F6C" w:rsidP="00BE26D3">
      <w:pPr>
        <w:spacing w:after="0" w:line="240" w:lineRule="auto"/>
        <w:ind w:firstLine="567"/>
        <w:jc w:val="both"/>
        <w:rPr>
          <w:rFonts w:ascii="Times New Roman" w:hAnsi="Times New Roman"/>
          <w:sz w:val="24"/>
          <w:szCs w:val="24"/>
        </w:rPr>
      </w:pPr>
      <w:r w:rsidRPr="00163B7C">
        <w:rPr>
          <w:rFonts w:ascii="Times New Roman" w:hAnsi="Times New Roman"/>
          <w:sz w:val="24"/>
          <w:szCs w:val="24"/>
        </w:rPr>
        <w:t>8.6. Проводить со всеми поступающими на работу, а также переведенными на другую работу работниками образовательной организации обучение и инструктаж по охране труда, сохранности жизни и здоровья детей, безопасным методам и приемам выполнения работ, оказан</w:t>
      </w:r>
      <w:r w:rsidR="00BE26D3">
        <w:rPr>
          <w:rFonts w:ascii="Times New Roman" w:hAnsi="Times New Roman"/>
          <w:sz w:val="24"/>
          <w:szCs w:val="24"/>
        </w:rPr>
        <w:t>ию первой помощи пострадавшим.</w:t>
      </w:r>
    </w:p>
    <w:p w14:paraId="2CE15F14" w14:textId="77777777" w:rsidR="003B5F6C" w:rsidRPr="00163B7C" w:rsidRDefault="003B5F6C" w:rsidP="00BE26D3">
      <w:pPr>
        <w:spacing w:after="0" w:line="240" w:lineRule="auto"/>
        <w:ind w:firstLine="567"/>
        <w:jc w:val="both"/>
        <w:rPr>
          <w:rFonts w:ascii="Times New Roman" w:hAnsi="Times New Roman"/>
          <w:sz w:val="24"/>
          <w:szCs w:val="24"/>
        </w:rPr>
      </w:pPr>
      <w:r w:rsidRPr="00163B7C">
        <w:rPr>
          <w:rFonts w:ascii="Times New Roman" w:hAnsi="Times New Roman"/>
          <w:sz w:val="24"/>
          <w:szCs w:val="24"/>
        </w:rPr>
        <w:t>8.7. Обеспечивать наличие нормативных и справочных материалов по охране труда, правил, инструкций, журналов инструктажа и других материалов за счет образовательной организации.</w:t>
      </w:r>
    </w:p>
    <w:p w14:paraId="5D09494C" w14:textId="77777777" w:rsidR="003B5F6C" w:rsidRPr="00163B7C" w:rsidRDefault="003B5F6C" w:rsidP="00BE26D3">
      <w:pPr>
        <w:pStyle w:val="af2"/>
        <w:spacing w:after="0" w:line="240" w:lineRule="auto"/>
        <w:ind w:left="0" w:firstLine="567"/>
        <w:jc w:val="both"/>
      </w:pPr>
      <w:r w:rsidRPr="00163B7C">
        <w:t>8.8. Разработать и утвердить инструкции по охране труда по видам работ и профессиям в соответствии со штатным расписанием и согласовать их с Профкомом.</w:t>
      </w:r>
    </w:p>
    <w:p w14:paraId="484DC9F1" w14:textId="77777777" w:rsidR="003B5F6C" w:rsidRPr="00163B7C" w:rsidRDefault="003B5F6C" w:rsidP="00BE26D3">
      <w:pPr>
        <w:pStyle w:val="31"/>
        <w:spacing w:after="0" w:line="240" w:lineRule="auto"/>
        <w:ind w:left="0" w:firstLine="567"/>
        <w:jc w:val="both"/>
        <w:rPr>
          <w:rFonts w:ascii="Times New Roman" w:hAnsi="Times New Roman"/>
          <w:sz w:val="24"/>
          <w:szCs w:val="24"/>
        </w:rPr>
      </w:pPr>
      <w:r w:rsidRPr="00163B7C">
        <w:rPr>
          <w:rFonts w:ascii="Times New Roman" w:hAnsi="Times New Roman"/>
          <w:sz w:val="24"/>
          <w:szCs w:val="24"/>
        </w:rPr>
        <w:t>8.9. Обеспечивать проведение в установленном порядке работ, по специальной оценке, условий труда на рабочих местах.</w:t>
      </w:r>
    </w:p>
    <w:p w14:paraId="6B48FA84" w14:textId="77777777" w:rsidR="003B5F6C" w:rsidRPr="00163B7C" w:rsidRDefault="003B5F6C" w:rsidP="00BE26D3">
      <w:pPr>
        <w:pStyle w:val="31"/>
        <w:spacing w:after="0" w:line="240" w:lineRule="auto"/>
        <w:ind w:left="0" w:firstLine="567"/>
        <w:jc w:val="both"/>
        <w:rPr>
          <w:rFonts w:ascii="Times New Roman" w:hAnsi="Times New Roman"/>
          <w:sz w:val="24"/>
          <w:szCs w:val="24"/>
        </w:rPr>
      </w:pPr>
      <w:r w:rsidRPr="00163B7C">
        <w:rPr>
          <w:rFonts w:ascii="Times New Roman" w:hAnsi="Times New Roman"/>
          <w:sz w:val="24"/>
          <w:szCs w:val="24"/>
        </w:rPr>
        <w:t xml:space="preserve">8.10. Предоставлять гарантии и компенсации работникам, занятым на работах с вредными и (или) опасными условиями труда в соответствии с Трудовым кодексом РФ, иными нормативными правовыми актами, содержащими государственные нормативные требования охраны труда в соответствии с </w:t>
      </w:r>
      <w:r w:rsidRPr="00BE26D3">
        <w:rPr>
          <w:rFonts w:ascii="Times New Roman" w:hAnsi="Times New Roman"/>
          <w:bCs/>
          <w:sz w:val="24"/>
          <w:szCs w:val="24"/>
        </w:rPr>
        <w:t>приложением № 1</w:t>
      </w:r>
      <w:r w:rsidRPr="00BE26D3">
        <w:rPr>
          <w:rFonts w:ascii="Times New Roman" w:hAnsi="Times New Roman"/>
          <w:sz w:val="24"/>
          <w:szCs w:val="24"/>
        </w:rPr>
        <w:t xml:space="preserve"> </w:t>
      </w:r>
      <w:r w:rsidRPr="00163B7C">
        <w:rPr>
          <w:rFonts w:ascii="Times New Roman" w:hAnsi="Times New Roman"/>
          <w:sz w:val="24"/>
          <w:szCs w:val="24"/>
        </w:rPr>
        <w:t>Соглашения по охране труда данного коллективного договора.</w:t>
      </w:r>
    </w:p>
    <w:p w14:paraId="40E90A2D" w14:textId="77777777" w:rsidR="009A427C" w:rsidRPr="009A427C" w:rsidRDefault="009A427C" w:rsidP="009A427C">
      <w:pPr>
        <w:spacing w:after="0" w:line="240" w:lineRule="auto"/>
        <w:ind w:firstLine="567"/>
        <w:jc w:val="both"/>
        <w:rPr>
          <w:rFonts w:ascii="Times New Roman" w:hAnsi="Times New Roman"/>
          <w:sz w:val="24"/>
          <w:szCs w:val="24"/>
        </w:rPr>
      </w:pPr>
      <w:r w:rsidRPr="009A427C">
        <w:rPr>
          <w:rFonts w:ascii="Times New Roman" w:hAnsi="Times New Roman"/>
          <w:sz w:val="24"/>
          <w:szCs w:val="24"/>
        </w:rPr>
        <w:t>8.11.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 (ст. 221 ТК РФ).</w:t>
      </w:r>
    </w:p>
    <w:p w14:paraId="47382EF3" w14:textId="77777777" w:rsidR="009A427C" w:rsidRPr="009A427C" w:rsidRDefault="009A427C" w:rsidP="009A427C">
      <w:pPr>
        <w:spacing w:after="0" w:line="240" w:lineRule="auto"/>
        <w:ind w:firstLine="567"/>
        <w:jc w:val="both"/>
        <w:rPr>
          <w:rFonts w:ascii="Times New Roman" w:hAnsi="Times New Roman"/>
          <w:sz w:val="24"/>
          <w:szCs w:val="24"/>
        </w:rPr>
      </w:pPr>
      <w:r w:rsidRPr="009A427C">
        <w:rPr>
          <w:rFonts w:ascii="Times New Roman" w:hAnsi="Times New Roman"/>
          <w:sz w:val="24"/>
          <w:szCs w:val="24"/>
        </w:rPr>
        <w:t xml:space="preserve">8.12. Обеспечивать приобретение, хранение, стирку, сушку, дезинфекцию и ремонт средств индивидуальной защиты, спецодежды и обуви за счет работодателя (ч. </w:t>
      </w:r>
      <w:r w:rsidRPr="009A427C">
        <w:rPr>
          <w:rFonts w:ascii="Times New Roman" w:hAnsi="Times New Roman"/>
          <w:sz w:val="24"/>
          <w:szCs w:val="24"/>
          <w:lang w:val="en-US"/>
        </w:rPr>
        <w:t>III</w:t>
      </w:r>
      <w:r w:rsidRPr="009A427C">
        <w:rPr>
          <w:rFonts w:ascii="Times New Roman" w:hAnsi="Times New Roman"/>
          <w:sz w:val="24"/>
          <w:szCs w:val="24"/>
        </w:rPr>
        <w:t xml:space="preserve"> ст.221 ТКРФ).</w:t>
      </w:r>
    </w:p>
    <w:p w14:paraId="516DE882" w14:textId="77777777" w:rsidR="009A427C" w:rsidRPr="009A427C" w:rsidRDefault="009A427C" w:rsidP="009A427C">
      <w:pPr>
        <w:spacing w:after="0" w:line="240" w:lineRule="auto"/>
        <w:ind w:firstLine="567"/>
        <w:jc w:val="both"/>
        <w:rPr>
          <w:rFonts w:ascii="Times New Roman" w:hAnsi="Times New Roman"/>
          <w:sz w:val="24"/>
          <w:szCs w:val="24"/>
        </w:rPr>
      </w:pPr>
      <w:r w:rsidRPr="009A427C">
        <w:rPr>
          <w:rFonts w:ascii="Times New Roman" w:hAnsi="Times New Roman"/>
          <w:sz w:val="24"/>
          <w:szCs w:val="24"/>
        </w:rPr>
        <w:t>8.13.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14:paraId="007DA0F7" w14:textId="77777777" w:rsidR="009A427C" w:rsidRPr="009A427C" w:rsidRDefault="009A427C" w:rsidP="009A427C">
      <w:pPr>
        <w:spacing w:after="0" w:line="240" w:lineRule="auto"/>
        <w:ind w:firstLine="567"/>
        <w:jc w:val="both"/>
        <w:rPr>
          <w:rFonts w:ascii="Times New Roman" w:hAnsi="Times New Roman"/>
          <w:sz w:val="24"/>
          <w:szCs w:val="24"/>
        </w:rPr>
      </w:pPr>
      <w:r w:rsidRPr="009A427C">
        <w:rPr>
          <w:rFonts w:ascii="Times New Roman" w:hAnsi="Times New Roman"/>
          <w:sz w:val="24"/>
          <w:szCs w:val="24"/>
        </w:rPr>
        <w:t>8.14. Обеспечивать установленный санитарными нормами тепловой режим в помещениях.</w:t>
      </w:r>
    </w:p>
    <w:p w14:paraId="6E94E01F" w14:textId="77777777" w:rsidR="009A427C" w:rsidRPr="009A427C" w:rsidRDefault="009A427C" w:rsidP="009A427C">
      <w:pPr>
        <w:spacing w:after="0" w:line="240" w:lineRule="auto"/>
        <w:ind w:firstLine="567"/>
        <w:jc w:val="both"/>
        <w:rPr>
          <w:rFonts w:ascii="Times New Roman" w:hAnsi="Times New Roman"/>
          <w:sz w:val="24"/>
          <w:szCs w:val="24"/>
        </w:rPr>
      </w:pPr>
      <w:r w:rsidRPr="009A427C">
        <w:rPr>
          <w:rFonts w:ascii="Times New Roman" w:hAnsi="Times New Roman"/>
          <w:sz w:val="24"/>
          <w:szCs w:val="24"/>
        </w:rPr>
        <w:t>8.15. 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14:paraId="6066EE89" w14:textId="77777777" w:rsidR="009A427C" w:rsidRPr="009A427C" w:rsidRDefault="009A427C" w:rsidP="009A427C">
      <w:pPr>
        <w:spacing w:after="0" w:line="240" w:lineRule="auto"/>
        <w:ind w:firstLine="567"/>
        <w:jc w:val="both"/>
        <w:rPr>
          <w:rFonts w:ascii="Times New Roman" w:hAnsi="Times New Roman"/>
          <w:sz w:val="24"/>
          <w:szCs w:val="24"/>
        </w:rPr>
      </w:pPr>
      <w:r w:rsidRPr="009A427C">
        <w:rPr>
          <w:rFonts w:ascii="Times New Roman" w:hAnsi="Times New Roman"/>
          <w:sz w:val="24"/>
          <w:szCs w:val="24"/>
        </w:rPr>
        <w:t>8.16. Сохранять место работы (должность) и средний заработок за работниками учреждений на время приостановления работ органами государственного надзора и контроля за соблюдением трудового законодательства и нарушения требований охраны труда не по вине работника (ст.220 ТК РФ).</w:t>
      </w:r>
    </w:p>
    <w:p w14:paraId="67D9EB16" w14:textId="77777777" w:rsidR="009A427C" w:rsidRPr="009A427C" w:rsidRDefault="009A427C" w:rsidP="009A427C">
      <w:pPr>
        <w:spacing w:after="0" w:line="240" w:lineRule="auto"/>
        <w:ind w:firstLine="567"/>
        <w:jc w:val="both"/>
        <w:rPr>
          <w:rFonts w:ascii="Times New Roman" w:hAnsi="Times New Roman"/>
          <w:sz w:val="24"/>
          <w:szCs w:val="24"/>
        </w:rPr>
      </w:pPr>
      <w:r w:rsidRPr="009A427C">
        <w:rPr>
          <w:rFonts w:ascii="Times New Roman" w:hAnsi="Times New Roman"/>
          <w:sz w:val="24"/>
          <w:szCs w:val="24"/>
        </w:rPr>
        <w:t>8.17. Проводить своевременное расследование несчастных случаев на производстве в соответствии с действующим законодательством и вести их учёт (ст.227, 228.1, 229, 230, 230.1 ТК РФ).</w:t>
      </w:r>
    </w:p>
    <w:p w14:paraId="2E1CABB8" w14:textId="77777777" w:rsidR="009A427C" w:rsidRPr="009A427C" w:rsidRDefault="009A427C" w:rsidP="009A427C">
      <w:pPr>
        <w:spacing w:after="0" w:line="240" w:lineRule="auto"/>
        <w:ind w:firstLine="567"/>
        <w:jc w:val="both"/>
        <w:rPr>
          <w:rFonts w:ascii="Times New Roman" w:hAnsi="Times New Roman"/>
          <w:sz w:val="24"/>
          <w:szCs w:val="24"/>
        </w:rPr>
      </w:pPr>
      <w:r w:rsidRPr="009A427C">
        <w:rPr>
          <w:rFonts w:ascii="Times New Roman" w:hAnsi="Times New Roman"/>
          <w:sz w:val="24"/>
          <w:szCs w:val="24"/>
        </w:rPr>
        <w:t>8.18. В случае отказа работника от работы при возникновении опасности для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14:paraId="1CF48DEF" w14:textId="77777777" w:rsidR="009A427C" w:rsidRPr="009A427C" w:rsidRDefault="009A427C" w:rsidP="009A427C">
      <w:pPr>
        <w:spacing w:after="0" w:line="240" w:lineRule="auto"/>
        <w:ind w:firstLine="567"/>
        <w:jc w:val="both"/>
        <w:rPr>
          <w:rFonts w:ascii="Times New Roman" w:hAnsi="Times New Roman"/>
          <w:sz w:val="24"/>
          <w:szCs w:val="24"/>
        </w:rPr>
      </w:pPr>
      <w:r w:rsidRPr="009A427C">
        <w:rPr>
          <w:rFonts w:ascii="Times New Roman" w:hAnsi="Times New Roman"/>
          <w:sz w:val="24"/>
          <w:szCs w:val="24"/>
        </w:rPr>
        <w:t>8.19. Обеспечить соблюдение работниками требований, правил и инструкций по охране труда.</w:t>
      </w:r>
    </w:p>
    <w:p w14:paraId="6CF5C65D" w14:textId="77777777" w:rsidR="009A427C" w:rsidRPr="009A427C" w:rsidRDefault="009A427C" w:rsidP="009A427C">
      <w:pPr>
        <w:spacing w:after="0" w:line="240" w:lineRule="auto"/>
        <w:ind w:firstLine="567"/>
        <w:jc w:val="both"/>
        <w:rPr>
          <w:rFonts w:ascii="Times New Roman" w:hAnsi="Times New Roman"/>
          <w:sz w:val="24"/>
          <w:szCs w:val="24"/>
        </w:rPr>
      </w:pPr>
      <w:r w:rsidRPr="009A427C">
        <w:rPr>
          <w:rFonts w:ascii="Times New Roman" w:hAnsi="Times New Roman"/>
          <w:sz w:val="24"/>
          <w:szCs w:val="24"/>
        </w:rPr>
        <w:t>8.20. Совместно с Профкомом обеспечить в образовательной организации создание комиссии по охране труда из равного количества представителей работодателя и Профкома и условий для их общественной работы. Проводить трёхступенчатый административно-общественный контроль, не реже одного раза в год.</w:t>
      </w:r>
    </w:p>
    <w:p w14:paraId="257E8677" w14:textId="52B9F825" w:rsidR="0016326F" w:rsidRPr="0051310C" w:rsidRDefault="009A427C" w:rsidP="0016326F">
      <w:pPr>
        <w:spacing w:after="0" w:line="240" w:lineRule="auto"/>
        <w:ind w:firstLine="567"/>
        <w:jc w:val="both"/>
        <w:rPr>
          <w:rFonts w:ascii="Times New Roman" w:eastAsia="Times New Roman" w:hAnsi="Times New Roman"/>
          <w:sz w:val="24"/>
          <w:szCs w:val="24"/>
          <w:lang w:eastAsia="ru-RU"/>
        </w:rPr>
      </w:pPr>
      <w:r w:rsidRPr="0051310C">
        <w:rPr>
          <w:rFonts w:ascii="Times New Roman" w:hAnsi="Times New Roman"/>
          <w:sz w:val="24"/>
          <w:szCs w:val="24"/>
        </w:rPr>
        <w:t>8</w:t>
      </w:r>
      <w:r w:rsidR="0016326F" w:rsidRPr="0051310C">
        <w:rPr>
          <w:rFonts w:ascii="Times New Roman" w:hAnsi="Times New Roman"/>
          <w:sz w:val="24"/>
          <w:szCs w:val="24"/>
        </w:rPr>
        <w:t xml:space="preserve">.21. </w:t>
      </w:r>
      <w:bookmarkStart w:id="86" w:name="_Hlk127197297"/>
      <w:r w:rsidR="0016326F" w:rsidRPr="0051310C">
        <w:rPr>
          <w:rFonts w:ascii="Times New Roman" w:eastAsia="Times New Roman" w:hAnsi="Times New Roman"/>
          <w:sz w:val="24"/>
          <w:szCs w:val="24"/>
          <w:lang w:eastAsia="ru-RU"/>
        </w:rPr>
        <w:t xml:space="preserve">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w:t>
      </w:r>
      <w:r w:rsidR="0016326F" w:rsidRPr="0051310C">
        <w:rPr>
          <w:rFonts w:ascii="Times New Roman" w:eastAsia="Times New Roman" w:hAnsi="Times New Roman"/>
          <w:sz w:val="24"/>
          <w:szCs w:val="24"/>
          <w:lang w:eastAsia="ru-RU"/>
        </w:rPr>
        <w:lastRenderedPageBreak/>
        <w:t xml:space="preserve">соответствии с федеральными законами. В соответствии с Федеральным законом </w:t>
      </w:r>
      <w:hyperlink r:id="rId22" w:tgtFrame="_blank" w:history="1">
        <w:r w:rsidR="0016326F" w:rsidRPr="0051310C">
          <w:rPr>
            <w:rFonts w:ascii="Times New Roman" w:eastAsia="Times New Roman" w:hAnsi="Times New Roman"/>
            <w:sz w:val="24"/>
            <w:szCs w:val="24"/>
            <w:lang w:eastAsia="ru-RU"/>
          </w:rPr>
          <w:t>от 22.12.2020 № 434-ФЗ</w:t>
        </w:r>
      </w:hyperlink>
      <w:r w:rsidR="0016326F" w:rsidRPr="0051310C">
        <w:rPr>
          <w:rFonts w:ascii="Times New Roman" w:eastAsia="Times New Roman" w:hAnsi="Times New Roman"/>
          <w:sz w:val="24"/>
          <w:szCs w:val="24"/>
          <w:lang w:eastAsia="ru-RU"/>
        </w:rPr>
        <w:t xml:space="preserve"> «О страховых тарифах на обязательное социальное страхование от несчастных случаев на производстве и профессиональных заболеваний на 2021 год и на плановый период 2022 и 2023 годов» страховые взносы на обязательное социальное страхование от несчастных случаев на производстве и профессиональных заболеваний уплачиваются страхователем в порядке и по тарифам, которые установлены </w:t>
      </w:r>
      <w:hyperlink r:id="rId23" w:tgtFrame="_blank" w:history="1">
        <w:r w:rsidR="0016326F" w:rsidRPr="0051310C">
          <w:rPr>
            <w:rFonts w:ascii="Times New Roman" w:eastAsia="Times New Roman" w:hAnsi="Times New Roman"/>
            <w:sz w:val="24"/>
            <w:szCs w:val="24"/>
            <w:lang w:eastAsia="ru-RU"/>
          </w:rPr>
          <w:t>Федеральным законом от 22.12.2005 № 179-ФЗ </w:t>
        </w:r>
      </w:hyperlink>
      <w:r w:rsidR="0016326F" w:rsidRPr="0051310C">
        <w:rPr>
          <w:rFonts w:ascii="Times New Roman" w:eastAsia="Times New Roman" w:hAnsi="Times New Roman"/>
          <w:sz w:val="24"/>
          <w:szCs w:val="24"/>
          <w:lang w:eastAsia="ru-RU"/>
        </w:rPr>
        <w:t xml:space="preserve">«О страховых тарифах на обязательное социальное страхование от несчастных случаев на производстве и профессиональных заболеваний на 2006 год». </w:t>
      </w:r>
    </w:p>
    <w:p w14:paraId="01F94433" w14:textId="77777777" w:rsidR="0016326F" w:rsidRPr="0051310C" w:rsidRDefault="0016326F" w:rsidP="0016326F">
      <w:pPr>
        <w:spacing w:after="0" w:line="240" w:lineRule="auto"/>
        <w:ind w:firstLine="567"/>
        <w:jc w:val="both"/>
        <w:rPr>
          <w:rFonts w:ascii="Times New Roman" w:eastAsia="Times New Roman" w:hAnsi="Times New Roman"/>
          <w:sz w:val="24"/>
          <w:szCs w:val="24"/>
          <w:lang w:eastAsia="ru-RU"/>
        </w:rPr>
      </w:pPr>
      <w:r w:rsidRPr="0051310C">
        <w:rPr>
          <w:rFonts w:ascii="Times New Roman" w:eastAsia="Times New Roman" w:hAnsi="Times New Roman"/>
          <w:sz w:val="24"/>
          <w:szCs w:val="24"/>
          <w:lang w:eastAsia="ru-RU"/>
        </w:rPr>
        <w:t>Один раз в полгода информировать коллектив образовательной организации о расходовании средств социального страхования на оплату пособий, больничных листков.</w:t>
      </w:r>
      <w:bookmarkEnd w:id="86"/>
    </w:p>
    <w:p w14:paraId="2C43142D" w14:textId="74BD8404" w:rsidR="009A427C" w:rsidRPr="009A427C" w:rsidRDefault="009A427C" w:rsidP="009A427C">
      <w:pPr>
        <w:spacing w:after="0" w:line="240" w:lineRule="auto"/>
        <w:ind w:firstLine="567"/>
        <w:jc w:val="both"/>
        <w:rPr>
          <w:rFonts w:ascii="Times New Roman" w:hAnsi="Times New Roman"/>
          <w:sz w:val="24"/>
          <w:szCs w:val="24"/>
        </w:rPr>
      </w:pPr>
      <w:r w:rsidRPr="009A427C">
        <w:rPr>
          <w:rFonts w:ascii="Times New Roman" w:hAnsi="Times New Roman"/>
          <w:sz w:val="24"/>
          <w:szCs w:val="24"/>
        </w:rPr>
        <w:t xml:space="preserve">8.22. Оказывать беспрепятственный допуск и содействие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за реализацией прав работников на получение выплат по обязательному социальному страхованию от несчастных случаев на производстве и профессиональных заболеваний, а также назначением и выплатой пособий по временной нетрудоспособности за счет средств работодателя в случае выявления ими нарушения прав работников на здоровые и безопасные условия труда и применять меры к их устранению. </w:t>
      </w:r>
    </w:p>
    <w:p w14:paraId="2469DE83" w14:textId="77777777" w:rsidR="009A427C" w:rsidRPr="009A427C" w:rsidRDefault="009A427C" w:rsidP="009A427C">
      <w:pPr>
        <w:autoSpaceDE w:val="0"/>
        <w:autoSpaceDN w:val="0"/>
        <w:adjustRightInd w:val="0"/>
        <w:spacing w:after="0" w:line="240" w:lineRule="auto"/>
        <w:ind w:firstLine="567"/>
        <w:jc w:val="both"/>
        <w:rPr>
          <w:rFonts w:ascii="Times New Roman" w:eastAsia="Times New Roman" w:hAnsi="Times New Roman"/>
          <w:sz w:val="24"/>
          <w:szCs w:val="24"/>
          <w:lang w:eastAsia="ru-RU"/>
        </w:rPr>
      </w:pPr>
      <w:r w:rsidRPr="009A427C">
        <w:rPr>
          <w:rFonts w:ascii="Times New Roman" w:eastAsia="Times New Roman" w:hAnsi="Times New Roman"/>
          <w:sz w:val="24"/>
          <w:szCs w:val="24"/>
          <w:lang w:eastAsia="ru-RU"/>
        </w:rPr>
        <w:t>8.23. Организовать в установленные сроки проведение бесплатного (за счет средств работодателя) медицинского осмотра работников образовательной организации, обязанных проходить периодический медицинский осмотр.</w:t>
      </w:r>
    </w:p>
    <w:p w14:paraId="0C8A0B1B" w14:textId="77777777" w:rsidR="009A427C" w:rsidRPr="009A427C" w:rsidRDefault="009A427C" w:rsidP="009A427C">
      <w:pPr>
        <w:spacing w:after="0" w:line="240" w:lineRule="auto"/>
        <w:ind w:firstLine="720"/>
        <w:jc w:val="both"/>
        <w:rPr>
          <w:rFonts w:ascii="Times New Roman" w:hAnsi="Times New Roman"/>
          <w:color w:val="4F81BD"/>
          <w:sz w:val="24"/>
          <w:szCs w:val="24"/>
        </w:rPr>
      </w:pPr>
      <w:r w:rsidRPr="009A427C">
        <w:rPr>
          <w:rFonts w:ascii="Times New Roman" w:hAnsi="Times New Roman"/>
          <w:sz w:val="24"/>
          <w:szCs w:val="24"/>
        </w:rPr>
        <w:t>Обеспечить прохождение бесплатных обязательных периодических медицинских осмотров (обследований) работников, а также внеочередных медицинских осмотров (обследований) работников по их просьбам в соответствии с медицинским заключением сохранением за ними места работы (должности) и среднего заработка (ст.214.220 ТК РФ).</w:t>
      </w:r>
    </w:p>
    <w:p w14:paraId="26D8B12C" w14:textId="77777777" w:rsidR="009A427C" w:rsidRPr="009A427C" w:rsidRDefault="009A427C" w:rsidP="009A427C">
      <w:pPr>
        <w:spacing w:after="0" w:line="240" w:lineRule="auto"/>
        <w:ind w:firstLine="567"/>
        <w:jc w:val="both"/>
        <w:rPr>
          <w:rFonts w:ascii="Times New Roman" w:eastAsia="Times New Roman" w:hAnsi="Times New Roman"/>
          <w:color w:val="000000"/>
          <w:sz w:val="24"/>
          <w:szCs w:val="24"/>
          <w:lang w:eastAsia="ru-RU"/>
        </w:rPr>
      </w:pPr>
      <w:r w:rsidRPr="009A427C">
        <w:rPr>
          <w:rFonts w:ascii="Times New Roman" w:eastAsia="Times New Roman" w:hAnsi="Times New Roman"/>
          <w:color w:val="000000"/>
          <w:sz w:val="24"/>
          <w:szCs w:val="24"/>
          <w:lang w:eastAsia="ru-RU"/>
        </w:rPr>
        <w:t>Работники детских учреждений, проходят медицинские осмотры</w:t>
      </w:r>
      <w:r w:rsidRPr="009A427C">
        <w:rPr>
          <w:rFonts w:ascii="Times New Roman" w:eastAsia="Times New Roman" w:hAnsi="Times New Roman"/>
          <w:b/>
          <w:bCs/>
          <w:color w:val="000000"/>
          <w:sz w:val="24"/>
          <w:szCs w:val="24"/>
          <w:lang w:eastAsia="ru-RU"/>
        </w:rPr>
        <w:t xml:space="preserve"> </w:t>
      </w:r>
      <w:r w:rsidRPr="009A427C">
        <w:rPr>
          <w:rFonts w:ascii="Times New Roman" w:eastAsia="Times New Roman" w:hAnsi="Times New Roman"/>
          <w:color w:val="000000"/>
          <w:sz w:val="24"/>
          <w:szCs w:val="24"/>
          <w:lang w:eastAsia="ru-RU"/>
        </w:rPr>
        <w:t>в целях охраны здоровья населения, предупреждения возникновения и распространения заболеваний (ч.2 ст.220 ТК РФ).</w:t>
      </w:r>
    </w:p>
    <w:p w14:paraId="6211BED2" w14:textId="77777777" w:rsidR="009A427C" w:rsidRPr="009A427C" w:rsidRDefault="009A427C" w:rsidP="009A427C">
      <w:pPr>
        <w:spacing w:after="0" w:line="240" w:lineRule="auto"/>
        <w:ind w:firstLine="567"/>
        <w:jc w:val="both"/>
        <w:rPr>
          <w:rFonts w:ascii="Times New Roman" w:eastAsia="Times New Roman" w:hAnsi="Times New Roman"/>
          <w:color w:val="000000"/>
          <w:sz w:val="24"/>
          <w:szCs w:val="24"/>
          <w:lang w:eastAsia="ru-RU"/>
        </w:rPr>
      </w:pPr>
      <w:r w:rsidRPr="009A427C">
        <w:rPr>
          <w:rFonts w:ascii="Times New Roman" w:eastAsia="Times New Roman" w:hAnsi="Times New Roman"/>
          <w:color w:val="000000"/>
          <w:sz w:val="24"/>
          <w:szCs w:val="24"/>
          <w:lang w:eastAsia="ru-RU"/>
        </w:rPr>
        <w:t xml:space="preserve">Работники, осуществляющие отдельные виды деятельности, проходят обязательное </w:t>
      </w:r>
      <w:hyperlink r:id="rId24" w:history="1">
        <w:r w:rsidRPr="009A427C">
          <w:rPr>
            <w:rFonts w:ascii="Times New Roman" w:eastAsia="Times New Roman" w:hAnsi="Times New Roman"/>
            <w:color w:val="000000"/>
            <w:sz w:val="24"/>
            <w:szCs w:val="24"/>
            <w:lang w:eastAsia="ru-RU"/>
          </w:rPr>
          <w:t>психиатрическое освидетельствование</w:t>
        </w:r>
      </w:hyperlink>
      <w:r w:rsidRPr="009A427C">
        <w:rPr>
          <w:rFonts w:ascii="Times New Roman" w:eastAsia="Times New Roman" w:hAnsi="Times New Roman"/>
          <w:color w:val="000000"/>
          <w:sz w:val="24"/>
          <w:szCs w:val="24"/>
          <w:lang w:eastAsia="ru-RU"/>
        </w:rPr>
        <w:t>.</w:t>
      </w:r>
      <w:r w:rsidRPr="009A427C">
        <w:rPr>
          <w:rFonts w:ascii="Times New Roman" w:eastAsia="Times New Roman" w:hAnsi="Times New Roman"/>
          <w:b/>
          <w:bCs/>
          <w:color w:val="000000"/>
          <w:sz w:val="24"/>
          <w:szCs w:val="24"/>
          <w:lang w:eastAsia="ru-RU"/>
        </w:rPr>
        <w:t xml:space="preserve"> </w:t>
      </w:r>
      <w:r w:rsidRPr="009A427C">
        <w:rPr>
          <w:rFonts w:ascii="Times New Roman" w:eastAsia="Times New Roman" w:hAnsi="Times New Roman"/>
          <w:color w:val="000000"/>
          <w:sz w:val="24"/>
          <w:szCs w:val="24"/>
          <w:lang w:eastAsia="ru-RU"/>
        </w:rPr>
        <w:t>Порядок прохождения</w:t>
      </w:r>
      <w:r w:rsidRPr="009A427C">
        <w:rPr>
          <w:rFonts w:ascii="Times New Roman" w:eastAsia="Times New Roman" w:hAnsi="Times New Roman"/>
          <w:b/>
          <w:bCs/>
          <w:color w:val="000000"/>
          <w:sz w:val="24"/>
          <w:szCs w:val="24"/>
          <w:lang w:eastAsia="ru-RU"/>
        </w:rPr>
        <w:t xml:space="preserve"> </w:t>
      </w:r>
      <w:r w:rsidRPr="009A427C">
        <w:rPr>
          <w:rFonts w:ascii="Times New Roman" w:eastAsia="Times New Roman" w:hAnsi="Times New Roman"/>
          <w:color w:val="000000"/>
          <w:sz w:val="24"/>
          <w:szCs w:val="24"/>
          <w:lang w:eastAsia="ru-RU"/>
        </w:rPr>
        <w:t>такого освидетельствования, его периодичность,</w:t>
      </w:r>
      <w:r w:rsidRPr="009A427C">
        <w:rPr>
          <w:rFonts w:ascii="Times New Roman" w:eastAsia="Times New Roman" w:hAnsi="Times New Roman"/>
          <w:b/>
          <w:bCs/>
          <w:color w:val="000000"/>
          <w:sz w:val="24"/>
          <w:szCs w:val="24"/>
          <w:lang w:eastAsia="ru-RU"/>
        </w:rPr>
        <w:t xml:space="preserve"> </w:t>
      </w:r>
      <w:r w:rsidRPr="009A427C">
        <w:rPr>
          <w:rFonts w:ascii="Times New Roman" w:eastAsia="Times New Roman" w:hAnsi="Times New Roman"/>
          <w:color w:val="000000"/>
          <w:sz w:val="24"/>
          <w:szCs w:val="24"/>
          <w:lang w:eastAsia="ru-RU"/>
        </w:rPr>
        <w:t>а также виды деятельности, при осуществлении которых проводится психиатрическое освидетельствование, устанавливаются федеральным органом</w:t>
      </w:r>
      <w:r w:rsidRPr="009A427C">
        <w:rPr>
          <w:rFonts w:ascii="Times New Roman" w:eastAsia="Times New Roman" w:hAnsi="Times New Roman"/>
          <w:b/>
          <w:bCs/>
          <w:color w:val="000000"/>
          <w:sz w:val="24"/>
          <w:szCs w:val="24"/>
          <w:lang w:eastAsia="ru-RU"/>
        </w:rPr>
        <w:t xml:space="preserve"> </w:t>
      </w:r>
      <w:r w:rsidRPr="009A427C">
        <w:rPr>
          <w:rFonts w:ascii="Times New Roman" w:eastAsia="Times New Roman" w:hAnsi="Times New Roman"/>
          <w:color w:val="000000"/>
          <w:sz w:val="24"/>
          <w:szCs w:val="24"/>
          <w:lang w:eastAsia="ru-RU"/>
        </w:rPr>
        <w:t>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с учетом мнения Российской трехсторонней комиссии по регулированию социально-трудовых отношений.</w:t>
      </w:r>
    </w:p>
    <w:p w14:paraId="5DD27653" w14:textId="77777777" w:rsidR="009A427C" w:rsidRPr="009A427C" w:rsidRDefault="009A427C" w:rsidP="009A427C">
      <w:pPr>
        <w:spacing w:after="0" w:line="240" w:lineRule="auto"/>
        <w:ind w:firstLine="567"/>
        <w:jc w:val="both"/>
        <w:rPr>
          <w:rFonts w:ascii="Times New Roman" w:eastAsia="Times New Roman" w:hAnsi="Times New Roman"/>
          <w:color w:val="000000"/>
          <w:sz w:val="24"/>
          <w:szCs w:val="24"/>
          <w:lang w:eastAsia="ru-RU"/>
        </w:rPr>
      </w:pPr>
      <w:r w:rsidRPr="009A427C">
        <w:rPr>
          <w:rFonts w:ascii="Times New Roman" w:eastAsia="Times New Roman" w:hAnsi="Times New Roman"/>
          <w:color w:val="000000"/>
          <w:sz w:val="24"/>
          <w:szCs w:val="24"/>
          <w:lang w:eastAsia="ru-RU"/>
        </w:rPr>
        <w:t>Предусмотренные настоящей статьей медицинские осмотры и психиатрические освидетельствования проводятся в</w:t>
      </w:r>
      <w:r w:rsidRPr="009A427C">
        <w:rPr>
          <w:rFonts w:ascii="Times New Roman" w:eastAsia="Times New Roman" w:hAnsi="Times New Roman"/>
          <w:b/>
          <w:bCs/>
          <w:color w:val="000000"/>
          <w:sz w:val="24"/>
          <w:szCs w:val="24"/>
          <w:lang w:eastAsia="ru-RU"/>
        </w:rPr>
        <w:t xml:space="preserve"> </w:t>
      </w:r>
      <w:r w:rsidRPr="009A427C">
        <w:rPr>
          <w:rFonts w:ascii="Times New Roman" w:eastAsia="Times New Roman" w:hAnsi="Times New Roman"/>
          <w:color w:val="000000"/>
          <w:sz w:val="24"/>
          <w:szCs w:val="24"/>
          <w:lang w:eastAsia="ru-RU"/>
        </w:rPr>
        <w:t>рабочее время работника и осуществляются за счет средств работодателя, если иное не установлено законодательством Российской Федерации.</w:t>
      </w:r>
    </w:p>
    <w:p w14:paraId="6E12278A" w14:textId="77777777" w:rsidR="009A427C" w:rsidRPr="009A427C" w:rsidRDefault="009A427C" w:rsidP="009A427C">
      <w:pPr>
        <w:spacing w:after="0" w:line="240" w:lineRule="auto"/>
        <w:ind w:firstLine="708"/>
        <w:jc w:val="both"/>
        <w:rPr>
          <w:rFonts w:ascii="Times New Roman" w:hAnsi="Times New Roman"/>
          <w:sz w:val="24"/>
          <w:szCs w:val="24"/>
        </w:rPr>
      </w:pPr>
      <w:r w:rsidRPr="009A427C">
        <w:rPr>
          <w:rFonts w:ascii="Times New Roman" w:hAnsi="Times New Roman"/>
          <w:sz w:val="24"/>
          <w:szCs w:val="24"/>
        </w:rPr>
        <w:t>8.24. Организовать медицинский кабинет (санитарные посты) с аптечками, укомплектованными набором лекарственных средств и препаратов для оказания первой медицинской помощи.</w:t>
      </w:r>
    </w:p>
    <w:p w14:paraId="4983CDB9" w14:textId="77777777" w:rsidR="009A427C" w:rsidRPr="009A427C" w:rsidRDefault="009A427C" w:rsidP="009A427C">
      <w:pPr>
        <w:spacing w:after="0" w:line="240" w:lineRule="auto"/>
        <w:ind w:firstLine="708"/>
        <w:jc w:val="both"/>
        <w:rPr>
          <w:rFonts w:ascii="Times New Roman" w:hAnsi="Times New Roman"/>
          <w:sz w:val="24"/>
          <w:szCs w:val="24"/>
        </w:rPr>
      </w:pPr>
      <w:r w:rsidRPr="009A427C">
        <w:rPr>
          <w:rFonts w:ascii="Times New Roman" w:hAnsi="Times New Roman"/>
          <w:sz w:val="24"/>
          <w:szCs w:val="24"/>
        </w:rPr>
        <w:t>8.25. Один раз в полгода информировать коллектив образовательной организации о расходовании средств социального страхования на оплату пособий, больничных листков.</w:t>
      </w:r>
    </w:p>
    <w:p w14:paraId="6077FDF5" w14:textId="77777777" w:rsidR="009A427C" w:rsidRPr="009A427C" w:rsidRDefault="009A427C" w:rsidP="009A427C">
      <w:pPr>
        <w:spacing w:after="0" w:line="240" w:lineRule="auto"/>
        <w:ind w:firstLine="708"/>
        <w:jc w:val="both"/>
        <w:rPr>
          <w:rFonts w:ascii="Times New Roman" w:hAnsi="Times New Roman"/>
          <w:sz w:val="24"/>
          <w:szCs w:val="24"/>
        </w:rPr>
      </w:pPr>
      <w:r w:rsidRPr="009A427C">
        <w:rPr>
          <w:rFonts w:ascii="Times New Roman" w:hAnsi="Times New Roman"/>
          <w:sz w:val="24"/>
          <w:szCs w:val="24"/>
        </w:rPr>
        <w:t>8.26. Информировать работников об условиях и охране труда на рабочих местах, о существующем риске повреждения здоровья и полагающихся им компенсациях и средств индивидуальной зашиты, а также о мерах по защите от воздействия вредных или опасных производственных факторов.</w:t>
      </w:r>
    </w:p>
    <w:p w14:paraId="76569257" w14:textId="77777777" w:rsidR="009A427C" w:rsidRPr="009A427C" w:rsidRDefault="009A427C" w:rsidP="009A427C">
      <w:pPr>
        <w:spacing w:after="0" w:line="240" w:lineRule="auto"/>
        <w:ind w:firstLine="708"/>
        <w:jc w:val="both"/>
        <w:rPr>
          <w:rFonts w:ascii="Times New Roman" w:hAnsi="Times New Roman"/>
          <w:sz w:val="24"/>
          <w:szCs w:val="24"/>
        </w:rPr>
      </w:pPr>
      <w:r w:rsidRPr="009A427C">
        <w:rPr>
          <w:rFonts w:ascii="Times New Roman" w:hAnsi="Times New Roman"/>
          <w:sz w:val="24"/>
          <w:szCs w:val="24"/>
        </w:rPr>
        <w:t>8.27. Предоставлять органам Профсоюзного контроля за соблюдением законодательства о труде и охране туда информацию и документы, необходимые для осуществления ими своих полномочий.</w:t>
      </w:r>
    </w:p>
    <w:p w14:paraId="72391AD9" w14:textId="77777777" w:rsidR="009A427C" w:rsidRPr="009A427C" w:rsidRDefault="009A427C" w:rsidP="009A427C">
      <w:pPr>
        <w:spacing w:after="0" w:line="240" w:lineRule="auto"/>
        <w:ind w:firstLine="708"/>
        <w:jc w:val="both"/>
        <w:rPr>
          <w:rFonts w:ascii="Times New Roman" w:hAnsi="Times New Roman"/>
          <w:sz w:val="24"/>
          <w:szCs w:val="24"/>
        </w:rPr>
      </w:pPr>
      <w:r w:rsidRPr="009A427C">
        <w:rPr>
          <w:rFonts w:ascii="Times New Roman" w:hAnsi="Times New Roman"/>
          <w:sz w:val="24"/>
          <w:szCs w:val="24"/>
        </w:rPr>
        <w:t xml:space="preserve">8.28. Совместно с Профкомом организовать обучение членов комиссий по охране труда с соблюдением гарантий, установленных настоящим коллективным договором. </w:t>
      </w:r>
    </w:p>
    <w:p w14:paraId="13C7F1CB" w14:textId="77777777" w:rsidR="009A427C" w:rsidRPr="009A427C" w:rsidRDefault="009A427C" w:rsidP="009A427C">
      <w:pPr>
        <w:spacing w:after="0" w:line="240" w:lineRule="auto"/>
        <w:ind w:firstLine="708"/>
        <w:jc w:val="both"/>
        <w:rPr>
          <w:rFonts w:ascii="Times New Roman" w:hAnsi="Times New Roman"/>
          <w:sz w:val="24"/>
          <w:szCs w:val="24"/>
        </w:rPr>
      </w:pPr>
      <w:r w:rsidRPr="009A427C">
        <w:rPr>
          <w:rFonts w:ascii="Times New Roman" w:hAnsi="Times New Roman"/>
          <w:sz w:val="24"/>
          <w:szCs w:val="24"/>
        </w:rPr>
        <w:lastRenderedPageBreak/>
        <w:t>8.29. Уполномоченным по охране труда от Профсоюза образования, для выполнения ими обязанностей по охране труда предоставлять 4 часа рабочего времени в неделю, для осуществления этих задач, с сохранением за это время среднего заработка.</w:t>
      </w:r>
    </w:p>
    <w:p w14:paraId="7893AF11" w14:textId="77777777" w:rsidR="009A427C" w:rsidRPr="009A427C" w:rsidRDefault="009A427C" w:rsidP="009A427C">
      <w:pPr>
        <w:spacing w:after="0" w:line="240" w:lineRule="auto"/>
        <w:ind w:firstLine="708"/>
        <w:jc w:val="both"/>
        <w:rPr>
          <w:rFonts w:ascii="Times New Roman" w:hAnsi="Times New Roman"/>
          <w:sz w:val="24"/>
          <w:szCs w:val="24"/>
        </w:rPr>
      </w:pPr>
      <w:r w:rsidRPr="009A427C">
        <w:rPr>
          <w:rFonts w:ascii="Times New Roman" w:hAnsi="Times New Roman"/>
          <w:sz w:val="24"/>
          <w:szCs w:val="24"/>
        </w:rPr>
        <w:t>8.30. Создать комиссию по охране труда, в состав которой на паритетной основе войдут представители работодателя и Профсоюза.</w:t>
      </w:r>
    </w:p>
    <w:p w14:paraId="54B01377" w14:textId="77777777" w:rsidR="009A427C" w:rsidRPr="009A427C" w:rsidRDefault="009A427C" w:rsidP="009A427C">
      <w:pPr>
        <w:spacing w:after="0" w:line="240" w:lineRule="auto"/>
        <w:ind w:firstLine="720"/>
        <w:jc w:val="both"/>
        <w:rPr>
          <w:rFonts w:ascii="Times New Roman" w:hAnsi="Times New Roman"/>
          <w:sz w:val="24"/>
          <w:szCs w:val="24"/>
        </w:rPr>
      </w:pPr>
      <w:r w:rsidRPr="009A427C">
        <w:rPr>
          <w:rFonts w:ascii="Times New Roman" w:hAnsi="Times New Roman"/>
          <w:sz w:val="24"/>
          <w:szCs w:val="24"/>
        </w:rPr>
        <w:t>Комиссия по охране труда организует совместные действия работодателя и работников по обеспечению требований по охране труда, предупреждению производственного травматизма и профессиональных заболеваний, организует проведение проверок условий и охраны труда на рабочих местах и информирование работников о результатах проверок, сбор предложений к разделу коллективного договора об охране труда.</w:t>
      </w:r>
    </w:p>
    <w:p w14:paraId="01E7927A" w14:textId="77777777" w:rsidR="009A427C" w:rsidRPr="009A427C" w:rsidRDefault="009A427C" w:rsidP="009A427C">
      <w:pPr>
        <w:spacing w:after="0" w:line="240" w:lineRule="auto"/>
        <w:ind w:firstLine="708"/>
        <w:jc w:val="both"/>
        <w:rPr>
          <w:rFonts w:ascii="Times New Roman" w:hAnsi="Times New Roman"/>
          <w:sz w:val="24"/>
          <w:szCs w:val="24"/>
        </w:rPr>
      </w:pPr>
      <w:r w:rsidRPr="009A427C">
        <w:rPr>
          <w:rFonts w:ascii="Times New Roman" w:hAnsi="Times New Roman"/>
          <w:sz w:val="24"/>
          <w:szCs w:val="24"/>
        </w:rPr>
        <w:t xml:space="preserve">8.31. Участвовать на паритетных началах совместно с Профкомом в рассмотрении споров, связанных с нарушением законодательства об условиях и охране труда, обязательств, установленных настоящим коллективным договором, изменений условий труда и установлением размера доплат за тяжелые и вредные условия труда. </w:t>
      </w:r>
    </w:p>
    <w:p w14:paraId="2BEB086C" w14:textId="77777777" w:rsidR="009A427C" w:rsidRPr="009A427C" w:rsidRDefault="009A427C" w:rsidP="009A427C">
      <w:pPr>
        <w:spacing w:after="0" w:line="240" w:lineRule="auto"/>
        <w:ind w:firstLine="708"/>
        <w:jc w:val="both"/>
        <w:rPr>
          <w:rFonts w:ascii="Times New Roman" w:hAnsi="Times New Roman"/>
          <w:sz w:val="24"/>
          <w:szCs w:val="24"/>
        </w:rPr>
      </w:pPr>
      <w:r w:rsidRPr="009A427C">
        <w:rPr>
          <w:rFonts w:ascii="Times New Roman" w:hAnsi="Times New Roman"/>
          <w:sz w:val="24"/>
          <w:szCs w:val="24"/>
        </w:rPr>
        <w:t>8.32.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72AED041" w14:textId="77777777" w:rsidR="009A427C" w:rsidRPr="009A427C" w:rsidRDefault="009A427C" w:rsidP="009A427C">
      <w:pPr>
        <w:spacing w:after="0" w:line="240" w:lineRule="auto"/>
        <w:ind w:firstLine="567"/>
        <w:jc w:val="both"/>
        <w:rPr>
          <w:rFonts w:ascii="Times New Roman" w:hAnsi="Times New Roman"/>
          <w:sz w:val="24"/>
          <w:szCs w:val="24"/>
        </w:rPr>
      </w:pPr>
      <w:r w:rsidRPr="009A427C">
        <w:rPr>
          <w:rFonts w:ascii="Times New Roman" w:hAnsi="Times New Roman"/>
          <w:sz w:val="24"/>
          <w:szCs w:val="24"/>
        </w:rPr>
        <w:t>8.33. Работники обязуются (ст. 215 ТК РФ):</w:t>
      </w:r>
    </w:p>
    <w:p w14:paraId="37784739" w14:textId="77777777" w:rsidR="009A427C" w:rsidRPr="009A427C" w:rsidRDefault="009A427C" w:rsidP="009A427C">
      <w:pPr>
        <w:spacing w:after="0" w:line="240" w:lineRule="auto"/>
        <w:ind w:firstLine="567"/>
        <w:jc w:val="both"/>
        <w:rPr>
          <w:rFonts w:ascii="Times New Roman" w:hAnsi="Times New Roman"/>
          <w:sz w:val="24"/>
          <w:szCs w:val="24"/>
        </w:rPr>
      </w:pPr>
      <w:r w:rsidRPr="009A427C">
        <w:rPr>
          <w:rFonts w:ascii="Times New Roman" w:hAnsi="Times New Roman"/>
          <w:sz w:val="24"/>
          <w:szCs w:val="24"/>
        </w:rPr>
        <w:t>- соблюдать требования охраны труда;</w:t>
      </w:r>
    </w:p>
    <w:p w14:paraId="1C51280E" w14:textId="77777777" w:rsidR="009A427C" w:rsidRPr="009A427C" w:rsidRDefault="009A427C" w:rsidP="009A427C">
      <w:pPr>
        <w:spacing w:after="0" w:line="240" w:lineRule="auto"/>
        <w:ind w:firstLine="567"/>
        <w:jc w:val="both"/>
        <w:rPr>
          <w:rFonts w:ascii="Times New Roman" w:hAnsi="Times New Roman"/>
          <w:sz w:val="24"/>
          <w:szCs w:val="24"/>
        </w:rPr>
      </w:pPr>
      <w:r w:rsidRPr="009A427C">
        <w:rPr>
          <w:rFonts w:ascii="Times New Roman" w:hAnsi="Times New Roman"/>
          <w:sz w:val="24"/>
          <w:szCs w:val="24"/>
        </w:rPr>
        <w:t>- правильно использовать производственное оборудование, инструменты, сырье и материалы, применять технологию;</w:t>
      </w:r>
    </w:p>
    <w:p w14:paraId="707A6C76" w14:textId="77777777" w:rsidR="009A427C" w:rsidRPr="009A427C" w:rsidRDefault="009A427C" w:rsidP="009A427C">
      <w:pPr>
        <w:spacing w:after="0" w:line="240" w:lineRule="auto"/>
        <w:ind w:firstLine="567"/>
        <w:jc w:val="both"/>
        <w:rPr>
          <w:rFonts w:ascii="Times New Roman" w:hAnsi="Times New Roman"/>
          <w:sz w:val="24"/>
          <w:szCs w:val="24"/>
        </w:rPr>
      </w:pPr>
      <w:r w:rsidRPr="009A427C">
        <w:rPr>
          <w:rFonts w:ascii="Times New Roman" w:hAnsi="Times New Roman"/>
          <w:sz w:val="24"/>
          <w:szCs w:val="24"/>
        </w:rPr>
        <w:t>- следить за исправностью используемых оборудования и инструментов в пределах выполнения своей трудовой функции;</w:t>
      </w:r>
    </w:p>
    <w:p w14:paraId="239FE0BB" w14:textId="77777777" w:rsidR="009A427C" w:rsidRPr="009A427C" w:rsidRDefault="009A427C" w:rsidP="009A427C">
      <w:pPr>
        <w:spacing w:after="0" w:line="240" w:lineRule="auto"/>
        <w:ind w:firstLine="567"/>
        <w:jc w:val="both"/>
        <w:rPr>
          <w:rFonts w:ascii="Times New Roman" w:hAnsi="Times New Roman"/>
          <w:sz w:val="24"/>
          <w:szCs w:val="24"/>
        </w:rPr>
      </w:pPr>
      <w:bookmarkStart w:id="87" w:name="sub_21565"/>
      <w:r w:rsidRPr="009A427C">
        <w:rPr>
          <w:rFonts w:ascii="Times New Roman" w:hAnsi="Times New Roman"/>
          <w:sz w:val="24"/>
          <w:szCs w:val="24"/>
        </w:rPr>
        <w:t>- использовать и правильно применять средства индивидуальной и коллективной защиты;</w:t>
      </w:r>
    </w:p>
    <w:p w14:paraId="477D3522" w14:textId="77777777" w:rsidR="009A427C" w:rsidRPr="009A427C" w:rsidRDefault="009A427C" w:rsidP="009A427C">
      <w:pPr>
        <w:spacing w:after="0" w:line="240" w:lineRule="auto"/>
        <w:ind w:firstLine="567"/>
        <w:jc w:val="both"/>
        <w:rPr>
          <w:rFonts w:ascii="Times New Roman" w:hAnsi="Times New Roman"/>
          <w:sz w:val="24"/>
          <w:szCs w:val="24"/>
        </w:rPr>
      </w:pPr>
      <w:bookmarkStart w:id="88" w:name="sub_21566"/>
      <w:bookmarkEnd w:id="87"/>
      <w:r w:rsidRPr="009A427C">
        <w:rPr>
          <w:rFonts w:ascii="Times New Roman" w:hAnsi="Times New Roman"/>
          <w:sz w:val="24"/>
          <w:szCs w:val="24"/>
        </w:rPr>
        <w:t>- 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bookmarkEnd w:id="88"/>
    <w:p w14:paraId="296C32F8" w14:textId="77777777" w:rsidR="009A427C" w:rsidRPr="009A427C" w:rsidRDefault="009A427C" w:rsidP="009A427C">
      <w:pPr>
        <w:spacing w:after="0" w:line="240" w:lineRule="auto"/>
        <w:ind w:firstLine="567"/>
        <w:jc w:val="both"/>
        <w:rPr>
          <w:rFonts w:ascii="Times New Roman" w:hAnsi="Times New Roman"/>
          <w:sz w:val="24"/>
          <w:szCs w:val="24"/>
        </w:rPr>
      </w:pPr>
      <w:r w:rsidRPr="009A427C">
        <w:rPr>
          <w:rFonts w:ascii="Times New Roman" w:hAnsi="Times New Roman"/>
          <w:sz w:val="24"/>
          <w:szCs w:val="24"/>
        </w:rPr>
        <w:t>- незамедлительно поставить в известность своего непосредственного руководителя о выявленных неисправностях, используемых оборудования и инструментов, нарушениях применяемой технологии, несоответствии используемых сырья и материалов, приостановить работу до их устранения;</w:t>
      </w:r>
    </w:p>
    <w:p w14:paraId="36EC10DD" w14:textId="77777777" w:rsidR="009A427C" w:rsidRPr="009A427C" w:rsidRDefault="009A427C" w:rsidP="009A427C">
      <w:pPr>
        <w:spacing w:after="0" w:line="240" w:lineRule="auto"/>
        <w:ind w:firstLine="567"/>
        <w:jc w:val="both"/>
        <w:rPr>
          <w:rFonts w:ascii="Times New Roman" w:hAnsi="Times New Roman"/>
          <w:sz w:val="24"/>
          <w:szCs w:val="24"/>
        </w:rPr>
      </w:pPr>
      <w:bookmarkStart w:id="89" w:name="sub_2158"/>
      <w:r w:rsidRPr="009A427C">
        <w:rPr>
          <w:rFonts w:ascii="Times New Roman" w:hAnsi="Times New Roman"/>
          <w:sz w:val="24"/>
          <w:szCs w:val="24"/>
        </w:rPr>
        <w:t>- 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участвующими в производственной деятельности работодателя, указанными в части второй статьи 227 настоящего Кодекса, требований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 признаков профессионального заболевания, острого отравления;</w:t>
      </w:r>
    </w:p>
    <w:p w14:paraId="194FADAD" w14:textId="77777777" w:rsidR="009A427C" w:rsidRPr="009A427C" w:rsidRDefault="009A427C" w:rsidP="009A427C">
      <w:pPr>
        <w:spacing w:after="0" w:line="240" w:lineRule="auto"/>
        <w:ind w:firstLine="567"/>
        <w:jc w:val="both"/>
        <w:rPr>
          <w:rFonts w:ascii="Times New Roman" w:hAnsi="Times New Roman"/>
          <w:sz w:val="24"/>
          <w:szCs w:val="24"/>
        </w:rPr>
      </w:pPr>
      <w:bookmarkStart w:id="90" w:name="sub_2159"/>
      <w:bookmarkEnd w:id="89"/>
      <w:r w:rsidRPr="009A427C">
        <w:rPr>
          <w:rFonts w:ascii="Times New Roman" w:hAnsi="Times New Roman"/>
          <w:sz w:val="24"/>
          <w:szCs w:val="24"/>
        </w:rPr>
        <w:t>- в случаях, предусмотренных трудовым законодательством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
    <w:bookmarkEnd w:id="90"/>
    <w:p w14:paraId="20C692F3" w14:textId="77777777" w:rsidR="009A427C" w:rsidRPr="009A427C" w:rsidRDefault="009A427C" w:rsidP="009A427C">
      <w:pPr>
        <w:spacing w:after="0" w:line="240" w:lineRule="auto"/>
        <w:ind w:firstLine="567"/>
        <w:jc w:val="both"/>
        <w:rPr>
          <w:rFonts w:ascii="Times New Roman" w:hAnsi="Times New Roman"/>
          <w:sz w:val="24"/>
          <w:szCs w:val="24"/>
        </w:rPr>
      </w:pPr>
      <w:r w:rsidRPr="009A427C">
        <w:rPr>
          <w:rFonts w:ascii="Times New Roman" w:hAnsi="Times New Roman"/>
          <w:sz w:val="24"/>
          <w:szCs w:val="24"/>
        </w:rPr>
        <w:t>8.33.1. Проходить обучение безопасным методам и приемам выполнения работ, оказанию первой помощи при несчастных случаях на производстве, инструктаж по охране труда, проверку знаний требований охраны труда.</w:t>
      </w:r>
    </w:p>
    <w:p w14:paraId="7D004A97" w14:textId="77777777" w:rsidR="009A427C" w:rsidRPr="009A427C" w:rsidRDefault="009A427C" w:rsidP="009A427C">
      <w:pPr>
        <w:spacing w:after="0" w:line="240" w:lineRule="auto"/>
        <w:ind w:firstLine="567"/>
        <w:jc w:val="both"/>
        <w:rPr>
          <w:rFonts w:ascii="Times New Roman" w:eastAsia="Times New Roman" w:hAnsi="Times New Roman"/>
          <w:sz w:val="24"/>
          <w:szCs w:val="24"/>
          <w:lang w:eastAsia="ru-RU"/>
        </w:rPr>
      </w:pPr>
      <w:r w:rsidRPr="009A427C">
        <w:rPr>
          <w:rFonts w:ascii="Times New Roman" w:hAnsi="Times New Roman"/>
          <w:sz w:val="24"/>
          <w:szCs w:val="24"/>
        </w:rPr>
        <w:lastRenderedPageBreak/>
        <w:t xml:space="preserve">8.33.2. Проходить за счет средств работодателя обязательные психиатрические освидетельствование (1 раз в 5 лет), </w:t>
      </w:r>
      <w:r w:rsidRPr="009A427C">
        <w:rPr>
          <w:rFonts w:ascii="Times New Roman" w:eastAsia="Times New Roman" w:hAnsi="Times New Roman"/>
          <w:sz w:val="24"/>
          <w:szCs w:val="24"/>
          <w:lang w:eastAsia="ru-RU"/>
        </w:rPr>
        <w:t>Приказ</w:t>
      </w:r>
      <w:r w:rsidRPr="009A427C">
        <w:rPr>
          <w:rFonts w:ascii="Times New Roman" w:eastAsia="Times New Roman" w:hAnsi="Times New Roman"/>
          <w:i/>
          <w:iCs/>
          <w:sz w:val="24"/>
          <w:szCs w:val="24"/>
          <w:lang w:eastAsia="ru-RU"/>
        </w:rPr>
        <w:t xml:space="preserve"> </w:t>
      </w:r>
      <w:r w:rsidRPr="009A427C">
        <w:rPr>
          <w:rFonts w:ascii="Times New Roman" w:eastAsia="Times New Roman" w:hAnsi="Times New Roman"/>
          <w:sz w:val="24"/>
          <w:szCs w:val="24"/>
          <w:lang w:eastAsia="ru-RU"/>
        </w:rPr>
        <w:t>Министерства</w:t>
      </w:r>
      <w:r w:rsidRPr="009A427C">
        <w:rPr>
          <w:rFonts w:ascii="Times New Roman" w:eastAsia="Times New Roman" w:hAnsi="Times New Roman"/>
          <w:i/>
          <w:iCs/>
          <w:sz w:val="24"/>
          <w:szCs w:val="24"/>
          <w:lang w:eastAsia="ru-RU"/>
        </w:rPr>
        <w:t xml:space="preserve"> </w:t>
      </w:r>
      <w:r w:rsidRPr="009A427C">
        <w:rPr>
          <w:rFonts w:ascii="Times New Roman" w:eastAsia="Times New Roman" w:hAnsi="Times New Roman"/>
          <w:sz w:val="24"/>
          <w:szCs w:val="24"/>
          <w:lang w:eastAsia="ru-RU"/>
        </w:rPr>
        <w:t>здравоохранения РФ от 20</w:t>
      </w:r>
      <w:r w:rsidRPr="009A427C">
        <w:rPr>
          <w:rFonts w:ascii="Times New Roman" w:eastAsia="Times New Roman" w:hAnsi="Times New Roman"/>
          <w:i/>
          <w:iCs/>
          <w:sz w:val="24"/>
          <w:szCs w:val="24"/>
          <w:lang w:eastAsia="ru-RU"/>
        </w:rPr>
        <w:t xml:space="preserve"> </w:t>
      </w:r>
      <w:r w:rsidRPr="009A427C">
        <w:rPr>
          <w:rFonts w:ascii="Times New Roman" w:eastAsia="Times New Roman" w:hAnsi="Times New Roman"/>
          <w:sz w:val="24"/>
          <w:szCs w:val="24"/>
          <w:lang w:eastAsia="ru-RU"/>
        </w:rPr>
        <w:t>мая</w:t>
      </w:r>
      <w:r w:rsidRPr="009A427C">
        <w:rPr>
          <w:rFonts w:ascii="Times New Roman" w:eastAsia="Times New Roman" w:hAnsi="Times New Roman"/>
          <w:i/>
          <w:iCs/>
          <w:sz w:val="24"/>
          <w:szCs w:val="24"/>
          <w:lang w:eastAsia="ru-RU"/>
        </w:rPr>
        <w:t xml:space="preserve"> </w:t>
      </w:r>
      <w:r w:rsidRPr="009A427C">
        <w:rPr>
          <w:rFonts w:ascii="Times New Roman" w:eastAsia="Times New Roman" w:hAnsi="Times New Roman"/>
          <w:sz w:val="24"/>
          <w:szCs w:val="24"/>
          <w:lang w:eastAsia="ru-RU"/>
        </w:rPr>
        <w:t xml:space="preserve">2022 г. N 342н "Об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 </w:t>
      </w:r>
    </w:p>
    <w:p w14:paraId="0F3A8CA7" w14:textId="77777777" w:rsidR="009A427C" w:rsidRPr="009A427C" w:rsidRDefault="009A427C" w:rsidP="009A427C">
      <w:pPr>
        <w:spacing w:after="0" w:line="240" w:lineRule="auto"/>
        <w:ind w:firstLine="567"/>
        <w:jc w:val="both"/>
        <w:rPr>
          <w:rFonts w:ascii="Times New Roman" w:hAnsi="Times New Roman"/>
          <w:sz w:val="24"/>
          <w:szCs w:val="24"/>
        </w:rPr>
      </w:pPr>
      <w:r w:rsidRPr="009A427C">
        <w:rPr>
          <w:rFonts w:ascii="Times New Roman" w:eastAsia="Times New Roman" w:hAnsi="Times New Roman"/>
          <w:sz w:val="24"/>
          <w:szCs w:val="24"/>
          <w:lang w:eastAsia="ru-RU"/>
        </w:rPr>
        <w:t xml:space="preserve">Освидетельствование работника проводится в обязательном порядке на основании выданного работодателем (его уполномоченным представителем) направления на освидетельствование и с учетом заключений, выданных по результатам обязательных предварительных и периодических медицинских осмотров работников, предусмотренных </w:t>
      </w:r>
      <w:hyperlink r:id="rId25" w:anchor="/document/12125268/entry/220" w:history="1">
        <w:r w:rsidRPr="009A427C">
          <w:rPr>
            <w:rFonts w:ascii="Times New Roman" w:eastAsia="Times New Roman" w:hAnsi="Times New Roman"/>
            <w:sz w:val="24"/>
            <w:szCs w:val="24"/>
            <w:u w:val="single"/>
            <w:lang w:eastAsia="ru-RU"/>
          </w:rPr>
          <w:t>статьей 220</w:t>
        </w:r>
      </w:hyperlink>
      <w:r w:rsidRPr="009A427C">
        <w:rPr>
          <w:rFonts w:ascii="Times New Roman" w:eastAsia="Times New Roman" w:hAnsi="Times New Roman"/>
          <w:sz w:val="24"/>
          <w:szCs w:val="24"/>
          <w:lang w:eastAsia="ru-RU"/>
        </w:rPr>
        <w:t xml:space="preserve"> ТК РФ Трудового кодекса Российской Федерации (при их наличии). </w:t>
      </w:r>
    </w:p>
    <w:p w14:paraId="543297A4" w14:textId="77777777" w:rsidR="009A427C" w:rsidRPr="009A427C" w:rsidRDefault="009A427C" w:rsidP="009A427C">
      <w:pPr>
        <w:autoSpaceDE w:val="0"/>
        <w:autoSpaceDN w:val="0"/>
        <w:adjustRightInd w:val="0"/>
        <w:spacing w:after="0" w:line="240" w:lineRule="auto"/>
        <w:ind w:firstLine="567"/>
        <w:jc w:val="both"/>
        <w:rPr>
          <w:rFonts w:ascii="Times New Roman" w:hAnsi="Times New Roman"/>
          <w:sz w:val="24"/>
          <w:szCs w:val="24"/>
        </w:rPr>
      </w:pPr>
      <w:r w:rsidRPr="009A427C">
        <w:rPr>
          <w:rFonts w:ascii="Times New Roman" w:hAnsi="Times New Roman"/>
          <w:sz w:val="24"/>
          <w:szCs w:val="24"/>
        </w:rPr>
        <w:t>8.33.3. Правильно применять средства индивидуальной и коллективной защиты.</w:t>
      </w:r>
    </w:p>
    <w:p w14:paraId="33F05887" w14:textId="77777777" w:rsidR="009A427C" w:rsidRPr="009A427C" w:rsidRDefault="009A427C" w:rsidP="009A427C">
      <w:pPr>
        <w:spacing w:after="0" w:line="240" w:lineRule="auto"/>
        <w:ind w:firstLine="567"/>
        <w:rPr>
          <w:rFonts w:ascii="Times New Roman" w:hAnsi="Times New Roman"/>
          <w:sz w:val="24"/>
          <w:szCs w:val="24"/>
        </w:rPr>
      </w:pPr>
      <w:r w:rsidRPr="009A427C">
        <w:rPr>
          <w:rFonts w:ascii="Times New Roman" w:hAnsi="Times New Roman"/>
          <w:sz w:val="24"/>
          <w:szCs w:val="24"/>
        </w:rPr>
        <w:t xml:space="preserve">8.34. </w:t>
      </w:r>
      <w:bookmarkStart w:id="91" w:name="sub_21601"/>
      <w:r w:rsidRPr="009A427C">
        <w:rPr>
          <w:rFonts w:ascii="Times New Roman" w:hAnsi="Times New Roman"/>
          <w:sz w:val="24"/>
          <w:szCs w:val="24"/>
        </w:rPr>
        <w:t>На основании ст. 216 ТК РФ, работник имеет право на:</w:t>
      </w:r>
    </w:p>
    <w:p w14:paraId="268106BD" w14:textId="77777777" w:rsidR="009A427C" w:rsidRPr="009A427C" w:rsidRDefault="009A427C" w:rsidP="009A427C">
      <w:pPr>
        <w:spacing w:after="0" w:line="240" w:lineRule="auto"/>
        <w:ind w:firstLine="567"/>
        <w:jc w:val="both"/>
        <w:rPr>
          <w:rFonts w:ascii="Times New Roman" w:hAnsi="Times New Roman"/>
          <w:sz w:val="24"/>
          <w:szCs w:val="24"/>
        </w:rPr>
      </w:pPr>
      <w:bookmarkStart w:id="92" w:name="sub_216011"/>
      <w:bookmarkEnd w:id="91"/>
      <w:r w:rsidRPr="009A427C">
        <w:rPr>
          <w:rFonts w:ascii="Times New Roman" w:hAnsi="Times New Roman"/>
          <w:sz w:val="24"/>
          <w:szCs w:val="24"/>
        </w:rPr>
        <w:t>- рабочее место, соответствующее требованиям охраны труда;</w:t>
      </w:r>
    </w:p>
    <w:p w14:paraId="3EEC5661" w14:textId="77777777" w:rsidR="009A427C" w:rsidRPr="009A427C" w:rsidRDefault="009A427C" w:rsidP="009A427C">
      <w:pPr>
        <w:spacing w:after="0" w:line="240" w:lineRule="auto"/>
        <w:ind w:firstLine="567"/>
        <w:jc w:val="both"/>
        <w:rPr>
          <w:rFonts w:ascii="Times New Roman" w:hAnsi="Times New Roman"/>
          <w:sz w:val="24"/>
          <w:szCs w:val="24"/>
        </w:rPr>
      </w:pPr>
      <w:bookmarkStart w:id="93" w:name="sub_216012"/>
      <w:bookmarkEnd w:id="92"/>
      <w:r w:rsidRPr="009A427C">
        <w:rPr>
          <w:rFonts w:ascii="Times New Roman" w:hAnsi="Times New Roman"/>
          <w:sz w:val="24"/>
          <w:szCs w:val="24"/>
        </w:rPr>
        <w:t>- обязательное социальное страхование от несчастных случаев на производстве и профессиональных заболеваний;</w:t>
      </w:r>
    </w:p>
    <w:p w14:paraId="0BBA994A" w14:textId="77777777" w:rsidR="009A427C" w:rsidRPr="009A427C" w:rsidRDefault="009A427C" w:rsidP="009A427C">
      <w:pPr>
        <w:spacing w:after="0" w:line="240" w:lineRule="auto"/>
        <w:ind w:firstLine="567"/>
        <w:jc w:val="both"/>
        <w:rPr>
          <w:rFonts w:ascii="Times New Roman" w:hAnsi="Times New Roman"/>
          <w:sz w:val="24"/>
          <w:szCs w:val="24"/>
        </w:rPr>
      </w:pPr>
      <w:bookmarkStart w:id="94" w:name="sub_216013"/>
      <w:bookmarkEnd w:id="93"/>
      <w:r w:rsidRPr="009A427C">
        <w:rPr>
          <w:rFonts w:ascii="Times New Roman" w:hAnsi="Times New Roman"/>
          <w:sz w:val="24"/>
          <w:szCs w:val="24"/>
        </w:rPr>
        <w:t>- получение достоверной информации от работодателя, соответствующих государственных органов и общественных организаций об условиях и охране труда на рабочем месте, о существующих профессиональных рисках и их уровнях, а также о мерах по защите от воздействия вредных и (или) опасных производственных факторов;</w:t>
      </w:r>
    </w:p>
    <w:p w14:paraId="10975B64" w14:textId="77777777" w:rsidR="009A427C" w:rsidRPr="009A427C" w:rsidRDefault="009A427C" w:rsidP="009A427C">
      <w:pPr>
        <w:spacing w:after="0" w:line="240" w:lineRule="auto"/>
        <w:ind w:firstLine="567"/>
        <w:jc w:val="both"/>
        <w:rPr>
          <w:rFonts w:ascii="Times New Roman" w:hAnsi="Times New Roman"/>
          <w:sz w:val="24"/>
          <w:szCs w:val="24"/>
        </w:rPr>
      </w:pPr>
      <w:bookmarkStart w:id="95" w:name="sub_216014"/>
      <w:bookmarkEnd w:id="94"/>
      <w:r w:rsidRPr="009A427C">
        <w:rPr>
          <w:rFonts w:ascii="Times New Roman" w:hAnsi="Times New Roman"/>
          <w:sz w:val="24"/>
          <w:szCs w:val="24"/>
        </w:rPr>
        <w:t>- отказ от выполнения работ в случае возникновения опасности для его жизни и здоровья вследствие нарушения требований охраны труда до устранения такой опасности, за исключением случаев, предусмотренных федеральными законами;</w:t>
      </w:r>
    </w:p>
    <w:p w14:paraId="1999C4F3" w14:textId="77777777" w:rsidR="009A427C" w:rsidRPr="009A427C" w:rsidRDefault="009A427C" w:rsidP="009A427C">
      <w:pPr>
        <w:spacing w:after="0" w:line="240" w:lineRule="auto"/>
        <w:ind w:firstLine="567"/>
        <w:jc w:val="both"/>
        <w:rPr>
          <w:rFonts w:ascii="Times New Roman" w:hAnsi="Times New Roman"/>
          <w:sz w:val="24"/>
          <w:szCs w:val="24"/>
        </w:rPr>
      </w:pPr>
      <w:bookmarkStart w:id="96" w:name="sub_216015"/>
      <w:bookmarkEnd w:id="95"/>
      <w:r w:rsidRPr="009A427C">
        <w:rPr>
          <w:rFonts w:ascii="Times New Roman" w:hAnsi="Times New Roman"/>
          <w:sz w:val="24"/>
          <w:szCs w:val="24"/>
        </w:rPr>
        <w:t>- обеспечение в соответствии с требованиями охраны труда за счет средств работодателя средствами коллективной и индивидуальной защиты и смывающими средствами, прошедшими подтверждение соответствия в установленном законодательством Российской Федерации о техническом регулировании порядке;</w:t>
      </w:r>
    </w:p>
    <w:p w14:paraId="3B256BE7" w14:textId="77777777" w:rsidR="009A427C" w:rsidRPr="009A427C" w:rsidRDefault="009A427C" w:rsidP="009A427C">
      <w:pPr>
        <w:spacing w:after="0" w:line="240" w:lineRule="auto"/>
        <w:ind w:firstLine="567"/>
        <w:jc w:val="both"/>
        <w:rPr>
          <w:rFonts w:ascii="Times New Roman" w:hAnsi="Times New Roman"/>
          <w:sz w:val="24"/>
          <w:szCs w:val="24"/>
        </w:rPr>
      </w:pPr>
      <w:bookmarkStart w:id="97" w:name="sub_216016"/>
      <w:bookmarkEnd w:id="96"/>
      <w:r w:rsidRPr="009A427C">
        <w:rPr>
          <w:rFonts w:ascii="Times New Roman" w:hAnsi="Times New Roman"/>
          <w:sz w:val="24"/>
          <w:szCs w:val="24"/>
        </w:rPr>
        <w:t>-обучение по охране труда за счет средств работодателя;</w:t>
      </w:r>
    </w:p>
    <w:p w14:paraId="25A95DA7" w14:textId="77777777" w:rsidR="009A427C" w:rsidRPr="009A427C" w:rsidRDefault="009A427C" w:rsidP="009A427C">
      <w:pPr>
        <w:spacing w:after="0" w:line="240" w:lineRule="auto"/>
        <w:ind w:firstLine="567"/>
        <w:jc w:val="both"/>
        <w:rPr>
          <w:rFonts w:ascii="Times New Roman" w:hAnsi="Times New Roman"/>
          <w:sz w:val="24"/>
          <w:szCs w:val="24"/>
        </w:rPr>
      </w:pPr>
      <w:bookmarkStart w:id="98" w:name="sub_216017"/>
      <w:bookmarkEnd w:id="97"/>
      <w:r w:rsidRPr="009A427C">
        <w:rPr>
          <w:rFonts w:ascii="Times New Roman" w:hAnsi="Times New Roman"/>
          <w:sz w:val="24"/>
          <w:szCs w:val="24"/>
        </w:rPr>
        <w:t>- дополнительное профессиональное образование или профессиональное обучение за счет средств работодателя в случае ликвидации рабочего места вследствие нарушения работодателем требований охраны труда;</w:t>
      </w:r>
    </w:p>
    <w:p w14:paraId="6D7A963F" w14:textId="77777777" w:rsidR="009A427C" w:rsidRPr="009A427C" w:rsidRDefault="009A427C" w:rsidP="009A427C">
      <w:pPr>
        <w:spacing w:after="0" w:line="240" w:lineRule="auto"/>
        <w:ind w:firstLine="567"/>
        <w:jc w:val="both"/>
        <w:rPr>
          <w:rFonts w:ascii="Times New Roman" w:hAnsi="Times New Roman"/>
          <w:sz w:val="24"/>
          <w:szCs w:val="24"/>
        </w:rPr>
      </w:pPr>
      <w:bookmarkStart w:id="99" w:name="sub_216018"/>
      <w:bookmarkEnd w:id="98"/>
      <w:r w:rsidRPr="009A427C">
        <w:rPr>
          <w:rFonts w:ascii="Times New Roman" w:hAnsi="Times New Roman"/>
          <w:sz w:val="24"/>
          <w:szCs w:val="24"/>
        </w:rPr>
        <w:t>- гарантии и компенсации в связи с работой с вредными и (или) опасными условиями труда, включая медицинское обеспечение, в порядке и размерах, не ниже установленных настоящим Кодексом, другими федеральными законами и иными нормативными правовыми актами Российской Федерации либо коллективным договором, трудовым договором;</w:t>
      </w:r>
    </w:p>
    <w:p w14:paraId="12E2F323" w14:textId="77777777" w:rsidR="009A427C" w:rsidRPr="009A427C" w:rsidRDefault="009A427C" w:rsidP="009A427C">
      <w:pPr>
        <w:spacing w:after="0" w:line="240" w:lineRule="auto"/>
        <w:ind w:firstLine="567"/>
        <w:jc w:val="both"/>
        <w:rPr>
          <w:rFonts w:ascii="Times New Roman" w:hAnsi="Times New Roman"/>
          <w:sz w:val="24"/>
          <w:szCs w:val="24"/>
        </w:rPr>
      </w:pPr>
      <w:bookmarkStart w:id="100" w:name="sub_216019"/>
      <w:bookmarkEnd w:id="99"/>
      <w:r w:rsidRPr="009A427C">
        <w:rPr>
          <w:rFonts w:ascii="Times New Roman" w:hAnsi="Times New Roman"/>
          <w:sz w:val="24"/>
          <w:szCs w:val="24"/>
        </w:rPr>
        <w:t>- обращение о проведении проверки условий и охраны труда на его рабочем месте федеральным органом исполнительной власти, уполномоченным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органами исполнительной власти, осуществляющими государственную экспертизу условий труда, а также органами профсоюзного контроля за соблюдением трудового законодательства и иных актов, содержащих нормы трудового права;</w:t>
      </w:r>
    </w:p>
    <w:p w14:paraId="2796501F" w14:textId="77777777" w:rsidR="009A427C" w:rsidRPr="009A427C" w:rsidRDefault="009A427C" w:rsidP="009A427C">
      <w:pPr>
        <w:spacing w:after="0" w:line="240" w:lineRule="auto"/>
        <w:ind w:firstLine="567"/>
        <w:jc w:val="both"/>
        <w:rPr>
          <w:rFonts w:ascii="Times New Roman" w:hAnsi="Times New Roman"/>
          <w:sz w:val="24"/>
          <w:szCs w:val="24"/>
        </w:rPr>
      </w:pPr>
      <w:bookmarkStart w:id="101" w:name="sub_216110"/>
      <w:bookmarkEnd w:id="100"/>
      <w:r w:rsidRPr="009A427C">
        <w:rPr>
          <w:rFonts w:ascii="Times New Roman" w:hAnsi="Times New Roman"/>
          <w:sz w:val="24"/>
          <w:szCs w:val="24"/>
        </w:rPr>
        <w:t>- обращение в органы государственной власти Российской Федерации, органы государственной власти субъектов Российской Федерации и органы местного самоуправления, к работодателю, в объединения работодателей, а также в профессиональные союзы, их объединения и иные уполномоченные представительные органы работников (при наличии таких представительных органов) по вопросам охраны труда;</w:t>
      </w:r>
    </w:p>
    <w:p w14:paraId="4C8C76E6" w14:textId="77777777" w:rsidR="009A427C" w:rsidRPr="009A427C" w:rsidRDefault="009A427C" w:rsidP="009A427C">
      <w:pPr>
        <w:spacing w:after="0" w:line="240" w:lineRule="auto"/>
        <w:ind w:firstLine="567"/>
        <w:jc w:val="both"/>
        <w:rPr>
          <w:rFonts w:ascii="Times New Roman" w:hAnsi="Times New Roman"/>
          <w:sz w:val="24"/>
          <w:szCs w:val="24"/>
        </w:rPr>
      </w:pPr>
      <w:bookmarkStart w:id="102" w:name="sub_216112"/>
      <w:bookmarkEnd w:id="101"/>
      <w:r w:rsidRPr="009A427C">
        <w:rPr>
          <w:rFonts w:ascii="Times New Roman" w:hAnsi="Times New Roman"/>
          <w:sz w:val="24"/>
          <w:szCs w:val="24"/>
        </w:rPr>
        <w:t>- личное участие или участие через своих представителей в рассмотрении вопросов, связанных с обеспечением безопасных условий труда на его рабочем месте, и в расследовании происшедшего с ним несчастного случая на производстве или профессионального заболевания, а также в рассмотрении причин и обстоятельств событий, приведших к возникновению микроповреждений (микротравм);</w:t>
      </w:r>
    </w:p>
    <w:p w14:paraId="43BA33E4" w14:textId="77777777" w:rsidR="009A427C" w:rsidRPr="009A427C" w:rsidRDefault="009A427C" w:rsidP="009A427C">
      <w:pPr>
        <w:spacing w:after="0" w:line="240" w:lineRule="auto"/>
        <w:ind w:firstLine="567"/>
        <w:jc w:val="both"/>
        <w:rPr>
          <w:rFonts w:ascii="Times New Roman" w:hAnsi="Times New Roman"/>
          <w:sz w:val="24"/>
          <w:szCs w:val="24"/>
        </w:rPr>
      </w:pPr>
      <w:bookmarkStart w:id="103" w:name="sub_21912"/>
      <w:bookmarkEnd w:id="102"/>
      <w:r w:rsidRPr="009A427C">
        <w:rPr>
          <w:rFonts w:ascii="Times New Roman" w:hAnsi="Times New Roman"/>
          <w:sz w:val="24"/>
          <w:szCs w:val="24"/>
        </w:rPr>
        <w:lastRenderedPageBreak/>
        <w:t>- внеочередной медицинский осмотр в соответствии с нормативными правовыми актами и (или) медицинскими рекомендациями с сохранением за ним места работы (должности) и среднего заработка на время прохождения указанного медицинского осмотра.</w:t>
      </w:r>
    </w:p>
    <w:p w14:paraId="59657F9A" w14:textId="77777777" w:rsidR="009A427C" w:rsidRPr="009A427C" w:rsidRDefault="009A427C" w:rsidP="009A427C">
      <w:pPr>
        <w:spacing w:after="0" w:line="240" w:lineRule="auto"/>
        <w:ind w:firstLine="567"/>
        <w:jc w:val="both"/>
        <w:rPr>
          <w:rFonts w:ascii="Times New Roman" w:hAnsi="Times New Roman"/>
          <w:sz w:val="24"/>
          <w:szCs w:val="24"/>
        </w:rPr>
      </w:pPr>
      <w:bookmarkStart w:id="104" w:name="sub_21602"/>
      <w:bookmarkEnd w:id="103"/>
      <w:r w:rsidRPr="009A427C">
        <w:rPr>
          <w:rFonts w:ascii="Times New Roman" w:hAnsi="Times New Roman"/>
          <w:sz w:val="24"/>
          <w:szCs w:val="24"/>
        </w:rPr>
        <w:t>Виды, минимальные размеры, условия и порядок предоставления указанных в настоящей статье гарантий и компенсаций устанавливаются настоящим Кодексом, другими федеральными законами и иными нормативными правовыми актами Российской Федерации.</w:t>
      </w:r>
    </w:p>
    <w:p w14:paraId="25DD259E" w14:textId="77777777" w:rsidR="009A427C" w:rsidRPr="009A427C" w:rsidRDefault="009A427C" w:rsidP="009A427C">
      <w:pPr>
        <w:spacing w:after="0" w:line="240" w:lineRule="auto"/>
        <w:ind w:firstLine="567"/>
        <w:jc w:val="both"/>
        <w:rPr>
          <w:rFonts w:ascii="Times New Roman" w:hAnsi="Times New Roman"/>
          <w:sz w:val="24"/>
          <w:szCs w:val="24"/>
        </w:rPr>
      </w:pPr>
      <w:bookmarkStart w:id="105" w:name="sub_21603"/>
      <w:bookmarkEnd w:id="104"/>
      <w:r w:rsidRPr="009A427C">
        <w:rPr>
          <w:rFonts w:ascii="Times New Roman" w:hAnsi="Times New Roman"/>
          <w:sz w:val="24"/>
          <w:szCs w:val="24"/>
        </w:rPr>
        <w:t>Повышенные или дополнительные гарантии и компенсации работникам, занятым на работах с вредными и (или) опасными условиями труда, могут устанавливаться коллективным договором, локальным нормативным актом работодателя с учетом финансово-экономического положения работодателя.</w:t>
      </w:r>
    </w:p>
    <w:p w14:paraId="2FF8DCBD" w14:textId="77777777" w:rsidR="009A427C" w:rsidRPr="009A427C" w:rsidRDefault="009A427C" w:rsidP="009A427C">
      <w:pPr>
        <w:spacing w:after="0" w:line="240" w:lineRule="auto"/>
        <w:ind w:firstLine="567"/>
        <w:jc w:val="both"/>
        <w:rPr>
          <w:rFonts w:ascii="Times New Roman" w:hAnsi="Times New Roman"/>
          <w:sz w:val="24"/>
          <w:szCs w:val="24"/>
        </w:rPr>
      </w:pPr>
      <w:bookmarkStart w:id="106" w:name="sub_21604"/>
      <w:bookmarkEnd w:id="105"/>
      <w:r w:rsidRPr="009A427C">
        <w:rPr>
          <w:rFonts w:ascii="Times New Roman" w:hAnsi="Times New Roman"/>
          <w:sz w:val="24"/>
          <w:szCs w:val="24"/>
        </w:rPr>
        <w:t>В случае обеспечения на рабочих местах безопасных условий труда, подтвержденных результатами специальной оценки условий труда или заключением государственной экспертизы условий труда, предусмотренные настоящим Кодексом гарантии и компенсации работникам за работу с вредными и (или) опасными условиями труда не устанавливаются.</w:t>
      </w:r>
    </w:p>
    <w:bookmarkEnd w:id="106"/>
    <w:p w14:paraId="79391D4B" w14:textId="77777777" w:rsidR="009A427C" w:rsidRPr="009A427C" w:rsidRDefault="009A427C" w:rsidP="009A427C">
      <w:pPr>
        <w:spacing w:after="0" w:line="240" w:lineRule="auto"/>
        <w:ind w:firstLine="567"/>
        <w:jc w:val="both"/>
        <w:rPr>
          <w:rFonts w:ascii="Times New Roman" w:hAnsi="Times New Roman"/>
          <w:sz w:val="24"/>
          <w:szCs w:val="24"/>
        </w:rPr>
      </w:pPr>
      <w:r w:rsidRPr="009A427C">
        <w:rPr>
          <w:rFonts w:ascii="Times New Roman" w:hAnsi="Times New Roman"/>
          <w:sz w:val="24"/>
          <w:szCs w:val="24"/>
        </w:rPr>
        <w:t>8.35. С целью улучшения работы по пожарной безопасности:</w:t>
      </w:r>
    </w:p>
    <w:p w14:paraId="1F25AFE6" w14:textId="77777777" w:rsidR="009A427C" w:rsidRPr="009A427C" w:rsidRDefault="009A427C" w:rsidP="009A427C">
      <w:pPr>
        <w:spacing w:after="0" w:line="240" w:lineRule="auto"/>
        <w:ind w:firstLine="567"/>
        <w:jc w:val="both"/>
        <w:rPr>
          <w:rFonts w:ascii="Times New Roman" w:hAnsi="Times New Roman"/>
          <w:sz w:val="24"/>
          <w:szCs w:val="24"/>
        </w:rPr>
      </w:pPr>
      <w:r w:rsidRPr="009A427C">
        <w:rPr>
          <w:rFonts w:ascii="Times New Roman" w:hAnsi="Times New Roman"/>
          <w:bCs/>
          <w:spacing w:val="-8"/>
          <w:sz w:val="24"/>
          <w:szCs w:val="24"/>
        </w:rPr>
        <w:t xml:space="preserve">8.35.1. Работодатель </w:t>
      </w:r>
      <w:r w:rsidRPr="009A427C">
        <w:rPr>
          <w:rFonts w:ascii="Times New Roman" w:hAnsi="Times New Roman"/>
          <w:spacing w:val="-8"/>
          <w:sz w:val="24"/>
          <w:szCs w:val="24"/>
        </w:rPr>
        <w:t xml:space="preserve">обеспечивает в полном объеме реализацию мероприятий </w:t>
      </w:r>
      <w:r w:rsidRPr="009A427C">
        <w:rPr>
          <w:rFonts w:ascii="Times New Roman" w:hAnsi="Times New Roman"/>
          <w:spacing w:val="-6"/>
          <w:sz w:val="24"/>
          <w:szCs w:val="24"/>
        </w:rPr>
        <w:t xml:space="preserve">по пожарной безопасности образовательной организации в соответствии с </w:t>
      </w:r>
      <w:r w:rsidRPr="009A427C">
        <w:rPr>
          <w:rFonts w:ascii="Times New Roman" w:hAnsi="Times New Roman"/>
          <w:spacing w:val="-7"/>
          <w:sz w:val="24"/>
          <w:szCs w:val="24"/>
        </w:rPr>
        <w:t>требованиями законодательства:</w:t>
      </w:r>
    </w:p>
    <w:p w14:paraId="03D9C288" w14:textId="77777777" w:rsidR="009A427C" w:rsidRPr="009A427C" w:rsidRDefault="009A427C" w:rsidP="009A427C">
      <w:pPr>
        <w:widowControl w:val="0"/>
        <w:shd w:val="clear" w:color="auto" w:fill="FFFFFF"/>
        <w:autoSpaceDE w:val="0"/>
        <w:autoSpaceDN w:val="0"/>
        <w:adjustRightInd w:val="0"/>
        <w:spacing w:after="0" w:line="240" w:lineRule="auto"/>
        <w:ind w:firstLine="567"/>
        <w:jc w:val="both"/>
        <w:rPr>
          <w:rFonts w:ascii="Times New Roman" w:hAnsi="Times New Roman"/>
          <w:sz w:val="24"/>
          <w:szCs w:val="24"/>
        </w:rPr>
      </w:pPr>
      <w:r w:rsidRPr="009A427C">
        <w:rPr>
          <w:rFonts w:ascii="Times New Roman" w:hAnsi="Times New Roman"/>
          <w:spacing w:val="-6"/>
          <w:sz w:val="24"/>
          <w:szCs w:val="24"/>
        </w:rPr>
        <w:t xml:space="preserve">- организует безусловное выполнение предписаний территориальных </w:t>
      </w:r>
      <w:r w:rsidRPr="009A427C">
        <w:rPr>
          <w:rFonts w:ascii="Times New Roman" w:hAnsi="Times New Roman"/>
          <w:spacing w:val="-7"/>
          <w:sz w:val="24"/>
          <w:szCs w:val="24"/>
        </w:rPr>
        <w:t>органов Государственного пожарного надзора, МЧС России;</w:t>
      </w:r>
    </w:p>
    <w:p w14:paraId="540882D1" w14:textId="77777777" w:rsidR="009A427C" w:rsidRPr="009A427C" w:rsidRDefault="009A427C" w:rsidP="009A427C">
      <w:pPr>
        <w:widowControl w:val="0"/>
        <w:shd w:val="clear" w:color="auto" w:fill="FFFFFF"/>
        <w:autoSpaceDE w:val="0"/>
        <w:autoSpaceDN w:val="0"/>
        <w:adjustRightInd w:val="0"/>
        <w:spacing w:after="0" w:line="240" w:lineRule="auto"/>
        <w:ind w:firstLine="567"/>
        <w:jc w:val="both"/>
        <w:rPr>
          <w:rFonts w:ascii="Times New Roman" w:hAnsi="Times New Roman"/>
          <w:sz w:val="24"/>
          <w:szCs w:val="24"/>
        </w:rPr>
      </w:pPr>
      <w:r w:rsidRPr="009A427C">
        <w:rPr>
          <w:rFonts w:ascii="Times New Roman" w:hAnsi="Times New Roman"/>
          <w:spacing w:val="-14"/>
          <w:sz w:val="24"/>
          <w:szCs w:val="24"/>
        </w:rPr>
        <w:t xml:space="preserve">- обеспечивает организацию </w:t>
      </w:r>
      <w:r w:rsidRPr="009A427C">
        <w:rPr>
          <w:rFonts w:ascii="Times New Roman" w:hAnsi="Times New Roman"/>
          <w:spacing w:val="-8"/>
          <w:sz w:val="24"/>
          <w:szCs w:val="24"/>
        </w:rPr>
        <w:t xml:space="preserve">нормативным </w:t>
      </w:r>
      <w:r w:rsidRPr="009A427C">
        <w:rPr>
          <w:rFonts w:ascii="Times New Roman" w:hAnsi="Times New Roman"/>
          <w:spacing w:val="-12"/>
          <w:sz w:val="24"/>
          <w:szCs w:val="24"/>
        </w:rPr>
        <w:t xml:space="preserve">количеством </w:t>
      </w:r>
      <w:r w:rsidRPr="009A427C">
        <w:rPr>
          <w:rFonts w:ascii="Times New Roman" w:hAnsi="Times New Roman"/>
          <w:spacing w:val="-2"/>
          <w:sz w:val="24"/>
          <w:szCs w:val="24"/>
        </w:rPr>
        <w:t xml:space="preserve">противопожарного оборудования, первичных средств пожаротушения, </w:t>
      </w:r>
      <w:r w:rsidRPr="009A427C">
        <w:rPr>
          <w:rFonts w:ascii="Times New Roman" w:hAnsi="Times New Roman"/>
          <w:spacing w:val="-1"/>
          <w:sz w:val="24"/>
          <w:szCs w:val="24"/>
        </w:rPr>
        <w:t xml:space="preserve">спасения людей, индивидуальных средств фильтрующего действия для </w:t>
      </w:r>
      <w:r w:rsidRPr="009A427C">
        <w:rPr>
          <w:rFonts w:ascii="Times New Roman" w:hAnsi="Times New Roman"/>
          <w:spacing w:val="1"/>
          <w:sz w:val="24"/>
          <w:szCs w:val="24"/>
        </w:rPr>
        <w:t xml:space="preserve">защиты органов дыхания, сертифицированных в области пожарной </w:t>
      </w:r>
      <w:r w:rsidRPr="009A427C">
        <w:rPr>
          <w:rFonts w:ascii="Times New Roman" w:hAnsi="Times New Roman"/>
          <w:spacing w:val="-10"/>
          <w:sz w:val="24"/>
          <w:szCs w:val="24"/>
        </w:rPr>
        <w:t>безопасности;</w:t>
      </w:r>
    </w:p>
    <w:p w14:paraId="658F7A98" w14:textId="77777777" w:rsidR="009A427C" w:rsidRPr="009A427C" w:rsidRDefault="009A427C" w:rsidP="009A427C">
      <w:pPr>
        <w:widowControl w:val="0"/>
        <w:shd w:val="clear" w:color="auto" w:fill="FFFFFF"/>
        <w:autoSpaceDE w:val="0"/>
        <w:autoSpaceDN w:val="0"/>
        <w:adjustRightInd w:val="0"/>
        <w:spacing w:after="0" w:line="240" w:lineRule="auto"/>
        <w:ind w:firstLine="567"/>
        <w:jc w:val="both"/>
        <w:rPr>
          <w:rFonts w:ascii="Times New Roman" w:hAnsi="Times New Roman"/>
          <w:sz w:val="24"/>
          <w:szCs w:val="24"/>
        </w:rPr>
      </w:pPr>
      <w:r w:rsidRPr="009A427C">
        <w:rPr>
          <w:rFonts w:ascii="Times New Roman" w:hAnsi="Times New Roman"/>
          <w:spacing w:val="-6"/>
          <w:sz w:val="24"/>
          <w:szCs w:val="24"/>
        </w:rPr>
        <w:t xml:space="preserve">- разрабатывает схемы и инструкции по эвакуации людей, оборудования </w:t>
      </w:r>
      <w:r w:rsidRPr="009A427C">
        <w:rPr>
          <w:rFonts w:ascii="Times New Roman" w:hAnsi="Times New Roman"/>
          <w:spacing w:val="-7"/>
          <w:sz w:val="24"/>
          <w:szCs w:val="24"/>
        </w:rPr>
        <w:t>и материальных ценностей на случай пожара;</w:t>
      </w:r>
    </w:p>
    <w:p w14:paraId="4C5EFDEC" w14:textId="77777777" w:rsidR="009A427C" w:rsidRPr="009A427C" w:rsidRDefault="009A427C" w:rsidP="009A427C">
      <w:pPr>
        <w:widowControl w:val="0"/>
        <w:shd w:val="clear" w:color="auto" w:fill="FFFFFF"/>
        <w:autoSpaceDE w:val="0"/>
        <w:autoSpaceDN w:val="0"/>
        <w:adjustRightInd w:val="0"/>
        <w:spacing w:after="0" w:line="240" w:lineRule="auto"/>
        <w:ind w:firstLine="567"/>
        <w:jc w:val="both"/>
        <w:rPr>
          <w:rFonts w:ascii="Times New Roman" w:hAnsi="Times New Roman"/>
          <w:sz w:val="24"/>
          <w:szCs w:val="24"/>
        </w:rPr>
      </w:pPr>
      <w:r w:rsidRPr="009A427C">
        <w:rPr>
          <w:rFonts w:ascii="Times New Roman" w:hAnsi="Times New Roman"/>
          <w:sz w:val="24"/>
          <w:szCs w:val="24"/>
        </w:rPr>
        <w:t xml:space="preserve">- доводит схемы и инструкции по эвакуации до обучающихся, </w:t>
      </w:r>
      <w:r w:rsidRPr="009A427C">
        <w:rPr>
          <w:rFonts w:ascii="Times New Roman" w:hAnsi="Times New Roman"/>
          <w:spacing w:val="-7"/>
          <w:sz w:val="24"/>
          <w:szCs w:val="24"/>
        </w:rPr>
        <w:t>педагогического персонала и всех сотрудников образовательной организации;</w:t>
      </w:r>
    </w:p>
    <w:p w14:paraId="7340255E" w14:textId="77777777" w:rsidR="009A427C" w:rsidRPr="009A427C" w:rsidRDefault="009A427C" w:rsidP="009A427C">
      <w:pPr>
        <w:widowControl w:val="0"/>
        <w:shd w:val="clear" w:color="auto" w:fill="FFFFFF"/>
        <w:autoSpaceDE w:val="0"/>
        <w:autoSpaceDN w:val="0"/>
        <w:adjustRightInd w:val="0"/>
        <w:spacing w:after="0" w:line="240" w:lineRule="auto"/>
        <w:ind w:firstLine="567"/>
        <w:jc w:val="both"/>
        <w:rPr>
          <w:rFonts w:ascii="Times New Roman" w:hAnsi="Times New Roman"/>
          <w:sz w:val="24"/>
          <w:szCs w:val="24"/>
        </w:rPr>
      </w:pPr>
      <w:r w:rsidRPr="009A427C">
        <w:rPr>
          <w:rFonts w:ascii="Times New Roman" w:hAnsi="Times New Roman"/>
          <w:spacing w:val="-7"/>
          <w:sz w:val="24"/>
          <w:szCs w:val="24"/>
        </w:rPr>
        <w:t xml:space="preserve">- организует и проводит тренировки по эвакуации людей не реже одного </w:t>
      </w:r>
      <w:r w:rsidRPr="009A427C">
        <w:rPr>
          <w:rFonts w:ascii="Times New Roman" w:hAnsi="Times New Roman"/>
          <w:spacing w:val="-8"/>
          <w:sz w:val="24"/>
          <w:szCs w:val="24"/>
        </w:rPr>
        <w:t>раза в полугодие;</w:t>
      </w:r>
    </w:p>
    <w:p w14:paraId="7EE670CB" w14:textId="77777777" w:rsidR="009A427C" w:rsidRPr="009A427C" w:rsidRDefault="009A427C" w:rsidP="009A427C">
      <w:pPr>
        <w:widowControl w:val="0"/>
        <w:shd w:val="clear" w:color="auto" w:fill="FFFFFF"/>
        <w:autoSpaceDE w:val="0"/>
        <w:autoSpaceDN w:val="0"/>
        <w:adjustRightInd w:val="0"/>
        <w:spacing w:after="0" w:line="240" w:lineRule="auto"/>
        <w:ind w:firstLine="567"/>
        <w:jc w:val="both"/>
        <w:rPr>
          <w:rFonts w:ascii="Times New Roman" w:hAnsi="Times New Roman"/>
          <w:sz w:val="24"/>
          <w:szCs w:val="24"/>
        </w:rPr>
      </w:pPr>
      <w:r w:rsidRPr="009A427C">
        <w:rPr>
          <w:rFonts w:ascii="Times New Roman" w:hAnsi="Times New Roman"/>
          <w:sz w:val="24"/>
          <w:szCs w:val="24"/>
        </w:rPr>
        <w:t xml:space="preserve">- организует и проводит в образовательной организации изучение </w:t>
      </w:r>
      <w:r w:rsidRPr="009A427C">
        <w:rPr>
          <w:rFonts w:ascii="Times New Roman" w:hAnsi="Times New Roman"/>
          <w:spacing w:val="-7"/>
          <w:sz w:val="24"/>
          <w:szCs w:val="24"/>
        </w:rPr>
        <w:t xml:space="preserve">«Правил пожарной безопасности при эксплуатации зданий и сооружений </w:t>
      </w:r>
      <w:r w:rsidRPr="009A427C">
        <w:rPr>
          <w:rFonts w:ascii="Times New Roman" w:hAnsi="Times New Roman"/>
          <w:spacing w:val="-8"/>
          <w:sz w:val="24"/>
          <w:szCs w:val="24"/>
        </w:rPr>
        <w:t>образовательных организаций»;</w:t>
      </w:r>
    </w:p>
    <w:p w14:paraId="69822071" w14:textId="77777777" w:rsidR="009A427C" w:rsidRPr="009A427C" w:rsidRDefault="009A427C" w:rsidP="009A427C">
      <w:pPr>
        <w:shd w:val="clear" w:color="auto" w:fill="FFFFFF"/>
        <w:spacing w:after="0" w:line="240" w:lineRule="auto"/>
        <w:ind w:firstLine="567"/>
        <w:jc w:val="both"/>
        <w:rPr>
          <w:rFonts w:ascii="Times New Roman" w:hAnsi="Times New Roman"/>
          <w:sz w:val="24"/>
          <w:szCs w:val="24"/>
        </w:rPr>
      </w:pPr>
      <w:r w:rsidRPr="009A427C">
        <w:rPr>
          <w:rFonts w:ascii="Times New Roman" w:hAnsi="Times New Roman"/>
          <w:spacing w:val="-5"/>
          <w:sz w:val="24"/>
          <w:szCs w:val="24"/>
        </w:rPr>
        <w:t xml:space="preserve">- обеспечивает материалами наглядной агитации и пропаганды, направленной на </w:t>
      </w:r>
      <w:r w:rsidRPr="009A427C">
        <w:rPr>
          <w:rFonts w:ascii="Times New Roman" w:hAnsi="Times New Roman"/>
          <w:spacing w:val="3"/>
          <w:sz w:val="24"/>
          <w:szCs w:val="24"/>
        </w:rPr>
        <w:t xml:space="preserve">обеспечение пожарной безопасности, </w:t>
      </w:r>
      <w:r w:rsidRPr="009A427C">
        <w:rPr>
          <w:rFonts w:ascii="Times New Roman" w:hAnsi="Times New Roman"/>
          <w:spacing w:val="-3"/>
          <w:sz w:val="24"/>
          <w:szCs w:val="24"/>
        </w:rPr>
        <w:t xml:space="preserve">борьбы с табакокурением, разрабатывает и реализует планы </w:t>
      </w:r>
      <w:r w:rsidRPr="009A427C">
        <w:rPr>
          <w:rFonts w:ascii="Times New Roman" w:hAnsi="Times New Roman"/>
          <w:spacing w:val="-6"/>
          <w:sz w:val="24"/>
          <w:szCs w:val="24"/>
        </w:rPr>
        <w:t xml:space="preserve">проведения профилактической работы по пожарной безопасности в детских </w:t>
      </w:r>
      <w:r w:rsidRPr="009A427C">
        <w:rPr>
          <w:rFonts w:ascii="Times New Roman" w:hAnsi="Times New Roman"/>
          <w:spacing w:val="-11"/>
          <w:sz w:val="24"/>
          <w:szCs w:val="24"/>
        </w:rPr>
        <w:t>коллективах;</w:t>
      </w:r>
    </w:p>
    <w:p w14:paraId="40238344" w14:textId="77777777" w:rsidR="009A427C" w:rsidRPr="009A427C" w:rsidRDefault="009A427C" w:rsidP="009A427C">
      <w:pPr>
        <w:shd w:val="clear" w:color="auto" w:fill="FFFFFF"/>
        <w:spacing w:after="0" w:line="240" w:lineRule="auto"/>
        <w:ind w:firstLine="567"/>
        <w:jc w:val="both"/>
        <w:rPr>
          <w:rFonts w:ascii="Times New Roman" w:hAnsi="Times New Roman"/>
          <w:sz w:val="24"/>
          <w:szCs w:val="24"/>
        </w:rPr>
      </w:pPr>
      <w:r w:rsidRPr="009A427C">
        <w:rPr>
          <w:rFonts w:ascii="Times New Roman" w:hAnsi="Times New Roman"/>
          <w:spacing w:val="-6"/>
          <w:sz w:val="24"/>
          <w:szCs w:val="24"/>
        </w:rPr>
        <w:t xml:space="preserve">- осуществляет систематические осмотры территории образовательной организации с целью </w:t>
      </w:r>
      <w:r w:rsidRPr="009A427C">
        <w:rPr>
          <w:rFonts w:ascii="Times New Roman" w:hAnsi="Times New Roman"/>
          <w:spacing w:val="1"/>
          <w:sz w:val="24"/>
          <w:szCs w:val="24"/>
        </w:rPr>
        <w:t xml:space="preserve">обеспечения на ней пожаробезопасной обстановки (недопущение </w:t>
      </w:r>
      <w:r w:rsidRPr="009A427C">
        <w:rPr>
          <w:rFonts w:ascii="Times New Roman" w:hAnsi="Times New Roman"/>
          <w:spacing w:val="4"/>
          <w:sz w:val="24"/>
          <w:szCs w:val="24"/>
        </w:rPr>
        <w:t xml:space="preserve">захламленности, разведения костров, складирования строительных </w:t>
      </w:r>
      <w:r w:rsidRPr="009A427C">
        <w:rPr>
          <w:rFonts w:ascii="Times New Roman" w:hAnsi="Times New Roman"/>
          <w:spacing w:val="-1"/>
          <w:sz w:val="24"/>
          <w:szCs w:val="24"/>
        </w:rPr>
        <w:t>материалов во дворах, на участках, прилегающих к зданиям образовательной организации</w:t>
      </w:r>
      <w:r w:rsidRPr="009A427C">
        <w:rPr>
          <w:rFonts w:ascii="Times New Roman" w:hAnsi="Times New Roman"/>
          <w:spacing w:val="-10"/>
          <w:sz w:val="24"/>
          <w:szCs w:val="24"/>
        </w:rPr>
        <w:t>);</w:t>
      </w:r>
    </w:p>
    <w:p w14:paraId="2D6F96FB" w14:textId="77777777" w:rsidR="009A427C" w:rsidRPr="009A427C" w:rsidRDefault="009A427C" w:rsidP="009A427C">
      <w:pPr>
        <w:shd w:val="clear" w:color="auto" w:fill="FFFFFF"/>
        <w:spacing w:after="0" w:line="240" w:lineRule="auto"/>
        <w:ind w:firstLine="567"/>
        <w:jc w:val="both"/>
        <w:rPr>
          <w:rFonts w:ascii="Times New Roman" w:hAnsi="Times New Roman"/>
          <w:spacing w:val="-13"/>
          <w:sz w:val="24"/>
          <w:szCs w:val="24"/>
        </w:rPr>
      </w:pPr>
      <w:r w:rsidRPr="009A427C">
        <w:rPr>
          <w:rFonts w:ascii="Times New Roman" w:hAnsi="Times New Roman"/>
          <w:spacing w:val="9"/>
          <w:sz w:val="24"/>
          <w:szCs w:val="24"/>
        </w:rPr>
        <w:t xml:space="preserve">- ведет статистический отчет о состоянии пожарной </w:t>
      </w:r>
      <w:r w:rsidRPr="009A427C">
        <w:rPr>
          <w:rFonts w:ascii="Times New Roman" w:hAnsi="Times New Roman"/>
          <w:spacing w:val="1"/>
          <w:sz w:val="24"/>
          <w:szCs w:val="24"/>
        </w:rPr>
        <w:t xml:space="preserve">безопасности в образовательной организации (количество пожаров и загораний, </w:t>
      </w:r>
      <w:r w:rsidRPr="009A427C">
        <w:rPr>
          <w:rFonts w:ascii="Times New Roman" w:hAnsi="Times New Roman"/>
          <w:spacing w:val="-2"/>
          <w:sz w:val="24"/>
          <w:szCs w:val="24"/>
        </w:rPr>
        <w:t xml:space="preserve">причины их возникновения, величины материального ущерба, принятые </w:t>
      </w:r>
      <w:r w:rsidRPr="009A427C">
        <w:rPr>
          <w:rFonts w:ascii="Times New Roman" w:hAnsi="Times New Roman"/>
          <w:spacing w:val="-13"/>
          <w:sz w:val="24"/>
          <w:szCs w:val="24"/>
        </w:rPr>
        <w:t>меры).</w:t>
      </w:r>
    </w:p>
    <w:p w14:paraId="2CFFD568" w14:textId="77777777" w:rsidR="009A427C" w:rsidRPr="009A427C" w:rsidRDefault="009A427C" w:rsidP="009A427C">
      <w:pPr>
        <w:shd w:val="clear" w:color="auto" w:fill="FFFFFF"/>
        <w:spacing w:after="0" w:line="240" w:lineRule="auto"/>
        <w:ind w:firstLine="567"/>
        <w:jc w:val="both"/>
        <w:rPr>
          <w:rFonts w:ascii="Times New Roman" w:hAnsi="Times New Roman"/>
          <w:sz w:val="24"/>
          <w:szCs w:val="24"/>
        </w:rPr>
      </w:pPr>
      <w:r w:rsidRPr="009A427C">
        <w:rPr>
          <w:rFonts w:ascii="Times New Roman" w:hAnsi="Times New Roman"/>
          <w:bCs/>
          <w:spacing w:val="-13"/>
          <w:sz w:val="24"/>
          <w:szCs w:val="24"/>
        </w:rPr>
        <w:t>8.35.2. Профсоюз:</w:t>
      </w:r>
    </w:p>
    <w:p w14:paraId="6DAAAF6D" w14:textId="77777777" w:rsidR="009A427C" w:rsidRPr="009A427C" w:rsidRDefault="009A427C" w:rsidP="009A427C">
      <w:pPr>
        <w:shd w:val="clear" w:color="auto" w:fill="FFFFFF"/>
        <w:spacing w:after="0" w:line="240" w:lineRule="auto"/>
        <w:ind w:firstLine="567"/>
        <w:jc w:val="both"/>
        <w:rPr>
          <w:rFonts w:ascii="Times New Roman" w:hAnsi="Times New Roman"/>
          <w:sz w:val="24"/>
          <w:szCs w:val="24"/>
        </w:rPr>
      </w:pPr>
      <w:r w:rsidRPr="009A427C">
        <w:rPr>
          <w:rFonts w:ascii="Times New Roman" w:hAnsi="Times New Roman"/>
          <w:spacing w:val="-6"/>
          <w:sz w:val="24"/>
          <w:szCs w:val="24"/>
        </w:rPr>
        <w:t xml:space="preserve">- организует проведение мероприятий по контролю за выполнением </w:t>
      </w:r>
      <w:r w:rsidRPr="009A427C">
        <w:rPr>
          <w:rFonts w:ascii="Times New Roman" w:hAnsi="Times New Roman"/>
          <w:spacing w:val="-7"/>
          <w:sz w:val="24"/>
          <w:szCs w:val="24"/>
        </w:rPr>
        <w:t xml:space="preserve">требований пожарной безопасности в образовательной организации, при этом </w:t>
      </w:r>
      <w:r w:rsidRPr="009A427C">
        <w:rPr>
          <w:rFonts w:ascii="Times New Roman" w:hAnsi="Times New Roman"/>
          <w:spacing w:val="2"/>
          <w:sz w:val="24"/>
          <w:szCs w:val="24"/>
        </w:rPr>
        <w:t xml:space="preserve">обращает особое внимание на наличие и исправность автоматических средств обнаружения и оповещения о пожаре, первичных средств </w:t>
      </w:r>
      <w:r w:rsidRPr="009A427C">
        <w:rPr>
          <w:rFonts w:ascii="Times New Roman" w:hAnsi="Times New Roman"/>
          <w:spacing w:val="-7"/>
          <w:sz w:val="24"/>
          <w:szCs w:val="24"/>
        </w:rPr>
        <w:t>пожаротушения, состояния путей эвакуации людей;</w:t>
      </w:r>
    </w:p>
    <w:p w14:paraId="4818CEBA" w14:textId="77777777" w:rsidR="009A427C" w:rsidRPr="009A427C" w:rsidRDefault="009A427C" w:rsidP="009A427C">
      <w:pPr>
        <w:shd w:val="clear" w:color="auto" w:fill="FFFFFF"/>
        <w:spacing w:after="0" w:line="240" w:lineRule="auto"/>
        <w:ind w:firstLine="567"/>
        <w:jc w:val="both"/>
        <w:rPr>
          <w:rFonts w:ascii="Times New Roman" w:hAnsi="Times New Roman"/>
          <w:sz w:val="24"/>
          <w:szCs w:val="24"/>
        </w:rPr>
      </w:pPr>
      <w:r w:rsidRPr="009A427C">
        <w:rPr>
          <w:rFonts w:ascii="Times New Roman" w:hAnsi="Times New Roman"/>
          <w:spacing w:val="-6"/>
          <w:sz w:val="24"/>
          <w:szCs w:val="24"/>
        </w:rPr>
        <w:t xml:space="preserve">- принимает участие в работе комиссии по проверке на практическую готовность сотрудников и воспитанников к действиям при </w:t>
      </w:r>
      <w:r w:rsidRPr="009A427C">
        <w:rPr>
          <w:rFonts w:ascii="Times New Roman" w:hAnsi="Times New Roman"/>
          <w:spacing w:val="-8"/>
          <w:sz w:val="24"/>
          <w:szCs w:val="24"/>
        </w:rPr>
        <w:t>возникновении пожара;</w:t>
      </w:r>
    </w:p>
    <w:p w14:paraId="7ABF7F39" w14:textId="77777777" w:rsidR="009A427C" w:rsidRPr="009A427C" w:rsidRDefault="009A427C" w:rsidP="009A427C">
      <w:pPr>
        <w:shd w:val="clear" w:color="auto" w:fill="FFFFFF"/>
        <w:spacing w:after="0" w:line="240" w:lineRule="auto"/>
        <w:ind w:firstLine="567"/>
        <w:jc w:val="both"/>
        <w:rPr>
          <w:rFonts w:ascii="Times New Roman" w:hAnsi="Times New Roman"/>
          <w:sz w:val="24"/>
          <w:szCs w:val="24"/>
        </w:rPr>
      </w:pPr>
      <w:r w:rsidRPr="009A427C">
        <w:rPr>
          <w:rFonts w:ascii="Times New Roman" w:hAnsi="Times New Roman"/>
          <w:spacing w:val="12"/>
          <w:sz w:val="24"/>
          <w:szCs w:val="24"/>
        </w:rPr>
        <w:t xml:space="preserve">- организует и осуществляет проверки состояния средств </w:t>
      </w:r>
      <w:r w:rsidRPr="009A427C">
        <w:rPr>
          <w:rFonts w:ascii="Times New Roman" w:hAnsi="Times New Roman"/>
          <w:spacing w:val="-5"/>
          <w:sz w:val="24"/>
          <w:szCs w:val="24"/>
        </w:rPr>
        <w:t xml:space="preserve">пожаротушения: наличие, исправность и укомплектованность первичными </w:t>
      </w:r>
      <w:r w:rsidRPr="009A427C">
        <w:rPr>
          <w:rFonts w:ascii="Times New Roman" w:hAnsi="Times New Roman"/>
          <w:spacing w:val="1"/>
          <w:sz w:val="24"/>
          <w:szCs w:val="24"/>
        </w:rPr>
        <w:t>средствами пожаротушения, исправность противопожарных гидрантов и</w:t>
      </w:r>
      <w:r w:rsidRPr="009A427C">
        <w:rPr>
          <w:rFonts w:ascii="Times New Roman" w:hAnsi="Times New Roman"/>
          <w:spacing w:val="-3"/>
          <w:sz w:val="24"/>
          <w:szCs w:val="24"/>
        </w:rPr>
        <w:t xml:space="preserve"> автоматических средств пожаротушения, своевременность периодической </w:t>
      </w:r>
      <w:r w:rsidRPr="009A427C">
        <w:rPr>
          <w:rFonts w:ascii="Times New Roman" w:hAnsi="Times New Roman"/>
          <w:spacing w:val="-5"/>
          <w:sz w:val="24"/>
          <w:szCs w:val="24"/>
        </w:rPr>
        <w:t>проверки их рабочего состояния, отраженной в актах;</w:t>
      </w:r>
    </w:p>
    <w:p w14:paraId="1F809CC1" w14:textId="77777777" w:rsidR="009A427C" w:rsidRPr="009A427C" w:rsidRDefault="009A427C" w:rsidP="009A427C">
      <w:pPr>
        <w:shd w:val="clear" w:color="auto" w:fill="FFFFFF"/>
        <w:spacing w:after="0" w:line="240" w:lineRule="auto"/>
        <w:ind w:firstLine="567"/>
        <w:jc w:val="both"/>
        <w:rPr>
          <w:rFonts w:ascii="Times New Roman" w:hAnsi="Times New Roman"/>
          <w:sz w:val="24"/>
          <w:szCs w:val="24"/>
        </w:rPr>
      </w:pPr>
      <w:r w:rsidRPr="009A427C">
        <w:rPr>
          <w:rFonts w:ascii="Times New Roman" w:hAnsi="Times New Roman"/>
          <w:spacing w:val="-6"/>
          <w:sz w:val="24"/>
          <w:szCs w:val="24"/>
        </w:rPr>
        <w:t xml:space="preserve">- контролирует графики профилактической проверки по обеспечению пожарной безопасности в энергосистемах, на электрооборудовании, </w:t>
      </w:r>
      <w:r w:rsidRPr="009A427C">
        <w:rPr>
          <w:rFonts w:ascii="Times New Roman" w:hAnsi="Times New Roman"/>
          <w:spacing w:val="-7"/>
          <w:sz w:val="24"/>
          <w:szCs w:val="24"/>
        </w:rPr>
        <w:t>электроустановках.</w:t>
      </w:r>
    </w:p>
    <w:p w14:paraId="240A5315" w14:textId="77777777" w:rsidR="009A427C" w:rsidRPr="009A427C" w:rsidRDefault="009A427C" w:rsidP="009A427C">
      <w:pPr>
        <w:shd w:val="clear" w:color="auto" w:fill="FFFFFF"/>
        <w:spacing w:after="0" w:line="240" w:lineRule="auto"/>
        <w:ind w:firstLine="567"/>
        <w:jc w:val="both"/>
        <w:rPr>
          <w:rFonts w:ascii="Times New Roman" w:hAnsi="Times New Roman"/>
          <w:spacing w:val="-7"/>
          <w:sz w:val="24"/>
          <w:szCs w:val="24"/>
        </w:rPr>
      </w:pPr>
      <w:r w:rsidRPr="009A427C">
        <w:rPr>
          <w:rFonts w:ascii="Times New Roman" w:hAnsi="Times New Roman"/>
          <w:spacing w:val="-5"/>
          <w:sz w:val="24"/>
          <w:szCs w:val="24"/>
        </w:rPr>
        <w:lastRenderedPageBreak/>
        <w:t xml:space="preserve">- осуществляет проверки наличия и порядка ведения </w:t>
      </w:r>
      <w:r w:rsidRPr="009A427C">
        <w:rPr>
          <w:rFonts w:ascii="Times New Roman" w:hAnsi="Times New Roman"/>
          <w:spacing w:val="-7"/>
          <w:sz w:val="24"/>
          <w:szCs w:val="24"/>
        </w:rPr>
        <w:t>документации, направленной на обеспечение пожарной безопасности.</w:t>
      </w:r>
    </w:p>
    <w:p w14:paraId="3B222498" w14:textId="77777777" w:rsidR="009A427C" w:rsidRPr="009A427C" w:rsidRDefault="009A427C" w:rsidP="009A427C">
      <w:pPr>
        <w:shd w:val="clear" w:color="auto" w:fill="FFFFFF"/>
        <w:spacing w:after="0" w:line="240" w:lineRule="auto"/>
        <w:ind w:firstLine="567"/>
        <w:jc w:val="both"/>
        <w:rPr>
          <w:rFonts w:ascii="Times New Roman" w:hAnsi="Times New Roman"/>
          <w:sz w:val="24"/>
          <w:szCs w:val="24"/>
        </w:rPr>
      </w:pPr>
      <w:r w:rsidRPr="009A427C">
        <w:rPr>
          <w:rFonts w:ascii="Times New Roman" w:hAnsi="Times New Roman"/>
          <w:bCs/>
          <w:spacing w:val="-9"/>
          <w:sz w:val="24"/>
          <w:szCs w:val="24"/>
        </w:rPr>
        <w:t>8.36. Стороны договорились:</w:t>
      </w:r>
    </w:p>
    <w:p w14:paraId="27E2BE80" w14:textId="77777777" w:rsidR="009A427C" w:rsidRPr="009A427C" w:rsidRDefault="009A427C" w:rsidP="009A427C">
      <w:pPr>
        <w:shd w:val="clear" w:color="auto" w:fill="FFFFFF"/>
        <w:spacing w:after="0" w:line="240" w:lineRule="auto"/>
        <w:ind w:firstLine="567"/>
        <w:jc w:val="both"/>
        <w:rPr>
          <w:rFonts w:ascii="Times New Roman" w:hAnsi="Times New Roman"/>
          <w:sz w:val="24"/>
          <w:szCs w:val="24"/>
        </w:rPr>
      </w:pPr>
      <w:r w:rsidRPr="009A427C">
        <w:rPr>
          <w:rFonts w:ascii="Times New Roman" w:hAnsi="Times New Roman"/>
          <w:spacing w:val="-3"/>
          <w:sz w:val="24"/>
          <w:szCs w:val="24"/>
        </w:rPr>
        <w:t xml:space="preserve">- по результатам проверки совместно корректировать и отрабатывать </w:t>
      </w:r>
      <w:r w:rsidRPr="009A427C">
        <w:rPr>
          <w:rFonts w:ascii="Times New Roman" w:hAnsi="Times New Roman"/>
          <w:spacing w:val="-7"/>
          <w:sz w:val="24"/>
          <w:szCs w:val="24"/>
        </w:rPr>
        <w:t>планы эвакуации на случай возникновения пожаров;</w:t>
      </w:r>
    </w:p>
    <w:p w14:paraId="40B301D4" w14:textId="77777777" w:rsidR="009A427C" w:rsidRPr="009A427C" w:rsidRDefault="009A427C" w:rsidP="009A427C">
      <w:pPr>
        <w:shd w:val="clear" w:color="auto" w:fill="FFFFFF"/>
        <w:spacing w:after="0" w:line="240" w:lineRule="auto"/>
        <w:ind w:firstLine="567"/>
        <w:jc w:val="both"/>
        <w:rPr>
          <w:rFonts w:ascii="Times New Roman" w:hAnsi="Times New Roman"/>
          <w:sz w:val="24"/>
          <w:szCs w:val="24"/>
        </w:rPr>
      </w:pPr>
      <w:r w:rsidRPr="009A427C">
        <w:rPr>
          <w:rFonts w:ascii="Times New Roman" w:hAnsi="Times New Roman"/>
          <w:spacing w:val="-5"/>
          <w:sz w:val="24"/>
          <w:szCs w:val="24"/>
        </w:rPr>
        <w:t xml:space="preserve">- содействовать выполнению представлений по устранению выявленных </w:t>
      </w:r>
      <w:r w:rsidRPr="009A427C">
        <w:rPr>
          <w:rFonts w:ascii="Times New Roman" w:hAnsi="Times New Roman"/>
          <w:spacing w:val="-6"/>
          <w:sz w:val="24"/>
          <w:szCs w:val="24"/>
        </w:rPr>
        <w:t>в ходе проверок нарушений требований пожарной безопасности;</w:t>
      </w:r>
    </w:p>
    <w:p w14:paraId="2E59E6E0" w14:textId="77777777" w:rsidR="009A427C" w:rsidRPr="009A427C" w:rsidRDefault="009A427C" w:rsidP="009A427C">
      <w:pPr>
        <w:shd w:val="clear" w:color="auto" w:fill="FFFFFF"/>
        <w:spacing w:after="0" w:line="240" w:lineRule="auto"/>
        <w:ind w:firstLine="567"/>
        <w:jc w:val="both"/>
        <w:rPr>
          <w:rFonts w:ascii="Times New Roman" w:hAnsi="Times New Roman"/>
          <w:spacing w:val="-7"/>
          <w:sz w:val="24"/>
          <w:szCs w:val="24"/>
        </w:rPr>
      </w:pPr>
      <w:r w:rsidRPr="009A427C">
        <w:rPr>
          <w:rFonts w:ascii="Times New Roman" w:hAnsi="Times New Roman"/>
          <w:spacing w:val="-2"/>
          <w:sz w:val="24"/>
          <w:szCs w:val="24"/>
        </w:rPr>
        <w:t xml:space="preserve">- совместно осуществлять меры по внедрению новых эффективных </w:t>
      </w:r>
      <w:r w:rsidRPr="009A427C">
        <w:rPr>
          <w:rFonts w:ascii="Times New Roman" w:hAnsi="Times New Roman"/>
          <w:spacing w:val="-7"/>
          <w:sz w:val="24"/>
          <w:szCs w:val="24"/>
        </w:rPr>
        <w:t>средств противопожарной защиты, оповещения о пожаре и спасении людей.</w:t>
      </w:r>
    </w:p>
    <w:p w14:paraId="6157EB16" w14:textId="77777777" w:rsidR="003B5F6C" w:rsidRPr="00163B7C" w:rsidRDefault="003B5F6C" w:rsidP="00163B7C">
      <w:pPr>
        <w:spacing w:after="0" w:line="240" w:lineRule="auto"/>
        <w:ind w:firstLine="426"/>
        <w:jc w:val="both"/>
        <w:rPr>
          <w:rFonts w:ascii="Times New Roman" w:eastAsia="Times New Roman" w:hAnsi="Times New Roman"/>
          <w:sz w:val="24"/>
          <w:szCs w:val="24"/>
          <w:lang w:eastAsia="ru-RU"/>
        </w:rPr>
      </w:pPr>
    </w:p>
    <w:p w14:paraId="04E284FC" w14:textId="77777777" w:rsidR="003B5F6C" w:rsidRPr="00163B7C" w:rsidRDefault="003B5F6C" w:rsidP="00163B7C">
      <w:pPr>
        <w:tabs>
          <w:tab w:val="num" w:pos="0"/>
          <w:tab w:val="left" w:pos="851"/>
        </w:tabs>
        <w:spacing w:after="0" w:line="240" w:lineRule="auto"/>
        <w:ind w:firstLine="545"/>
        <w:jc w:val="center"/>
        <w:rPr>
          <w:rFonts w:ascii="Times New Roman" w:hAnsi="Times New Roman"/>
          <w:b/>
          <w:sz w:val="24"/>
          <w:szCs w:val="24"/>
        </w:rPr>
      </w:pPr>
      <w:r w:rsidRPr="00163B7C">
        <w:rPr>
          <w:rFonts w:ascii="Times New Roman" w:hAnsi="Times New Roman"/>
          <w:b/>
          <w:sz w:val="24"/>
          <w:szCs w:val="24"/>
          <w:lang w:val="en-US"/>
        </w:rPr>
        <w:t>IX</w:t>
      </w:r>
      <w:r w:rsidRPr="00163B7C">
        <w:rPr>
          <w:rFonts w:ascii="Times New Roman" w:hAnsi="Times New Roman"/>
          <w:b/>
          <w:sz w:val="24"/>
          <w:szCs w:val="24"/>
        </w:rPr>
        <w:t>. Гарантии профсоюзной деятельности</w:t>
      </w:r>
    </w:p>
    <w:p w14:paraId="43088B7C" w14:textId="77777777" w:rsidR="005E6491" w:rsidRPr="005E6491" w:rsidRDefault="005E6491" w:rsidP="005E6491">
      <w:pPr>
        <w:suppressAutoHyphens/>
        <w:spacing w:after="0" w:line="240" w:lineRule="auto"/>
        <w:ind w:firstLine="708"/>
        <w:jc w:val="both"/>
        <w:rPr>
          <w:color w:val="00000A"/>
        </w:rPr>
      </w:pPr>
      <w:r w:rsidRPr="005E6491">
        <w:rPr>
          <w:rFonts w:ascii="Times New Roman" w:hAnsi="Times New Roman"/>
          <w:color w:val="00000A"/>
          <w:sz w:val="24"/>
          <w:szCs w:val="24"/>
        </w:rPr>
        <w:t xml:space="preserve">Права и гарантии деятельности Профсоюза, региональных (межрегиональных) и первичных профсоюзных организаций, соответствующих выборных профсоюзных органов определяются </w:t>
      </w:r>
      <w:hyperlink r:id="rId26">
        <w:r w:rsidRPr="005E6491">
          <w:rPr>
            <w:rFonts w:ascii="Times New Roman" w:hAnsi="Times New Roman"/>
            <w:color w:val="00000A"/>
            <w:sz w:val="24"/>
            <w:szCs w:val="24"/>
          </w:rPr>
          <w:t>Трудовым кодексом</w:t>
        </w:r>
      </w:hyperlink>
      <w:r w:rsidRPr="005E6491">
        <w:rPr>
          <w:rFonts w:ascii="Times New Roman" w:hAnsi="Times New Roman"/>
          <w:b/>
          <w:color w:val="00000A"/>
          <w:sz w:val="24"/>
          <w:szCs w:val="24"/>
        </w:rPr>
        <w:t xml:space="preserve"> </w:t>
      </w:r>
      <w:r w:rsidRPr="005E6491">
        <w:rPr>
          <w:rFonts w:ascii="Times New Roman" w:hAnsi="Times New Roman"/>
          <w:color w:val="00000A"/>
          <w:sz w:val="24"/>
          <w:szCs w:val="24"/>
        </w:rPr>
        <w:t xml:space="preserve">Российской Федерации, </w:t>
      </w:r>
      <w:hyperlink r:id="rId27">
        <w:r w:rsidRPr="005E6491">
          <w:rPr>
            <w:rFonts w:ascii="Times New Roman" w:hAnsi="Times New Roman"/>
            <w:color w:val="00000A"/>
            <w:sz w:val="24"/>
            <w:szCs w:val="24"/>
          </w:rPr>
          <w:t>Федеральным законом</w:t>
        </w:r>
      </w:hyperlink>
      <w:r w:rsidRPr="005E6491">
        <w:rPr>
          <w:rFonts w:ascii="Times New Roman" w:hAnsi="Times New Roman"/>
          <w:color w:val="00000A"/>
          <w:sz w:val="24"/>
          <w:szCs w:val="24"/>
        </w:rPr>
        <w:t xml:space="preserve"> от 12 января 1996 г. N 10-ФЗ "О профессиональных союзах, их правах и гарантиях деятельности", иными законами Российской Федерации, Уставом Профсоюза и реализуются с учетом Генерального соглашения между общероссийскими объединениями профсоюзов, общероссийскими объединениями работодателей и Правительством Российской Федерации, настоящего Соглашения, иных соглашений, устава образовательной организации, коллективного договора.</w:t>
      </w:r>
    </w:p>
    <w:p w14:paraId="39DBFC33" w14:textId="77777777" w:rsidR="005E6491" w:rsidRPr="005E6491" w:rsidRDefault="005E6491" w:rsidP="005E6491">
      <w:pPr>
        <w:suppressAutoHyphens/>
        <w:spacing w:after="0" w:line="240" w:lineRule="auto"/>
        <w:ind w:firstLine="708"/>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9.  Работодатель обязуется:</w:t>
      </w:r>
    </w:p>
    <w:p w14:paraId="4766F66F" w14:textId="77777777" w:rsidR="005E6491" w:rsidRPr="005E6491" w:rsidRDefault="005E6491" w:rsidP="005E6491">
      <w:pPr>
        <w:suppressAutoHyphens/>
        <w:spacing w:after="0" w:line="240" w:lineRule="auto"/>
        <w:ind w:firstLine="708"/>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9.1. Соблюдать права профсоюзов, установленных законодательством (гл. 58 ТК РФ, ФЗ «О профессиональных союзах, их правах и гарантиях деятельности», другие законодательные акты.)</w:t>
      </w:r>
    </w:p>
    <w:p w14:paraId="5408EC38" w14:textId="77777777" w:rsidR="005E6491" w:rsidRPr="005E6491" w:rsidRDefault="005E6491" w:rsidP="005E6491">
      <w:pPr>
        <w:suppressAutoHyphens/>
        <w:spacing w:after="0" w:line="240" w:lineRule="auto"/>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ab/>
        <w:t>Не допускать ограничения гарантированных законом социально-трудовых и иных прав и свобод, принуждения, увольнения или иную форму воздействия в отношении любого работника в связи с его членством в профсоюзе или профсоюзной деятельности.</w:t>
      </w:r>
    </w:p>
    <w:p w14:paraId="755B0FC2" w14:textId="77777777" w:rsidR="005E6491" w:rsidRPr="005E6491" w:rsidRDefault="005E6491" w:rsidP="005E6491">
      <w:pPr>
        <w:suppressAutoHyphens/>
        <w:spacing w:after="0" w:line="240" w:lineRule="auto"/>
        <w:ind w:firstLine="720"/>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9.2. Принимать решения, локальные акты по согласованию с профкомом в случаях, предусмотренных законодательством и настоящим коллективным договором в порядке, определенном ст. 371, 372 ТК РФ.</w:t>
      </w:r>
    </w:p>
    <w:p w14:paraId="41788980" w14:textId="77777777" w:rsidR="005E6491" w:rsidRPr="005E6491" w:rsidRDefault="005E6491" w:rsidP="005E6491">
      <w:pPr>
        <w:suppressAutoHyphens/>
        <w:spacing w:after="0" w:line="240" w:lineRule="auto"/>
        <w:ind w:firstLine="708"/>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9.3. Увольнение работника, являющегося членом профсоюза, по инициативе работодателя (ст. 81 ТК РФ), производить с предварительного согласия профкома в порядке, определенном ст. 82, 373 ТК РФ.</w:t>
      </w:r>
    </w:p>
    <w:p w14:paraId="483FCF70" w14:textId="77777777" w:rsidR="005E6491" w:rsidRPr="005E6491" w:rsidRDefault="005E6491" w:rsidP="005E6491">
      <w:pPr>
        <w:suppressAutoHyphens/>
        <w:spacing w:after="0" w:line="240" w:lineRule="auto"/>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ab/>
        <w:t xml:space="preserve">9.4. Предоставлять профкому безвозмездно помещение для проведения собраний, заседаний, хранения документации, проведения оздоровительной, культурно-массовой работы, </w:t>
      </w:r>
      <w:r w:rsidRPr="005E6491">
        <w:rPr>
          <w:rFonts w:ascii="Times New Roman" w:hAnsi="Times New Roman"/>
          <w:color w:val="00000A"/>
          <w:sz w:val="24"/>
          <w:szCs w:val="24"/>
        </w:rPr>
        <w:t>возможность размещения «Профсоюзного уголка» и всей необходимой информации в доступном для всех работников месте</w:t>
      </w:r>
      <w:r w:rsidRPr="005E6491">
        <w:rPr>
          <w:rFonts w:ascii="Times New Roman" w:eastAsia="Times New Roman" w:hAnsi="Times New Roman"/>
          <w:color w:val="00000A"/>
          <w:sz w:val="24"/>
          <w:szCs w:val="24"/>
          <w:lang w:eastAsia="ru-RU"/>
        </w:rPr>
        <w:t>, право пользоваться средствами связи, оргтехникой, транспортом (ст. 377 ТК РФ).</w:t>
      </w:r>
    </w:p>
    <w:p w14:paraId="5305D0A8" w14:textId="77777777" w:rsidR="005E6491" w:rsidRPr="005E6491" w:rsidRDefault="005E6491" w:rsidP="005E6491">
      <w:pPr>
        <w:suppressAutoHyphens/>
        <w:spacing w:after="0" w:line="240" w:lineRule="auto"/>
        <w:ind w:firstLine="708"/>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9.5.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организации;</w:t>
      </w:r>
    </w:p>
    <w:p w14:paraId="21229620" w14:textId="77777777" w:rsidR="005E6491" w:rsidRPr="005E6491" w:rsidRDefault="005E6491" w:rsidP="005E6491">
      <w:pPr>
        <w:suppressAutoHyphens/>
        <w:spacing w:after="0" w:line="240" w:lineRule="auto"/>
        <w:ind w:firstLine="708"/>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9.6.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14:paraId="46E5FBFA" w14:textId="77777777" w:rsidR="005E6491" w:rsidRPr="005E6491" w:rsidRDefault="005E6491" w:rsidP="005E6491">
      <w:pPr>
        <w:suppressAutoHyphens/>
        <w:spacing w:after="0" w:line="240" w:lineRule="auto"/>
        <w:ind w:firstLine="708"/>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9.10.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14:paraId="00008210" w14:textId="77777777" w:rsidR="005E6491" w:rsidRPr="005E6491" w:rsidRDefault="005E6491" w:rsidP="005E6491">
      <w:pPr>
        <w:suppressAutoHyphens/>
        <w:spacing w:after="0" w:line="240" w:lineRule="auto"/>
        <w:ind w:firstLine="708"/>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9.11. Взаимодействие работодателя с выборным органом первичной профсоюзной организации осуществляется посредством:</w:t>
      </w:r>
    </w:p>
    <w:p w14:paraId="2E8A43EE" w14:textId="77777777" w:rsidR="005E6491" w:rsidRPr="005E6491" w:rsidRDefault="005E6491" w:rsidP="005E6491">
      <w:pPr>
        <w:suppressAutoHyphens/>
        <w:spacing w:after="0" w:line="240" w:lineRule="auto"/>
        <w:ind w:firstLine="708"/>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 учета мотивированного мнения выборного органа первичной профсоюзной организации в порядке, установленном статьями 372 и 373 ТК РФ;</w:t>
      </w:r>
    </w:p>
    <w:p w14:paraId="095CCA12" w14:textId="77777777" w:rsidR="005E6491" w:rsidRPr="005E6491" w:rsidRDefault="005E6491" w:rsidP="005E6491">
      <w:pPr>
        <w:suppressAutoHyphens/>
        <w:spacing w:after="0" w:line="240" w:lineRule="auto"/>
        <w:ind w:firstLine="708"/>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lastRenderedPageBreak/>
        <w:t>- согласования (письменного), при принятии решений руководителем образовательной организации по вопросам, предусмотренным настоящим коллективным договором, с выборным органом первичной профсоюзной организации после проведения взаимных консультаций.</w:t>
      </w:r>
    </w:p>
    <w:p w14:paraId="47C0D62D" w14:textId="77777777" w:rsidR="005E6491" w:rsidRPr="005E6491" w:rsidRDefault="005E6491" w:rsidP="005E6491">
      <w:pPr>
        <w:tabs>
          <w:tab w:val="left" w:pos="786"/>
        </w:tabs>
        <w:suppressAutoHyphens/>
        <w:spacing w:after="0" w:line="240" w:lineRule="auto"/>
        <w:ind w:left="142"/>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 xml:space="preserve">   </w:t>
      </w:r>
      <w:r w:rsidRPr="005E6491">
        <w:rPr>
          <w:rFonts w:ascii="Times New Roman" w:eastAsia="Times New Roman" w:hAnsi="Times New Roman"/>
          <w:color w:val="00000A"/>
          <w:sz w:val="24"/>
          <w:szCs w:val="24"/>
          <w:lang w:eastAsia="ru-RU"/>
        </w:rPr>
        <w:tab/>
        <w:t>9.12. С учетом мнения выборного органа первичной профсоюзной организации производится:</w:t>
      </w:r>
    </w:p>
    <w:p w14:paraId="4BE55AAF" w14:textId="77777777" w:rsidR="005E6491" w:rsidRPr="005E6491" w:rsidRDefault="005E6491" w:rsidP="005E6491">
      <w:pPr>
        <w:tabs>
          <w:tab w:val="left" w:pos="786"/>
        </w:tabs>
        <w:suppressAutoHyphens/>
        <w:spacing w:after="0" w:line="240" w:lineRule="auto"/>
        <w:ind w:firstLine="426"/>
        <w:jc w:val="both"/>
        <w:rPr>
          <w:rFonts w:ascii="Times New Roman" w:eastAsia="Times New Roman" w:hAnsi="Times New Roman"/>
          <w:color w:val="00000A"/>
          <w:sz w:val="24"/>
          <w:szCs w:val="24"/>
          <w:lang w:eastAsia="ru-RU"/>
        </w:rPr>
      </w:pPr>
      <w:r w:rsidRPr="005E6491">
        <w:rPr>
          <w:rFonts w:ascii="Times New Roman" w:eastAsia="Times New Roman" w:hAnsi="Times New Roman"/>
          <w:i/>
          <w:color w:val="00000A"/>
          <w:sz w:val="24"/>
          <w:szCs w:val="24"/>
          <w:lang w:eastAsia="ru-RU"/>
        </w:rPr>
        <w:tab/>
        <w:t>-</w:t>
      </w:r>
      <w:r w:rsidRPr="005E6491">
        <w:rPr>
          <w:rFonts w:ascii="Times New Roman" w:eastAsia="Times New Roman" w:hAnsi="Times New Roman"/>
          <w:i/>
          <w:color w:val="00000A"/>
          <w:sz w:val="24"/>
          <w:szCs w:val="24"/>
          <w:lang w:eastAsia="ru-RU"/>
        </w:rPr>
        <w:tab/>
      </w:r>
      <w:r w:rsidRPr="005E6491">
        <w:rPr>
          <w:rFonts w:ascii="Times New Roman" w:eastAsia="Times New Roman" w:hAnsi="Times New Roman"/>
          <w:color w:val="00000A"/>
          <w:sz w:val="24"/>
          <w:szCs w:val="24"/>
          <w:lang w:eastAsia="ru-RU"/>
        </w:rPr>
        <w:t>установление системы оплаты труда работников, включая порядок стимулирования труда в организации (статья 144 ТК РФ);</w:t>
      </w:r>
    </w:p>
    <w:p w14:paraId="38D4B95A" w14:textId="77777777" w:rsidR="005E6491" w:rsidRPr="005E6491" w:rsidRDefault="005E6491" w:rsidP="005E6491">
      <w:pPr>
        <w:tabs>
          <w:tab w:val="left" w:pos="786"/>
        </w:tabs>
        <w:suppressAutoHyphens/>
        <w:spacing w:after="0" w:line="240" w:lineRule="auto"/>
        <w:ind w:firstLine="426"/>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принятие правил внутреннего трудового распорядка (статья 190 ТК РФ);</w:t>
      </w:r>
    </w:p>
    <w:p w14:paraId="53D77A00" w14:textId="77777777" w:rsidR="005E6491" w:rsidRPr="005E6491" w:rsidRDefault="005E6491" w:rsidP="005E6491">
      <w:pPr>
        <w:tabs>
          <w:tab w:val="left" w:pos="786"/>
        </w:tabs>
        <w:suppressAutoHyphens/>
        <w:spacing w:after="0" w:line="240" w:lineRule="auto"/>
        <w:ind w:firstLine="426"/>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 xml:space="preserve">составление графиков сменности </w:t>
      </w:r>
      <w:r w:rsidRPr="005E6491">
        <w:rPr>
          <w:rFonts w:ascii="Times New Roman" w:eastAsia="Times New Roman" w:hAnsi="Times New Roman"/>
          <w:iCs/>
          <w:color w:val="00000A"/>
          <w:sz w:val="24"/>
          <w:szCs w:val="24"/>
          <w:lang w:eastAsia="ru-RU"/>
        </w:rPr>
        <w:t>(статья 103 ТК РФ);</w:t>
      </w:r>
    </w:p>
    <w:p w14:paraId="0C7036B5" w14:textId="77777777" w:rsidR="005E6491" w:rsidRPr="005E6491" w:rsidRDefault="005E6491" w:rsidP="005E6491">
      <w:pPr>
        <w:tabs>
          <w:tab w:val="left" w:pos="786"/>
        </w:tabs>
        <w:suppressAutoHyphens/>
        <w:spacing w:after="0" w:line="240" w:lineRule="auto"/>
        <w:ind w:firstLine="426"/>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 xml:space="preserve">установление сроков выплаты заработной платы работникам </w:t>
      </w:r>
      <w:r w:rsidRPr="005E6491">
        <w:rPr>
          <w:rFonts w:ascii="Times New Roman" w:eastAsia="Times New Roman" w:hAnsi="Times New Roman"/>
          <w:iCs/>
          <w:color w:val="00000A"/>
          <w:sz w:val="24"/>
          <w:szCs w:val="24"/>
          <w:lang w:eastAsia="ru-RU"/>
        </w:rPr>
        <w:t>(статья 136 ТК РФ);</w:t>
      </w:r>
    </w:p>
    <w:p w14:paraId="47EF7606" w14:textId="77777777" w:rsidR="005E6491" w:rsidRPr="005E6491" w:rsidRDefault="005E6491" w:rsidP="005E6491">
      <w:pPr>
        <w:tabs>
          <w:tab w:val="left" w:pos="-1870"/>
          <w:tab w:val="left" w:pos="786"/>
        </w:tabs>
        <w:suppressAutoHyphens/>
        <w:spacing w:after="0" w:line="240" w:lineRule="auto"/>
        <w:ind w:firstLine="426"/>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привлечение к сверхурочным работам (статья 99 ТК РФ);</w:t>
      </w:r>
    </w:p>
    <w:p w14:paraId="488FADD4" w14:textId="77777777" w:rsidR="005E6491" w:rsidRPr="005E6491" w:rsidRDefault="005E6491" w:rsidP="005E6491">
      <w:pPr>
        <w:tabs>
          <w:tab w:val="left" w:pos="-880"/>
          <w:tab w:val="left" w:pos="786"/>
        </w:tabs>
        <w:suppressAutoHyphens/>
        <w:spacing w:after="0" w:line="240" w:lineRule="auto"/>
        <w:ind w:firstLine="426"/>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привлечение к работе в выходные и нерабочие праздничные дни (статья 113 ТК РФ);</w:t>
      </w:r>
    </w:p>
    <w:p w14:paraId="4B0C7C33" w14:textId="77777777" w:rsidR="005E6491" w:rsidRPr="005E6491" w:rsidRDefault="005E6491" w:rsidP="005E6491">
      <w:pPr>
        <w:tabs>
          <w:tab w:val="left" w:pos="-220"/>
          <w:tab w:val="left" w:pos="786"/>
        </w:tabs>
        <w:suppressAutoHyphens/>
        <w:spacing w:after="0" w:line="240" w:lineRule="auto"/>
        <w:ind w:firstLine="426"/>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 xml:space="preserve">установление очередности предоставления отпусков </w:t>
      </w:r>
      <w:r w:rsidRPr="005E6491">
        <w:rPr>
          <w:rFonts w:ascii="Times New Roman" w:eastAsia="Times New Roman" w:hAnsi="Times New Roman"/>
          <w:iCs/>
          <w:color w:val="00000A"/>
          <w:sz w:val="24"/>
          <w:szCs w:val="24"/>
          <w:lang w:eastAsia="ru-RU"/>
        </w:rPr>
        <w:t>(статья 123 ТК РФ);</w:t>
      </w:r>
    </w:p>
    <w:p w14:paraId="390596BB" w14:textId="77777777" w:rsidR="005E6491" w:rsidRPr="005E6491" w:rsidRDefault="005E6491" w:rsidP="005E6491">
      <w:pPr>
        <w:tabs>
          <w:tab w:val="left" w:pos="-220"/>
          <w:tab w:val="left" w:pos="786"/>
        </w:tabs>
        <w:suppressAutoHyphens/>
        <w:spacing w:after="0" w:line="240" w:lineRule="auto"/>
        <w:ind w:firstLine="426"/>
        <w:jc w:val="both"/>
        <w:rPr>
          <w:rFonts w:ascii="Times New Roman" w:eastAsia="Times New Roman" w:hAnsi="Times New Roman"/>
          <w:color w:val="00000A"/>
          <w:sz w:val="24"/>
          <w:szCs w:val="24"/>
          <w:lang w:eastAsia="ru-RU"/>
        </w:rPr>
      </w:pPr>
      <w:r w:rsidRPr="005E6491">
        <w:rPr>
          <w:rFonts w:ascii="Times New Roman" w:eastAsia="Times New Roman" w:hAnsi="Times New Roman"/>
          <w:iCs/>
          <w:color w:val="00000A"/>
          <w:sz w:val="24"/>
          <w:szCs w:val="24"/>
          <w:lang w:eastAsia="ru-RU"/>
        </w:rPr>
        <w:t xml:space="preserve">принятие решений о режиме работы в каникулярный период и период отмены образовательного процесса по санитарно-эпидемиологическим, климатическим и другим основаниям </w:t>
      </w:r>
      <w:r w:rsidRPr="005E6491">
        <w:rPr>
          <w:rFonts w:ascii="Times New Roman" w:eastAsia="Times New Roman" w:hAnsi="Times New Roman"/>
          <w:color w:val="00000A"/>
          <w:sz w:val="24"/>
          <w:szCs w:val="24"/>
          <w:lang w:eastAsia="ru-RU"/>
        </w:rPr>
        <w:t>(</w:t>
      </w:r>
      <w:r w:rsidRPr="005E6491">
        <w:rPr>
          <w:rFonts w:ascii="Times New Roman" w:eastAsia="Times New Roman" w:hAnsi="Times New Roman"/>
          <w:iCs/>
          <w:color w:val="00000A"/>
          <w:sz w:val="24"/>
          <w:szCs w:val="24"/>
          <w:lang w:eastAsia="ru-RU"/>
        </w:rPr>
        <w:t>статья 100 ТК РФ);</w:t>
      </w:r>
    </w:p>
    <w:p w14:paraId="2674547C" w14:textId="77777777" w:rsidR="005E6491" w:rsidRPr="005E6491" w:rsidRDefault="005E6491" w:rsidP="005E6491">
      <w:pPr>
        <w:tabs>
          <w:tab w:val="left" w:pos="-880"/>
          <w:tab w:val="left" w:pos="786"/>
        </w:tabs>
        <w:suppressAutoHyphens/>
        <w:spacing w:after="0" w:line="240" w:lineRule="auto"/>
        <w:ind w:firstLine="426"/>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 xml:space="preserve">принятие решения о временном введении режима неполного рабочего времени при угрозе массовых увольнений и его отмены </w:t>
      </w:r>
      <w:r w:rsidRPr="005E6491">
        <w:rPr>
          <w:rFonts w:ascii="Times New Roman" w:eastAsia="Times New Roman" w:hAnsi="Times New Roman"/>
          <w:iCs/>
          <w:color w:val="00000A"/>
          <w:sz w:val="24"/>
          <w:szCs w:val="24"/>
          <w:lang w:eastAsia="ru-RU"/>
        </w:rPr>
        <w:t>(статья 180 ТК РФ);</w:t>
      </w:r>
    </w:p>
    <w:p w14:paraId="57D9D6A3" w14:textId="77777777" w:rsidR="005E6491" w:rsidRPr="005E6491" w:rsidRDefault="005E6491" w:rsidP="005E6491">
      <w:pPr>
        <w:tabs>
          <w:tab w:val="left" w:pos="-770"/>
          <w:tab w:val="left" w:pos="786"/>
        </w:tabs>
        <w:suppressAutoHyphens/>
        <w:spacing w:after="0" w:line="240" w:lineRule="auto"/>
        <w:ind w:firstLine="426"/>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 xml:space="preserve">утверждение формы расчетного листка </w:t>
      </w:r>
      <w:r w:rsidRPr="005E6491">
        <w:rPr>
          <w:rFonts w:ascii="Times New Roman" w:eastAsia="Times New Roman" w:hAnsi="Times New Roman"/>
          <w:iCs/>
          <w:color w:val="00000A"/>
          <w:sz w:val="24"/>
          <w:szCs w:val="24"/>
          <w:lang w:eastAsia="ru-RU"/>
        </w:rPr>
        <w:t>(статья 136 ТК РФ);</w:t>
      </w:r>
    </w:p>
    <w:p w14:paraId="5B0C10E4" w14:textId="77777777" w:rsidR="005E6491" w:rsidRPr="005E6491" w:rsidRDefault="005E6491" w:rsidP="005E6491">
      <w:pPr>
        <w:tabs>
          <w:tab w:val="left" w:pos="-330"/>
          <w:tab w:val="left" w:pos="786"/>
        </w:tabs>
        <w:suppressAutoHyphens/>
        <w:spacing w:after="0" w:line="240" w:lineRule="auto"/>
        <w:ind w:firstLine="426"/>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 xml:space="preserve">определение форм подготовки работников и дополнительного профессионального образования работников, перечень необходимых профессий и специальностей </w:t>
      </w:r>
      <w:r w:rsidRPr="005E6491">
        <w:rPr>
          <w:rFonts w:ascii="Times New Roman" w:eastAsia="Times New Roman" w:hAnsi="Times New Roman"/>
          <w:iCs/>
          <w:color w:val="00000A"/>
          <w:sz w:val="24"/>
          <w:szCs w:val="24"/>
          <w:lang w:eastAsia="ru-RU"/>
        </w:rPr>
        <w:t>(статья 196 ТК РФ);</w:t>
      </w:r>
    </w:p>
    <w:p w14:paraId="78F0E752" w14:textId="77777777" w:rsidR="005E6491" w:rsidRPr="005E6491" w:rsidRDefault="005E6491" w:rsidP="005E6491">
      <w:pPr>
        <w:tabs>
          <w:tab w:val="left" w:pos="-770"/>
          <w:tab w:val="left" w:pos="786"/>
        </w:tabs>
        <w:suppressAutoHyphens/>
        <w:spacing w:after="0" w:line="240" w:lineRule="auto"/>
        <w:ind w:firstLine="426"/>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определение сроков проведения специальной оценки условий труда (</w:t>
      </w:r>
      <w:r w:rsidRPr="005E6491">
        <w:rPr>
          <w:rFonts w:ascii="Times New Roman" w:eastAsia="Times New Roman" w:hAnsi="Times New Roman"/>
          <w:iCs/>
          <w:color w:val="00000A"/>
          <w:sz w:val="24"/>
          <w:szCs w:val="24"/>
          <w:lang w:eastAsia="ru-RU"/>
        </w:rPr>
        <w:t>статья 22 ТК РФ)</w:t>
      </w:r>
      <w:r w:rsidRPr="005E6491">
        <w:rPr>
          <w:rFonts w:ascii="Times New Roman" w:eastAsia="Times New Roman" w:hAnsi="Times New Roman"/>
          <w:color w:val="00000A"/>
          <w:sz w:val="24"/>
          <w:szCs w:val="24"/>
          <w:lang w:eastAsia="ru-RU"/>
        </w:rPr>
        <w:t>;</w:t>
      </w:r>
    </w:p>
    <w:p w14:paraId="4CE73597" w14:textId="77777777" w:rsidR="005E6491" w:rsidRPr="005E6491" w:rsidRDefault="005E6491" w:rsidP="005E6491">
      <w:pPr>
        <w:tabs>
          <w:tab w:val="left" w:pos="-770"/>
          <w:tab w:val="left" w:pos="786"/>
        </w:tabs>
        <w:suppressAutoHyphens/>
        <w:spacing w:after="0" w:line="240" w:lineRule="auto"/>
        <w:ind w:firstLine="426"/>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формирование аттестационной комиссии в образовательной организации (</w:t>
      </w:r>
      <w:r w:rsidRPr="005E6491">
        <w:rPr>
          <w:rFonts w:ascii="Times New Roman" w:eastAsia="Times New Roman" w:hAnsi="Times New Roman"/>
          <w:iCs/>
          <w:color w:val="00000A"/>
          <w:sz w:val="24"/>
          <w:szCs w:val="24"/>
          <w:lang w:eastAsia="ru-RU"/>
        </w:rPr>
        <w:t>статья 82 ТК РФ)</w:t>
      </w:r>
      <w:r w:rsidRPr="005E6491">
        <w:rPr>
          <w:rFonts w:ascii="Times New Roman" w:eastAsia="Times New Roman" w:hAnsi="Times New Roman"/>
          <w:color w:val="00000A"/>
          <w:sz w:val="24"/>
          <w:szCs w:val="24"/>
          <w:lang w:eastAsia="ru-RU"/>
        </w:rPr>
        <w:t>;</w:t>
      </w:r>
    </w:p>
    <w:p w14:paraId="5CFFC4FC" w14:textId="77777777" w:rsidR="005E6491" w:rsidRPr="005E6491" w:rsidRDefault="005E6491" w:rsidP="005E6491">
      <w:pPr>
        <w:tabs>
          <w:tab w:val="left" w:pos="-770"/>
          <w:tab w:val="left" w:pos="786"/>
        </w:tabs>
        <w:suppressAutoHyphens/>
        <w:spacing w:after="0" w:line="240" w:lineRule="auto"/>
        <w:ind w:firstLine="426"/>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формирование комиссии по урегулированию споров между участниками образовательных отношений;</w:t>
      </w:r>
    </w:p>
    <w:p w14:paraId="5B34DD4C" w14:textId="77777777" w:rsidR="005E6491" w:rsidRPr="005E6491" w:rsidRDefault="005E6491" w:rsidP="005E6491">
      <w:pPr>
        <w:tabs>
          <w:tab w:val="left" w:pos="-770"/>
          <w:tab w:val="left" w:pos="786"/>
        </w:tabs>
        <w:suppressAutoHyphens/>
        <w:spacing w:after="0" w:line="240" w:lineRule="auto"/>
        <w:ind w:firstLine="426"/>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принятие локальных нормативных актов организации, закрепляющих нормы профессиональной этики педагогических работников;</w:t>
      </w:r>
    </w:p>
    <w:p w14:paraId="161AA014" w14:textId="77777777" w:rsidR="005E6491" w:rsidRPr="005E6491" w:rsidRDefault="005E6491" w:rsidP="005E6491">
      <w:pPr>
        <w:tabs>
          <w:tab w:val="left" w:pos="786"/>
        </w:tabs>
        <w:suppressAutoHyphens/>
        <w:spacing w:after="0" w:line="240" w:lineRule="auto"/>
        <w:ind w:firstLine="426"/>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изменение условий труда (</w:t>
      </w:r>
      <w:r w:rsidRPr="005E6491">
        <w:rPr>
          <w:rFonts w:ascii="Times New Roman" w:eastAsia="Times New Roman" w:hAnsi="Times New Roman"/>
          <w:iCs/>
          <w:color w:val="00000A"/>
          <w:sz w:val="24"/>
          <w:szCs w:val="24"/>
          <w:lang w:eastAsia="ru-RU"/>
        </w:rPr>
        <w:t>статья 74 ТК РФ)</w:t>
      </w:r>
      <w:r w:rsidRPr="005E6491">
        <w:rPr>
          <w:rFonts w:ascii="Times New Roman" w:eastAsia="Times New Roman" w:hAnsi="Times New Roman"/>
          <w:color w:val="00000A"/>
          <w:sz w:val="24"/>
          <w:szCs w:val="24"/>
          <w:lang w:eastAsia="ru-RU"/>
        </w:rPr>
        <w:t xml:space="preserve">. </w:t>
      </w:r>
    </w:p>
    <w:p w14:paraId="167BCF39" w14:textId="77777777" w:rsidR="005E6491" w:rsidRPr="005E6491" w:rsidRDefault="005E6491" w:rsidP="005E6491">
      <w:pPr>
        <w:suppressAutoHyphens/>
        <w:spacing w:after="0" w:line="240" w:lineRule="auto"/>
        <w:ind w:firstLine="426"/>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ab/>
        <w:t>9.13. С учетом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14:paraId="26C97AC7" w14:textId="77777777" w:rsidR="005E6491" w:rsidRPr="005E6491" w:rsidRDefault="005E6491" w:rsidP="005E6491">
      <w:pPr>
        <w:suppressAutoHyphens/>
        <w:spacing w:after="0" w:line="240" w:lineRule="auto"/>
        <w:ind w:firstLine="709"/>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 сокращение численности или штата работников организации (</w:t>
      </w:r>
      <w:r w:rsidRPr="005E6491">
        <w:rPr>
          <w:rFonts w:ascii="Times New Roman" w:eastAsia="Times New Roman" w:hAnsi="Times New Roman"/>
          <w:iCs/>
          <w:color w:val="00000A"/>
          <w:sz w:val="24"/>
          <w:szCs w:val="24"/>
          <w:lang w:eastAsia="ru-RU"/>
        </w:rPr>
        <w:t>статьи 81, 82, 373 ТК РФ)</w:t>
      </w:r>
      <w:r w:rsidRPr="005E6491">
        <w:rPr>
          <w:rFonts w:ascii="Times New Roman" w:eastAsia="Times New Roman" w:hAnsi="Times New Roman"/>
          <w:color w:val="00000A"/>
          <w:sz w:val="24"/>
          <w:szCs w:val="24"/>
          <w:lang w:eastAsia="ru-RU"/>
        </w:rPr>
        <w:t>;</w:t>
      </w:r>
    </w:p>
    <w:p w14:paraId="1A77D932" w14:textId="77777777" w:rsidR="005E6491" w:rsidRPr="005E6491" w:rsidRDefault="005E6491" w:rsidP="005E6491">
      <w:pPr>
        <w:suppressAutoHyphens/>
        <w:spacing w:after="0" w:line="240" w:lineRule="auto"/>
        <w:ind w:firstLine="709"/>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 (</w:t>
      </w:r>
      <w:r w:rsidRPr="005E6491">
        <w:rPr>
          <w:rFonts w:ascii="Times New Roman" w:eastAsia="Times New Roman" w:hAnsi="Times New Roman"/>
          <w:iCs/>
          <w:color w:val="00000A"/>
          <w:sz w:val="24"/>
          <w:szCs w:val="24"/>
          <w:lang w:eastAsia="ru-RU"/>
        </w:rPr>
        <w:t>статьи 81, 82, 373 ТК РФ)</w:t>
      </w:r>
      <w:r w:rsidRPr="005E6491">
        <w:rPr>
          <w:rFonts w:ascii="Times New Roman" w:eastAsia="Times New Roman" w:hAnsi="Times New Roman"/>
          <w:color w:val="00000A"/>
          <w:sz w:val="24"/>
          <w:szCs w:val="24"/>
          <w:lang w:eastAsia="ru-RU"/>
        </w:rPr>
        <w:t>;</w:t>
      </w:r>
    </w:p>
    <w:p w14:paraId="02D40FC9" w14:textId="77777777" w:rsidR="005E6491" w:rsidRPr="005E6491" w:rsidRDefault="005E6491" w:rsidP="005E6491">
      <w:pPr>
        <w:suppressAutoHyphens/>
        <w:spacing w:after="0" w:line="240" w:lineRule="auto"/>
        <w:ind w:firstLine="709"/>
        <w:jc w:val="both"/>
        <w:rPr>
          <w:rFonts w:ascii="Times New Roman" w:eastAsia="Times New Roman" w:hAnsi="Times New Roman"/>
          <w:iCs/>
          <w:color w:val="00000A"/>
          <w:sz w:val="24"/>
          <w:szCs w:val="24"/>
          <w:lang w:eastAsia="ru-RU"/>
        </w:rPr>
      </w:pPr>
      <w:r w:rsidRPr="005E6491">
        <w:rPr>
          <w:rFonts w:ascii="Times New Roman" w:eastAsia="Times New Roman" w:hAnsi="Times New Roman"/>
          <w:color w:val="00000A"/>
          <w:sz w:val="24"/>
          <w:szCs w:val="24"/>
          <w:lang w:eastAsia="ru-RU"/>
        </w:rPr>
        <w:t>- неоднократное неисполнение работником без уважительных причин трудовых обязанностей, если он имеет дисциплинарное взыскание (</w:t>
      </w:r>
      <w:r w:rsidRPr="005E6491">
        <w:rPr>
          <w:rFonts w:ascii="Times New Roman" w:eastAsia="Times New Roman" w:hAnsi="Times New Roman"/>
          <w:iCs/>
          <w:color w:val="00000A"/>
          <w:sz w:val="24"/>
          <w:szCs w:val="24"/>
          <w:lang w:eastAsia="ru-RU"/>
        </w:rPr>
        <w:t>статьи 81, 82, 373 ТК РФ)</w:t>
      </w:r>
      <w:r w:rsidRPr="005E6491">
        <w:rPr>
          <w:rFonts w:ascii="Times New Roman" w:eastAsia="Times New Roman" w:hAnsi="Times New Roman"/>
          <w:color w:val="00000A"/>
          <w:sz w:val="24"/>
          <w:szCs w:val="24"/>
          <w:lang w:eastAsia="ru-RU"/>
        </w:rPr>
        <w:t>;</w:t>
      </w:r>
    </w:p>
    <w:p w14:paraId="1C6E437A" w14:textId="77777777" w:rsidR="005E6491" w:rsidRPr="005E6491" w:rsidRDefault="005E6491" w:rsidP="005E6491">
      <w:pPr>
        <w:suppressAutoHyphens/>
        <w:spacing w:after="0" w:line="240" w:lineRule="auto"/>
        <w:ind w:firstLine="709"/>
        <w:jc w:val="both"/>
        <w:rPr>
          <w:rFonts w:ascii="Times New Roman" w:eastAsia="Times New Roman" w:hAnsi="Times New Roman"/>
          <w:iCs/>
          <w:color w:val="00000A"/>
          <w:sz w:val="24"/>
          <w:szCs w:val="24"/>
          <w:lang w:eastAsia="ru-RU"/>
        </w:rPr>
      </w:pPr>
      <w:r w:rsidRPr="005E6491">
        <w:rPr>
          <w:rFonts w:ascii="Times New Roman" w:eastAsia="Times New Roman" w:hAnsi="Times New Roman"/>
          <w:color w:val="00000A"/>
          <w:sz w:val="24"/>
          <w:szCs w:val="24"/>
          <w:lang w:eastAsia="ru-RU"/>
        </w:rPr>
        <w:t xml:space="preserve">- </w:t>
      </w:r>
      <w:r w:rsidRPr="005E6491">
        <w:rPr>
          <w:rFonts w:ascii="Times New Roman" w:eastAsia="Times New Roman" w:hAnsi="Times New Roman"/>
          <w:iCs/>
          <w:color w:val="00000A"/>
          <w:sz w:val="24"/>
          <w:szCs w:val="24"/>
          <w:lang w:eastAsia="ru-RU"/>
        </w:rPr>
        <w:t xml:space="preserve">повторное в течение одного года грубое нарушение устава организации, осуществляющей образовательную деятельность </w:t>
      </w:r>
      <w:r w:rsidRPr="005E6491">
        <w:rPr>
          <w:rFonts w:ascii="Times New Roman" w:eastAsia="Times New Roman" w:hAnsi="Times New Roman"/>
          <w:color w:val="00000A"/>
          <w:sz w:val="24"/>
          <w:szCs w:val="24"/>
          <w:lang w:eastAsia="ru-RU"/>
        </w:rPr>
        <w:t xml:space="preserve">(пункт 1 </w:t>
      </w:r>
      <w:r w:rsidRPr="005E6491">
        <w:rPr>
          <w:rFonts w:ascii="Times New Roman" w:eastAsia="Times New Roman" w:hAnsi="Times New Roman"/>
          <w:iCs/>
          <w:color w:val="00000A"/>
          <w:sz w:val="24"/>
          <w:szCs w:val="24"/>
          <w:lang w:eastAsia="ru-RU"/>
        </w:rPr>
        <w:t>статьи 336 ТК РФ</w:t>
      </w:r>
      <w:r w:rsidRPr="005E6491">
        <w:rPr>
          <w:rFonts w:ascii="Times New Roman" w:eastAsia="Times New Roman" w:hAnsi="Times New Roman"/>
          <w:color w:val="00000A"/>
          <w:sz w:val="24"/>
          <w:szCs w:val="24"/>
          <w:lang w:eastAsia="ru-RU"/>
        </w:rPr>
        <w:t>)</w:t>
      </w:r>
      <w:r w:rsidRPr="005E6491">
        <w:rPr>
          <w:rFonts w:ascii="Times New Roman" w:eastAsia="Times New Roman" w:hAnsi="Times New Roman"/>
          <w:iCs/>
          <w:color w:val="00000A"/>
          <w:sz w:val="24"/>
          <w:szCs w:val="24"/>
          <w:lang w:eastAsia="ru-RU"/>
        </w:rPr>
        <w:t>;</w:t>
      </w:r>
    </w:p>
    <w:p w14:paraId="4D1F4E4D" w14:textId="77777777" w:rsidR="005E6491" w:rsidRPr="005E6491" w:rsidRDefault="005E6491" w:rsidP="005E6491">
      <w:pPr>
        <w:suppressAutoHyphens/>
        <w:spacing w:after="0" w:line="240" w:lineRule="auto"/>
        <w:ind w:firstLine="709"/>
        <w:jc w:val="both"/>
        <w:rPr>
          <w:rFonts w:ascii="Times New Roman" w:eastAsia="Times New Roman" w:hAnsi="Times New Roman"/>
          <w:color w:val="00000A"/>
          <w:sz w:val="24"/>
          <w:szCs w:val="24"/>
          <w:lang w:eastAsia="ru-RU"/>
        </w:rPr>
      </w:pPr>
      <w:r w:rsidRPr="005E6491">
        <w:rPr>
          <w:rFonts w:ascii="Times New Roman" w:eastAsia="Times New Roman" w:hAnsi="Times New Roman"/>
          <w:iCs/>
          <w:color w:val="00000A"/>
          <w:sz w:val="24"/>
          <w:szCs w:val="24"/>
          <w:lang w:eastAsia="ru-RU"/>
        </w:rPr>
        <w:t xml:space="preserve">- </w:t>
      </w:r>
      <w:r w:rsidRPr="005E6491">
        <w:rPr>
          <w:rFonts w:ascii="Times New Roman" w:eastAsia="Times New Roman" w:hAnsi="Times New Roman"/>
          <w:color w:val="00000A"/>
          <w:sz w:val="24"/>
          <w:szCs w:val="24"/>
          <w:lang w:eastAsia="ru-RU"/>
        </w:rPr>
        <w:t xml:space="preserve">совершение работником, выполняющим воспитательные функции, аморального проступка, несовместимого с продолжением данной работы (пункт 8 части 1 </w:t>
      </w:r>
      <w:r w:rsidRPr="005E6491">
        <w:rPr>
          <w:rFonts w:ascii="Times New Roman" w:eastAsia="Times New Roman" w:hAnsi="Times New Roman"/>
          <w:iCs/>
          <w:color w:val="00000A"/>
          <w:sz w:val="24"/>
          <w:szCs w:val="24"/>
          <w:lang w:eastAsia="ru-RU"/>
        </w:rPr>
        <w:t>статьи 81 ТК РФ)</w:t>
      </w:r>
      <w:r w:rsidRPr="005E6491">
        <w:rPr>
          <w:rFonts w:ascii="Times New Roman" w:eastAsia="Times New Roman" w:hAnsi="Times New Roman"/>
          <w:color w:val="00000A"/>
          <w:sz w:val="24"/>
          <w:szCs w:val="24"/>
          <w:lang w:eastAsia="ru-RU"/>
        </w:rPr>
        <w:t>;</w:t>
      </w:r>
    </w:p>
    <w:p w14:paraId="450BCC8B" w14:textId="77777777" w:rsidR="005E6491" w:rsidRPr="005E6491" w:rsidRDefault="005E6491" w:rsidP="005E6491">
      <w:pPr>
        <w:suppressAutoHyphens/>
        <w:spacing w:after="0" w:line="240" w:lineRule="auto"/>
        <w:ind w:firstLine="709"/>
        <w:jc w:val="both"/>
        <w:rPr>
          <w:rFonts w:ascii="Times New Roman" w:eastAsia="Times New Roman" w:hAnsi="Times New Roman"/>
          <w:iCs/>
          <w:color w:val="00000A"/>
          <w:sz w:val="24"/>
          <w:szCs w:val="24"/>
          <w:lang w:eastAsia="ru-RU"/>
        </w:rPr>
      </w:pPr>
      <w:r w:rsidRPr="005E6491">
        <w:rPr>
          <w:rFonts w:ascii="Times New Roman" w:eastAsia="Times New Roman" w:hAnsi="Times New Roman"/>
          <w:iCs/>
          <w:color w:val="00000A"/>
          <w:sz w:val="24"/>
          <w:szCs w:val="24"/>
          <w:lang w:eastAsia="ru-RU"/>
        </w:rPr>
        <w:t xml:space="preserve">- </w:t>
      </w:r>
      <w:r w:rsidRPr="005E6491">
        <w:rPr>
          <w:rFonts w:ascii="Times New Roman" w:eastAsia="Times New Roman" w:hAnsi="Times New Roman"/>
          <w:color w:val="00000A"/>
          <w:sz w:val="24"/>
          <w:szCs w:val="24"/>
          <w:lang w:eastAsia="ru-RU"/>
        </w:rPr>
        <w:t xml:space="preserve">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w:t>
      </w:r>
      <w:r w:rsidRPr="005E6491">
        <w:rPr>
          <w:rFonts w:ascii="Times New Roman" w:eastAsia="Times New Roman" w:hAnsi="Times New Roman"/>
          <w:iCs/>
          <w:color w:val="00000A"/>
          <w:sz w:val="24"/>
          <w:szCs w:val="24"/>
          <w:lang w:eastAsia="ru-RU"/>
        </w:rPr>
        <w:t>статьи 336 ТК РФ</w:t>
      </w:r>
      <w:r w:rsidRPr="005E6491">
        <w:rPr>
          <w:rFonts w:ascii="Times New Roman" w:eastAsia="Times New Roman" w:hAnsi="Times New Roman"/>
          <w:color w:val="00000A"/>
          <w:sz w:val="24"/>
          <w:szCs w:val="24"/>
          <w:lang w:eastAsia="ru-RU"/>
        </w:rPr>
        <w:t>).</w:t>
      </w:r>
    </w:p>
    <w:p w14:paraId="70B2D1E6" w14:textId="77777777" w:rsidR="005E6491" w:rsidRPr="005E6491" w:rsidRDefault="005E6491" w:rsidP="005E6491">
      <w:pPr>
        <w:suppressAutoHyphens/>
        <w:spacing w:after="0" w:line="240" w:lineRule="auto"/>
        <w:ind w:firstLine="709"/>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9.14.</w:t>
      </w:r>
      <w:r w:rsidRPr="005E6491">
        <w:rPr>
          <w:rFonts w:ascii="Times New Roman" w:eastAsia="Times New Roman" w:hAnsi="Times New Roman"/>
          <w:color w:val="00000A"/>
          <w:sz w:val="24"/>
          <w:szCs w:val="24"/>
          <w:lang w:eastAsia="ru-RU"/>
        </w:rPr>
        <w:tab/>
        <w:t>По согласованию с выборным органом первичной профсоюзной организации производится:</w:t>
      </w:r>
    </w:p>
    <w:p w14:paraId="172B69DB" w14:textId="77777777" w:rsidR="005E6491" w:rsidRPr="005E6491" w:rsidRDefault="005E6491" w:rsidP="005E6491">
      <w:pPr>
        <w:tabs>
          <w:tab w:val="left" w:pos="-550"/>
          <w:tab w:val="left" w:pos="786"/>
          <w:tab w:val="left" w:pos="1134"/>
        </w:tabs>
        <w:suppressAutoHyphens/>
        <w:spacing w:after="0" w:line="240" w:lineRule="auto"/>
        <w:ind w:firstLine="709"/>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установление перечня должностей работников с ненормированным рабочим днем (статья 101 ТК РФ);</w:t>
      </w:r>
    </w:p>
    <w:p w14:paraId="7788AF6D" w14:textId="77777777" w:rsidR="005E6491" w:rsidRPr="005E6491" w:rsidRDefault="005E6491" w:rsidP="005E6491">
      <w:pPr>
        <w:tabs>
          <w:tab w:val="left" w:pos="-550"/>
          <w:tab w:val="left" w:pos="786"/>
          <w:tab w:val="left" w:pos="1134"/>
        </w:tabs>
        <w:suppressAutoHyphens/>
        <w:spacing w:after="0" w:line="240" w:lineRule="auto"/>
        <w:ind w:firstLine="709"/>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представление к присвоению почетных званий (статья 191 ТК РФ);</w:t>
      </w:r>
    </w:p>
    <w:p w14:paraId="51BEE3A1" w14:textId="77777777" w:rsidR="005E6491" w:rsidRPr="005E6491" w:rsidRDefault="005E6491" w:rsidP="005E6491">
      <w:pPr>
        <w:tabs>
          <w:tab w:val="left" w:pos="-550"/>
          <w:tab w:val="left" w:pos="786"/>
          <w:tab w:val="left" w:pos="1134"/>
        </w:tabs>
        <w:suppressAutoHyphens/>
        <w:spacing w:after="0" w:line="240" w:lineRule="auto"/>
        <w:ind w:firstLine="709"/>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lastRenderedPageBreak/>
        <w:t>представление к награждению отраслевыми наградами и иными наградами (статья 191 ТК РФ);</w:t>
      </w:r>
    </w:p>
    <w:p w14:paraId="232F7B38" w14:textId="77777777" w:rsidR="005E6491" w:rsidRPr="005E6491" w:rsidRDefault="005E6491" w:rsidP="005E6491">
      <w:pPr>
        <w:tabs>
          <w:tab w:val="left" w:pos="-880"/>
          <w:tab w:val="left" w:pos="786"/>
          <w:tab w:val="left" w:pos="1134"/>
        </w:tabs>
        <w:suppressAutoHyphens/>
        <w:spacing w:after="0" w:line="240" w:lineRule="auto"/>
        <w:ind w:firstLine="709"/>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 xml:space="preserve">установление размеров повышенной заработной платы за вредные и (или) опасные и иные особые условия труда </w:t>
      </w:r>
      <w:r w:rsidRPr="005E6491">
        <w:rPr>
          <w:rFonts w:ascii="Times New Roman" w:eastAsia="Times New Roman" w:hAnsi="Times New Roman"/>
          <w:iCs/>
          <w:color w:val="00000A"/>
          <w:sz w:val="24"/>
          <w:szCs w:val="24"/>
          <w:lang w:eastAsia="ru-RU"/>
        </w:rPr>
        <w:t>(</w:t>
      </w:r>
      <w:r w:rsidRPr="005E6491">
        <w:rPr>
          <w:rFonts w:ascii="Times New Roman" w:eastAsia="Times New Roman" w:hAnsi="Times New Roman"/>
          <w:color w:val="00000A"/>
          <w:sz w:val="24"/>
          <w:szCs w:val="24"/>
          <w:lang w:eastAsia="ru-RU"/>
        </w:rPr>
        <w:t>статья</w:t>
      </w:r>
      <w:r w:rsidRPr="005E6491">
        <w:rPr>
          <w:rFonts w:ascii="Times New Roman" w:eastAsia="Times New Roman" w:hAnsi="Times New Roman"/>
          <w:iCs/>
          <w:color w:val="00000A"/>
          <w:sz w:val="24"/>
          <w:szCs w:val="24"/>
          <w:lang w:eastAsia="ru-RU"/>
        </w:rPr>
        <w:t xml:space="preserve"> 147 ТК РФ);</w:t>
      </w:r>
    </w:p>
    <w:p w14:paraId="6F96E41D" w14:textId="77777777" w:rsidR="005E6491" w:rsidRPr="005E6491" w:rsidRDefault="005E6491" w:rsidP="005E6491">
      <w:pPr>
        <w:tabs>
          <w:tab w:val="left" w:pos="-1870"/>
          <w:tab w:val="left" w:pos="786"/>
          <w:tab w:val="left" w:pos="1134"/>
        </w:tabs>
        <w:suppressAutoHyphens/>
        <w:spacing w:after="0" w:line="240" w:lineRule="auto"/>
        <w:ind w:firstLine="709"/>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 xml:space="preserve">установление размеров повышения заработной платы в ночное время </w:t>
      </w:r>
      <w:r w:rsidRPr="005E6491">
        <w:rPr>
          <w:rFonts w:ascii="Times New Roman" w:eastAsia="Times New Roman" w:hAnsi="Times New Roman"/>
          <w:iCs/>
          <w:color w:val="00000A"/>
          <w:sz w:val="24"/>
          <w:szCs w:val="24"/>
          <w:lang w:eastAsia="ru-RU"/>
        </w:rPr>
        <w:t>(</w:t>
      </w:r>
      <w:r w:rsidRPr="005E6491">
        <w:rPr>
          <w:rFonts w:ascii="Times New Roman" w:eastAsia="Times New Roman" w:hAnsi="Times New Roman"/>
          <w:color w:val="00000A"/>
          <w:sz w:val="24"/>
          <w:szCs w:val="24"/>
          <w:lang w:eastAsia="ru-RU"/>
        </w:rPr>
        <w:t>статья</w:t>
      </w:r>
      <w:r w:rsidRPr="005E6491">
        <w:rPr>
          <w:rFonts w:ascii="Times New Roman" w:eastAsia="Times New Roman" w:hAnsi="Times New Roman"/>
          <w:iCs/>
          <w:color w:val="00000A"/>
          <w:sz w:val="24"/>
          <w:szCs w:val="24"/>
          <w:lang w:eastAsia="ru-RU"/>
        </w:rPr>
        <w:t xml:space="preserve"> 154 ТК РФ);</w:t>
      </w:r>
    </w:p>
    <w:p w14:paraId="0ABA2566" w14:textId="77777777" w:rsidR="005E6491" w:rsidRPr="005E6491" w:rsidRDefault="005E6491" w:rsidP="005E6491">
      <w:pPr>
        <w:tabs>
          <w:tab w:val="left" w:pos="-1870"/>
          <w:tab w:val="left" w:pos="786"/>
          <w:tab w:val="left" w:pos="1134"/>
        </w:tabs>
        <w:suppressAutoHyphens/>
        <w:spacing w:after="0" w:line="240" w:lineRule="auto"/>
        <w:ind w:firstLine="709"/>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 xml:space="preserve">распределение учебной нагрузки </w:t>
      </w:r>
      <w:r w:rsidRPr="005E6491">
        <w:rPr>
          <w:rFonts w:ascii="Times New Roman" w:eastAsia="Times New Roman" w:hAnsi="Times New Roman"/>
          <w:iCs/>
          <w:color w:val="00000A"/>
          <w:sz w:val="24"/>
          <w:szCs w:val="24"/>
          <w:lang w:eastAsia="ru-RU"/>
        </w:rPr>
        <w:t>(</w:t>
      </w:r>
      <w:r w:rsidRPr="005E6491">
        <w:rPr>
          <w:rFonts w:ascii="Times New Roman" w:eastAsia="Times New Roman" w:hAnsi="Times New Roman"/>
          <w:color w:val="00000A"/>
          <w:sz w:val="24"/>
          <w:szCs w:val="24"/>
          <w:lang w:eastAsia="ru-RU"/>
        </w:rPr>
        <w:t>статья</w:t>
      </w:r>
      <w:r w:rsidRPr="005E6491">
        <w:rPr>
          <w:rFonts w:ascii="Times New Roman" w:eastAsia="Times New Roman" w:hAnsi="Times New Roman"/>
          <w:iCs/>
          <w:color w:val="00000A"/>
          <w:sz w:val="24"/>
          <w:szCs w:val="24"/>
          <w:lang w:eastAsia="ru-RU"/>
        </w:rPr>
        <w:t xml:space="preserve"> 100 ТК РФ)</w:t>
      </w:r>
      <w:r w:rsidRPr="005E6491">
        <w:rPr>
          <w:rFonts w:ascii="Times New Roman" w:eastAsia="Times New Roman" w:hAnsi="Times New Roman"/>
          <w:color w:val="00000A"/>
          <w:sz w:val="24"/>
          <w:szCs w:val="24"/>
          <w:lang w:eastAsia="ru-RU"/>
        </w:rPr>
        <w:t>;</w:t>
      </w:r>
    </w:p>
    <w:p w14:paraId="22396D15" w14:textId="77777777" w:rsidR="005E6491" w:rsidRPr="005E6491" w:rsidRDefault="005E6491" w:rsidP="005E6491">
      <w:pPr>
        <w:tabs>
          <w:tab w:val="left" w:pos="-1870"/>
          <w:tab w:val="left" w:pos="786"/>
          <w:tab w:val="left" w:pos="1134"/>
        </w:tabs>
        <w:suppressAutoHyphens/>
        <w:spacing w:after="0" w:line="240" w:lineRule="auto"/>
        <w:ind w:firstLine="709"/>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 xml:space="preserve">утверждение расписания занятий </w:t>
      </w:r>
      <w:r w:rsidRPr="005E6491">
        <w:rPr>
          <w:rFonts w:ascii="Times New Roman" w:eastAsia="Times New Roman" w:hAnsi="Times New Roman"/>
          <w:iCs/>
          <w:color w:val="00000A"/>
          <w:sz w:val="24"/>
          <w:szCs w:val="24"/>
          <w:lang w:eastAsia="ru-RU"/>
        </w:rPr>
        <w:t>(</w:t>
      </w:r>
      <w:r w:rsidRPr="005E6491">
        <w:rPr>
          <w:rFonts w:ascii="Times New Roman" w:eastAsia="Times New Roman" w:hAnsi="Times New Roman"/>
          <w:color w:val="00000A"/>
          <w:sz w:val="24"/>
          <w:szCs w:val="24"/>
          <w:lang w:eastAsia="ru-RU"/>
        </w:rPr>
        <w:t>статья</w:t>
      </w:r>
      <w:r w:rsidRPr="005E6491">
        <w:rPr>
          <w:rFonts w:ascii="Times New Roman" w:eastAsia="Times New Roman" w:hAnsi="Times New Roman"/>
          <w:iCs/>
          <w:color w:val="00000A"/>
          <w:sz w:val="24"/>
          <w:szCs w:val="24"/>
          <w:lang w:eastAsia="ru-RU"/>
        </w:rPr>
        <w:t xml:space="preserve"> 100 ТК РФ)</w:t>
      </w:r>
      <w:r w:rsidRPr="005E6491">
        <w:rPr>
          <w:rFonts w:ascii="Times New Roman" w:eastAsia="Times New Roman" w:hAnsi="Times New Roman"/>
          <w:color w:val="00000A"/>
          <w:sz w:val="24"/>
          <w:szCs w:val="24"/>
          <w:lang w:eastAsia="ru-RU"/>
        </w:rPr>
        <w:t>;</w:t>
      </w:r>
    </w:p>
    <w:p w14:paraId="101A8CDB" w14:textId="77777777" w:rsidR="005E6491" w:rsidRPr="005E6491" w:rsidRDefault="005E6491" w:rsidP="005E6491">
      <w:pPr>
        <w:tabs>
          <w:tab w:val="left" w:pos="-1870"/>
          <w:tab w:val="left" w:pos="786"/>
          <w:tab w:val="left" w:pos="1134"/>
        </w:tabs>
        <w:suppressAutoHyphens/>
        <w:spacing w:after="0" w:line="240" w:lineRule="auto"/>
        <w:ind w:firstLine="709"/>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 xml:space="preserve">установление, изменение размеров выплат стимулирующего характера </w:t>
      </w:r>
      <w:r w:rsidRPr="005E6491">
        <w:rPr>
          <w:rFonts w:ascii="Times New Roman" w:eastAsia="Times New Roman" w:hAnsi="Times New Roman"/>
          <w:iCs/>
          <w:color w:val="00000A"/>
          <w:sz w:val="24"/>
          <w:szCs w:val="24"/>
          <w:lang w:eastAsia="ru-RU"/>
        </w:rPr>
        <w:t>(</w:t>
      </w:r>
      <w:r w:rsidRPr="005E6491">
        <w:rPr>
          <w:rFonts w:ascii="Times New Roman" w:eastAsia="Times New Roman" w:hAnsi="Times New Roman"/>
          <w:color w:val="00000A"/>
          <w:sz w:val="24"/>
          <w:szCs w:val="24"/>
          <w:lang w:eastAsia="ru-RU"/>
        </w:rPr>
        <w:t>статьи 135,</w:t>
      </w:r>
      <w:r w:rsidRPr="005E6491">
        <w:rPr>
          <w:rFonts w:ascii="Times New Roman" w:eastAsia="Times New Roman" w:hAnsi="Times New Roman"/>
          <w:iCs/>
          <w:color w:val="00000A"/>
          <w:sz w:val="24"/>
          <w:szCs w:val="24"/>
          <w:lang w:eastAsia="ru-RU"/>
        </w:rPr>
        <w:t xml:space="preserve"> 144 ТК РФ)</w:t>
      </w:r>
      <w:r w:rsidRPr="005E6491">
        <w:rPr>
          <w:rFonts w:ascii="Times New Roman" w:eastAsia="Times New Roman" w:hAnsi="Times New Roman"/>
          <w:color w:val="00000A"/>
          <w:sz w:val="24"/>
          <w:szCs w:val="24"/>
          <w:lang w:eastAsia="ru-RU"/>
        </w:rPr>
        <w:t xml:space="preserve">; </w:t>
      </w:r>
    </w:p>
    <w:p w14:paraId="659A794F" w14:textId="77777777" w:rsidR="005E6491" w:rsidRPr="005E6491" w:rsidRDefault="005E6491" w:rsidP="005E6491">
      <w:pPr>
        <w:tabs>
          <w:tab w:val="left" w:pos="-1870"/>
          <w:tab w:val="left" w:pos="786"/>
          <w:tab w:val="left" w:pos="1134"/>
        </w:tabs>
        <w:suppressAutoHyphens/>
        <w:spacing w:after="0" w:line="240" w:lineRule="auto"/>
        <w:ind w:firstLine="709"/>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 xml:space="preserve">распределение премиальных выплат и использование фонда экономии заработной платы </w:t>
      </w:r>
      <w:r w:rsidRPr="005E6491">
        <w:rPr>
          <w:rFonts w:ascii="Times New Roman" w:eastAsia="Times New Roman" w:hAnsi="Times New Roman"/>
          <w:iCs/>
          <w:color w:val="00000A"/>
          <w:sz w:val="24"/>
          <w:szCs w:val="24"/>
          <w:lang w:eastAsia="ru-RU"/>
        </w:rPr>
        <w:t>(</w:t>
      </w:r>
      <w:r w:rsidRPr="005E6491">
        <w:rPr>
          <w:rFonts w:ascii="Times New Roman" w:eastAsia="Times New Roman" w:hAnsi="Times New Roman"/>
          <w:color w:val="00000A"/>
          <w:sz w:val="24"/>
          <w:szCs w:val="24"/>
          <w:lang w:eastAsia="ru-RU"/>
        </w:rPr>
        <w:t>статьи 135,</w:t>
      </w:r>
      <w:r w:rsidRPr="005E6491">
        <w:rPr>
          <w:rFonts w:ascii="Times New Roman" w:eastAsia="Times New Roman" w:hAnsi="Times New Roman"/>
          <w:iCs/>
          <w:color w:val="00000A"/>
          <w:sz w:val="24"/>
          <w:szCs w:val="24"/>
          <w:lang w:eastAsia="ru-RU"/>
        </w:rPr>
        <w:t xml:space="preserve"> 144 ТК РФ)</w:t>
      </w:r>
      <w:r w:rsidRPr="005E6491">
        <w:rPr>
          <w:rFonts w:ascii="Times New Roman" w:eastAsia="Times New Roman" w:hAnsi="Times New Roman"/>
          <w:color w:val="00000A"/>
          <w:sz w:val="24"/>
          <w:szCs w:val="24"/>
          <w:lang w:eastAsia="ru-RU"/>
        </w:rPr>
        <w:t>;</w:t>
      </w:r>
    </w:p>
    <w:p w14:paraId="722CBE09" w14:textId="77777777" w:rsidR="005E6491" w:rsidRPr="005E6491" w:rsidRDefault="005E6491" w:rsidP="005E6491">
      <w:pPr>
        <w:suppressAutoHyphens/>
        <w:spacing w:after="0" w:line="240" w:lineRule="auto"/>
        <w:ind w:firstLine="709"/>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9.15. С предварительного согласия выборного органа первичной профсоюзной организации производится:</w:t>
      </w:r>
    </w:p>
    <w:p w14:paraId="39836684" w14:textId="77777777" w:rsidR="005E6491" w:rsidRPr="005E6491" w:rsidRDefault="005E6491" w:rsidP="005E6491">
      <w:pPr>
        <w:tabs>
          <w:tab w:val="left" w:pos="-660"/>
          <w:tab w:val="left" w:pos="786"/>
          <w:tab w:val="left" w:pos="1134"/>
        </w:tabs>
        <w:suppressAutoHyphens/>
        <w:spacing w:after="0" w:line="240" w:lineRule="auto"/>
        <w:ind w:firstLine="709"/>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w:t>
      </w:r>
      <w:r w:rsidRPr="005E6491">
        <w:rPr>
          <w:rFonts w:ascii="Times New Roman" w:eastAsia="Times New Roman" w:hAnsi="Times New Roman"/>
          <w:iCs/>
          <w:color w:val="00000A"/>
          <w:sz w:val="24"/>
          <w:szCs w:val="24"/>
          <w:lang w:eastAsia="ru-RU"/>
        </w:rPr>
        <w:t xml:space="preserve"> 192, 193 ТК РФ)</w:t>
      </w:r>
      <w:r w:rsidRPr="005E6491">
        <w:rPr>
          <w:rFonts w:ascii="Times New Roman" w:eastAsia="Times New Roman" w:hAnsi="Times New Roman"/>
          <w:color w:val="00000A"/>
          <w:sz w:val="24"/>
          <w:szCs w:val="24"/>
          <w:lang w:eastAsia="ru-RU"/>
        </w:rPr>
        <w:t>;</w:t>
      </w:r>
    </w:p>
    <w:p w14:paraId="0100AA8D" w14:textId="77777777" w:rsidR="005E6491" w:rsidRPr="005E6491" w:rsidRDefault="005E6491" w:rsidP="005E6491">
      <w:pPr>
        <w:tabs>
          <w:tab w:val="left" w:pos="-220"/>
          <w:tab w:val="left" w:pos="786"/>
          <w:tab w:val="left" w:pos="1134"/>
        </w:tabs>
        <w:suppressAutoHyphens/>
        <w:spacing w:after="0" w:line="240" w:lineRule="auto"/>
        <w:ind w:firstLine="709"/>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14:paraId="119B9979" w14:textId="77777777" w:rsidR="005E6491" w:rsidRPr="005E6491" w:rsidRDefault="005E6491" w:rsidP="005E6491">
      <w:pPr>
        <w:suppressAutoHyphens/>
        <w:spacing w:after="0" w:line="240" w:lineRule="auto"/>
        <w:ind w:firstLine="709"/>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 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14:paraId="195B7DEB" w14:textId="77777777" w:rsidR="005E6491" w:rsidRPr="005E6491" w:rsidRDefault="005E6491" w:rsidP="005E6491">
      <w:pPr>
        <w:suppressAutoHyphens/>
        <w:spacing w:after="0" w:line="240" w:lineRule="auto"/>
        <w:ind w:firstLine="426"/>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ab/>
        <w:t>9.16.</w:t>
      </w:r>
      <w:r w:rsidRPr="005E6491">
        <w:rPr>
          <w:rFonts w:ascii="Times New Roman" w:eastAsia="Times New Roman" w:hAnsi="Times New Roman"/>
          <w:color w:val="00000A"/>
          <w:sz w:val="24"/>
          <w:szCs w:val="24"/>
          <w:lang w:eastAsia="ru-RU"/>
        </w:rPr>
        <w:tab/>
        <w:t xml:space="preserve">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w:t>
      </w:r>
      <w:r w:rsidRPr="005E6491">
        <w:rPr>
          <w:rFonts w:ascii="Times New Roman" w:eastAsia="Times New Roman" w:hAnsi="Times New Roman"/>
          <w:iCs/>
          <w:color w:val="00000A"/>
          <w:sz w:val="24"/>
          <w:szCs w:val="24"/>
          <w:lang w:eastAsia="ru-RU"/>
        </w:rPr>
        <w:t>376 ТК РФ)</w:t>
      </w:r>
      <w:r w:rsidRPr="005E6491">
        <w:rPr>
          <w:rFonts w:ascii="Times New Roman" w:eastAsia="Times New Roman" w:hAnsi="Times New Roman"/>
          <w:color w:val="00000A"/>
          <w:sz w:val="24"/>
          <w:szCs w:val="24"/>
          <w:lang w:eastAsia="ru-RU"/>
        </w:rPr>
        <w:t>:</w:t>
      </w:r>
    </w:p>
    <w:p w14:paraId="65FA5FDF" w14:textId="77777777" w:rsidR="005E6491" w:rsidRPr="005E6491" w:rsidRDefault="005E6491" w:rsidP="005E6491">
      <w:pPr>
        <w:suppressAutoHyphens/>
        <w:spacing w:after="0" w:line="240" w:lineRule="auto"/>
        <w:ind w:firstLine="709"/>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сокращение численности или штата работников организации (пункт 2 части 1 статьи 81 ТК РФ);</w:t>
      </w:r>
    </w:p>
    <w:p w14:paraId="513CD8BF" w14:textId="77777777" w:rsidR="005E6491" w:rsidRPr="005E6491" w:rsidRDefault="005E6491" w:rsidP="005E6491">
      <w:pPr>
        <w:suppressAutoHyphens/>
        <w:spacing w:after="0" w:line="240" w:lineRule="auto"/>
        <w:ind w:firstLine="709"/>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(пункт 3 части 1 статьи 81 ТК РФ);</w:t>
      </w:r>
    </w:p>
    <w:p w14:paraId="2653FABE" w14:textId="77777777" w:rsidR="005E6491" w:rsidRPr="005E6491" w:rsidRDefault="005E6491" w:rsidP="005E6491">
      <w:pPr>
        <w:suppressAutoHyphens/>
        <w:spacing w:after="0" w:line="240" w:lineRule="auto"/>
        <w:ind w:firstLine="709"/>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неоднократное неисполнение работником без уважительных причин трудовых обязанностей, если он имеет дисциплинарное взыскание (пункт 5 части 1 статьи 81 ТК РФ).</w:t>
      </w:r>
    </w:p>
    <w:p w14:paraId="7EC71F50" w14:textId="77777777" w:rsidR="005E6491" w:rsidRPr="005E6491" w:rsidRDefault="005E6491" w:rsidP="005E6491">
      <w:pPr>
        <w:suppressAutoHyphens/>
        <w:spacing w:after="0" w:line="240" w:lineRule="auto"/>
        <w:ind w:firstLine="709"/>
        <w:contextualSpacing/>
        <w:jc w:val="both"/>
        <w:rPr>
          <w:rFonts w:ascii="Times New Roman" w:eastAsia="Times New Roman" w:hAnsi="Times New Roman"/>
          <w:color w:val="00000A"/>
          <w:sz w:val="24"/>
          <w:szCs w:val="24"/>
          <w:lang w:eastAsia="ru-RU"/>
        </w:rPr>
      </w:pPr>
      <w:r w:rsidRPr="005E6491">
        <w:rPr>
          <w:rFonts w:ascii="Times New Roman" w:eastAsia="Times New Roman" w:hAnsi="Times New Roman"/>
          <w:iCs/>
          <w:color w:val="00000A"/>
          <w:sz w:val="24"/>
          <w:szCs w:val="24"/>
          <w:lang w:eastAsia="ru-RU"/>
        </w:rPr>
        <w:t xml:space="preserve">9.17. Члены </w:t>
      </w:r>
      <w:r w:rsidRPr="005E6491">
        <w:rPr>
          <w:rFonts w:ascii="Times New Roman" w:eastAsia="Times New Roman" w:hAnsi="Times New Roman"/>
          <w:color w:val="00000A"/>
          <w:sz w:val="24"/>
          <w:szCs w:val="24"/>
          <w:lang w:eastAsia="ru-RU"/>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14:paraId="38094D87" w14:textId="77777777" w:rsidR="005E6491" w:rsidRPr="005E6491" w:rsidRDefault="005E6491" w:rsidP="005E6491">
      <w:pPr>
        <w:suppressAutoHyphens/>
        <w:spacing w:after="0" w:line="240" w:lineRule="auto"/>
        <w:ind w:firstLine="708"/>
        <w:contextualSpacing/>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9.18.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14:paraId="57F00B7C" w14:textId="77777777" w:rsidR="005E6491" w:rsidRPr="005E6491" w:rsidRDefault="005E6491" w:rsidP="005E6491">
      <w:pPr>
        <w:suppressAutoHyphens/>
        <w:spacing w:after="0" w:line="240" w:lineRule="auto"/>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ab/>
        <w:t xml:space="preserve">9.20. Обеспечивать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w:t>
      </w:r>
    </w:p>
    <w:p w14:paraId="2EF56CEA" w14:textId="77777777" w:rsidR="005E6491" w:rsidRPr="005E6491" w:rsidRDefault="005E6491" w:rsidP="005E6491">
      <w:pPr>
        <w:pBdr>
          <w:bottom w:val="single" w:sz="12" w:space="12" w:color="00000A"/>
        </w:pBdr>
        <w:suppressAutoHyphens/>
        <w:spacing w:after="0" w:line="240" w:lineRule="auto"/>
        <w:jc w:val="both"/>
        <w:rPr>
          <w:rFonts w:ascii="Times New Roman" w:eastAsia="Times New Roman" w:hAnsi="Times New Roman"/>
          <w:i/>
          <w:color w:val="00000A"/>
          <w:sz w:val="24"/>
          <w:szCs w:val="24"/>
          <w:lang w:eastAsia="ru-RU"/>
        </w:rPr>
      </w:pPr>
      <w:r w:rsidRPr="005E6491">
        <w:rPr>
          <w:rFonts w:ascii="Times New Roman" w:eastAsia="Times New Roman" w:hAnsi="Times New Roman"/>
          <w:color w:val="00000A"/>
          <w:sz w:val="24"/>
          <w:szCs w:val="24"/>
          <w:lang w:eastAsia="ru-RU"/>
        </w:rPr>
        <w:tab/>
        <w:t>9.21. В случае если работник уполномочил профком представлять его интересы во взаимоотношениях с работодателем, то на основании его письменного заявления ежемесячно перечислять на счет профсоюзной организации денежные средства из всей заработной платы работника в размере установленного профсоюзного взноса (ст.30,377 ТК РФ</w:t>
      </w:r>
      <w:r w:rsidRPr="005E6491">
        <w:rPr>
          <w:rFonts w:ascii="Times New Roman" w:eastAsia="Times New Roman" w:hAnsi="Times New Roman"/>
          <w:i/>
          <w:color w:val="00000A"/>
          <w:sz w:val="24"/>
          <w:szCs w:val="24"/>
          <w:lang w:eastAsia="ru-RU"/>
        </w:rPr>
        <w:t>).</w:t>
      </w:r>
    </w:p>
    <w:p w14:paraId="186010D2" w14:textId="77777777" w:rsidR="005E6491" w:rsidRPr="005E6491" w:rsidRDefault="005E6491" w:rsidP="005E6491">
      <w:pPr>
        <w:pBdr>
          <w:bottom w:val="single" w:sz="12" w:space="12" w:color="00000A"/>
        </w:pBdr>
        <w:suppressAutoHyphens/>
        <w:spacing w:after="0" w:line="240" w:lineRule="auto"/>
        <w:ind w:firstLine="708"/>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lastRenderedPageBreak/>
        <w:t>9.22.</w:t>
      </w:r>
      <w:r w:rsidRPr="005E6491">
        <w:rPr>
          <w:rFonts w:ascii="Times New Roman" w:eastAsia="Times New Roman" w:hAnsi="Times New Roman"/>
          <w:color w:val="00000A"/>
          <w:sz w:val="24"/>
          <w:szCs w:val="24"/>
          <w:lang w:eastAsia="ru-RU"/>
        </w:rPr>
        <w:tab/>
        <w:t>Членские профсоюзные взносы перечисляются на счет профсоюзной организации в день выплаты заработной платы. Задержка перечисления средств не допускается.</w:t>
      </w:r>
    </w:p>
    <w:p w14:paraId="38720A87" w14:textId="77777777" w:rsidR="005E6491" w:rsidRPr="005E6491" w:rsidRDefault="005E6491" w:rsidP="005E6491">
      <w:pPr>
        <w:pBdr>
          <w:bottom w:val="single" w:sz="12" w:space="12" w:color="00000A"/>
        </w:pBdr>
        <w:suppressAutoHyphens/>
        <w:spacing w:after="0" w:line="240" w:lineRule="auto"/>
        <w:ind w:firstLine="708"/>
        <w:jc w:val="both"/>
        <w:rPr>
          <w:rFonts w:ascii="Times New Roman" w:eastAsia="Times New Roman" w:hAnsi="Times New Roman"/>
          <w:color w:val="000000"/>
          <w:sz w:val="24"/>
          <w:szCs w:val="24"/>
          <w:lang w:eastAsia="ru-RU"/>
        </w:rPr>
      </w:pPr>
      <w:r w:rsidRPr="005E6491">
        <w:rPr>
          <w:rFonts w:ascii="Times New Roman" w:eastAsia="Times New Roman" w:hAnsi="Times New Roman"/>
          <w:color w:val="000000"/>
          <w:sz w:val="24"/>
          <w:szCs w:val="24"/>
          <w:lang w:eastAsia="ru-RU"/>
        </w:rPr>
        <w:t xml:space="preserve">9.23. </w:t>
      </w:r>
      <w:r w:rsidRPr="005E6491">
        <w:rPr>
          <w:rFonts w:ascii="Times New Roman" w:hAnsi="Times New Roman"/>
          <w:color w:val="000000"/>
          <w:sz w:val="24"/>
          <w:szCs w:val="24"/>
        </w:rPr>
        <w:t xml:space="preserve">За счет средств работодателя при финансовой возможности, производить вознаграждение за активную профсоюзную работу председателя первичной профсоюзной организации в размере </w:t>
      </w:r>
      <w:r w:rsidRPr="007A7FBD">
        <w:rPr>
          <w:rFonts w:ascii="Times New Roman" w:hAnsi="Times New Roman"/>
          <w:sz w:val="24"/>
          <w:szCs w:val="24"/>
        </w:rPr>
        <w:t xml:space="preserve">2000 </w:t>
      </w:r>
      <w:r w:rsidRPr="005E6491">
        <w:rPr>
          <w:rFonts w:ascii="Times New Roman" w:hAnsi="Times New Roman"/>
          <w:color w:val="000000"/>
          <w:sz w:val="24"/>
          <w:szCs w:val="24"/>
        </w:rPr>
        <w:t>рублей ежемесячно (ст. 377 ТК РФ).</w:t>
      </w:r>
    </w:p>
    <w:p w14:paraId="0A0AA667" w14:textId="77777777" w:rsidR="005E6491" w:rsidRPr="005E6491" w:rsidRDefault="005E6491" w:rsidP="005E6491">
      <w:pPr>
        <w:pBdr>
          <w:bottom w:val="single" w:sz="12" w:space="12" w:color="00000A"/>
        </w:pBdr>
        <w:suppressAutoHyphens/>
        <w:spacing w:after="0" w:line="240" w:lineRule="auto"/>
        <w:ind w:firstLine="708"/>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9.24. Освобождать от работы с сохранением среднего заработка председателя и членов профкома на время участия в качестве делегатов созываемых Профсоюзом съездов, конференций, а также для участия в работе выборных органов Профсоюза, проводимых им семинарах, совещаниях и других мероприятий, а также проведения соответствующей общественной работы в интересах работников коллектива.</w:t>
      </w:r>
    </w:p>
    <w:p w14:paraId="559E6A39" w14:textId="77777777" w:rsidR="005E6491" w:rsidRPr="005E6491" w:rsidRDefault="005E6491" w:rsidP="005E6491">
      <w:pPr>
        <w:pBdr>
          <w:bottom w:val="single" w:sz="12" w:space="12" w:color="00000A"/>
        </w:pBdr>
        <w:suppressAutoHyphens/>
        <w:spacing w:after="0" w:line="240" w:lineRule="auto"/>
        <w:ind w:firstLine="708"/>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9.25. Обеспечить предоставление гарантий работникам, занимающимся профсоюзной деятельностью, в порядке, предусмотренном законодательством и настоящим коллективным договором (ст. 374, 376 ТК РФ).</w:t>
      </w:r>
    </w:p>
    <w:p w14:paraId="395DFE60" w14:textId="77777777" w:rsidR="005E6491" w:rsidRPr="005E6491" w:rsidRDefault="005E6491" w:rsidP="005E6491">
      <w:pPr>
        <w:suppressAutoHyphens/>
        <w:spacing w:after="0" w:line="240" w:lineRule="auto"/>
        <w:ind w:firstLine="708"/>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Председатель, его заместители могут быть уволены по инициативе работодателя с соблюдением общего порядка увольнения и только с предварительного согласия вышестоящего выборного профсоюзного органа (ст. 373, 374, 376 ТК РФ).</w:t>
      </w:r>
    </w:p>
    <w:p w14:paraId="65F47167" w14:textId="77777777" w:rsidR="005E6491" w:rsidRPr="005E6491" w:rsidRDefault="005E6491" w:rsidP="005E6491">
      <w:pPr>
        <w:suppressAutoHyphens/>
        <w:spacing w:after="0" w:line="240" w:lineRule="auto"/>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ab/>
        <w:t>Увольнение председателя и заместителя председателя профкома в течение двух лет после окончания срока их полномочий допускается, помимо общего порядка увольнения (ст. 373 ТК РФ) только с соблюдением порядка, установленного ст. 374 ТК РФ.</w:t>
      </w:r>
    </w:p>
    <w:p w14:paraId="6DAF7606" w14:textId="77777777" w:rsidR="005E6491" w:rsidRPr="005E6491" w:rsidRDefault="005E6491" w:rsidP="005E6491">
      <w:pPr>
        <w:suppressAutoHyphens/>
        <w:spacing w:after="0" w:line="240" w:lineRule="auto"/>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ab/>
        <w:t>9.26. Предоставлять профкому по его запросу необходимую информацию по любым вопросам труда и социально-экономического развития образовательной организации.</w:t>
      </w:r>
    </w:p>
    <w:p w14:paraId="7F4FBCD0" w14:textId="77777777" w:rsidR="005E6491" w:rsidRPr="005E6491" w:rsidRDefault="005E6491" w:rsidP="005E6491">
      <w:pPr>
        <w:suppressAutoHyphens/>
        <w:spacing w:after="0" w:line="240" w:lineRule="auto"/>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ab/>
        <w:t>9.27. Вопросы принятия локальных нормативных актов, содержащих нормы трудового права (приказов, распоряжений, инструкций), согласовывать с выборным профсоюзным органом в порядке, установленном ст. 371, 372 ТК РФ.</w:t>
      </w:r>
    </w:p>
    <w:p w14:paraId="310B627D" w14:textId="77777777" w:rsidR="005E6491" w:rsidRPr="005E6491" w:rsidRDefault="005E6491" w:rsidP="005E6491">
      <w:pPr>
        <w:suppressAutoHyphens/>
        <w:spacing w:after="0" w:line="240" w:lineRule="auto"/>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ab/>
        <w:t>9.28. Предоставлять председателю профкома или его представителю возможность участия в работе совещаний и заседаний органов управления образовательной организации при рассмотрении вопросов, непосредственно затрагивающих интересы работников.</w:t>
      </w:r>
    </w:p>
    <w:p w14:paraId="1CCE10AE" w14:textId="77777777" w:rsidR="005E6491" w:rsidRPr="005E6491" w:rsidRDefault="005E6491" w:rsidP="005E6491">
      <w:pPr>
        <w:suppressAutoHyphens/>
        <w:spacing w:after="0" w:line="240" w:lineRule="auto"/>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ab/>
        <w:t>9.29. Содействовать деятельности первичной организации Профсоюза образовательной организации.</w:t>
      </w:r>
    </w:p>
    <w:p w14:paraId="2862B0B0" w14:textId="77777777" w:rsidR="005E6491" w:rsidRPr="005E6491" w:rsidRDefault="005E6491" w:rsidP="005E6491">
      <w:pPr>
        <w:suppressAutoHyphens/>
        <w:spacing w:after="0" w:line="240" w:lineRule="auto"/>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ab/>
        <w:t>9.30. Предоставлять возможность профкому, его представителям, комиссиям, профсоюзным инспекторам труда осуществлять контроль соблюдения трудового законодательства, и иных нормативных правовых актов, содержащих нормы трудового права, выполнением условий коллективного договора, соглашений, обеспечением безопасных условий и охраны труда.</w:t>
      </w:r>
    </w:p>
    <w:p w14:paraId="6D2122BB" w14:textId="77777777" w:rsidR="005E6491" w:rsidRPr="005E6491" w:rsidRDefault="005E6491" w:rsidP="005E6491">
      <w:pPr>
        <w:suppressAutoHyphens/>
        <w:spacing w:after="0" w:line="240" w:lineRule="auto"/>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ab/>
        <w:t>В недельный срок сообщать им о результатах рассмотрения требований об устранении выявленных нарушений.</w:t>
      </w:r>
    </w:p>
    <w:p w14:paraId="2B3E551F" w14:textId="77777777" w:rsidR="005E6491" w:rsidRPr="005E6491" w:rsidRDefault="005E6491" w:rsidP="005E6491">
      <w:pPr>
        <w:suppressAutoHyphens/>
        <w:spacing w:after="0" w:line="240" w:lineRule="auto"/>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A"/>
          <w:sz w:val="24"/>
          <w:szCs w:val="24"/>
          <w:lang w:eastAsia="ru-RU"/>
        </w:rPr>
        <w:tab/>
        <w:t>9.31. Учитывать, что за нарушение законодательства о профсоюзах, должностные лица, работодатели несут ответственность в соответствии с федеральным законодательством и ТК РФ (ст. 378 ТК РФ).</w:t>
      </w:r>
    </w:p>
    <w:p w14:paraId="11546367" w14:textId="77777777" w:rsidR="005E6491" w:rsidRPr="005E6491" w:rsidRDefault="005E6491" w:rsidP="005E6491">
      <w:pPr>
        <w:suppressAutoHyphens/>
        <w:spacing w:after="0" w:line="240" w:lineRule="auto"/>
        <w:ind w:firstLine="708"/>
        <w:jc w:val="both"/>
        <w:rPr>
          <w:rFonts w:ascii="Times New Roman" w:eastAsia="Times New Roman" w:hAnsi="Times New Roman"/>
          <w:color w:val="00000A"/>
          <w:sz w:val="24"/>
          <w:szCs w:val="24"/>
          <w:lang w:eastAsia="ru-RU"/>
        </w:rPr>
      </w:pPr>
      <w:bookmarkStart w:id="107" w:name="sub_1912"/>
      <w:r w:rsidRPr="005E6491">
        <w:rPr>
          <w:rFonts w:ascii="Times New Roman" w:eastAsia="Times New Roman" w:hAnsi="Times New Roman"/>
          <w:color w:val="00000A"/>
          <w:sz w:val="24"/>
          <w:szCs w:val="24"/>
          <w:lang w:eastAsia="ru-RU"/>
        </w:rPr>
        <w:t>9.32. Работодатель с учетом мнения (по согласованию) профкома рассматривает следующие вопросы:</w:t>
      </w:r>
    </w:p>
    <w:bookmarkEnd w:id="107"/>
    <w:p w14:paraId="6D76116D" w14:textId="77777777" w:rsidR="005E6491" w:rsidRPr="005E6491" w:rsidRDefault="005E6491" w:rsidP="005E6491">
      <w:pPr>
        <w:suppressAutoHyphens/>
        <w:spacing w:after="0" w:line="240" w:lineRule="auto"/>
        <w:ind w:firstLine="567"/>
        <w:jc w:val="both"/>
        <w:rPr>
          <w:rFonts w:ascii="Times New Roman" w:eastAsia="Times New Roman" w:hAnsi="Times New Roman"/>
          <w:color w:val="000000"/>
          <w:sz w:val="24"/>
          <w:szCs w:val="24"/>
          <w:lang w:eastAsia="ru-RU"/>
        </w:rPr>
      </w:pPr>
      <w:r w:rsidRPr="005E6491">
        <w:rPr>
          <w:rFonts w:ascii="Times New Roman" w:eastAsia="Times New Roman" w:hAnsi="Times New Roman"/>
          <w:color w:val="00000A"/>
          <w:sz w:val="24"/>
          <w:szCs w:val="24"/>
          <w:lang w:eastAsia="ru-RU"/>
        </w:rPr>
        <w:t xml:space="preserve">- расторжение трудового договора с работниками, являющимися членами профсоюза, по инициативе работодателя </w:t>
      </w:r>
      <w:r w:rsidRPr="005E6491">
        <w:rPr>
          <w:rFonts w:ascii="Times New Roman" w:eastAsia="Times New Roman" w:hAnsi="Times New Roman"/>
          <w:color w:val="000000"/>
          <w:sz w:val="24"/>
          <w:szCs w:val="24"/>
          <w:lang w:eastAsia="ru-RU"/>
        </w:rPr>
        <w:t>(</w:t>
      </w:r>
      <w:hyperlink r:id="rId28" w:history="1">
        <w:r w:rsidRPr="005E6491">
          <w:rPr>
            <w:rFonts w:ascii="Times New Roman" w:eastAsia="Times New Roman" w:hAnsi="Times New Roman"/>
            <w:color w:val="000000"/>
            <w:sz w:val="24"/>
            <w:szCs w:val="24"/>
            <w:u w:val="single"/>
            <w:lang w:eastAsia="ru-RU"/>
          </w:rPr>
          <w:t>ст. 82</w:t>
        </w:r>
      </w:hyperlink>
      <w:r w:rsidRPr="005E6491">
        <w:rPr>
          <w:rFonts w:ascii="Times New Roman" w:eastAsia="Times New Roman" w:hAnsi="Times New Roman"/>
          <w:color w:val="000000"/>
          <w:sz w:val="24"/>
          <w:szCs w:val="24"/>
          <w:lang w:eastAsia="ru-RU"/>
        </w:rPr>
        <w:t xml:space="preserve">, </w:t>
      </w:r>
      <w:hyperlink r:id="rId29" w:history="1">
        <w:r w:rsidRPr="005E6491">
          <w:rPr>
            <w:rFonts w:ascii="Times New Roman" w:eastAsia="Times New Roman" w:hAnsi="Times New Roman"/>
            <w:color w:val="000000"/>
            <w:sz w:val="24"/>
            <w:szCs w:val="24"/>
            <w:u w:val="single"/>
            <w:lang w:eastAsia="ru-RU"/>
          </w:rPr>
          <w:t>374</w:t>
        </w:r>
      </w:hyperlink>
      <w:r w:rsidRPr="005E6491">
        <w:rPr>
          <w:rFonts w:ascii="Times New Roman" w:eastAsia="Times New Roman" w:hAnsi="Times New Roman"/>
          <w:color w:val="000000"/>
          <w:sz w:val="24"/>
          <w:szCs w:val="24"/>
          <w:lang w:eastAsia="ru-RU"/>
        </w:rPr>
        <w:t xml:space="preserve"> ТК РФ);</w:t>
      </w:r>
    </w:p>
    <w:p w14:paraId="6587667A" w14:textId="77777777" w:rsidR="005E6491" w:rsidRPr="005E6491" w:rsidRDefault="005E6491" w:rsidP="005E6491">
      <w:pPr>
        <w:suppressAutoHyphens/>
        <w:spacing w:after="0" w:line="240" w:lineRule="auto"/>
        <w:ind w:firstLine="567"/>
        <w:jc w:val="both"/>
        <w:rPr>
          <w:rFonts w:ascii="Times New Roman" w:eastAsia="Times New Roman" w:hAnsi="Times New Roman"/>
          <w:color w:val="000000"/>
          <w:sz w:val="24"/>
          <w:szCs w:val="24"/>
          <w:lang w:eastAsia="ru-RU"/>
        </w:rPr>
      </w:pPr>
      <w:r w:rsidRPr="005E6491">
        <w:rPr>
          <w:rFonts w:ascii="Times New Roman" w:eastAsia="Times New Roman" w:hAnsi="Times New Roman"/>
          <w:color w:val="000000"/>
          <w:sz w:val="24"/>
          <w:szCs w:val="24"/>
          <w:lang w:eastAsia="ru-RU"/>
        </w:rPr>
        <w:t>- привлечение к сверхурочным работам (</w:t>
      </w:r>
      <w:hyperlink r:id="rId30" w:history="1">
        <w:r w:rsidRPr="005E6491">
          <w:rPr>
            <w:rFonts w:ascii="Times New Roman" w:eastAsia="Times New Roman" w:hAnsi="Times New Roman"/>
            <w:color w:val="000000"/>
            <w:sz w:val="24"/>
            <w:szCs w:val="24"/>
            <w:u w:val="single"/>
            <w:lang w:eastAsia="ru-RU"/>
          </w:rPr>
          <w:t>ст. 99</w:t>
        </w:r>
      </w:hyperlink>
      <w:r w:rsidRPr="005E6491">
        <w:rPr>
          <w:rFonts w:ascii="Times New Roman" w:eastAsia="Times New Roman" w:hAnsi="Times New Roman"/>
          <w:color w:val="000000"/>
          <w:sz w:val="24"/>
          <w:szCs w:val="24"/>
          <w:lang w:eastAsia="ru-RU"/>
        </w:rPr>
        <w:t xml:space="preserve"> ТК РФ);</w:t>
      </w:r>
    </w:p>
    <w:p w14:paraId="1673351C" w14:textId="77777777" w:rsidR="005E6491" w:rsidRPr="005E6491" w:rsidRDefault="005E6491" w:rsidP="005E6491">
      <w:pPr>
        <w:suppressAutoHyphens/>
        <w:spacing w:after="0" w:line="240" w:lineRule="auto"/>
        <w:ind w:firstLine="567"/>
        <w:jc w:val="both"/>
        <w:rPr>
          <w:rFonts w:ascii="Times New Roman" w:eastAsia="Times New Roman" w:hAnsi="Times New Roman"/>
          <w:color w:val="000000"/>
          <w:sz w:val="24"/>
          <w:szCs w:val="24"/>
          <w:lang w:eastAsia="ru-RU"/>
        </w:rPr>
      </w:pPr>
      <w:r w:rsidRPr="005E6491">
        <w:rPr>
          <w:rFonts w:ascii="Times New Roman" w:eastAsia="Times New Roman" w:hAnsi="Times New Roman"/>
          <w:color w:val="000000"/>
          <w:sz w:val="24"/>
          <w:szCs w:val="24"/>
          <w:lang w:eastAsia="ru-RU"/>
        </w:rPr>
        <w:t>- разделение рабочего времени на части (</w:t>
      </w:r>
      <w:hyperlink r:id="rId31" w:history="1">
        <w:r w:rsidRPr="005E6491">
          <w:rPr>
            <w:rFonts w:ascii="Times New Roman" w:eastAsia="Times New Roman" w:hAnsi="Times New Roman"/>
            <w:color w:val="000000"/>
            <w:sz w:val="24"/>
            <w:szCs w:val="24"/>
            <w:u w:val="single"/>
            <w:lang w:eastAsia="ru-RU"/>
          </w:rPr>
          <w:t>ст. 105</w:t>
        </w:r>
      </w:hyperlink>
      <w:r w:rsidRPr="005E6491">
        <w:rPr>
          <w:rFonts w:ascii="Times New Roman" w:eastAsia="Times New Roman" w:hAnsi="Times New Roman"/>
          <w:color w:val="000000"/>
          <w:sz w:val="24"/>
          <w:szCs w:val="24"/>
          <w:lang w:eastAsia="ru-RU"/>
        </w:rPr>
        <w:t xml:space="preserve"> ТК РФ);</w:t>
      </w:r>
    </w:p>
    <w:p w14:paraId="5CC91E08" w14:textId="77777777" w:rsidR="005E6491" w:rsidRPr="005E6491" w:rsidRDefault="005E6491" w:rsidP="005E6491">
      <w:pPr>
        <w:suppressAutoHyphens/>
        <w:spacing w:after="0" w:line="240" w:lineRule="auto"/>
        <w:ind w:firstLine="567"/>
        <w:jc w:val="both"/>
        <w:rPr>
          <w:rFonts w:ascii="Times New Roman" w:eastAsia="Times New Roman" w:hAnsi="Times New Roman"/>
          <w:color w:val="000000"/>
          <w:sz w:val="24"/>
          <w:szCs w:val="24"/>
          <w:lang w:eastAsia="ru-RU"/>
        </w:rPr>
      </w:pPr>
      <w:r w:rsidRPr="005E6491">
        <w:rPr>
          <w:rFonts w:ascii="Times New Roman" w:eastAsia="Times New Roman" w:hAnsi="Times New Roman"/>
          <w:color w:val="000000"/>
          <w:sz w:val="24"/>
          <w:szCs w:val="24"/>
          <w:lang w:eastAsia="ru-RU"/>
        </w:rPr>
        <w:t>- запрещение работы в выходные и нерабочие праздничные дни (</w:t>
      </w:r>
      <w:hyperlink r:id="rId32" w:history="1">
        <w:r w:rsidRPr="005E6491">
          <w:rPr>
            <w:rFonts w:ascii="Times New Roman" w:eastAsia="Times New Roman" w:hAnsi="Times New Roman"/>
            <w:color w:val="000000"/>
            <w:sz w:val="24"/>
            <w:szCs w:val="24"/>
            <w:u w:val="single"/>
            <w:lang w:eastAsia="ru-RU"/>
          </w:rPr>
          <w:t>ст. 113</w:t>
        </w:r>
      </w:hyperlink>
      <w:r w:rsidRPr="005E6491">
        <w:rPr>
          <w:rFonts w:ascii="Times New Roman" w:eastAsia="Times New Roman" w:hAnsi="Times New Roman"/>
          <w:color w:val="000000"/>
          <w:sz w:val="24"/>
          <w:szCs w:val="24"/>
          <w:lang w:eastAsia="ru-RU"/>
        </w:rPr>
        <w:t xml:space="preserve"> ТК РФ);</w:t>
      </w:r>
    </w:p>
    <w:p w14:paraId="2A91EEDA" w14:textId="77777777" w:rsidR="005E6491" w:rsidRPr="005E6491" w:rsidRDefault="005E6491" w:rsidP="005E6491">
      <w:pPr>
        <w:suppressAutoHyphens/>
        <w:spacing w:after="0" w:line="240" w:lineRule="auto"/>
        <w:ind w:firstLine="567"/>
        <w:jc w:val="both"/>
        <w:rPr>
          <w:rFonts w:ascii="Times New Roman" w:eastAsia="Times New Roman" w:hAnsi="Times New Roman"/>
          <w:color w:val="000000"/>
          <w:sz w:val="24"/>
          <w:szCs w:val="24"/>
          <w:lang w:eastAsia="ru-RU"/>
        </w:rPr>
      </w:pPr>
      <w:r w:rsidRPr="005E6491">
        <w:rPr>
          <w:rFonts w:ascii="Times New Roman" w:eastAsia="Times New Roman" w:hAnsi="Times New Roman"/>
          <w:color w:val="000000"/>
          <w:sz w:val="24"/>
          <w:szCs w:val="24"/>
          <w:lang w:eastAsia="ru-RU"/>
        </w:rPr>
        <w:t>- очередность предоставления отпусков (</w:t>
      </w:r>
      <w:hyperlink r:id="rId33" w:history="1">
        <w:r w:rsidRPr="005E6491">
          <w:rPr>
            <w:rFonts w:ascii="Times New Roman" w:eastAsia="Times New Roman" w:hAnsi="Times New Roman"/>
            <w:color w:val="000000"/>
            <w:sz w:val="24"/>
            <w:szCs w:val="24"/>
            <w:u w:val="single"/>
            <w:lang w:eastAsia="ru-RU"/>
          </w:rPr>
          <w:t>ст. 123</w:t>
        </w:r>
      </w:hyperlink>
      <w:r w:rsidRPr="005E6491">
        <w:rPr>
          <w:rFonts w:ascii="Times New Roman" w:eastAsia="Times New Roman" w:hAnsi="Times New Roman"/>
          <w:color w:val="000000"/>
          <w:sz w:val="24"/>
          <w:szCs w:val="24"/>
          <w:lang w:eastAsia="ru-RU"/>
        </w:rPr>
        <w:t xml:space="preserve"> ТК РФ);</w:t>
      </w:r>
    </w:p>
    <w:p w14:paraId="3B84E1C9" w14:textId="77777777" w:rsidR="005E6491" w:rsidRPr="005E6491" w:rsidRDefault="005E6491" w:rsidP="005E6491">
      <w:pPr>
        <w:suppressAutoHyphens/>
        <w:spacing w:after="0" w:line="240" w:lineRule="auto"/>
        <w:ind w:firstLine="567"/>
        <w:jc w:val="both"/>
        <w:rPr>
          <w:rFonts w:ascii="Times New Roman" w:eastAsia="Times New Roman" w:hAnsi="Times New Roman"/>
          <w:color w:val="000000"/>
          <w:sz w:val="24"/>
          <w:szCs w:val="24"/>
          <w:lang w:eastAsia="ru-RU"/>
        </w:rPr>
      </w:pPr>
      <w:r w:rsidRPr="005E6491">
        <w:rPr>
          <w:rFonts w:ascii="Times New Roman" w:eastAsia="Times New Roman" w:hAnsi="Times New Roman"/>
          <w:color w:val="000000"/>
          <w:sz w:val="24"/>
          <w:szCs w:val="24"/>
          <w:lang w:eastAsia="ru-RU"/>
        </w:rPr>
        <w:t>- установление заработной платы (</w:t>
      </w:r>
      <w:hyperlink r:id="rId34" w:history="1">
        <w:r w:rsidRPr="005E6491">
          <w:rPr>
            <w:rFonts w:ascii="Times New Roman" w:eastAsia="Times New Roman" w:hAnsi="Times New Roman"/>
            <w:color w:val="000000"/>
            <w:sz w:val="24"/>
            <w:szCs w:val="24"/>
            <w:u w:val="single"/>
            <w:lang w:eastAsia="ru-RU"/>
          </w:rPr>
          <w:t>ст. 135</w:t>
        </w:r>
      </w:hyperlink>
      <w:r w:rsidRPr="005E6491">
        <w:rPr>
          <w:rFonts w:ascii="Times New Roman" w:eastAsia="Times New Roman" w:hAnsi="Times New Roman"/>
          <w:color w:val="000000"/>
          <w:sz w:val="24"/>
          <w:szCs w:val="24"/>
          <w:lang w:eastAsia="ru-RU"/>
        </w:rPr>
        <w:t xml:space="preserve"> ТК РФ);</w:t>
      </w:r>
    </w:p>
    <w:p w14:paraId="73D6A585" w14:textId="77777777" w:rsidR="005E6491" w:rsidRPr="005E6491" w:rsidRDefault="005E6491" w:rsidP="005E6491">
      <w:pPr>
        <w:suppressAutoHyphens/>
        <w:spacing w:after="0" w:line="240" w:lineRule="auto"/>
        <w:ind w:firstLine="567"/>
        <w:jc w:val="both"/>
        <w:rPr>
          <w:rFonts w:ascii="Times New Roman" w:eastAsia="Times New Roman" w:hAnsi="Times New Roman"/>
          <w:color w:val="000000"/>
          <w:sz w:val="24"/>
          <w:szCs w:val="24"/>
          <w:lang w:eastAsia="ru-RU"/>
        </w:rPr>
      </w:pPr>
      <w:r w:rsidRPr="005E6491">
        <w:rPr>
          <w:rFonts w:ascii="Times New Roman" w:eastAsia="Times New Roman" w:hAnsi="Times New Roman"/>
          <w:color w:val="000000"/>
          <w:sz w:val="24"/>
          <w:szCs w:val="24"/>
          <w:lang w:eastAsia="ru-RU"/>
        </w:rPr>
        <w:t>- применение систем нормирования труда (</w:t>
      </w:r>
      <w:hyperlink r:id="rId35" w:history="1">
        <w:r w:rsidRPr="005E6491">
          <w:rPr>
            <w:rFonts w:ascii="Times New Roman" w:eastAsia="Times New Roman" w:hAnsi="Times New Roman"/>
            <w:color w:val="000000"/>
            <w:sz w:val="24"/>
            <w:szCs w:val="24"/>
            <w:u w:val="single"/>
            <w:lang w:eastAsia="ru-RU"/>
          </w:rPr>
          <w:t>ст. 159</w:t>
        </w:r>
      </w:hyperlink>
      <w:r w:rsidRPr="005E6491">
        <w:rPr>
          <w:rFonts w:ascii="Times New Roman" w:eastAsia="Times New Roman" w:hAnsi="Times New Roman"/>
          <w:color w:val="000000"/>
          <w:sz w:val="24"/>
          <w:szCs w:val="24"/>
          <w:lang w:eastAsia="ru-RU"/>
        </w:rPr>
        <w:t xml:space="preserve"> ТК РФ);</w:t>
      </w:r>
    </w:p>
    <w:p w14:paraId="0C98E6CA" w14:textId="77777777" w:rsidR="005E6491" w:rsidRPr="005E6491" w:rsidRDefault="005E6491" w:rsidP="005E6491">
      <w:pPr>
        <w:suppressAutoHyphens/>
        <w:spacing w:after="0" w:line="240" w:lineRule="auto"/>
        <w:ind w:firstLine="567"/>
        <w:jc w:val="both"/>
        <w:rPr>
          <w:rFonts w:ascii="Times New Roman" w:eastAsia="Times New Roman" w:hAnsi="Times New Roman"/>
          <w:color w:val="000000"/>
          <w:sz w:val="24"/>
          <w:szCs w:val="24"/>
          <w:lang w:eastAsia="ru-RU"/>
        </w:rPr>
      </w:pPr>
      <w:r w:rsidRPr="005E6491">
        <w:rPr>
          <w:rFonts w:ascii="Times New Roman" w:eastAsia="Times New Roman" w:hAnsi="Times New Roman"/>
          <w:color w:val="000000"/>
          <w:sz w:val="24"/>
          <w:szCs w:val="24"/>
          <w:lang w:eastAsia="ru-RU"/>
        </w:rPr>
        <w:t>- массовые увольнения (</w:t>
      </w:r>
      <w:hyperlink r:id="rId36" w:history="1">
        <w:r w:rsidRPr="005E6491">
          <w:rPr>
            <w:rFonts w:ascii="Times New Roman" w:eastAsia="Times New Roman" w:hAnsi="Times New Roman"/>
            <w:color w:val="000000"/>
            <w:sz w:val="24"/>
            <w:szCs w:val="24"/>
            <w:u w:val="single"/>
            <w:lang w:eastAsia="ru-RU"/>
          </w:rPr>
          <w:t>ст. 180</w:t>
        </w:r>
      </w:hyperlink>
      <w:r w:rsidRPr="005E6491">
        <w:rPr>
          <w:rFonts w:ascii="Times New Roman" w:eastAsia="Times New Roman" w:hAnsi="Times New Roman"/>
          <w:color w:val="000000"/>
          <w:sz w:val="24"/>
          <w:szCs w:val="24"/>
          <w:lang w:eastAsia="ru-RU"/>
        </w:rPr>
        <w:t xml:space="preserve"> ТК РФ);</w:t>
      </w:r>
    </w:p>
    <w:p w14:paraId="60DA9671" w14:textId="77777777" w:rsidR="005E6491" w:rsidRPr="005E6491" w:rsidRDefault="005E6491" w:rsidP="005E6491">
      <w:pPr>
        <w:suppressAutoHyphens/>
        <w:spacing w:after="0" w:line="240" w:lineRule="auto"/>
        <w:ind w:firstLine="567"/>
        <w:jc w:val="both"/>
        <w:rPr>
          <w:rFonts w:ascii="Times New Roman" w:eastAsia="Times New Roman" w:hAnsi="Times New Roman"/>
          <w:color w:val="000000"/>
          <w:sz w:val="24"/>
          <w:szCs w:val="24"/>
          <w:lang w:eastAsia="ru-RU"/>
        </w:rPr>
      </w:pPr>
      <w:r w:rsidRPr="005E6491">
        <w:rPr>
          <w:rFonts w:ascii="Times New Roman" w:eastAsia="Times New Roman" w:hAnsi="Times New Roman"/>
          <w:color w:val="000000"/>
          <w:sz w:val="24"/>
          <w:szCs w:val="24"/>
          <w:lang w:eastAsia="ru-RU"/>
        </w:rPr>
        <w:lastRenderedPageBreak/>
        <w:t>- установление перечня должностей работников с ненормированным рабочим днем (</w:t>
      </w:r>
      <w:hyperlink r:id="rId37" w:history="1">
        <w:r w:rsidRPr="005E6491">
          <w:rPr>
            <w:rFonts w:ascii="Times New Roman" w:eastAsia="Times New Roman" w:hAnsi="Times New Roman"/>
            <w:color w:val="000000"/>
            <w:sz w:val="24"/>
            <w:szCs w:val="24"/>
            <w:u w:val="single"/>
            <w:lang w:eastAsia="ru-RU"/>
          </w:rPr>
          <w:t>ст. 101</w:t>
        </w:r>
      </w:hyperlink>
      <w:r w:rsidRPr="005E6491">
        <w:rPr>
          <w:rFonts w:ascii="Times New Roman" w:eastAsia="Times New Roman" w:hAnsi="Times New Roman"/>
          <w:color w:val="000000"/>
          <w:sz w:val="24"/>
          <w:szCs w:val="24"/>
          <w:lang w:eastAsia="ru-RU"/>
        </w:rPr>
        <w:t xml:space="preserve"> ТК РФ);</w:t>
      </w:r>
    </w:p>
    <w:p w14:paraId="3CCA5CB2" w14:textId="77777777" w:rsidR="005E6491" w:rsidRPr="005E6491" w:rsidRDefault="005E6491" w:rsidP="005E6491">
      <w:pPr>
        <w:suppressAutoHyphens/>
        <w:spacing w:after="0" w:line="240" w:lineRule="auto"/>
        <w:ind w:firstLine="567"/>
        <w:jc w:val="both"/>
        <w:rPr>
          <w:rFonts w:ascii="Times New Roman" w:eastAsia="Times New Roman" w:hAnsi="Times New Roman"/>
          <w:color w:val="000000"/>
          <w:sz w:val="24"/>
          <w:szCs w:val="24"/>
          <w:lang w:eastAsia="ru-RU"/>
        </w:rPr>
      </w:pPr>
      <w:r w:rsidRPr="005E6491">
        <w:rPr>
          <w:rFonts w:ascii="Times New Roman" w:eastAsia="Times New Roman" w:hAnsi="Times New Roman"/>
          <w:color w:val="000000"/>
          <w:sz w:val="24"/>
          <w:szCs w:val="24"/>
          <w:lang w:eastAsia="ru-RU"/>
        </w:rPr>
        <w:t>- утверждение Правил внутреннего трудового распорядка (</w:t>
      </w:r>
      <w:hyperlink r:id="rId38" w:history="1">
        <w:r w:rsidRPr="005E6491">
          <w:rPr>
            <w:rFonts w:ascii="Times New Roman" w:eastAsia="Times New Roman" w:hAnsi="Times New Roman"/>
            <w:color w:val="000000"/>
            <w:sz w:val="24"/>
            <w:szCs w:val="24"/>
            <w:u w:val="single"/>
            <w:lang w:eastAsia="ru-RU"/>
          </w:rPr>
          <w:t>ст. 190</w:t>
        </w:r>
      </w:hyperlink>
      <w:r w:rsidRPr="005E6491">
        <w:rPr>
          <w:rFonts w:ascii="Times New Roman" w:eastAsia="Times New Roman" w:hAnsi="Times New Roman"/>
          <w:color w:val="000000"/>
          <w:sz w:val="24"/>
          <w:szCs w:val="24"/>
          <w:lang w:eastAsia="ru-RU"/>
        </w:rPr>
        <w:t xml:space="preserve"> ТК РФ);</w:t>
      </w:r>
    </w:p>
    <w:p w14:paraId="3A52E4DE" w14:textId="77777777" w:rsidR="005E6491" w:rsidRPr="005E6491" w:rsidRDefault="005E6491" w:rsidP="005E6491">
      <w:pPr>
        <w:suppressAutoHyphens/>
        <w:spacing w:after="0" w:line="240" w:lineRule="auto"/>
        <w:ind w:firstLine="567"/>
        <w:jc w:val="both"/>
        <w:rPr>
          <w:rFonts w:ascii="Times New Roman" w:eastAsia="Times New Roman" w:hAnsi="Times New Roman"/>
          <w:color w:val="000000"/>
          <w:sz w:val="24"/>
          <w:szCs w:val="24"/>
          <w:lang w:eastAsia="ru-RU"/>
        </w:rPr>
      </w:pPr>
      <w:r w:rsidRPr="005E6491">
        <w:rPr>
          <w:rFonts w:ascii="Times New Roman" w:eastAsia="Times New Roman" w:hAnsi="Times New Roman"/>
          <w:color w:val="000000"/>
          <w:sz w:val="24"/>
          <w:szCs w:val="24"/>
          <w:lang w:eastAsia="ru-RU"/>
        </w:rPr>
        <w:t>- создание комиссий по охране труда (</w:t>
      </w:r>
      <w:hyperlink r:id="rId39" w:history="1">
        <w:r w:rsidRPr="005E6491">
          <w:rPr>
            <w:rFonts w:ascii="Times New Roman" w:eastAsia="Times New Roman" w:hAnsi="Times New Roman"/>
            <w:color w:val="000000"/>
            <w:sz w:val="24"/>
            <w:szCs w:val="24"/>
            <w:u w:val="single"/>
            <w:lang w:eastAsia="ru-RU"/>
          </w:rPr>
          <w:t>ст. 218</w:t>
        </w:r>
      </w:hyperlink>
      <w:r w:rsidRPr="005E6491">
        <w:rPr>
          <w:rFonts w:ascii="Times New Roman" w:eastAsia="Times New Roman" w:hAnsi="Times New Roman"/>
          <w:color w:val="000000"/>
          <w:sz w:val="24"/>
          <w:szCs w:val="24"/>
          <w:lang w:eastAsia="ru-RU"/>
        </w:rPr>
        <w:t xml:space="preserve"> ТК РФ);</w:t>
      </w:r>
    </w:p>
    <w:p w14:paraId="1922E813" w14:textId="77777777" w:rsidR="005E6491" w:rsidRPr="005E6491" w:rsidRDefault="005E6491" w:rsidP="005E6491">
      <w:pPr>
        <w:suppressAutoHyphens/>
        <w:spacing w:after="0" w:line="240" w:lineRule="auto"/>
        <w:ind w:firstLine="567"/>
        <w:jc w:val="both"/>
        <w:rPr>
          <w:rFonts w:ascii="Times New Roman" w:eastAsia="Times New Roman" w:hAnsi="Times New Roman"/>
          <w:color w:val="000000"/>
          <w:sz w:val="24"/>
          <w:szCs w:val="24"/>
          <w:lang w:eastAsia="ru-RU"/>
        </w:rPr>
      </w:pPr>
      <w:r w:rsidRPr="005E6491">
        <w:rPr>
          <w:rFonts w:ascii="Times New Roman" w:eastAsia="Times New Roman" w:hAnsi="Times New Roman"/>
          <w:color w:val="000000"/>
          <w:sz w:val="24"/>
          <w:szCs w:val="24"/>
          <w:lang w:eastAsia="ru-RU"/>
        </w:rPr>
        <w:t>- составление графиков сменности (</w:t>
      </w:r>
      <w:hyperlink r:id="rId40" w:history="1">
        <w:r w:rsidRPr="005E6491">
          <w:rPr>
            <w:rFonts w:ascii="Times New Roman" w:eastAsia="Times New Roman" w:hAnsi="Times New Roman"/>
            <w:color w:val="000000"/>
            <w:sz w:val="24"/>
            <w:szCs w:val="24"/>
            <w:u w:val="single"/>
            <w:lang w:eastAsia="ru-RU"/>
          </w:rPr>
          <w:t>ст. 103</w:t>
        </w:r>
      </w:hyperlink>
      <w:r w:rsidRPr="005E6491">
        <w:rPr>
          <w:rFonts w:ascii="Times New Roman" w:eastAsia="Times New Roman" w:hAnsi="Times New Roman"/>
          <w:color w:val="000000"/>
          <w:sz w:val="24"/>
          <w:szCs w:val="24"/>
          <w:lang w:eastAsia="ru-RU"/>
        </w:rPr>
        <w:t xml:space="preserve"> ТК РФ);</w:t>
      </w:r>
    </w:p>
    <w:p w14:paraId="6B2DE90E" w14:textId="77777777" w:rsidR="005E6491" w:rsidRPr="005E6491" w:rsidRDefault="005E6491" w:rsidP="005E6491">
      <w:pPr>
        <w:suppressAutoHyphens/>
        <w:spacing w:after="0" w:line="240" w:lineRule="auto"/>
        <w:ind w:firstLine="567"/>
        <w:jc w:val="both"/>
        <w:rPr>
          <w:rFonts w:ascii="Times New Roman" w:eastAsia="Times New Roman" w:hAnsi="Times New Roman"/>
          <w:color w:val="000000"/>
          <w:sz w:val="24"/>
          <w:szCs w:val="24"/>
          <w:lang w:eastAsia="ru-RU"/>
        </w:rPr>
      </w:pPr>
      <w:r w:rsidRPr="005E6491">
        <w:rPr>
          <w:rFonts w:ascii="Times New Roman" w:eastAsia="Times New Roman" w:hAnsi="Times New Roman"/>
          <w:color w:val="000000"/>
          <w:sz w:val="24"/>
          <w:szCs w:val="24"/>
          <w:lang w:eastAsia="ru-RU"/>
        </w:rPr>
        <w:t>- утверждение формы расчетного листка (</w:t>
      </w:r>
      <w:hyperlink r:id="rId41" w:history="1">
        <w:r w:rsidRPr="005E6491">
          <w:rPr>
            <w:rFonts w:ascii="Times New Roman" w:eastAsia="Times New Roman" w:hAnsi="Times New Roman"/>
            <w:color w:val="000000"/>
            <w:sz w:val="24"/>
            <w:szCs w:val="24"/>
            <w:u w:val="single"/>
            <w:lang w:eastAsia="ru-RU"/>
          </w:rPr>
          <w:t>ст. 136</w:t>
        </w:r>
      </w:hyperlink>
      <w:r w:rsidRPr="005E6491">
        <w:rPr>
          <w:rFonts w:ascii="Times New Roman" w:eastAsia="Times New Roman" w:hAnsi="Times New Roman"/>
          <w:color w:val="000000"/>
          <w:sz w:val="24"/>
          <w:szCs w:val="24"/>
          <w:lang w:eastAsia="ru-RU"/>
        </w:rPr>
        <w:t xml:space="preserve"> ТК РФ);</w:t>
      </w:r>
    </w:p>
    <w:p w14:paraId="5B52BB37" w14:textId="77777777" w:rsidR="005E6491" w:rsidRPr="005E6491" w:rsidRDefault="005E6491" w:rsidP="005E6491">
      <w:pPr>
        <w:suppressAutoHyphens/>
        <w:spacing w:after="0" w:line="240" w:lineRule="auto"/>
        <w:ind w:firstLine="567"/>
        <w:jc w:val="both"/>
        <w:rPr>
          <w:rFonts w:ascii="Times New Roman" w:eastAsia="Times New Roman" w:hAnsi="Times New Roman"/>
          <w:color w:val="000000"/>
          <w:sz w:val="24"/>
          <w:szCs w:val="24"/>
          <w:lang w:eastAsia="ru-RU"/>
        </w:rPr>
      </w:pPr>
      <w:r w:rsidRPr="005E6491">
        <w:rPr>
          <w:rFonts w:ascii="Times New Roman" w:eastAsia="Times New Roman" w:hAnsi="Times New Roman"/>
          <w:color w:val="000000"/>
          <w:sz w:val="24"/>
          <w:szCs w:val="24"/>
          <w:lang w:eastAsia="ru-RU"/>
        </w:rPr>
        <w:t>- установление размеров повышенной заработной платы за вредные и или) опасные и иные особые условия труда (</w:t>
      </w:r>
      <w:hyperlink r:id="rId42" w:history="1">
        <w:r w:rsidRPr="005E6491">
          <w:rPr>
            <w:rFonts w:ascii="Times New Roman" w:eastAsia="Times New Roman" w:hAnsi="Times New Roman"/>
            <w:color w:val="000000"/>
            <w:sz w:val="24"/>
            <w:szCs w:val="24"/>
            <w:u w:val="single"/>
            <w:lang w:eastAsia="ru-RU"/>
          </w:rPr>
          <w:t>ст. 147</w:t>
        </w:r>
      </w:hyperlink>
      <w:r w:rsidRPr="005E6491">
        <w:rPr>
          <w:rFonts w:ascii="Times New Roman" w:eastAsia="Times New Roman" w:hAnsi="Times New Roman"/>
          <w:color w:val="000000"/>
          <w:sz w:val="24"/>
          <w:szCs w:val="24"/>
          <w:lang w:eastAsia="ru-RU"/>
        </w:rPr>
        <w:t xml:space="preserve"> ТК РФ);</w:t>
      </w:r>
    </w:p>
    <w:p w14:paraId="0FE51403" w14:textId="77777777" w:rsidR="005E6491" w:rsidRPr="005E6491" w:rsidRDefault="005E6491" w:rsidP="005E6491">
      <w:pPr>
        <w:suppressAutoHyphens/>
        <w:spacing w:after="0" w:line="240" w:lineRule="auto"/>
        <w:ind w:firstLine="567"/>
        <w:jc w:val="both"/>
        <w:rPr>
          <w:rFonts w:ascii="Times New Roman" w:eastAsia="Times New Roman" w:hAnsi="Times New Roman"/>
          <w:color w:val="000000"/>
          <w:sz w:val="24"/>
          <w:szCs w:val="24"/>
          <w:lang w:eastAsia="ru-RU"/>
        </w:rPr>
      </w:pPr>
      <w:r w:rsidRPr="005E6491">
        <w:rPr>
          <w:rFonts w:ascii="Times New Roman" w:eastAsia="Times New Roman" w:hAnsi="Times New Roman"/>
          <w:color w:val="000000"/>
          <w:sz w:val="24"/>
          <w:szCs w:val="24"/>
          <w:lang w:eastAsia="ru-RU"/>
        </w:rPr>
        <w:t>- размеры повышения заработной платы в ночное время (</w:t>
      </w:r>
      <w:hyperlink r:id="rId43" w:history="1">
        <w:r w:rsidRPr="005E6491">
          <w:rPr>
            <w:rFonts w:ascii="Times New Roman" w:eastAsia="Times New Roman" w:hAnsi="Times New Roman"/>
            <w:color w:val="000000"/>
            <w:sz w:val="24"/>
            <w:szCs w:val="24"/>
            <w:u w:val="single"/>
            <w:lang w:eastAsia="ru-RU"/>
          </w:rPr>
          <w:t>ст. 154</w:t>
        </w:r>
      </w:hyperlink>
      <w:r w:rsidRPr="005E6491">
        <w:rPr>
          <w:rFonts w:ascii="Times New Roman" w:eastAsia="Times New Roman" w:hAnsi="Times New Roman"/>
          <w:color w:val="000000"/>
          <w:sz w:val="24"/>
          <w:szCs w:val="24"/>
          <w:lang w:eastAsia="ru-RU"/>
        </w:rPr>
        <w:t xml:space="preserve"> ТК РФ);</w:t>
      </w:r>
    </w:p>
    <w:p w14:paraId="623D6133" w14:textId="77777777" w:rsidR="005E6491" w:rsidRPr="005E6491" w:rsidRDefault="005E6491" w:rsidP="005E6491">
      <w:pPr>
        <w:suppressAutoHyphens/>
        <w:spacing w:after="0" w:line="240" w:lineRule="auto"/>
        <w:ind w:firstLine="567"/>
        <w:jc w:val="both"/>
        <w:rPr>
          <w:rFonts w:ascii="Times New Roman" w:eastAsia="Times New Roman" w:hAnsi="Times New Roman"/>
          <w:color w:val="000000"/>
          <w:sz w:val="24"/>
          <w:szCs w:val="24"/>
          <w:lang w:eastAsia="ru-RU"/>
        </w:rPr>
      </w:pPr>
      <w:r w:rsidRPr="005E6491">
        <w:rPr>
          <w:rFonts w:ascii="Times New Roman" w:eastAsia="Times New Roman" w:hAnsi="Times New Roman"/>
          <w:color w:val="000000"/>
          <w:sz w:val="24"/>
          <w:szCs w:val="24"/>
          <w:lang w:eastAsia="ru-RU"/>
        </w:rPr>
        <w:t>- применение и снятие дисциплинарного взыскания до истечения 1 года со дня его применения (</w:t>
      </w:r>
      <w:hyperlink r:id="rId44" w:history="1">
        <w:r w:rsidRPr="005E6491">
          <w:rPr>
            <w:rFonts w:ascii="Times New Roman" w:eastAsia="Times New Roman" w:hAnsi="Times New Roman"/>
            <w:color w:val="000000"/>
            <w:sz w:val="24"/>
            <w:szCs w:val="24"/>
            <w:u w:val="single"/>
            <w:lang w:eastAsia="ru-RU"/>
          </w:rPr>
          <w:t>ст. 193</w:t>
        </w:r>
      </w:hyperlink>
      <w:r w:rsidRPr="005E6491">
        <w:rPr>
          <w:rFonts w:ascii="Times New Roman" w:eastAsia="Times New Roman" w:hAnsi="Times New Roman"/>
          <w:color w:val="000000"/>
          <w:sz w:val="24"/>
          <w:szCs w:val="24"/>
          <w:lang w:eastAsia="ru-RU"/>
        </w:rPr>
        <w:t xml:space="preserve">, </w:t>
      </w:r>
      <w:hyperlink r:id="rId45" w:history="1">
        <w:r w:rsidRPr="005E6491">
          <w:rPr>
            <w:rFonts w:ascii="Times New Roman" w:eastAsia="Times New Roman" w:hAnsi="Times New Roman"/>
            <w:color w:val="000000"/>
            <w:sz w:val="24"/>
            <w:szCs w:val="24"/>
            <w:u w:val="single"/>
            <w:lang w:eastAsia="ru-RU"/>
          </w:rPr>
          <w:t>194</w:t>
        </w:r>
      </w:hyperlink>
      <w:r w:rsidRPr="005E6491">
        <w:rPr>
          <w:rFonts w:ascii="Times New Roman" w:eastAsia="Times New Roman" w:hAnsi="Times New Roman"/>
          <w:color w:val="000000"/>
          <w:sz w:val="24"/>
          <w:szCs w:val="24"/>
          <w:lang w:eastAsia="ru-RU"/>
        </w:rPr>
        <w:t xml:space="preserve"> ТК РФ);</w:t>
      </w:r>
    </w:p>
    <w:p w14:paraId="67C6BE83" w14:textId="77777777" w:rsidR="005E6491" w:rsidRPr="005E6491" w:rsidRDefault="005E6491" w:rsidP="005E6491">
      <w:pPr>
        <w:suppressAutoHyphens/>
        <w:spacing w:after="0" w:line="240" w:lineRule="auto"/>
        <w:ind w:firstLine="567"/>
        <w:jc w:val="both"/>
        <w:rPr>
          <w:rFonts w:ascii="Times New Roman" w:eastAsia="Times New Roman" w:hAnsi="Times New Roman"/>
          <w:color w:val="000000"/>
          <w:sz w:val="24"/>
          <w:szCs w:val="24"/>
          <w:lang w:eastAsia="ru-RU"/>
        </w:rPr>
      </w:pPr>
      <w:r w:rsidRPr="005E6491">
        <w:rPr>
          <w:rFonts w:ascii="Times New Roman" w:eastAsia="Times New Roman" w:hAnsi="Times New Roman"/>
          <w:color w:val="000000"/>
          <w:sz w:val="24"/>
          <w:szCs w:val="24"/>
          <w:lang w:eastAsia="ru-RU"/>
        </w:rPr>
        <w:t>- определение форм профессиональной подготовки, переподготовки и повышения квалификации работников, перечень необходимых профессий и специальностей (</w:t>
      </w:r>
      <w:hyperlink r:id="rId46" w:history="1">
        <w:r w:rsidRPr="005E6491">
          <w:rPr>
            <w:rFonts w:ascii="Times New Roman" w:eastAsia="Times New Roman" w:hAnsi="Times New Roman"/>
            <w:color w:val="000000"/>
            <w:sz w:val="24"/>
            <w:szCs w:val="24"/>
            <w:u w:val="single"/>
            <w:lang w:eastAsia="ru-RU"/>
          </w:rPr>
          <w:t>ст. 196</w:t>
        </w:r>
      </w:hyperlink>
      <w:r w:rsidRPr="005E6491">
        <w:rPr>
          <w:rFonts w:ascii="Times New Roman" w:eastAsia="Times New Roman" w:hAnsi="Times New Roman"/>
          <w:color w:val="000000"/>
          <w:sz w:val="24"/>
          <w:szCs w:val="24"/>
          <w:lang w:eastAsia="ru-RU"/>
        </w:rPr>
        <w:t xml:space="preserve"> ТК РФ);</w:t>
      </w:r>
    </w:p>
    <w:p w14:paraId="4E879163" w14:textId="77777777" w:rsidR="005E6491" w:rsidRPr="005E6491" w:rsidRDefault="005E6491" w:rsidP="005E6491">
      <w:pPr>
        <w:suppressAutoHyphens/>
        <w:spacing w:after="0" w:line="240" w:lineRule="auto"/>
        <w:ind w:firstLine="567"/>
        <w:jc w:val="both"/>
        <w:rPr>
          <w:rFonts w:ascii="Times New Roman" w:eastAsia="Times New Roman" w:hAnsi="Times New Roman"/>
          <w:color w:val="00000A"/>
          <w:sz w:val="24"/>
          <w:szCs w:val="24"/>
          <w:lang w:eastAsia="ru-RU"/>
        </w:rPr>
      </w:pPr>
      <w:r w:rsidRPr="005E6491">
        <w:rPr>
          <w:rFonts w:ascii="Times New Roman" w:eastAsia="Times New Roman" w:hAnsi="Times New Roman"/>
          <w:color w:val="000000"/>
          <w:sz w:val="24"/>
          <w:szCs w:val="24"/>
          <w:lang w:eastAsia="ru-RU"/>
        </w:rPr>
        <w:t>- установление сроков выплаты заработной платы работникам (</w:t>
      </w:r>
      <w:hyperlink r:id="rId47" w:history="1">
        <w:r w:rsidRPr="005E6491">
          <w:rPr>
            <w:rFonts w:ascii="Times New Roman" w:eastAsia="Times New Roman" w:hAnsi="Times New Roman"/>
            <w:color w:val="000000"/>
            <w:sz w:val="24"/>
            <w:szCs w:val="24"/>
            <w:u w:val="single"/>
            <w:lang w:eastAsia="ru-RU"/>
          </w:rPr>
          <w:t>ст. 136</w:t>
        </w:r>
      </w:hyperlink>
      <w:r w:rsidRPr="005E6491">
        <w:rPr>
          <w:rFonts w:ascii="Times New Roman" w:eastAsia="Times New Roman" w:hAnsi="Times New Roman"/>
          <w:color w:val="000000"/>
          <w:sz w:val="24"/>
          <w:szCs w:val="24"/>
          <w:lang w:eastAsia="ru-RU"/>
        </w:rPr>
        <w:t xml:space="preserve"> ТК РФ)</w:t>
      </w:r>
      <w:r w:rsidRPr="005E6491">
        <w:rPr>
          <w:rFonts w:ascii="Times New Roman" w:eastAsia="Times New Roman" w:hAnsi="Times New Roman"/>
          <w:color w:val="00000A"/>
          <w:sz w:val="24"/>
          <w:szCs w:val="24"/>
          <w:lang w:eastAsia="ru-RU"/>
        </w:rPr>
        <w:t xml:space="preserve"> и другие вопросы.</w:t>
      </w:r>
    </w:p>
    <w:p w14:paraId="7AD4298F" w14:textId="77777777"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X. Обязательства профкома</w:t>
      </w:r>
    </w:p>
    <w:p w14:paraId="384B40DF" w14:textId="77777777" w:rsidR="003B5F6C" w:rsidRPr="00163B7C" w:rsidRDefault="003B5F6C" w:rsidP="00163B7C">
      <w:pPr>
        <w:spacing w:after="0" w:line="240" w:lineRule="auto"/>
        <w:ind w:left="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10. Профком обязуется:</w:t>
      </w:r>
    </w:p>
    <w:p w14:paraId="3A047079" w14:textId="77777777" w:rsidR="003B5F6C" w:rsidRPr="00163B7C" w:rsidRDefault="003B5F6C" w:rsidP="00BB0316">
      <w:pPr>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10.1. Представлять и защищать права и интересы членов профсоюза по социально-трудовым вопросам в соответствии со ст. 11 Федерального закона «О профессиональных союзах, их правах и гарантиях деятельности» и ст. 29,30 ТК РФ.</w:t>
      </w:r>
    </w:p>
    <w:p w14:paraId="575B940B"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10.2. Представлять во взаимоотношениях с работодателем интересы </w:t>
      </w:r>
    </w:p>
    <w:p w14:paraId="6F4B4BC6"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профсоюзной организации.</w:t>
      </w:r>
    </w:p>
    <w:p w14:paraId="36A6ECB5"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10.3. Быть полномочными представителя Профсоюза при ведении коллективных переговоров и заключении коллективного договора и соглашений от имени работников, а также при урегулировании трудовых и иных социальных отношений, предусмотренных законодательством РФ, участия в урегулировании индивидуальных и коллективных трудовых споров (ст. 384, 387, 391, 399, 400 ТК РФ, ст. 11, 14 ФЗ «О профсоюзах»), соблюдения законодательства о труде:</w:t>
      </w:r>
    </w:p>
    <w:p w14:paraId="3CD3A64F" w14:textId="77777777" w:rsidR="003B5F6C" w:rsidRPr="00163B7C" w:rsidRDefault="003B5F6C" w:rsidP="00163B7C">
      <w:pPr>
        <w:numPr>
          <w:ilvl w:val="1"/>
          <w:numId w:val="1"/>
        </w:num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10.4. Организовать проведение общего собрания работников для принятия коллективного договора, подписывать коллективный договор и осуществлять контроль за его выполнением.</w:t>
      </w:r>
    </w:p>
    <w:p w14:paraId="1E9FF447" w14:textId="77777777" w:rsidR="003B5F6C" w:rsidRPr="00163B7C" w:rsidRDefault="003B5F6C" w:rsidP="00163B7C">
      <w:pPr>
        <w:spacing w:after="0" w:line="240" w:lineRule="auto"/>
        <w:ind w:firstLine="36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10.5. Совместно с работодателем создать примирительную комиссию для урегулирования разногласий, возникающих в коллективных переговорах.</w:t>
      </w:r>
    </w:p>
    <w:p w14:paraId="796AF785" w14:textId="77777777" w:rsidR="003B5F6C" w:rsidRPr="00163B7C" w:rsidRDefault="003B5F6C" w:rsidP="00163B7C">
      <w:pPr>
        <w:numPr>
          <w:ilvl w:val="1"/>
          <w:numId w:val="1"/>
        </w:num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10.6. Организовать поддержку требований профсоюза в отстаивании интересов работников в форме собраний, митингов, пикетирования, а при необходимости – забастовок в установленном законодательством порядке.</w:t>
      </w:r>
    </w:p>
    <w:p w14:paraId="17A69E35" w14:textId="77777777" w:rsidR="003B5F6C" w:rsidRPr="00163B7C" w:rsidRDefault="003B5F6C" w:rsidP="00163B7C">
      <w:pPr>
        <w:numPr>
          <w:ilvl w:val="1"/>
          <w:numId w:val="1"/>
        </w:num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10.7. Совместно с работодателем и работниками разрабатывать меры защиты персональных данных работников (п. 10, ст. 86 ТК РФ).</w:t>
      </w:r>
    </w:p>
    <w:p w14:paraId="6E101884" w14:textId="2C18517C" w:rsidR="003B5F6C" w:rsidRPr="00163B7C" w:rsidRDefault="003B5F6C" w:rsidP="00163B7C">
      <w:pPr>
        <w:numPr>
          <w:ilvl w:val="1"/>
          <w:numId w:val="1"/>
        </w:num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10.8. Совместно с представителем работодателя образовать комиссию по трудовым спорам образовательной организации для рассмотрения индивидуальных трудовых споров работников с работодателем и на паритетной основе – комиссию по охране труда образовательной организации, для организации совместных действий по обеспечению требований охраны труда, предупреждению производственного травматизма и профессиональных заболеваний, избирать уполномоченного</w:t>
      </w:r>
      <w:r w:rsidR="007A7626">
        <w:rPr>
          <w:rFonts w:ascii="Times New Roman" w:eastAsia="Times New Roman" w:hAnsi="Times New Roman"/>
          <w:sz w:val="24"/>
          <w:szCs w:val="24"/>
          <w:lang w:eastAsia="ru-RU"/>
        </w:rPr>
        <w:t xml:space="preserve"> профкома по охране труда. </w:t>
      </w:r>
      <w:r w:rsidR="007A7626">
        <w:rPr>
          <w:rFonts w:ascii="Times New Roman" w:eastAsia="Times New Roman" w:hAnsi="Times New Roman"/>
          <w:sz w:val="24"/>
          <w:szCs w:val="24"/>
          <w:lang w:eastAsia="ru-RU"/>
        </w:rPr>
        <w:tab/>
      </w:r>
      <w:r w:rsidR="007A7626">
        <w:rPr>
          <w:rFonts w:ascii="Times New Roman" w:eastAsia="Times New Roman" w:hAnsi="Times New Roman"/>
          <w:sz w:val="24"/>
          <w:szCs w:val="24"/>
          <w:lang w:eastAsia="ru-RU"/>
        </w:rPr>
        <w:tab/>
      </w:r>
      <w:r w:rsidR="007A7626">
        <w:rPr>
          <w:rFonts w:ascii="Times New Roman" w:eastAsia="Times New Roman" w:hAnsi="Times New Roman"/>
          <w:sz w:val="24"/>
          <w:szCs w:val="24"/>
          <w:lang w:eastAsia="ru-RU"/>
        </w:rPr>
        <w:tab/>
      </w:r>
      <w:r w:rsidRPr="00163B7C">
        <w:rPr>
          <w:rFonts w:ascii="Times New Roman" w:eastAsia="Times New Roman" w:hAnsi="Times New Roman"/>
          <w:sz w:val="24"/>
          <w:szCs w:val="24"/>
          <w:lang w:eastAsia="ru-RU"/>
        </w:rPr>
        <w:t>Участвовать в расследовании несчастных случаев на производстве.</w:t>
      </w:r>
    </w:p>
    <w:p w14:paraId="7A8961CE" w14:textId="77777777" w:rsidR="003B5F6C" w:rsidRPr="00163B7C" w:rsidRDefault="003B5F6C" w:rsidP="00163B7C">
      <w:pPr>
        <w:numPr>
          <w:ilvl w:val="1"/>
          <w:numId w:val="1"/>
        </w:num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Представлять и защищать трудовые права членов профсоюза в комиссии по трудовым спорам, суде.</w:t>
      </w:r>
    </w:p>
    <w:p w14:paraId="037A24BC" w14:textId="77777777" w:rsidR="003B5F6C" w:rsidRPr="00163B7C" w:rsidRDefault="003B5F6C" w:rsidP="00163B7C">
      <w:pPr>
        <w:numPr>
          <w:ilvl w:val="1"/>
          <w:numId w:val="1"/>
        </w:numPr>
        <w:tabs>
          <w:tab w:val="left" w:pos="709"/>
        </w:tabs>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w:t>
      </w:r>
      <w:r w:rsidRPr="00163B7C">
        <w:rPr>
          <w:rFonts w:ascii="Times New Roman" w:eastAsia="Times New Roman" w:hAnsi="Times New Roman"/>
          <w:sz w:val="24"/>
          <w:szCs w:val="24"/>
          <w:lang w:eastAsia="ru-RU"/>
        </w:rPr>
        <w:tab/>
        <w:t>10.9. Организовывать физкультурно-оздоровительную работу с членами профсоюза и их детьми.</w:t>
      </w:r>
    </w:p>
    <w:p w14:paraId="7FDFEE60"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ab/>
        <w:t>10.10. Организовывать учебу профсоюзного актива и совместно с работодателем – правовое просвещение работников.</w:t>
      </w:r>
    </w:p>
    <w:p w14:paraId="4CC8CDEA"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10.11. Участвовать в работе комиссий учреждения по тарификации, аттестации педагогических работников, аттестации рабочих мест, охране труда и других.</w:t>
      </w:r>
    </w:p>
    <w:p w14:paraId="4E90595B"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10.12. Контролировать своевременность представления работодателем в пенсионные органы достоверных сведений о заработке и страховых взносах работников.</w:t>
      </w:r>
    </w:p>
    <w:p w14:paraId="12C0DF9D" w14:textId="2FCD1A54" w:rsidR="003B5F6C" w:rsidRPr="006C0EAE" w:rsidRDefault="003B5F6C" w:rsidP="00163B7C">
      <w:pPr>
        <w:spacing w:after="0" w:line="240" w:lineRule="auto"/>
        <w:jc w:val="both"/>
        <w:rPr>
          <w:rFonts w:ascii="Times New Roman" w:eastAsia="Times New Roman" w:hAnsi="Times New Roman"/>
          <w:color w:val="000000" w:themeColor="text1"/>
          <w:sz w:val="24"/>
          <w:szCs w:val="24"/>
          <w:lang w:eastAsia="ru-RU"/>
        </w:rPr>
      </w:pPr>
      <w:r w:rsidRPr="00163B7C">
        <w:rPr>
          <w:rFonts w:ascii="Times New Roman" w:eastAsia="Times New Roman" w:hAnsi="Times New Roman"/>
          <w:sz w:val="24"/>
          <w:szCs w:val="24"/>
          <w:lang w:eastAsia="ru-RU"/>
        </w:rPr>
        <w:tab/>
      </w:r>
      <w:r w:rsidRPr="004944DC">
        <w:rPr>
          <w:rFonts w:ascii="Times New Roman" w:eastAsia="Times New Roman" w:hAnsi="Times New Roman"/>
          <w:sz w:val="24"/>
          <w:szCs w:val="24"/>
          <w:lang w:eastAsia="ru-RU"/>
        </w:rPr>
        <w:t xml:space="preserve">10.13. Оказывать материальную помощь членам </w:t>
      </w:r>
      <w:r w:rsidRPr="006C0EAE">
        <w:rPr>
          <w:rFonts w:ascii="Times New Roman" w:eastAsia="Times New Roman" w:hAnsi="Times New Roman"/>
          <w:color w:val="000000" w:themeColor="text1"/>
          <w:sz w:val="24"/>
          <w:szCs w:val="24"/>
          <w:lang w:eastAsia="ru-RU"/>
        </w:rPr>
        <w:t xml:space="preserve">профсоюза в случаях, предусмотренных </w:t>
      </w:r>
      <w:r w:rsidR="009C32F2" w:rsidRPr="006C0EAE">
        <w:rPr>
          <w:rFonts w:ascii="Times New Roman" w:eastAsia="Times New Roman" w:hAnsi="Times New Roman"/>
          <w:color w:val="000000" w:themeColor="text1"/>
          <w:sz w:val="24"/>
          <w:szCs w:val="24"/>
          <w:lang w:eastAsia="ru-RU"/>
        </w:rPr>
        <w:t xml:space="preserve">«Положением об оказании материальной помощи </w:t>
      </w:r>
      <w:r w:rsidR="004944DC" w:rsidRPr="006C0EAE">
        <w:rPr>
          <w:rFonts w:ascii="Times New Roman" w:hAnsi="Times New Roman"/>
          <w:color w:val="000000" w:themeColor="text1"/>
          <w:sz w:val="24"/>
          <w:szCs w:val="24"/>
          <w:lang w:val="ru"/>
        </w:rPr>
        <w:t>МБОУ</w:t>
      </w:r>
      <w:r w:rsidR="007A7626">
        <w:rPr>
          <w:rFonts w:ascii="Times New Roman" w:hAnsi="Times New Roman"/>
          <w:color w:val="000000" w:themeColor="text1"/>
          <w:sz w:val="24"/>
          <w:szCs w:val="24"/>
          <w:lang w:val="ru"/>
        </w:rPr>
        <w:t xml:space="preserve"> Тарлагской</w:t>
      </w:r>
      <w:r w:rsidR="004944DC" w:rsidRPr="006C0EAE">
        <w:rPr>
          <w:rFonts w:ascii="Times New Roman" w:hAnsi="Times New Roman"/>
          <w:color w:val="000000" w:themeColor="text1"/>
          <w:sz w:val="24"/>
          <w:szCs w:val="24"/>
          <w:lang w:val="ru"/>
        </w:rPr>
        <w:t xml:space="preserve"> СОШ</w:t>
      </w:r>
      <w:r w:rsidR="007A7626">
        <w:rPr>
          <w:rFonts w:ascii="Times New Roman" w:hAnsi="Times New Roman"/>
          <w:color w:val="000000" w:themeColor="text1"/>
          <w:sz w:val="24"/>
          <w:szCs w:val="24"/>
          <w:lang w:val="ru"/>
        </w:rPr>
        <w:t>»</w:t>
      </w:r>
      <w:r w:rsidR="00173229">
        <w:rPr>
          <w:rFonts w:ascii="Times New Roman" w:hAnsi="Times New Roman"/>
          <w:color w:val="000000" w:themeColor="text1"/>
          <w:sz w:val="24"/>
          <w:szCs w:val="24"/>
          <w:lang w:val="ru"/>
        </w:rPr>
        <w:t>.</w:t>
      </w:r>
    </w:p>
    <w:p w14:paraId="0C4F3E90" w14:textId="77777777" w:rsidR="003B5F6C" w:rsidRPr="006C0EAE" w:rsidRDefault="003B5F6C" w:rsidP="00163B7C">
      <w:pPr>
        <w:spacing w:after="0" w:line="240" w:lineRule="auto"/>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ab/>
        <w:t>10.14. Обеспечить общественный контроль за:</w:t>
      </w:r>
    </w:p>
    <w:p w14:paraId="571FDA73"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соблюдением в учреждении законодательства о труде, соблюдением норм труда и отдыха;</w:t>
      </w:r>
    </w:p>
    <w:p w14:paraId="7C0C5A32"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 соблюдением норм и правил охраны труда; </w:t>
      </w:r>
    </w:p>
    <w:p w14:paraId="00ED2A00"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 своевременной выплатой заработной платы, пособий по социальному страхованию, расходованием средств социального страхования, распределение путевок на оздоровление и отдых детей застрахованных граждан; </w:t>
      </w:r>
    </w:p>
    <w:p w14:paraId="257102F7"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соблюдением порядка проведения аттестации педагогических работников;</w:t>
      </w:r>
    </w:p>
    <w:p w14:paraId="7B8B83B6"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правильностью ведения и хранения трудовых книжек работников, за своевременностью внесения в них записей, в том числе при присвоении квалификационных категорий по результатам аттестации работников;</w:t>
      </w:r>
    </w:p>
    <w:p w14:paraId="3248DB7C"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выполнением коллективного договора, районного, республиканского соглашений в учреждении, соглашения по охране труда;</w:t>
      </w:r>
    </w:p>
    <w:p w14:paraId="3018F7BE"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соблюдением установленных социальных гарантий и льгот работникам учреждения;</w:t>
      </w:r>
    </w:p>
    <w:p w14:paraId="48E509BE"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своевременным перечислением в пенсионный фонд.</w:t>
      </w:r>
    </w:p>
    <w:p w14:paraId="15B39013"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10.15. Заслушивать сообщения работодателя о выполнении обязательств по коллективному договору, соглашений по охране труда, социальных гарантий и льгот работникам учреждения, требует устранения выявленных недостатков.</w:t>
      </w:r>
    </w:p>
    <w:p w14:paraId="24AAD869"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10.16. Направлять учредителю образовательной организации заявление о нарушении работодателем (руководителем организации, его заместителями) законов и иных нормативных актов о труде, условий коллективного договора, соглашения с требованием о применении мер дисциплинарного взыскания вплоть до увольнения (ст. 195 ТК РФ).</w:t>
      </w:r>
    </w:p>
    <w:p w14:paraId="493CEDC4"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10.17. Информировать членов профсоюза о своей работе, деятельности выборных органов вышестоящих организаций профсоюза.</w:t>
      </w:r>
    </w:p>
    <w:p w14:paraId="417A45D4"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10.18. Проводить разъяснительную работу среди членов профсоюза о их правах и льготах, о роли профсоюза в защите трудовых, социальных прав и профессиональных интересов членов профсоюза.</w:t>
      </w:r>
    </w:p>
    <w:p w14:paraId="0AD5B6C0"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10.19. Добиваться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актов без необходимого согласования с профсоюзом (ст. 8, 371, 372 ТК РФ).</w:t>
      </w:r>
    </w:p>
    <w:p w14:paraId="43D0AA55"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10.20. Представлять в установленные сроки свое мотивированное мнение при расторжении работодателем трудовых договоров с работниками – членами профсоюза (ст. 373 ТК РФ).</w:t>
      </w:r>
    </w:p>
    <w:p w14:paraId="37235CC4"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10.21. Обращаться в Государственную инспекцию труда с предложением привлечь к ответственности должностных лиц за нарушение трудового законодательства о труде, условий коллективного договора, соглашений.</w:t>
      </w:r>
    </w:p>
    <w:p w14:paraId="62AA9588"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10.22. Ежегодно проводить смотр-конкурс состояния охраны труда.</w:t>
      </w:r>
    </w:p>
    <w:p w14:paraId="45376370" w14:textId="77777777"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10.23. Осуществлять систематическое поощрение молодежного профсоюзного актива, ведущего эффективную общественную работу. </w:t>
      </w:r>
    </w:p>
    <w:p w14:paraId="017CA4E9" w14:textId="77777777" w:rsidR="00F227D3" w:rsidRDefault="00F227D3" w:rsidP="009A427C">
      <w:pPr>
        <w:spacing w:after="0" w:line="240" w:lineRule="auto"/>
        <w:rPr>
          <w:rFonts w:ascii="Times New Roman" w:eastAsia="Times New Roman" w:hAnsi="Times New Roman"/>
          <w:b/>
          <w:sz w:val="24"/>
          <w:szCs w:val="24"/>
          <w:lang w:eastAsia="ru-RU"/>
        </w:rPr>
      </w:pPr>
    </w:p>
    <w:p w14:paraId="25CF2C21" w14:textId="77777777" w:rsidR="00F227D3" w:rsidRDefault="00F227D3" w:rsidP="00163B7C">
      <w:pPr>
        <w:spacing w:after="0" w:line="240" w:lineRule="auto"/>
        <w:jc w:val="center"/>
        <w:rPr>
          <w:rFonts w:ascii="Times New Roman" w:eastAsia="Times New Roman" w:hAnsi="Times New Roman"/>
          <w:b/>
          <w:sz w:val="24"/>
          <w:szCs w:val="24"/>
          <w:lang w:eastAsia="ru-RU"/>
        </w:rPr>
      </w:pPr>
    </w:p>
    <w:p w14:paraId="30E05873" w14:textId="77777777" w:rsidR="0051310C" w:rsidRDefault="0051310C" w:rsidP="00163B7C">
      <w:pPr>
        <w:spacing w:after="0" w:line="240" w:lineRule="auto"/>
        <w:jc w:val="center"/>
        <w:rPr>
          <w:rFonts w:ascii="Times New Roman" w:eastAsia="Times New Roman" w:hAnsi="Times New Roman"/>
          <w:b/>
          <w:sz w:val="24"/>
          <w:szCs w:val="24"/>
          <w:lang w:eastAsia="ru-RU"/>
        </w:rPr>
      </w:pPr>
    </w:p>
    <w:p w14:paraId="29ADF14C" w14:textId="77777777" w:rsidR="0051310C" w:rsidRDefault="0051310C" w:rsidP="00163B7C">
      <w:pPr>
        <w:spacing w:after="0" w:line="240" w:lineRule="auto"/>
        <w:jc w:val="center"/>
        <w:rPr>
          <w:rFonts w:ascii="Times New Roman" w:eastAsia="Times New Roman" w:hAnsi="Times New Roman"/>
          <w:b/>
          <w:sz w:val="24"/>
          <w:szCs w:val="24"/>
          <w:lang w:eastAsia="ru-RU"/>
        </w:rPr>
      </w:pPr>
    </w:p>
    <w:p w14:paraId="110EA8F5" w14:textId="77777777" w:rsidR="0051310C" w:rsidRDefault="0051310C" w:rsidP="00163B7C">
      <w:pPr>
        <w:spacing w:after="0" w:line="240" w:lineRule="auto"/>
        <w:jc w:val="center"/>
        <w:rPr>
          <w:rFonts w:ascii="Times New Roman" w:eastAsia="Times New Roman" w:hAnsi="Times New Roman"/>
          <w:b/>
          <w:sz w:val="24"/>
          <w:szCs w:val="24"/>
          <w:lang w:eastAsia="ru-RU"/>
        </w:rPr>
      </w:pPr>
    </w:p>
    <w:p w14:paraId="75CF32D7" w14:textId="77777777"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XI. Контроль за выполнением коллективного договора.</w:t>
      </w:r>
    </w:p>
    <w:p w14:paraId="28DE545F" w14:textId="5F8C50B3" w:rsidR="003B5F6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Ответственность сторон коллективного договора</w:t>
      </w:r>
    </w:p>
    <w:p w14:paraId="2500CCC1" w14:textId="77777777" w:rsidR="009A427C" w:rsidRPr="00163B7C" w:rsidRDefault="009A427C" w:rsidP="00163B7C">
      <w:pPr>
        <w:spacing w:after="0" w:line="240" w:lineRule="auto"/>
        <w:jc w:val="center"/>
        <w:rPr>
          <w:rFonts w:ascii="Times New Roman" w:eastAsia="Times New Roman" w:hAnsi="Times New Roman"/>
          <w:b/>
          <w:sz w:val="24"/>
          <w:szCs w:val="24"/>
          <w:lang w:eastAsia="ru-RU"/>
        </w:rPr>
      </w:pPr>
    </w:p>
    <w:p w14:paraId="74579A7F" w14:textId="77777777" w:rsidR="003B5F6C" w:rsidRPr="00163B7C" w:rsidRDefault="003B5F6C" w:rsidP="007075A0">
      <w:pPr>
        <w:numPr>
          <w:ilvl w:val="0"/>
          <w:numId w:val="22"/>
        </w:numPr>
        <w:spacing w:after="0" w:line="240" w:lineRule="auto"/>
        <w:jc w:val="both"/>
        <w:rPr>
          <w:rFonts w:ascii="Times New Roman" w:eastAsia="Times New Roman" w:hAnsi="Times New Roman"/>
          <w:sz w:val="24"/>
          <w:szCs w:val="24"/>
          <w:lang w:eastAsia="ru-RU"/>
        </w:rPr>
      </w:pPr>
      <w:bookmarkStart w:id="108" w:name="_Hlk100846648"/>
      <w:r w:rsidRPr="00163B7C">
        <w:rPr>
          <w:rFonts w:ascii="Times New Roman" w:eastAsia="Times New Roman" w:hAnsi="Times New Roman"/>
          <w:sz w:val="24"/>
          <w:szCs w:val="24"/>
          <w:lang w:eastAsia="ru-RU"/>
        </w:rPr>
        <w:t>Стороны договорились:</w:t>
      </w:r>
    </w:p>
    <w:p w14:paraId="5FCF001B" w14:textId="77777777" w:rsidR="003B5F6C" w:rsidRPr="00163B7C" w:rsidRDefault="003B5F6C" w:rsidP="00163B7C">
      <w:pPr>
        <w:spacing w:after="0" w:line="240" w:lineRule="auto"/>
        <w:ind w:left="71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11.1. Совместно разработать план мероприятий по реализации </w:t>
      </w:r>
    </w:p>
    <w:p w14:paraId="23440352"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настоящего коллективного договора на текущий год и отчитываться на общем собрании работников о их выполнении. </w:t>
      </w:r>
    </w:p>
    <w:p w14:paraId="03402FC4" w14:textId="77777777" w:rsidR="003B5F6C" w:rsidRPr="00BB0316" w:rsidRDefault="003B5F6C" w:rsidP="00163B7C">
      <w:pPr>
        <w:spacing w:after="0" w:line="240" w:lineRule="auto"/>
        <w:ind w:firstLine="709"/>
        <w:jc w:val="both"/>
        <w:rPr>
          <w:rFonts w:ascii="Times New Roman" w:hAnsi="Times New Roman"/>
          <w:sz w:val="24"/>
          <w:szCs w:val="24"/>
        </w:rPr>
      </w:pPr>
      <w:r w:rsidRPr="00163B7C">
        <w:rPr>
          <w:rFonts w:ascii="Times New Roman" w:eastAsia="Times New Roman" w:hAnsi="Times New Roman"/>
          <w:sz w:val="24"/>
          <w:szCs w:val="24"/>
          <w:lang w:eastAsia="ru-RU"/>
        </w:rPr>
        <w:t>11.2.</w:t>
      </w:r>
      <w:r w:rsidRPr="00163B7C">
        <w:rPr>
          <w:rFonts w:ascii="Times New Roman" w:hAnsi="Times New Roman"/>
          <w:sz w:val="24"/>
          <w:szCs w:val="24"/>
        </w:rPr>
        <w:t xml:space="preserve"> Профком направляет Коллективный договор для экспертизы на соответствие трудовому законодательству и уведомительной регистрации в </w:t>
      </w:r>
      <w:r w:rsidRPr="00BB0316">
        <w:rPr>
          <w:rFonts w:ascii="Times New Roman" w:hAnsi="Times New Roman"/>
          <w:sz w:val="24"/>
          <w:szCs w:val="24"/>
        </w:rPr>
        <w:t>Тывинскую республиканскую организацию Профессионального союза работников народного образования и науки Российской Федерации.</w:t>
      </w:r>
    </w:p>
    <w:p w14:paraId="507536E9" w14:textId="77777777"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После этого работодатель в течение 7 рабочих дней направляет Коллективный договор (4 экземпляра) в Министерство труда и социальной политики Республики Тыва для заключительной, уведомительной регистрации.</w:t>
      </w:r>
    </w:p>
    <w:p w14:paraId="3BC87824"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11.3. Разъяснять условия коллективного договора среди работников образовательного учреждения.</w:t>
      </w:r>
    </w:p>
    <w:p w14:paraId="14B5D259"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11.4. Проводить организаторскую работу по обеспечению выполнения всех условий коллективного договора.</w:t>
      </w:r>
    </w:p>
    <w:p w14:paraId="1E536EEF"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11.5. Представлять друг другу необходимую информацию в целях обеспечения надлежащего контроля за выполнением условий коллективного договора не позднее одного месяца со дня получения соответствующего запроса (ст. 51, 54 ТК РФ).</w:t>
      </w:r>
    </w:p>
    <w:p w14:paraId="01D38F0F"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11.6. Информировать работников о ходе выполнения коллективного договора.</w:t>
      </w:r>
    </w:p>
    <w:p w14:paraId="2C23E9D3"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11.7. В случае нарушения или невыполнения обязательств, предусмотренных коллективным договором, виновная сторона или виновные лица несут ответственность в порядке, предусмотренном законодательством (ст. 54,55, 195 ТК РФ, ст. 5.29, 5.27, 5.31 КоАП).</w:t>
      </w:r>
    </w:p>
    <w:p w14:paraId="78CE000B"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11.8. Затраты, связанные с участием в коллективных переговорах, оплату услуг специалистов, экспертов производить за счет работодателя.</w:t>
      </w:r>
    </w:p>
    <w:p w14:paraId="11E4A647" w14:textId="77777777" w:rsidR="003B5F6C" w:rsidRPr="00163B7C"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11.9. Нарушение законодательства о труде и об охране труда лицом, ранее подвергавшемуся административному наказанию за аналогичное административное правонарушение, влечет дисквалификацию на срок от одного до трех лет (ст. 5.27 КоАП).</w:t>
      </w:r>
    </w:p>
    <w:p w14:paraId="0BCBA413" w14:textId="77777777" w:rsidR="003B5F6C" w:rsidRPr="00163B7C" w:rsidRDefault="003B5F6C" w:rsidP="00163B7C">
      <w:pPr>
        <w:spacing w:after="0" w:line="240" w:lineRule="auto"/>
        <w:jc w:val="both"/>
        <w:rPr>
          <w:rFonts w:ascii="Times New Roman" w:hAnsi="Times New Roman"/>
          <w:sz w:val="24"/>
          <w:szCs w:val="24"/>
        </w:rPr>
      </w:pPr>
      <w:r w:rsidRPr="00163B7C">
        <w:rPr>
          <w:rFonts w:ascii="Times New Roman" w:eastAsia="Times New Roman" w:hAnsi="Times New Roman"/>
          <w:sz w:val="24"/>
          <w:szCs w:val="24"/>
          <w:lang w:eastAsia="ru-RU"/>
        </w:rPr>
        <w:tab/>
      </w:r>
      <w:bookmarkStart w:id="109" w:name="_Hlk102048941"/>
      <w:r w:rsidRPr="00163B7C">
        <w:rPr>
          <w:rFonts w:ascii="Times New Roman" w:eastAsia="Times New Roman" w:hAnsi="Times New Roman"/>
          <w:sz w:val="24"/>
          <w:szCs w:val="24"/>
          <w:lang w:eastAsia="ru-RU"/>
        </w:rPr>
        <w:t xml:space="preserve">11.10. </w:t>
      </w:r>
      <w:r w:rsidRPr="00163B7C">
        <w:rPr>
          <w:rFonts w:ascii="Times New Roman" w:hAnsi="Times New Roman"/>
          <w:sz w:val="24"/>
          <w:szCs w:val="24"/>
        </w:rPr>
        <w:t>Профсоюзные органы. вправе требовать привлечения к дисциплинарной ответственности вплоть до увольнения должностных лиц, нарушающих законодательство о профсоюзах, не выполняющих обязательств, предусмотренных коллективным договором, соглашением.</w:t>
      </w:r>
    </w:p>
    <w:p w14:paraId="1E621BCF" w14:textId="77777777" w:rsidR="003B5F6C" w:rsidRPr="00163B7C" w:rsidRDefault="003B5F6C" w:rsidP="00163B7C">
      <w:pPr>
        <w:spacing w:after="0" w:line="240" w:lineRule="auto"/>
        <w:ind w:firstLine="708"/>
        <w:jc w:val="both"/>
        <w:rPr>
          <w:rFonts w:ascii="Times New Roman" w:eastAsia="Times New Roman" w:hAnsi="Times New Roman"/>
          <w:sz w:val="24"/>
          <w:szCs w:val="24"/>
          <w:lang w:eastAsia="ru-RU"/>
        </w:rPr>
      </w:pPr>
      <w:bookmarkStart w:id="110" w:name="sub_30022"/>
      <w:r w:rsidRPr="00163B7C">
        <w:rPr>
          <w:rFonts w:ascii="Times New Roman" w:hAnsi="Times New Roman"/>
          <w:sz w:val="24"/>
          <w:szCs w:val="24"/>
        </w:rPr>
        <w:t>По требованию профсоюзного органа работодатель обязан расторгнуть трудовой договор (контракт) с должностным лицом, если оно нарушает законодательство о профсоюзах, не выполняет своих обязательств по коллективному договору, соглашению.</w:t>
      </w:r>
      <w:r w:rsidRPr="00163B7C">
        <w:rPr>
          <w:rFonts w:ascii="Times New Roman" w:eastAsia="Times New Roman" w:hAnsi="Times New Roman"/>
          <w:sz w:val="24"/>
          <w:szCs w:val="24"/>
          <w:lang w:eastAsia="ru-RU"/>
        </w:rPr>
        <w:t xml:space="preserve"> (ст. 195 ТК, часть вторая пункт 2 ст. 30 Федерального закона «О профсоюзах»).</w:t>
      </w:r>
    </w:p>
    <w:p w14:paraId="34D1A2CD" w14:textId="77777777" w:rsidR="003B5F6C" w:rsidRPr="00163B7C" w:rsidRDefault="003B5F6C" w:rsidP="00163B7C">
      <w:pPr>
        <w:spacing w:after="0" w:line="240" w:lineRule="auto"/>
        <w:ind w:left="708"/>
        <w:jc w:val="both"/>
        <w:rPr>
          <w:rFonts w:ascii="Times New Roman" w:eastAsia="Times New Roman" w:hAnsi="Times New Roman"/>
          <w:sz w:val="24"/>
          <w:szCs w:val="24"/>
          <w:lang w:eastAsia="ru-RU"/>
        </w:rPr>
      </w:pPr>
    </w:p>
    <w:bookmarkEnd w:id="110"/>
    <w:p w14:paraId="29C47362" w14:textId="77777777" w:rsidR="003B5F6C" w:rsidRPr="00163B7C" w:rsidRDefault="003B5F6C" w:rsidP="00163B7C">
      <w:pPr>
        <w:spacing w:after="0" w:line="240" w:lineRule="auto"/>
        <w:ind w:left="708"/>
        <w:jc w:val="both"/>
        <w:rPr>
          <w:rFonts w:ascii="Times New Roman" w:eastAsia="Times New Roman" w:hAnsi="Times New Roman"/>
          <w:sz w:val="24"/>
          <w:szCs w:val="24"/>
          <w:lang w:eastAsia="ru-RU"/>
        </w:rPr>
      </w:pPr>
    </w:p>
    <w:p w14:paraId="708B3983" w14:textId="169A9461" w:rsidR="003B5F6C" w:rsidRPr="0055487B" w:rsidRDefault="003B5F6C" w:rsidP="00163B7C">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Коллективный договор с Приложениями принят на общем собрании работников </w:t>
      </w:r>
      <w:r w:rsidRPr="006C0EAE">
        <w:rPr>
          <w:rFonts w:ascii="Times New Roman" w:eastAsia="Times New Roman" w:hAnsi="Times New Roman"/>
          <w:color w:val="000000" w:themeColor="text1"/>
          <w:sz w:val="24"/>
          <w:szCs w:val="24"/>
          <w:lang w:eastAsia="ru-RU"/>
        </w:rPr>
        <w:t xml:space="preserve">образовательной организации </w:t>
      </w:r>
      <w:r w:rsidR="004944DC" w:rsidRPr="0055487B">
        <w:rPr>
          <w:rFonts w:ascii="Times New Roman" w:eastAsia="Times New Roman" w:hAnsi="Times New Roman"/>
          <w:sz w:val="24"/>
          <w:szCs w:val="24"/>
          <w:lang w:eastAsia="ru-RU"/>
        </w:rPr>
        <w:t>«</w:t>
      </w:r>
      <w:r w:rsidR="007A7626">
        <w:rPr>
          <w:rFonts w:ascii="Times New Roman" w:eastAsia="Times New Roman" w:hAnsi="Times New Roman"/>
          <w:sz w:val="24"/>
          <w:szCs w:val="24"/>
          <w:lang w:eastAsia="ru-RU"/>
        </w:rPr>
        <w:t>02</w:t>
      </w:r>
      <w:r w:rsidR="00CA3544" w:rsidRPr="0055487B">
        <w:rPr>
          <w:rFonts w:ascii="Times New Roman" w:eastAsia="Times New Roman" w:hAnsi="Times New Roman"/>
          <w:sz w:val="24"/>
          <w:szCs w:val="24"/>
          <w:lang w:eastAsia="ru-RU"/>
        </w:rPr>
        <w:t xml:space="preserve">» </w:t>
      </w:r>
      <w:r w:rsidR="005E6491">
        <w:rPr>
          <w:rFonts w:ascii="Times New Roman" w:eastAsia="Times New Roman" w:hAnsi="Times New Roman"/>
          <w:sz w:val="24"/>
          <w:szCs w:val="24"/>
          <w:lang w:eastAsia="ru-RU"/>
        </w:rPr>
        <w:t>ма</w:t>
      </w:r>
      <w:r w:rsidR="007A7626">
        <w:rPr>
          <w:rFonts w:ascii="Times New Roman" w:eastAsia="Times New Roman" w:hAnsi="Times New Roman"/>
          <w:sz w:val="24"/>
          <w:szCs w:val="24"/>
          <w:lang w:eastAsia="ru-RU"/>
        </w:rPr>
        <w:t>я</w:t>
      </w:r>
      <w:r w:rsidR="004944DC" w:rsidRPr="0055487B">
        <w:rPr>
          <w:rFonts w:ascii="Times New Roman" w:eastAsia="Times New Roman" w:hAnsi="Times New Roman"/>
          <w:sz w:val="24"/>
          <w:szCs w:val="24"/>
          <w:lang w:eastAsia="ru-RU"/>
        </w:rPr>
        <w:t xml:space="preserve"> </w:t>
      </w:r>
      <w:r w:rsidRPr="0055487B">
        <w:rPr>
          <w:rFonts w:ascii="Times New Roman" w:eastAsia="Times New Roman" w:hAnsi="Times New Roman"/>
          <w:sz w:val="24"/>
          <w:szCs w:val="24"/>
          <w:lang w:eastAsia="ru-RU"/>
        </w:rPr>
        <w:t>202</w:t>
      </w:r>
      <w:r w:rsidR="004944DC" w:rsidRPr="0055487B">
        <w:rPr>
          <w:rFonts w:ascii="Times New Roman" w:eastAsia="Times New Roman" w:hAnsi="Times New Roman"/>
          <w:sz w:val="24"/>
          <w:szCs w:val="24"/>
          <w:lang w:eastAsia="ru-RU"/>
        </w:rPr>
        <w:t>3</w:t>
      </w:r>
      <w:r w:rsidRPr="0055487B">
        <w:rPr>
          <w:rFonts w:ascii="Times New Roman" w:eastAsia="Times New Roman" w:hAnsi="Times New Roman"/>
          <w:sz w:val="24"/>
          <w:szCs w:val="24"/>
          <w:lang w:eastAsia="ru-RU"/>
        </w:rPr>
        <w:t xml:space="preserve"> года.</w:t>
      </w:r>
    </w:p>
    <w:bookmarkEnd w:id="68"/>
    <w:bookmarkEnd w:id="108"/>
    <w:bookmarkEnd w:id="109"/>
    <w:p w14:paraId="282A384C" w14:textId="77777777" w:rsidR="003B5F6C" w:rsidRPr="00163B7C" w:rsidRDefault="003B5F6C" w:rsidP="00163B7C">
      <w:pPr>
        <w:spacing w:after="0" w:line="240" w:lineRule="auto"/>
        <w:ind w:left="708"/>
        <w:jc w:val="both"/>
        <w:rPr>
          <w:rFonts w:ascii="Times New Roman" w:eastAsia="Times New Roman" w:hAnsi="Times New Roman"/>
          <w:sz w:val="24"/>
          <w:szCs w:val="24"/>
          <w:lang w:eastAsia="ru-RU"/>
        </w:rPr>
      </w:pPr>
    </w:p>
    <w:p w14:paraId="07A937C4" w14:textId="467533AB" w:rsidR="00282862" w:rsidRPr="006C0EAE" w:rsidRDefault="00163B7C" w:rsidP="005E6491">
      <w:pPr>
        <w:spacing w:after="0" w:line="240" w:lineRule="auto"/>
        <w:jc w:val="right"/>
        <w:rPr>
          <w:rFonts w:ascii="Times New Roman" w:hAnsi="Times New Roman"/>
          <w:b/>
          <w:color w:val="000000" w:themeColor="text1"/>
          <w:sz w:val="24"/>
          <w:szCs w:val="24"/>
          <w:lang w:val="tt-RU"/>
        </w:rPr>
      </w:pPr>
      <w:r>
        <w:rPr>
          <w:rFonts w:ascii="Times New Roman" w:hAnsi="Times New Roman"/>
          <w:b/>
          <w:sz w:val="24"/>
          <w:szCs w:val="24"/>
        </w:rPr>
        <w:br w:type="page"/>
      </w:r>
      <w:r w:rsidR="004C39CC">
        <w:rPr>
          <w:rFonts w:ascii="Times New Roman" w:hAnsi="Times New Roman"/>
          <w:b/>
          <w:sz w:val="24"/>
          <w:szCs w:val="24"/>
        </w:rPr>
        <w:lastRenderedPageBreak/>
        <w:t>П</w:t>
      </w:r>
      <w:r w:rsidR="00282862" w:rsidRPr="006C0EAE">
        <w:rPr>
          <w:rFonts w:ascii="Times New Roman" w:hAnsi="Times New Roman"/>
          <w:b/>
          <w:color w:val="000000" w:themeColor="text1"/>
          <w:sz w:val="24"/>
          <w:szCs w:val="24"/>
        </w:rPr>
        <w:t>риложение № 1</w:t>
      </w:r>
    </w:p>
    <w:p w14:paraId="01CD0331" w14:textId="77777777" w:rsidR="00282862" w:rsidRPr="006C0EAE" w:rsidRDefault="00282862" w:rsidP="005E6491">
      <w:pPr>
        <w:keepNext/>
        <w:spacing w:after="0" w:line="240" w:lineRule="auto"/>
        <w:ind w:left="-360"/>
        <w:jc w:val="right"/>
        <w:outlineLvl w:val="1"/>
        <w:rPr>
          <w:rFonts w:ascii="Times New Roman" w:hAnsi="Times New Roman"/>
          <w:color w:val="000000" w:themeColor="text1"/>
          <w:sz w:val="24"/>
          <w:szCs w:val="24"/>
        </w:rPr>
      </w:pPr>
      <w:r w:rsidRPr="006C0EAE">
        <w:rPr>
          <w:rFonts w:ascii="Times New Roman" w:hAnsi="Times New Roman"/>
          <w:b/>
          <w:color w:val="000000" w:themeColor="text1"/>
          <w:sz w:val="24"/>
          <w:szCs w:val="24"/>
        </w:rPr>
        <w:tab/>
      </w:r>
      <w:r w:rsidRPr="006C0EAE">
        <w:rPr>
          <w:rFonts w:ascii="Times New Roman" w:hAnsi="Times New Roman"/>
          <w:b/>
          <w:color w:val="000000" w:themeColor="text1"/>
          <w:sz w:val="24"/>
          <w:szCs w:val="24"/>
        </w:rPr>
        <w:tab/>
      </w:r>
      <w:r w:rsidRPr="006C0EAE">
        <w:rPr>
          <w:rFonts w:ascii="Times New Roman" w:hAnsi="Times New Roman"/>
          <w:b/>
          <w:color w:val="000000" w:themeColor="text1"/>
          <w:sz w:val="24"/>
          <w:szCs w:val="24"/>
        </w:rPr>
        <w:tab/>
      </w:r>
      <w:r w:rsidRPr="006C0EAE">
        <w:rPr>
          <w:rFonts w:ascii="Times New Roman" w:hAnsi="Times New Roman"/>
          <w:b/>
          <w:color w:val="000000" w:themeColor="text1"/>
          <w:sz w:val="24"/>
          <w:szCs w:val="24"/>
        </w:rPr>
        <w:tab/>
      </w:r>
      <w:r w:rsidRPr="006C0EAE">
        <w:rPr>
          <w:rFonts w:ascii="Times New Roman" w:hAnsi="Times New Roman"/>
          <w:b/>
          <w:color w:val="000000" w:themeColor="text1"/>
          <w:sz w:val="24"/>
          <w:szCs w:val="24"/>
        </w:rPr>
        <w:tab/>
      </w:r>
      <w:r w:rsidRPr="006C0EAE">
        <w:rPr>
          <w:rFonts w:ascii="Times New Roman" w:hAnsi="Times New Roman"/>
          <w:b/>
          <w:color w:val="000000" w:themeColor="text1"/>
          <w:sz w:val="24"/>
          <w:szCs w:val="24"/>
        </w:rPr>
        <w:tab/>
      </w:r>
      <w:r w:rsidRPr="006C0EAE">
        <w:rPr>
          <w:rFonts w:ascii="Times New Roman" w:hAnsi="Times New Roman"/>
          <w:b/>
          <w:color w:val="000000" w:themeColor="text1"/>
          <w:sz w:val="24"/>
          <w:szCs w:val="24"/>
        </w:rPr>
        <w:tab/>
      </w:r>
      <w:r w:rsidRPr="006C0EAE">
        <w:rPr>
          <w:rFonts w:ascii="Times New Roman" w:hAnsi="Times New Roman"/>
          <w:b/>
          <w:color w:val="000000" w:themeColor="text1"/>
          <w:sz w:val="24"/>
          <w:szCs w:val="24"/>
        </w:rPr>
        <w:tab/>
        <w:t xml:space="preserve">             </w:t>
      </w:r>
      <w:r w:rsidRPr="006C0EAE">
        <w:rPr>
          <w:rFonts w:ascii="Times New Roman" w:hAnsi="Times New Roman"/>
          <w:color w:val="000000" w:themeColor="text1"/>
          <w:sz w:val="24"/>
          <w:szCs w:val="24"/>
        </w:rPr>
        <w:t>к Коллективному договору</w:t>
      </w:r>
    </w:p>
    <w:p w14:paraId="2B472051" w14:textId="2CF570F8" w:rsidR="000A6A85" w:rsidRPr="006C0EAE" w:rsidRDefault="00282862" w:rsidP="005E6491">
      <w:pPr>
        <w:keepNext/>
        <w:spacing w:after="0" w:line="240" w:lineRule="auto"/>
        <w:ind w:left="-360"/>
        <w:jc w:val="right"/>
        <w:outlineLvl w:val="1"/>
        <w:rPr>
          <w:rFonts w:ascii="Times New Roman" w:hAnsi="Times New Roman"/>
          <w:color w:val="000000" w:themeColor="text1"/>
          <w:sz w:val="24"/>
          <w:szCs w:val="24"/>
        </w:rPr>
      </w:pP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t xml:space="preserve">                </w:t>
      </w:r>
      <w:r w:rsidR="0090505C" w:rsidRPr="006C0EAE">
        <w:rPr>
          <w:rFonts w:ascii="Times New Roman" w:hAnsi="Times New Roman"/>
          <w:color w:val="000000" w:themeColor="text1"/>
          <w:sz w:val="24"/>
          <w:szCs w:val="24"/>
        </w:rPr>
        <w:t>МБОУ</w:t>
      </w:r>
      <w:r w:rsidR="0095661D">
        <w:rPr>
          <w:rFonts w:ascii="Times New Roman" w:hAnsi="Times New Roman"/>
          <w:color w:val="000000" w:themeColor="text1"/>
          <w:sz w:val="24"/>
          <w:szCs w:val="24"/>
        </w:rPr>
        <w:t xml:space="preserve"> Тарлагской</w:t>
      </w:r>
      <w:r w:rsidR="0090505C" w:rsidRPr="006C0EAE">
        <w:rPr>
          <w:rFonts w:ascii="Times New Roman" w:hAnsi="Times New Roman"/>
          <w:color w:val="000000" w:themeColor="text1"/>
          <w:sz w:val="24"/>
          <w:szCs w:val="24"/>
        </w:rPr>
        <w:t xml:space="preserve"> СОШ </w:t>
      </w:r>
    </w:p>
    <w:p w14:paraId="6F3DD7CC" w14:textId="099F0860" w:rsidR="003B5F6C" w:rsidRPr="006C0EAE" w:rsidRDefault="00282862" w:rsidP="005E6491">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t xml:space="preserve">         на 202</w:t>
      </w:r>
      <w:r w:rsidR="0011096F" w:rsidRPr="006C0EAE">
        <w:rPr>
          <w:rFonts w:ascii="Times New Roman" w:hAnsi="Times New Roman"/>
          <w:color w:val="000000" w:themeColor="text1"/>
          <w:sz w:val="24"/>
          <w:szCs w:val="24"/>
        </w:rPr>
        <w:t>3</w:t>
      </w:r>
      <w:r w:rsidRPr="006C0EAE">
        <w:rPr>
          <w:rFonts w:ascii="Times New Roman" w:hAnsi="Times New Roman"/>
          <w:color w:val="000000" w:themeColor="text1"/>
          <w:sz w:val="24"/>
          <w:szCs w:val="24"/>
        </w:rPr>
        <w:t xml:space="preserve"> – 202</w:t>
      </w:r>
      <w:r w:rsidR="0011096F" w:rsidRPr="006C0EAE">
        <w:rPr>
          <w:rFonts w:ascii="Times New Roman" w:hAnsi="Times New Roman"/>
          <w:color w:val="000000" w:themeColor="text1"/>
          <w:sz w:val="24"/>
          <w:szCs w:val="24"/>
        </w:rPr>
        <w:t>6</w:t>
      </w:r>
      <w:r w:rsidRPr="006C0EAE">
        <w:rPr>
          <w:rFonts w:ascii="Times New Roman" w:hAnsi="Times New Roman"/>
          <w:color w:val="000000" w:themeColor="text1"/>
          <w:sz w:val="24"/>
          <w:szCs w:val="24"/>
        </w:rPr>
        <w:t xml:space="preserve"> гг.</w:t>
      </w:r>
      <w:r w:rsidR="003B5F6C" w:rsidRPr="006C0EAE">
        <w:rPr>
          <w:rFonts w:ascii="Times New Roman" w:hAnsi="Times New Roman"/>
          <w:color w:val="000000" w:themeColor="text1"/>
          <w:sz w:val="24"/>
          <w:szCs w:val="24"/>
        </w:rPr>
        <w:br w:type="textWrapping" w:clear="all"/>
      </w:r>
    </w:p>
    <w:tbl>
      <w:tblPr>
        <w:tblW w:w="9570" w:type="dxa"/>
        <w:tblLook w:val="04A0" w:firstRow="1" w:lastRow="0" w:firstColumn="1" w:lastColumn="0" w:noHBand="0" w:noVBand="1"/>
      </w:tblPr>
      <w:tblGrid>
        <w:gridCol w:w="4894"/>
        <w:gridCol w:w="4932"/>
      </w:tblGrid>
      <w:tr w:rsidR="006C0EAE" w:rsidRPr="006C0EAE" w14:paraId="505FC705" w14:textId="77777777" w:rsidTr="00CE5EBD">
        <w:tc>
          <w:tcPr>
            <w:tcW w:w="4785" w:type="dxa"/>
            <w:shd w:val="clear" w:color="auto" w:fill="auto"/>
          </w:tcPr>
          <w:p w14:paraId="2386B392" w14:textId="3F2AA3F8" w:rsidR="004944DC" w:rsidRPr="006C0EAE" w:rsidRDefault="0011096F">
            <w:pPr>
              <w:rPr>
                <w:rFonts w:ascii="Times New Roman" w:hAnsi="Times New Roman"/>
                <w:color w:val="000000" w:themeColor="text1"/>
                <w:sz w:val="24"/>
                <w:szCs w:val="24"/>
              </w:rPr>
            </w:pPr>
            <w:r w:rsidRPr="006C0EAE">
              <w:rPr>
                <w:rFonts w:ascii="Times New Roman" w:hAnsi="Times New Roman"/>
                <w:color w:val="000000" w:themeColor="text1"/>
                <w:sz w:val="24"/>
                <w:szCs w:val="24"/>
              </w:rPr>
              <w:t>От работодателя:</w:t>
            </w:r>
          </w:p>
          <w:tbl>
            <w:tblPr>
              <w:tblW w:w="4678" w:type="dxa"/>
              <w:tblLook w:val="04A0" w:firstRow="1" w:lastRow="0" w:firstColumn="1" w:lastColumn="0" w:noHBand="0" w:noVBand="1"/>
            </w:tblPr>
            <w:tblGrid>
              <w:gridCol w:w="4253"/>
              <w:gridCol w:w="425"/>
            </w:tblGrid>
            <w:tr w:rsidR="006C0EAE" w:rsidRPr="006C0EAE" w14:paraId="2C6C3268" w14:textId="77777777" w:rsidTr="00AF3AE6">
              <w:tc>
                <w:tcPr>
                  <w:tcW w:w="4253" w:type="dxa"/>
                  <w:shd w:val="clear" w:color="auto" w:fill="auto"/>
                </w:tcPr>
                <w:p w14:paraId="328CAA9E" w14:textId="77777777" w:rsidR="003B5F6C" w:rsidRPr="006C0EAE" w:rsidRDefault="003B5F6C" w:rsidP="00163B7C">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Директор </w:t>
                  </w:r>
                </w:p>
                <w:p w14:paraId="54762A6B" w14:textId="6882FA8D" w:rsidR="008D481F" w:rsidRPr="006C0EAE" w:rsidRDefault="00AF3AE6" w:rsidP="00173229">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МБОУ</w:t>
                  </w:r>
                  <w:r w:rsidR="0095661D">
                    <w:rPr>
                      <w:rFonts w:ascii="Times New Roman" w:hAnsi="Times New Roman"/>
                      <w:color w:val="000000" w:themeColor="text1"/>
                      <w:sz w:val="24"/>
                      <w:szCs w:val="24"/>
                    </w:rPr>
                    <w:t xml:space="preserve"> Тарлагской </w:t>
                  </w:r>
                  <w:r w:rsidRPr="006C0EAE">
                    <w:rPr>
                      <w:rFonts w:ascii="Times New Roman" w:hAnsi="Times New Roman"/>
                      <w:color w:val="000000" w:themeColor="text1"/>
                      <w:sz w:val="24"/>
                      <w:szCs w:val="24"/>
                    </w:rPr>
                    <w:t xml:space="preserve">СОШ </w:t>
                  </w:r>
                </w:p>
                <w:p w14:paraId="55871A37" w14:textId="7B0DA034" w:rsidR="00173229" w:rsidRDefault="000A6A85" w:rsidP="00F43079">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w:t>
                  </w:r>
                  <w:r w:rsidR="001624CF" w:rsidRPr="006C0EAE">
                    <w:rPr>
                      <w:rFonts w:ascii="Times New Roman" w:hAnsi="Times New Roman"/>
                      <w:color w:val="000000" w:themeColor="text1"/>
                      <w:sz w:val="24"/>
                      <w:szCs w:val="24"/>
                    </w:rPr>
                    <w:t>__________</w:t>
                  </w:r>
                  <w:r w:rsidR="00010C36" w:rsidRPr="006C0EAE">
                    <w:rPr>
                      <w:rFonts w:ascii="Times New Roman" w:hAnsi="Times New Roman"/>
                      <w:color w:val="000000" w:themeColor="text1"/>
                      <w:sz w:val="24"/>
                      <w:szCs w:val="24"/>
                    </w:rPr>
                    <w:t>_</w:t>
                  </w:r>
                  <w:r w:rsidR="001624CF" w:rsidRPr="006C0EAE">
                    <w:rPr>
                      <w:rFonts w:ascii="Times New Roman" w:hAnsi="Times New Roman"/>
                      <w:color w:val="000000" w:themeColor="text1"/>
                      <w:sz w:val="24"/>
                      <w:szCs w:val="24"/>
                    </w:rPr>
                    <w:t xml:space="preserve"> </w:t>
                  </w:r>
                  <w:r w:rsidR="0095661D">
                    <w:rPr>
                      <w:rFonts w:ascii="Times New Roman" w:hAnsi="Times New Roman"/>
                      <w:color w:val="000000" w:themeColor="text1"/>
                      <w:sz w:val="24"/>
                      <w:szCs w:val="24"/>
                    </w:rPr>
                    <w:t>Байкара Ч.Н.</w:t>
                  </w:r>
                </w:p>
                <w:p w14:paraId="75F179E0" w14:textId="00E11249" w:rsidR="0011096F" w:rsidRPr="006C0EAE" w:rsidRDefault="004944DC" w:rsidP="00F43079">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м.п.</w:t>
                  </w:r>
                </w:p>
                <w:p w14:paraId="659703ED" w14:textId="4D4EB358" w:rsidR="003B5F6C" w:rsidRPr="006C0EAE" w:rsidRDefault="0090505C" w:rsidP="007A7626">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w:t>
                  </w:r>
                  <w:r w:rsidR="004944DC" w:rsidRPr="006C0EAE">
                    <w:rPr>
                      <w:rFonts w:ascii="Times New Roman" w:hAnsi="Times New Roman"/>
                      <w:color w:val="000000" w:themeColor="text1"/>
                      <w:sz w:val="24"/>
                      <w:szCs w:val="24"/>
                    </w:rPr>
                    <w:t>«</w:t>
                  </w:r>
                  <w:r w:rsidR="007A7626">
                    <w:rPr>
                      <w:rFonts w:ascii="Times New Roman" w:hAnsi="Times New Roman"/>
                      <w:color w:val="000000" w:themeColor="text1"/>
                      <w:sz w:val="24"/>
                      <w:szCs w:val="24"/>
                    </w:rPr>
                    <w:t>02</w:t>
                  </w:r>
                  <w:r w:rsidR="0011096F" w:rsidRPr="006C0EAE">
                    <w:rPr>
                      <w:rFonts w:ascii="Times New Roman" w:hAnsi="Times New Roman"/>
                      <w:color w:val="000000" w:themeColor="text1"/>
                      <w:sz w:val="24"/>
                      <w:szCs w:val="24"/>
                    </w:rPr>
                    <w:t xml:space="preserve">» </w:t>
                  </w:r>
                  <w:r w:rsidR="005E6491">
                    <w:rPr>
                      <w:rFonts w:ascii="Times New Roman" w:hAnsi="Times New Roman"/>
                      <w:color w:val="000000" w:themeColor="text1"/>
                      <w:sz w:val="24"/>
                      <w:szCs w:val="24"/>
                    </w:rPr>
                    <w:t>ма</w:t>
                  </w:r>
                  <w:r w:rsidR="0095661D">
                    <w:rPr>
                      <w:rFonts w:ascii="Times New Roman" w:hAnsi="Times New Roman"/>
                      <w:color w:val="000000" w:themeColor="text1"/>
                      <w:sz w:val="24"/>
                      <w:szCs w:val="24"/>
                    </w:rPr>
                    <w:t>я</w:t>
                  </w:r>
                  <w:r w:rsidR="0011096F" w:rsidRPr="006C0EAE">
                    <w:rPr>
                      <w:rFonts w:ascii="Times New Roman" w:hAnsi="Times New Roman"/>
                      <w:color w:val="000000" w:themeColor="text1"/>
                      <w:sz w:val="24"/>
                      <w:szCs w:val="24"/>
                    </w:rPr>
                    <w:t xml:space="preserve"> 2023</w:t>
                  </w:r>
                  <w:r w:rsidR="003B5F6C" w:rsidRPr="006C0EAE">
                    <w:rPr>
                      <w:rFonts w:ascii="Times New Roman" w:hAnsi="Times New Roman"/>
                      <w:color w:val="000000" w:themeColor="text1"/>
                      <w:sz w:val="24"/>
                      <w:szCs w:val="24"/>
                    </w:rPr>
                    <w:t xml:space="preserve"> г.</w:t>
                  </w:r>
                </w:p>
              </w:tc>
              <w:tc>
                <w:tcPr>
                  <w:tcW w:w="425" w:type="dxa"/>
                  <w:shd w:val="clear" w:color="auto" w:fill="auto"/>
                </w:tcPr>
                <w:p w14:paraId="6D7E96CD" w14:textId="77777777" w:rsidR="003B5F6C" w:rsidRPr="006C0EAE" w:rsidRDefault="003B5F6C" w:rsidP="00163B7C">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w:t>
                  </w:r>
                </w:p>
              </w:tc>
            </w:tr>
          </w:tbl>
          <w:p w14:paraId="4DD6840A" w14:textId="77777777" w:rsidR="003B5F6C" w:rsidRPr="006C0EAE" w:rsidRDefault="003B5F6C" w:rsidP="00163B7C">
            <w:pPr>
              <w:spacing w:after="0" w:line="240" w:lineRule="auto"/>
              <w:jc w:val="center"/>
              <w:rPr>
                <w:rFonts w:ascii="Times New Roman" w:hAnsi="Times New Roman"/>
                <w:color w:val="000000" w:themeColor="text1"/>
                <w:w w:val="150"/>
                <w:sz w:val="24"/>
                <w:szCs w:val="24"/>
              </w:rPr>
            </w:pPr>
          </w:p>
        </w:tc>
        <w:tc>
          <w:tcPr>
            <w:tcW w:w="4785" w:type="dxa"/>
            <w:shd w:val="clear" w:color="auto" w:fill="auto"/>
          </w:tcPr>
          <w:tbl>
            <w:tblPr>
              <w:tblW w:w="4716" w:type="dxa"/>
              <w:tblLook w:val="04A0" w:firstRow="1" w:lastRow="0" w:firstColumn="1" w:lastColumn="0" w:noHBand="0" w:noVBand="1"/>
            </w:tblPr>
            <w:tblGrid>
              <w:gridCol w:w="463"/>
              <w:gridCol w:w="4253"/>
            </w:tblGrid>
            <w:tr w:rsidR="006C0EAE" w:rsidRPr="006C0EAE" w14:paraId="10F0D76E" w14:textId="77777777" w:rsidTr="00CE5EBD">
              <w:tc>
                <w:tcPr>
                  <w:tcW w:w="463" w:type="dxa"/>
                  <w:shd w:val="clear" w:color="auto" w:fill="auto"/>
                </w:tcPr>
                <w:p w14:paraId="39945FAE" w14:textId="77777777" w:rsidR="003B5F6C" w:rsidRPr="006C0EAE" w:rsidRDefault="003B5F6C" w:rsidP="00163B7C">
                  <w:pPr>
                    <w:spacing w:line="240" w:lineRule="auto"/>
                    <w:rPr>
                      <w:rFonts w:ascii="Times New Roman" w:hAnsi="Times New Roman"/>
                      <w:color w:val="000000" w:themeColor="text1"/>
                      <w:sz w:val="24"/>
                      <w:szCs w:val="24"/>
                    </w:rPr>
                  </w:pPr>
                </w:p>
              </w:tc>
              <w:tc>
                <w:tcPr>
                  <w:tcW w:w="4253" w:type="dxa"/>
                  <w:shd w:val="clear" w:color="auto" w:fill="auto"/>
                </w:tcPr>
                <w:p w14:paraId="0C276D35" w14:textId="61E13D67" w:rsidR="003B5F6C" w:rsidRPr="006C0EAE" w:rsidRDefault="003B5F6C" w:rsidP="00163B7C">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От работников</w:t>
                  </w:r>
                  <w:r w:rsidR="0011096F" w:rsidRPr="006C0EAE">
                    <w:rPr>
                      <w:rFonts w:ascii="Times New Roman" w:hAnsi="Times New Roman"/>
                      <w:color w:val="000000" w:themeColor="text1"/>
                      <w:sz w:val="24"/>
                      <w:szCs w:val="24"/>
                    </w:rPr>
                    <w:t>:</w:t>
                  </w:r>
                </w:p>
                <w:p w14:paraId="5F95394F" w14:textId="77777777" w:rsidR="003B5F6C" w:rsidRPr="006C0EAE" w:rsidRDefault="003B5F6C" w:rsidP="00163B7C">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Председатель первичной </w:t>
                  </w:r>
                </w:p>
                <w:p w14:paraId="7AC4683B" w14:textId="77777777" w:rsidR="003B5F6C" w:rsidRPr="006C0EAE" w:rsidRDefault="003B5F6C" w:rsidP="00163B7C">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профсоюзной организации</w:t>
                  </w:r>
                </w:p>
                <w:p w14:paraId="60EB70D6" w14:textId="2F3BEEB7" w:rsidR="000A6A85" w:rsidRPr="006C0EAE" w:rsidRDefault="0090505C" w:rsidP="000A6A85">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МБОУ</w:t>
                  </w:r>
                  <w:r w:rsidR="0095661D">
                    <w:rPr>
                      <w:rFonts w:ascii="Times New Roman" w:hAnsi="Times New Roman"/>
                      <w:color w:val="000000" w:themeColor="text1"/>
                      <w:sz w:val="24"/>
                      <w:szCs w:val="24"/>
                    </w:rPr>
                    <w:t xml:space="preserve"> Тарлагской</w:t>
                  </w:r>
                  <w:r w:rsidRPr="006C0EAE">
                    <w:rPr>
                      <w:rFonts w:ascii="Times New Roman" w:hAnsi="Times New Roman"/>
                      <w:color w:val="000000" w:themeColor="text1"/>
                      <w:sz w:val="24"/>
                      <w:szCs w:val="24"/>
                    </w:rPr>
                    <w:t xml:space="preserve"> СОШ </w:t>
                  </w:r>
                </w:p>
                <w:p w14:paraId="2EDC0C71" w14:textId="326410DC" w:rsidR="003B5F6C" w:rsidRPr="006C0EAE" w:rsidRDefault="00AF3AE6" w:rsidP="000A6A85">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w:t>
                  </w:r>
                  <w:r w:rsidR="00D66553" w:rsidRPr="006C0EAE">
                    <w:rPr>
                      <w:rFonts w:ascii="Times New Roman" w:hAnsi="Times New Roman"/>
                      <w:color w:val="000000" w:themeColor="text1"/>
                      <w:sz w:val="24"/>
                      <w:szCs w:val="24"/>
                    </w:rPr>
                    <w:t xml:space="preserve">                </w:t>
                  </w:r>
                  <w:r w:rsidRPr="006C0EAE">
                    <w:rPr>
                      <w:rFonts w:ascii="Times New Roman" w:hAnsi="Times New Roman"/>
                      <w:color w:val="000000" w:themeColor="text1"/>
                      <w:sz w:val="24"/>
                      <w:szCs w:val="24"/>
                    </w:rPr>
                    <w:t xml:space="preserve"> </w:t>
                  </w:r>
                  <w:r w:rsidR="001624CF" w:rsidRPr="006C0EAE">
                    <w:rPr>
                      <w:rFonts w:ascii="Times New Roman" w:hAnsi="Times New Roman"/>
                      <w:color w:val="000000" w:themeColor="text1"/>
                      <w:sz w:val="24"/>
                      <w:szCs w:val="24"/>
                    </w:rPr>
                    <w:t>__________</w:t>
                  </w:r>
                  <w:r w:rsidR="00D66553" w:rsidRPr="006C0EAE">
                    <w:rPr>
                      <w:rFonts w:ascii="Times New Roman" w:hAnsi="Times New Roman"/>
                      <w:color w:val="000000" w:themeColor="text1"/>
                      <w:sz w:val="24"/>
                      <w:szCs w:val="24"/>
                    </w:rPr>
                    <w:t>__</w:t>
                  </w:r>
                  <w:r w:rsidR="001624CF" w:rsidRPr="006C0EAE">
                    <w:rPr>
                      <w:rFonts w:ascii="Times New Roman" w:hAnsi="Times New Roman"/>
                      <w:color w:val="000000" w:themeColor="text1"/>
                      <w:sz w:val="24"/>
                      <w:szCs w:val="24"/>
                    </w:rPr>
                    <w:t xml:space="preserve"> </w:t>
                  </w:r>
                  <w:r w:rsidR="0095661D">
                    <w:rPr>
                      <w:rFonts w:ascii="Times New Roman" w:hAnsi="Times New Roman"/>
                      <w:color w:val="000000" w:themeColor="text1"/>
                      <w:sz w:val="24"/>
                      <w:szCs w:val="24"/>
                    </w:rPr>
                    <w:t>Ооржак А.С.</w:t>
                  </w:r>
                </w:p>
                <w:p w14:paraId="0B83B8E6" w14:textId="7EC5DEC2" w:rsidR="0011096F" w:rsidRPr="006C0EAE" w:rsidRDefault="0011096F" w:rsidP="0011096F">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м.п.</w:t>
                  </w:r>
                </w:p>
                <w:p w14:paraId="4AD60E56" w14:textId="6D1FFC3C" w:rsidR="003B5F6C" w:rsidRPr="006C0EAE" w:rsidRDefault="00282862" w:rsidP="0095661D">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w:t>
                  </w:r>
                  <w:r w:rsidR="007A7626">
                    <w:rPr>
                      <w:rFonts w:ascii="Times New Roman" w:hAnsi="Times New Roman"/>
                      <w:color w:val="000000" w:themeColor="text1"/>
                      <w:sz w:val="24"/>
                      <w:szCs w:val="24"/>
                    </w:rPr>
                    <w:t>02</w:t>
                  </w:r>
                  <w:r w:rsidR="004944DC" w:rsidRPr="006C0EAE">
                    <w:rPr>
                      <w:rFonts w:ascii="Times New Roman" w:hAnsi="Times New Roman"/>
                      <w:color w:val="000000" w:themeColor="text1"/>
                      <w:sz w:val="24"/>
                      <w:szCs w:val="24"/>
                    </w:rPr>
                    <w:t xml:space="preserve">» </w:t>
                  </w:r>
                  <w:r w:rsidR="005E6491">
                    <w:rPr>
                      <w:rFonts w:ascii="Times New Roman" w:hAnsi="Times New Roman"/>
                      <w:color w:val="000000" w:themeColor="text1"/>
                      <w:sz w:val="24"/>
                      <w:szCs w:val="24"/>
                    </w:rPr>
                    <w:t>ма</w:t>
                  </w:r>
                  <w:r w:rsidR="0095661D">
                    <w:rPr>
                      <w:rFonts w:ascii="Times New Roman" w:hAnsi="Times New Roman"/>
                      <w:color w:val="000000" w:themeColor="text1"/>
                      <w:sz w:val="24"/>
                      <w:szCs w:val="24"/>
                    </w:rPr>
                    <w:t>я</w:t>
                  </w:r>
                  <w:r w:rsidR="004944DC" w:rsidRPr="006C0EAE">
                    <w:rPr>
                      <w:rFonts w:ascii="Times New Roman" w:hAnsi="Times New Roman"/>
                      <w:color w:val="000000" w:themeColor="text1"/>
                      <w:sz w:val="24"/>
                      <w:szCs w:val="24"/>
                    </w:rPr>
                    <w:t xml:space="preserve"> </w:t>
                  </w:r>
                  <w:r w:rsidR="003B5F6C" w:rsidRPr="006C0EAE">
                    <w:rPr>
                      <w:rFonts w:ascii="Times New Roman" w:hAnsi="Times New Roman"/>
                      <w:color w:val="000000" w:themeColor="text1"/>
                      <w:sz w:val="24"/>
                      <w:szCs w:val="24"/>
                    </w:rPr>
                    <w:t>202</w:t>
                  </w:r>
                  <w:r w:rsidR="004944DC" w:rsidRPr="006C0EAE">
                    <w:rPr>
                      <w:rFonts w:ascii="Times New Roman" w:hAnsi="Times New Roman"/>
                      <w:color w:val="000000" w:themeColor="text1"/>
                      <w:sz w:val="24"/>
                      <w:szCs w:val="24"/>
                    </w:rPr>
                    <w:t>3</w:t>
                  </w:r>
                  <w:r w:rsidR="003B5F6C" w:rsidRPr="006C0EAE">
                    <w:rPr>
                      <w:rFonts w:ascii="Times New Roman" w:hAnsi="Times New Roman"/>
                      <w:color w:val="000000" w:themeColor="text1"/>
                      <w:sz w:val="24"/>
                      <w:szCs w:val="24"/>
                    </w:rPr>
                    <w:t xml:space="preserve"> г.</w:t>
                  </w:r>
                </w:p>
              </w:tc>
            </w:tr>
          </w:tbl>
          <w:p w14:paraId="028556CE" w14:textId="77777777" w:rsidR="003B5F6C" w:rsidRPr="006C0EAE" w:rsidRDefault="003B5F6C" w:rsidP="00163B7C">
            <w:pPr>
              <w:spacing w:line="240" w:lineRule="auto"/>
              <w:jc w:val="center"/>
              <w:rPr>
                <w:rFonts w:ascii="Times New Roman" w:hAnsi="Times New Roman"/>
                <w:color w:val="000000" w:themeColor="text1"/>
                <w:w w:val="150"/>
                <w:sz w:val="24"/>
                <w:szCs w:val="24"/>
              </w:rPr>
            </w:pPr>
          </w:p>
        </w:tc>
      </w:tr>
    </w:tbl>
    <w:p w14:paraId="0562EEC7" w14:textId="77777777" w:rsidR="003B5F6C" w:rsidRDefault="003B5F6C" w:rsidP="00163B7C">
      <w:pPr>
        <w:pStyle w:val="af9"/>
        <w:rPr>
          <w:rFonts w:ascii="Times New Roman" w:hAnsi="Times New Roman"/>
          <w:sz w:val="24"/>
          <w:szCs w:val="24"/>
        </w:rPr>
      </w:pPr>
    </w:p>
    <w:p w14:paraId="4FA3DD6B" w14:textId="77777777" w:rsidR="00A26660" w:rsidRDefault="00A26660" w:rsidP="00422BE5">
      <w:pPr>
        <w:pStyle w:val="af9"/>
        <w:jc w:val="center"/>
        <w:rPr>
          <w:rFonts w:ascii="Times New Roman" w:hAnsi="Times New Roman"/>
          <w:b/>
          <w:sz w:val="24"/>
          <w:szCs w:val="24"/>
        </w:rPr>
      </w:pPr>
    </w:p>
    <w:p w14:paraId="07CC6C66" w14:textId="08361CA7" w:rsidR="00422BE5" w:rsidRPr="00FB0A93" w:rsidRDefault="00AF3AE6" w:rsidP="00422BE5">
      <w:pPr>
        <w:pStyle w:val="af9"/>
        <w:jc w:val="center"/>
        <w:rPr>
          <w:rFonts w:ascii="Times New Roman" w:hAnsi="Times New Roman"/>
          <w:b/>
          <w:sz w:val="24"/>
          <w:szCs w:val="24"/>
        </w:rPr>
      </w:pPr>
      <w:r w:rsidRPr="00FB0A93">
        <w:rPr>
          <w:rFonts w:ascii="Times New Roman" w:hAnsi="Times New Roman"/>
          <w:b/>
          <w:sz w:val="24"/>
          <w:szCs w:val="24"/>
        </w:rPr>
        <w:t>Перечень должностей работников</w:t>
      </w:r>
      <w:r w:rsidR="003B5F6C" w:rsidRPr="00FB0A93">
        <w:rPr>
          <w:rFonts w:ascii="Times New Roman" w:hAnsi="Times New Roman"/>
          <w:b/>
          <w:sz w:val="24"/>
          <w:szCs w:val="24"/>
        </w:rPr>
        <w:t xml:space="preserve"> </w:t>
      </w:r>
      <w:r w:rsidR="0090505C" w:rsidRPr="00FB0A93">
        <w:rPr>
          <w:rFonts w:ascii="Times New Roman" w:hAnsi="Times New Roman"/>
          <w:b/>
          <w:sz w:val="24"/>
          <w:szCs w:val="24"/>
        </w:rPr>
        <w:t xml:space="preserve">МБОУ </w:t>
      </w:r>
      <w:r w:rsidR="0095661D">
        <w:rPr>
          <w:rFonts w:ascii="Times New Roman" w:hAnsi="Times New Roman"/>
          <w:b/>
          <w:sz w:val="24"/>
          <w:szCs w:val="24"/>
        </w:rPr>
        <w:t xml:space="preserve">Тарлагской </w:t>
      </w:r>
      <w:r w:rsidR="0090505C" w:rsidRPr="00FB0A93">
        <w:rPr>
          <w:rFonts w:ascii="Times New Roman" w:hAnsi="Times New Roman"/>
          <w:b/>
          <w:sz w:val="24"/>
          <w:szCs w:val="24"/>
        </w:rPr>
        <w:t>СОШ</w:t>
      </w:r>
      <w:r w:rsidR="00173229" w:rsidRPr="00FB0A93">
        <w:rPr>
          <w:rFonts w:ascii="Times New Roman" w:hAnsi="Times New Roman"/>
          <w:b/>
          <w:sz w:val="24"/>
          <w:szCs w:val="24"/>
        </w:rPr>
        <w:t>,</w:t>
      </w:r>
      <w:r w:rsidR="00422BE5" w:rsidRPr="00FB0A93">
        <w:rPr>
          <w:rFonts w:ascii="Times New Roman" w:hAnsi="Times New Roman"/>
          <w:b/>
          <w:sz w:val="24"/>
          <w:szCs w:val="24"/>
        </w:rPr>
        <w:t xml:space="preserve">  </w:t>
      </w:r>
    </w:p>
    <w:p w14:paraId="3F6EF83F" w14:textId="5235587E" w:rsidR="003B5F6C" w:rsidRPr="00FB0A93" w:rsidRDefault="003B5F6C" w:rsidP="00163B7C">
      <w:pPr>
        <w:pStyle w:val="af9"/>
        <w:jc w:val="center"/>
        <w:rPr>
          <w:rFonts w:ascii="Times New Roman" w:hAnsi="Times New Roman"/>
          <w:b/>
          <w:sz w:val="24"/>
          <w:szCs w:val="24"/>
        </w:rPr>
      </w:pPr>
      <w:r w:rsidRPr="00FB0A93">
        <w:rPr>
          <w:rFonts w:ascii="Times New Roman" w:hAnsi="Times New Roman"/>
          <w:b/>
          <w:sz w:val="24"/>
          <w:szCs w:val="24"/>
        </w:rPr>
        <w:t>которым устанавливается ненормированный рабочий день и предоставляется дополнительный оплачиваемый отпуск</w:t>
      </w:r>
    </w:p>
    <w:tbl>
      <w:tblPr>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917"/>
        <w:gridCol w:w="1991"/>
      </w:tblGrid>
      <w:tr w:rsidR="003B7AF1" w:rsidRPr="00FB0A93" w14:paraId="2CD49330" w14:textId="77777777" w:rsidTr="003B7AF1">
        <w:tc>
          <w:tcPr>
            <w:tcW w:w="562" w:type="dxa"/>
            <w:shd w:val="clear" w:color="auto" w:fill="auto"/>
          </w:tcPr>
          <w:p w14:paraId="1F366C52" w14:textId="77777777" w:rsidR="003B7AF1" w:rsidRPr="00FB0A93" w:rsidRDefault="003B7AF1" w:rsidP="003B7AF1">
            <w:pPr>
              <w:spacing w:after="0" w:line="240" w:lineRule="auto"/>
              <w:jc w:val="center"/>
              <w:rPr>
                <w:rFonts w:ascii="Times New Roman" w:hAnsi="Times New Roman"/>
                <w:sz w:val="24"/>
                <w:szCs w:val="24"/>
              </w:rPr>
            </w:pPr>
            <w:r w:rsidRPr="00FB0A93">
              <w:rPr>
                <w:rFonts w:ascii="Times New Roman" w:hAnsi="Times New Roman"/>
                <w:sz w:val="24"/>
                <w:szCs w:val="24"/>
              </w:rPr>
              <w:t>№ п/п</w:t>
            </w:r>
          </w:p>
        </w:tc>
        <w:tc>
          <w:tcPr>
            <w:tcW w:w="6917" w:type="dxa"/>
            <w:shd w:val="clear" w:color="auto" w:fill="auto"/>
          </w:tcPr>
          <w:p w14:paraId="05E63AB1" w14:textId="77777777" w:rsidR="003B7AF1" w:rsidRPr="00FB0A93" w:rsidRDefault="003B7AF1" w:rsidP="003B7AF1">
            <w:pPr>
              <w:spacing w:after="0" w:line="240" w:lineRule="auto"/>
              <w:jc w:val="center"/>
              <w:rPr>
                <w:rFonts w:ascii="Times New Roman" w:hAnsi="Times New Roman"/>
                <w:sz w:val="24"/>
                <w:szCs w:val="24"/>
              </w:rPr>
            </w:pPr>
            <w:r w:rsidRPr="00FB0A93">
              <w:rPr>
                <w:rFonts w:ascii="Times New Roman" w:hAnsi="Times New Roman"/>
                <w:sz w:val="24"/>
                <w:szCs w:val="24"/>
              </w:rPr>
              <w:t xml:space="preserve">Должность </w:t>
            </w:r>
          </w:p>
        </w:tc>
        <w:tc>
          <w:tcPr>
            <w:tcW w:w="1991" w:type="dxa"/>
            <w:shd w:val="clear" w:color="auto" w:fill="auto"/>
          </w:tcPr>
          <w:p w14:paraId="6C6654EA" w14:textId="77777777" w:rsidR="003B7AF1" w:rsidRPr="00FB0A93" w:rsidRDefault="003B7AF1" w:rsidP="003B7AF1">
            <w:pPr>
              <w:spacing w:after="0" w:line="240" w:lineRule="auto"/>
              <w:jc w:val="center"/>
              <w:rPr>
                <w:rFonts w:ascii="Times New Roman" w:hAnsi="Times New Roman"/>
                <w:sz w:val="24"/>
                <w:szCs w:val="24"/>
              </w:rPr>
            </w:pPr>
            <w:r w:rsidRPr="00FB0A93">
              <w:rPr>
                <w:rFonts w:ascii="Times New Roman" w:hAnsi="Times New Roman"/>
                <w:sz w:val="24"/>
                <w:szCs w:val="24"/>
              </w:rPr>
              <w:t>Кол-во дней дополнительного отпуска</w:t>
            </w:r>
          </w:p>
        </w:tc>
      </w:tr>
      <w:tr w:rsidR="00F43079" w:rsidRPr="00FB0A93" w14:paraId="23EA7A44" w14:textId="77777777" w:rsidTr="003B7AF1">
        <w:tc>
          <w:tcPr>
            <w:tcW w:w="562" w:type="dxa"/>
            <w:shd w:val="clear" w:color="auto" w:fill="auto"/>
          </w:tcPr>
          <w:p w14:paraId="5D91DE41" w14:textId="2BD6E774" w:rsidR="00F43079" w:rsidRPr="00FB0A93" w:rsidRDefault="00A26660" w:rsidP="003F2B28">
            <w:pPr>
              <w:pStyle w:val="afb"/>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6917" w:type="dxa"/>
            <w:shd w:val="clear" w:color="auto" w:fill="auto"/>
          </w:tcPr>
          <w:p w14:paraId="40083C8E" w14:textId="6E5BBDEE" w:rsidR="00F43079" w:rsidRPr="00FB0A93" w:rsidRDefault="00F43079" w:rsidP="00F43079">
            <w:pPr>
              <w:spacing w:after="0" w:line="240" w:lineRule="auto"/>
              <w:rPr>
                <w:rFonts w:ascii="Times New Roman" w:hAnsi="Times New Roman"/>
                <w:sz w:val="24"/>
                <w:szCs w:val="24"/>
              </w:rPr>
            </w:pPr>
            <w:r w:rsidRPr="00FB0A93">
              <w:rPr>
                <w:rFonts w:ascii="Times New Roman" w:hAnsi="Times New Roman"/>
                <w:sz w:val="24"/>
                <w:szCs w:val="24"/>
              </w:rPr>
              <w:t xml:space="preserve">Заместитель директора по учебном-воспитательной работе </w:t>
            </w:r>
          </w:p>
        </w:tc>
        <w:tc>
          <w:tcPr>
            <w:tcW w:w="1991" w:type="dxa"/>
            <w:shd w:val="clear" w:color="auto" w:fill="auto"/>
          </w:tcPr>
          <w:p w14:paraId="1707DE5E" w14:textId="00E4B435" w:rsidR="00F43079" w:rsidRPr="00FB0A93" w:rsidRDefault="003F2B28" w:rsidP="00F43079">
            <w:pPr>
              <w:spacing w:after="0" w:line="240" w:lineRule="auto"/>
              <w:jc w:val="center"/>
              <w:rPr>
                <w:rFonts w:ascii="Times New Roman" w:hAnsi="Times New Roman"/>
                <w:sz w:val="24"/>
                <w:szCs w:val="24"/>
              </w:rPr>
            </w:pPr>
            <w:r>
              <w:rPr>
                <w:rFonts w:ascii="Times New Roman" w:hAnsi="Times New Roman"/>
                <w:sz w:val="24"/>
                <w:szCs w:val="24"/>
              </w:rPr>
              <w:t>3</w:t>
            </w:r>
          </w:p>
        </w:tc>
      </w:tr>
      <w:tr w:rsidR="00F43079" w:rsidRPr="00FB0A93" w14:paraId="36DD2697" w14:textId="77777777" w:rsidTr="003B7AF1">
        <w:tc>
          <w:tcPr>
            <w:tcW w:w="562" w:type="dxa"/>
            <w:shd w:val="clear" w:color="auto" w:fill="auto"/>
          </w:tcPr>
          <w:p w14:paraId="75614C6E" w14:textId="56B42DC0" w:rsidR="00F43079" w:rsidRPr="00FB0A93" w:rsidRDefault="00A26660" w:rsidP="003F2B28">
            <w:pPr>
              <w:pStyle w:val="afb"/>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6917" w:type="dxa"/>
            <w:shd w:val="clear" w:color="auto" w:fill="auto"/>
          </w:tcPr>
          <w:p w14:paraId="30BE0DF9" w14:textId="758A6C56" w:rsidR="00F43079" w:rsidRPr="00FB0A93" w:rsidRDefault="00F43079" w:rsidP="00F43079">
            <w:pPr>
              <w:spacing w:after="0" w:line="240" w:lineRule="auto"/>
              <w:jc w:val="both"/>
              <w:rPr>
                <w:rFonts w:ascii="Times New Roman" w:hAnsi="Times New Roman"/>
                <w:sz w:val="24"/>
                <w:szCs w:val="24"/>
              </w:rPr>
            </w:pPr>
            <w:r w:rsidRPr="00FB0A93">
              <w:rPr>
                <w:rFonts w:ascii="Times New Roman" w:hAnsi="Times New Roman"/>
                <w:sz w:val="24"/>
                <w:szCs w:val="24"/>
              </w:rPr>
              <w:t>Заместитель директора по воспитательной работе</w:t>
            </w:r>
          </w:p>
        </w:tc>
        <w:tc>
          <w:tcPr>
            <w:tcW w:w="1991" w:type="dxa"/>
            <w:shd w:val="clear" w:color="auto" w:fill="auto"/>
          </w:tcPr>
          <w:p w14:paraId="062AE699" w14:textId="758B7778" w:rsidR="00F43079" w:rsidRPr="00FB0A93" w:rsidRDefault="003F2B28" w:rsidP="00F43079">
            <w:pPr>
              <w:spacing w:after="0" w:line="240" w:lineRule="auto"/>
              <w:jc w:val="center"/>
              <w:rPr>
                <w:rFonts w:ascii="Times New Roman" w:hAnsi="Times New Roman"/>
                <w:sz w:val="24"/>
                <w:szCs w:val="24"/>
              </w:rPr>
            </w:pPr>
            <w:r>
              <w:rPr>
                <w:rFonts w:ascii="Times New Roman" w:hAnsi="Times New Roman"/>
                <w:sz w:val="24"/>
                <w:szCs w:val="24"/>
              </w:rPr>
              <w:t>3</w:t>
            </w:r>
          </w:p>
        </w:tc>
      </w:tr>
      <w:tr w:rsidR="007A7626" w:rsidRPr="00FB0A93" w14:paraId="51A74D6A" w14:textId="77777777" w:rsidTr="003B7AF1">
        <w:tc>
          <w:tcPr>
            <w:tcW w:w="562" w:type="dxa"/>
            <w:shd w:val="clear" w:color="auto" w:fill="auto"/>
          </w:tcPr>
          <w:p w14:paraId="701A03D3" w14:textId="1A51B0DB" w:rsidR="007A7626" w:rsidRDefault="007A7626" w:rsidP="003F2B28">
            <w:pPr>
              <w:pStyle w:val="afb"/>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6917" w:type="dxa"/>
            <w:shd w:val="clear" w:color="auto" w:fill="auto"/>
          </w:tcPr>
          <w:p w14:paraId="3111B81B" w14:textId="5AEF0DE6" w:rsidR="007A7626" w:rsidRPr="00FB0A93" w:rsidRDefault="007A7626" w:rsidP="007A7626">
            <w:pPr>
              <w:spacing w:after="0" w:line="240" w:lineRule="auto"/>
              <w:jc w:val="both"/>
              <w:rPr>
                <w:rFonts w:ascii="Times New Roman" w:hAnsi="Times New Roman"/>
                <w:sz w:val="24"/>
                <w:szCs w:val="24"/>
              </w:rPr>
            </w:pPr>
            <w:r>
              <w:rPr>
                <w:rFonts w:ascii="Times New Roman" w:hAnsi="Times New Roman"/>
                <w:sz w:val="24"/>
                <w:szCs w:val="24"/>
              </w:rPr>
              <w:t xml:space="preserve">Заместитель директора по безопасности и патриотическому воспитанию </w:t>
            </w:r>
          </w:p>
        </w:tc>
        <w:tc>
          <w:tcPr>
            <w:tcW w:w="1991" w:type="dxa"/>
            <w:shd w:val="clear" w:color="auto" w:fill="auto"/>
          </w:tcPr>
          <w:p w14:paraId="0FD0A06E" w14:textId="1FF52811" w:rsidR="007A7626" w:rsidRDefault="007A7626" w:rsidP="00F43079">
            <w:pPr>
              <w:spacing w:after="0" w:line="240" w:lineRule="auto"/>
              <w:jc w:val="center"/>
              <w:rPr>
                <w:rFonts w:ascii="Times New Roman" w:hAnsi="Times New Roman"/>
                <w:sz w:val="24"/>
                <w:szCs w:val="24"/>
              </w:rPr>
            </w:pPr>
            <w:r>
              <w:rPr>
                <w:rFonts w:ascii="Times New Roman" w:hAnsi="Times New Roman"/>
                <w:sz w:val="24"/>
                <w:szCs w:val="24"/>
              </w:rPr>
              <w:t>3</w:t>
            </w:r>
          </w:p>
        </w:tc>
      </w:tr>
      <w:tr w:rsidR="00F43079" w:rsidRPr="005D78EC" w14:paraId="3D7C7951" w14:textId="77777777" w:rsidTr="003B7AF1">
        <w:tc>
          <w:tcPr>
            <w:tcW w:w="562" w:type="dxa"/>
            <w:shd w:val="clear" w:color="auto" w:fill="auto"/>
          </w:tcPr>
          <w:p w14:paraId="30AB91E7" w14:textId="29C55947" w:rsidR="00F43079" w:rsidRPr="00FB0A93" w:rsidRDefault="007A7626" w:rsidP="003F2B28">
            <w:pPr>
              <w:pStyle w:val="afb"/>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6917" w:type="dxa"/>
            <w:shd w:val="clear" w:color="auto" w:fill="auto"/>
          </w:tcPr>
          <w:p w14:paraId="41092090" w14:textId="204D6589" w:rsidR="00F43079" w:rsidRPr="00FB0A93" w:rsidRDefault="008D481F" w:rsidP="00F43079">
            <w:pPr>
              <w:spacing w:after="0" w:line="240" w:lineRule="auto"/>
              <w:jc w:val="both"/>
              <w:rPr>
                <w:rFonts w:ascii="Times New Roman" w:hAnsi="Times New Roman"/>
                <w:sz w:val="24"/>
                <w:szCs w:val="24"/>
              </w:rPr>
            </w:pPr>
            <w:r w:rsidRPr="00FB0A93">
              <w:rPr>
                <w:rFonts w:ascii="Times New Roman" w:hAnsi="Times New Roman"/>
                <w:sz w:val="24"/>
                <w:szCs w:val="24"/>
              </w:rPr>
              <w:t>Завхоз</w:t>
            </w:r>
          </w:p>
        </w:tc>
        <w:tc>
          <w:tcPr>
            <w:tcW w:w="1991" w:type="dxa"/>
            <w:shd w:val="clear" w:color="auto" w:fill="auto"/>
          </w:tcPr>
          <w:p w14:paraId="1632FF65" w14:textId="17C80E7C" w:rsidR="00F43079" w:rsidRPr="003B7AF1" w:rsidRDefault="003F2B28" w:rsidP="00F43079">
            <w:pPr>
              <w:spacing w:after="0" w:line="240" w:lineRule="auto"/>
              <w:jc w:val="center"/>
              <w:rPr>
                <w:rFonts w:ascii="Times New Roman" w:hAnsi="Times New Roman"/>
                <w:sz w:val="24"/>
                <w:szCs w:val="24"/>
              </w:rPr>
            </w:pPr>
            <w:r>
              <w:rPr>
                <w:rFonts w:ascii="Times New Roman" w:hAnsi="Times New Roman"/>
                <w:sz w:val="24"/>
                <w:szCs w:val="24"/>
              </w:rPr>
              <w:t>3</w:t>
            </w:r>
          </w:p>
        </w:tc>
      </w:tr>
      <w:tr w:rsidR="008015F9" w:rsidRPr="005D78EC" w14:paraId="19125F07" w14:textId="77777777" w:rsidTr="003B7AF1">
        <w:tc>
          <w:tcPr>
            <w:tcW w:w="562" w:type="dxa"/>
            <w:shd w:val="clear" w:color="auto" w:fill="auto"/>
          </w:tcPr>
          <w:p w14:paraId="6D91760C" w14:textId="12FEB03E" w:rsidR="008015F9" w:rsidRDefault="007A7626" w:rsidP="003F2B28">
            <w:pPr>
              <w:pStyle w:val="afb"/>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6917" w:type="dxa"/>
            <w:shd w:val="clear" w:color="auto" w:fill="auto"/>
          </w:tcPr>
          <w:p w14:paraId="006A93B6" w14:textId="7DE212D7" w:rsidR="008015F9" w:rsidRPr="00FB0A93" w:rsidRDefault="008015F9" w:rsidP="00F43079">
            <w:pPr>
              <w:spacing w:after="0" w:line="240" w:lineRule="auto"/>
              <w:jc w:val="both"/>
              <w:rPr>
                <w:rFonts w:ascii="Times New Roman" w:hAnsi="Times New Roman"/>
                <w:sz w:val="24"/>
                <w:szCs w:val="24"/>
              </w:rPr>
            </w:pPr>
            <w:r>
              <w:rPr>
                <w:rFonts w:ascii="Times New Roman" w:hAnsi="Times New Roman"/>
                <w:sz w:val="24"/>
                <w:szCs w:val="24"/>
              </w:rPr>
              <w:t>Главный бухгалтер</w:t>
            </w:r>
          </w:p>
        </w:tc>
        <w:tc>
          <w:tcPr>
            <w:tcW w:w="1991" w:type="dxa"/>
            <w:shd w:val="clear" w:color="auto" w:fill="auto"/>
          </w:tcPr>
          <w:p w14:paraId="13B16F95" w14:textId="64F9CE12" w:rsidR="008015F9" w:rsidRDefault="008015F9" w:rsidP="00F43079">
            <w:pPr>
              <w:spacing w:after="0" w:line="240" w:lineRule="auto"/>
              <w:jc w:val="center"/>
              <w:rPr>
                <w:rFonts w:ascii="Times New Roman" w:hAnsi="Times New Roman"/>
                <w:sz w:val="24"/>
                <w:szCs w:val="24"/>
              </w:rPr>
            </w:pPr>
            <w:r>
              <w:rPr>
                <w:rFonts w:ascii="Times New Roman" w:hAnsi="Times New Roman"/>
                <w:sz w:val="24"/>
                <w:szCs w:val="24"/>
              </w:rPr>
              <w:t>3</w:t>
            </w:r>
          </w:p>
        </w:tc>
      </w:tr>
      <w:tr w:rsidR="007A7626" w:rsidRPr="005D78EC" w14:paraId="32C41118" w14:textId="77777777" w:rsidTr="003B7AF1">
        <w:tc>
          <w:tcPr>
            <w:tcW w:w="562" w:type="dxa"/>
            <w:shd w:val="clear" w:color="auto" w:fill="auto"/>
          </w:tcPr>
          <w:p w14:paraId="55C6085B" w14:textId="4FBBFDE2" w:rsidR="007A7626" w:rsidRDefault="007A7626" w:rsidP="003F2B28">
            <w:pPr>
              <w:pStyle w:val="afb"/>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6917" w:type="dxa"/>
            <w:shd w:val="clear" w:color="auto" w:fill="auto"/>
          </w:tcPr>
          <w:p w14:paraId="293B717D" w14:textId="1B3BE95B" w:rsidR="007A7626" w:rsidRDefault="007A7626" w:rsidP="00F43079">
            <w:pPr>
              <w:spacing w:after="0" w:line="240" w:lineRule="auto"/>
              <w:jc w:val="both"/>
              <w:rPr>
                <w:rFonts w:ascii="Times New Roman" w:hAnsi="Times New Roman"/>
                <w:sz w:val="24"/>
                <w:szCs w:val="24"/>
              </w:rPr>
            </w:pPr>
            <w:r>
              <w:rPr>
                <w:rFonts w:ascii="Times New Roman" w:hAnsi="Times New Roman"/>
                <w:sz w:val="24"/>
                <w:szCs w:val="24"/>
              </w:rPr>
              <w:t>Социальный педагог</w:t>
            </w:r>
          </w:p>
        </w:tc>
        <w:tc>
          <w:tcPr>
            <w:tcW w:w="1991" w:type="dxa"/>
            <w:shd w:val="clear" w:color="auto" w:fill="auto"/>
          </w:tcPr>
          <w:p w14:paraId="687D877F" w14:textId="6474171B" w:rsidR="007A7626" w:rsidRDefault="007A7626" w:rsidP="00F43079">
            <w:pPr>
              <w:spacing w:after="0" w:line="240" w:lineRule="auto"/>
              <w:jc w:val="center"/>
              <w:rPr>
                <w:rFonts w:ascii="Times New Roman" w:hAnsi="Times New Roman"/>
                <w:sz w:val="24"/>
                <w:szCs w:val="24"/>
              </w:rPr>
            </w:pPr>
            <w:r>
              <w:rPr>
                <w:rFonts w:ascii="Times New Roman" w:hAnsi="Times New Roman"/>
                <w:sz w:val="24"/>
                <w:szCs w:val="24"/>
              </w:rPr>
              <w:t>3</w:t>
            </w:r>
          </w:p>
        </w:tc>
      </w:tr>
      <w:tr w:rsidR="007A7626" w:rsidRPr="005D78EC" w14:paraId="7E1BAA58" w14:textId="77777777" w:rsidTr="003B7AF1">
        <w:tc>
          <w:tcPr>
            <w:tcW w:w="562" w:type="dxa"/>
            <w:shd w:val="clear" w:color="auto" w:fill="auto"/>
          </w:tcPr>
          <w:p w14:paraId="620E6056" w14:textId="7A07AC40" w:rsidR="007A7626" w:rsidRDefault="007A7626" w:rsidP="003F2B28">
            <w:pPr>
              <w:pStyle w:val="afb"/>
              <w:spacing w:after="0" w:line="240" w:lineRule="auto"/>
              <w:ind w:left="0"/>
              <w:jc w:val="center"/>
              <w:rPr>
                <w:rFonts w:ascii="Times New Roman" w:hAnsi="Times New Roman"/>
                <w:sz w:val="24"/>
                <w:szCs w:val="24"/>
              </w:rPr>
            </w:pPr>
            <w:r>
              <w:rPr>
                <w:rFonts w:ascii="Times New Roman" w:hAnsi="Times New Roman"/>
                <w:sz w:val="24"/>
                <w:szCs w:val="24"/>
              </w:rPr>
              <w:t>7</w:t>
            </w:r>
          </w:p>
        </w:tc>
        <w:tc>
          <w:tcPr>
            <w:tcW w:w="6917" w:type="dxa"/>
            <w:shd w:val="clear" w:color="auto" w:fill="auto"/>
          </w:tcPr>
          <w:p w14:paraId="5C929C68" w14:textId="4A235329" w:rsidR="007A7626" w:rsidRDefault="007A7626" w:rsidP="00F43079">
            <w:pPr>
              <w:spacing w:after="0" w:line="240" w:lineRule="auto"/>
              <w:jc w:val="both"/>
              <w:rPr>
                <w:rFonts w:ascii="Times New Roman" w:hAnsi="Times New Roman"/>
                <w:sz w:val="24"/>
                <w:szCs w:val="24"/>
              </w:rPr>
            </w:pPr>
            <w:r>
              <w:rPr>
                <w:rFonts w:ascii="Times New Roman" w:hAnsi="Times New Roman"/>
                <w:sz w:val="24"/>
                <w:szCs w:val="24"/>
              </w:rPr>
              <w:t>Педагог-психолог</w:t>
            </w:r>
          </w:p>
        </w:tc>
        <w:tc>
          <w:tcPr>
            <w:tcW w:w="1991" w:type="dxa"/>
            <w:shd w:val="clear" w:color="auto" w:fill="auto"/>
          </w:tcPr>
          <w:p w14:paraId="7F872176" w14:textId="483A17CC" w:rsidR="007A7626" w:rsidRDefault="007A7626" w:rsidP="00F43079">
            <w:pPr>
              <w:spacing w:after="0" w:line="240" w:lineRule="auto"/>
              <w:jc w:val="center"/>
              <w:rPr>
                <w:rFonts w:ascii="Times New Roman" w:hAnsi="Times New Roman"/>
                <w:sz w:val="24"/>
                <w:szCs w:val="24"/>
              </w:rPr>
            </w:pPr>
            <w:r>
              <w:rPr>
                <w:rFonts w:ascii="Times New Roman" w:hAnsi="Times New Roman"/>
                <w:sz w:val="24"/>
                <w:szCs w:val="24"/>
              </w:rPr>
              <w:t>3</w:t>
            </w:r>
          </w:p>
        </w:tc>
      </w:tr>
      <w:tr w:rsidR="007A7626" w:rsidRPr="005D78EC" w14:paraId="2F977D80" w14:textId="77777777" w:rsidTr="003B7AF1">
        <w:tc>
          <w:tcPr>
            <w:tcW w:w="562" w:type="dxa"/>
            <w:shd w:val="clear" w:color="auto" w:fill="auto"/>
          </w:tcPr>
          <w:p w14:paraId="61A2266B" w14:textId="13681BB3" w:rsidR="007A7626" w:rsidRDefault="007A7626" w:rsidP="003F2B28">
            <w:pPr>
              <w:pStyle w:val="afb"/>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6917" w:type="dxa"/>
            <w:shd w:val="clear" w:color="auto" w:fill="auto"/>
          </w:tcPr>
          <w:p w14:paraId="24A8C159" w14:textId="0987A2A3" w:rsidR="007A7626" w:rsidRDefault="007A7626" w:rsidP="00F43079">
            <w:pPr>
              <w:spacing w:after="0" w:line="240" w:lineRule="auto"/>
              <w:jc w:val="both"/>
              <w:rPr>
                <w:rFonts w:ascii="Times New Roman" w:hAnsi="Times New Roman"/>
                <w:sz w:val="24"/>
                <w:szCs w:val="24"/>
              </w:rPr>
            </w:pPr>
            <w:r>
              <w:rPr>
                <w:rFonts w:ascii="Times New Roman" w:hAnsi="Times New Roman"/>
                <w:sz w:val="24"/>
                <w:szCs w:val="24"/>
              </w:rPr>
              <w:t>Старший вожатый</w:t>
            </w:r>
          </w:p>
        </w:tc>
        <w:tc>
          <w:tcPr>
            <w:tcW w:w="1991" w:type="dxa"/>
            <w:shd w:val="clear" w:color="auto" w:fill="auto"/>
          </w:tcPr>
          <w:p w14:paraId="790E2B13" w14:textId="337700E9" w:rsidR="007A7626" w:rsidRDefault="007A7626" w:rsidP="00F43079">
            <w:pPr>
              <w:spacing w:after="0" w:line="240" w:lineRule="auto"/>
              <w:jc w:val="center"/>
              <w:rPr>
                <w:rFonts w:ascii="Times New Roman" w:hAnsi="Times New Roman"/>
                <w:sz w:val="24"/>
                <w:szCs w:val="24"/>
              </w:rPr>
            </w:pPr>
            <w:r>
              <w:rPr>
                <w:rFonts w:ascii="Times New Roman" w:hAnsi="Times New Roman"/>
                <w:sz w:val="24"/>
                <w:szCs w:val="24"/>
              </w:rPr>
              <w:t>3</w:t>
            </w:r>
          </w:p>
        </w:tc>
      </w:tr>
    </w:tbl>
    <w:p w14:paraId="600453AF" w14:textId="77777777" w:rsidR="007E7729" w:rsidRDefault="007E7729" w:rsidP="007E7729">
      <w:pPr>
        <w:widowControl w:val="0"/>
        <w:autoSpaceDE w:val="0"/>
        <w:autoSpaceDN w:val="0"/>
        <w:adjustRightInd w:val="0"/>
        <w:spacing w:after="0" w:line="240" w:lineRule="auto"/>
        <w:ind w:firstLine="720"/>
        <w:jc w:val="both"/>
        <w:rPr>
          <w:rFonts w:ascii="Times New Roman CYR" w:eastAsia="Times New Roman" w:hAnsi="Times New Roman CYR" w:cs="Times New Roman CYR"/>
          <w:b/>
          <w:bCs/>
          <w:color w:val="26282F"/>
          <w:sz w:val="24"/>
          <w:szCs w:val="24"/>
          <w:lang w:eastAsia="ru-RU"/>
        </w:rPr>
      </w:pPr>
    </w:p>
    <w:p w14:paraId="2225A6FF" w14:textId="6521E2BD" w:rsidR="007E7729" w:rsidRPr="003C02D4" w:rsidRDefault="007E7729" w:rsidP="007E7729">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bookmarkStart w:id="111" w:name="_Hlk125376719"/>
      <w:r w:rsidRPr="003C02D4">
        <w:rPr>
          <w:rFonts w:ascii="Times New Roman" w:eastAsia="Times New Roman" w:hAnsi="Times New Roman"/>
          <w:b/>
          <w:bCs/>
          <w:color w:val="26282F"/>
          <w:sz w:val="24"/>
          <w:szCs w:val="24"/>
          <w:lang w:eastAsia="ru-RU"/>
        </w:rPr>
        <w:t>Ненормированный рабочий день</w:t>
      </w:r>
      <w:r w:rsidRPr="003C02D4">
        <w:rPr>
          <w:rFonts w:ascii="Times New Roman" w:eastAsia="Times New Roman" w:hAnsi="Times New Roman"/>
          <w:sz w:val="24"/>
          <w:szCs w:val="24"/>
          <w:lang w:eastAsia="ru-RU"/>
        </w:rPr>
        <w:t xml:space="preserve"> - особый режим работы, в соответствии 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Перечень должностей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w:t>
      </w:r>
    </w:p>
    <w:p w14:paraId="198455B6" w14:textId="77777777" w:rsidR="007E7729" w:rsidRPr="003C02D4" w:rsidRDefault="007E7729" w:rsidP="007E7729">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3C02D4">
        <w:rPr>
          <w:rFonts w:ascii="Times New Roman" w:eastAsia="Times New Roman" w:hAnsi="Times New Roman"/>
          <w:sz w:val="24"/>
          <w:szCs w:val="24"/>
          <w:lang w:eastAsia="ru-RU"/>
        </w:rPr>
        <w:t>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w:t>
      </w:r>
      <w:r w:rsidRPr="003C02D4">
        <w:rPr>
          <w:rFonts w:ascii="Times New Roman" w:hAnsi="Times New Roman"/>
          <w:sz w:val="24"/>
          <w:szCs w:val="24"/>
        </w:rPr>
        <w:t xml:space="preserve"> Ст. 101 ТК РФ.</w:t>
      </w:r>
    </w:p>
    <w:p w14:paraId="04D8EF21" w14:textId="77777777" w:rsidR="007E7729" w:rsidRPr="003C02D4" w:rsidRDefault="007E7729" w:rsidP="007E7729">
      <w:pPr>
        <w:pStyle w:val="s1"/>
        <w:spacing w:before="0" w:beforeAutospacing="0" w:after="0" w:afterAutospacing="0"/>
        <w:ind w:firstLine="708"/>
        <w:jc w:val="both"/>
      </w:pPr>
      <w:r w:rsidRPr="003C02D4">
        <w:t xml:space="preserve">В соответствии со </w:t>
      </w:r>
      <w:hyperlink r:id="rId48" w:anchor="/document/12125268/entry/119" w:history="1"/>
      <w:r w:rsidRPr="003C02D4">
        <w:t xml:space="preserve">ст. 119 ТК РФ минимальная продолжительность </w:t>
      </w:r>
      <w:r w:rsidRPr="003C02D4">
        <w:rPr>
          <w:rStyle w:val="aff2"/>
          <w:i w:val="0"/>
          <w:iCs w:val="0"/>
        </w:rPr>
        <w:t>отпуска</w:t>
      </w:r>
      <w:r w:rsidRPr="003C02D4">
        <w:t xml:space="preserve"> за </w:t>
      </w:r>
      <w:r w:rsidRPr="003C02D4">
        <w:rPr>
          <w:rStyle w:val="aff2"/>
          <w:i w:val="0"/>
          <w:iCs w:val="0"/>
        </w:rPr>
        <w:t>ненормированный рабочий день</w:t>
      </w:r>
      <w:r w:rsidRPr="003C02D4">
        <w:t xml:space="preserve"> - 3 календарных дня. Максимальный размер законом не ограничен. Конкретная продолжительность отпуска определяется коллективным договором или правилами внутреннего трудового распорядка.</w:t>
      </w:r>
    </w:p>
    <w:p w14:paraId="115A6775" w14:textId="77777777" w:rsidR="007E7729" w:rsidRPr="003C02D4" w:rsidRDefault="007E7729" w:rsidP="007E7729">
      <w:pPr>
        <w:pStyle w:val="s1"/>
        <w:spacing w:before="0" w:beforeAutospacing="0" w:after="0" w:afterAutospacing="0"/>
        <w:ind w:firstLine="708"/>
        <w:jc w:val="both"/>
      </w:pPr>
      <w:r w:rsidRPr="003C02D4">
        <w:t xml:space="preserve">Продолжительность </w:t>
      </w:r>
      <w:r w:rsidRPr="003C02D4">
        <w:rPr>
          <w:rStyle w:val="aff2"/>
          <w:i w:val="0"/>
          <w:iCs w:val="0"/>
        </w:rPr>
        <w:t xml:space="preserve">отпуска </w:t>
      </w:r>
      <w:r w:rsidRPr="003C02D4">
        <w:rPr>
          <w:iCs/>
        </w:rPr>
        <w:t xml:space="preserve">за </w:t>
      </w:r>
      <w:r w:rsidRPr="003C02D4">
        <w:rPr>
          <w:rStyle w:val="aff2"/>
          <w:i w:val="0"/>
          <w:iCs w:val="0"/>
        </w:rPr>
        <w:t>ненормированный рабочий день</w:t>
      </w:r>
      <w:r w:rsidRPr="003C02D4">
        <w:t xml:space="preserve"> может зависеть от должности, но не зависит от количества часов, фактически отработанных в течение рабочего года за пределами нормы. Поэтому всем работникам, которым установлен режим </w:t>
      </w:r>
      <w:r w:rsidRPr="003C02D4">
        <w:rPr>
          <w:rStyle w:val="aff2"/>
          <w:i w:val="0"/>
          <w:iCs w:val="0"/>
        </w:rPr>
        <w:t>ненормированного рабочего дня</w:t>
      </w:r>
      <w:r w:rsidRPr="003C02D4">
        <w:t xml:space="preserve">, дополнительный </w:t>
      </w:r>
      <w:r w:rsidRPr="003C02D4">
        <w:rPr>
          <w:rStyle w:val="aff2"/>
          <w:i w:val="0"/>
          <w:iCs w:val="0"/>
        </w:rPr>
        <w:t>отпуск</w:t>
      </w:r>
      <w:r w:rsidRPr="003C02D4">
        <w:t xml:space="preserve"> предоставляется полностью той продолжительности, которая установлена по занимаемой должности, в том числе в ситуации, когда они к исполнению своих обязанностей за пределами рабочего времени в течение года вообще не привлекались. Если необходимость в переработках отпала, можно ставить вопрос не о лишении работника права на дополнительный отпуск в очередном году, а об отмене ему на будущее режима </w:t>
      </w:r>
      <w:r w:rsidRPr="003C02D4">
        <w:rPr>
          <w:rStyle w:val="aff2"/>
          <w:i w:val="0"/>
          <w:iCs w:val="0"/>
        </w:rPr>
        <w:t>ненормированного рабочего дня</w:t>
      </w:r>
      <w:r w:rsidRPr="003C02D4">
        <w:t xml:space="preserve"> как такового.</w:t>
      </w:r>
    </w:p>
    <w:p w14:paraId="543FBC42" w14:textId="77777777" w:rsidR="007E7729" w:rsidRPr="003C02D4" w:rsidRDefault="007E7729" w:rsidP="007E7729">
      <w:pPr>
        <w:pStyle w:val="s1"/>
        <w:spacing w:before="0" w:beforeAutospacing="0" w:after="0" w:afterAutospacing="0"/>
        <w:ind w:firstLine="708"/>
        <w:jc w:val="both"/>
      </w:pPr>
      <w:r w:rsidRPr="003C02D4">
        <w:lastRenderedPageBreak/>
        <w:t xml:space="preserve">За сотрудниками, работающими на условиях неполного рабочего времени, которым установлен </w:t>
      </w:r>
      <w:r w:rsidRPr="003C02D4">
        <w:rPr>
          <w:rStyle w:val="aff2"/>
          <w:i w:val="0"/>
          <w:iCs w:val="0"/>
        </w:rPr>
        <w:t>ненормированный рабочий день</w:t>
      </w:r>
      <w:r w:rsidRPr="003C02D4">
        <w:t xml:space="preserve">, сохраняется право на ежегодный дополнительный оплачиваемый </w:t>
      </w:r>
      <w:r w:rsidRPr="003C02D4">
        <w:rPr>
          <w:rStyle w:val="aff2"/>
          <w:i w:val="0"/>
          <w:iCs w:val="0"/>
        </w:rPr>
        <w:t>отпуск</w:t>
      </w:r>
      <w:r w:rsidRPr="003C02D4">
        <w:t xml:space="preserve"> полной продолжительности (письмо Роструда от 01.04.2015 N ПГ/23357-6-1).</w:t>
      </w:r>
    </w:p>
    <w:p w14:paraId="2C261821" w14:textId="77777777" w:rsidR="007E7729" w:rsidRPr="003C02D4" w:rsidRDefault="007E7729" w:rsidP="007E7729">
      <w:pPr>
        <w:pStyle w:val="s1"/>
        <w:spacing w:before="0" w:beforeAutospacing="0" w:after="0" w:afterAutospacing="0"/>
        <w:ind w:firstLine="708"/>
        <w:jc w:val="both"/>
      </w:pPr>
      <w:r w:rsidRPr="003C02D4">
        <w:rPr>
          <w:rStyle w:val="aff2"/>
          <w:i w:val="0"/>
          <w:iCs w:val="0"/>
        </w:rPr>
        <w:t>Отпуск за ненормированный рабочий день</w:t>
      </w:r>
      <w:r w:rsidRPr="003C02D4">
        <w:t xml:space="preserve"> суммируется с ежегодным основным оплачиваемым отпуском и другими дополнительными оплачиваемыми отпусками и предоставляется с ними вместе, если работник и работодатель не договорились об ином сроке (ст. 120, часть первая ст. 125 ТК РФ).</w:t>
      </w:r>
    </w:p>
    <w:p w14:paraId="4C786FE5" w14:textId="77777777" w:rsidR="007E7729" w:rsidRPr="003C02D4" w:rsidRDefault="007E7729" w:rsidP="007E7729">
      <w:pPr>
        <w:pStyle w:val="4"/>
        <w:spacing w:before="0" w:beforeAutospacing="0" w:after="0" w:afterAutospacing="0"/>
        <w:ind w:firstLine="708"/>
        <w:jc w:val="both"/>
        <w:rPr>
          <w:b w:val="0"/>
        </w:rPr>
      </w:pPr>
      <w:r w:rsidRPr="003C02D4">
        <w:rPr>
          <w:b w:val="0"/>
        </w:rPr>
        <w:t>Примечание:</w:t>
      </w:r>
    </w:p>
    <w:p w14:paraId="43699017" w14:textId="77777777" w:rsidR="007E7729" w:rsidRPr="003C02D4" w:rsidRDefault="007E7729" w:rsidP="007E7729">
      <w:pPr>
        <w:pStyle w:val="s1"/>
        <w:spacing w:before="0" w:beforeAutospacing="0" w:after="0" w:afterAutospacing="0"/>
        <w:ind w:firstLine="708"/>
        <w:jc w:val="both"/>
      </w:pPr>
      <w:r w:rsidRPr="003C02D4">
        <w:t xml:space="preserve">Раньше допускалось не предоставлять </w:t>
      </w:r>
      <w:r w:rsidRPr="003C02D4">
        <w:rPr>
          <w:rStyle w:val="aff2"/>
          <w:i w:val="0"/>
          <w:iCs w:val="0"/>
        </w:rPr>
        <w:t xml:space="preserve">отпуск </w:t>
      </w:r>
      <w:r w:rsidRPr="003C02D4">
        <w:t xml:space="preserve">за </w:t>
      </w:r>
      <w:r w:rsidRPr="003C02D4">
        <w:rPr>
          <w:rStyle w:val="aff2"/>
          <w:i w:val="0"/>
          <w:iCs w:val="0"/>
        </w:rPr>
        <w:t>ненормированный рабочий день</w:t>
      </w:r>
      <w:r w:rsidRPr="003C02D4">
        <w:t xml:space="preserve"> и компенсировать переработку с письменного согласия работника как сверхурочную работу. Эта норма утратила силу.</w:t>
      </w:r>
    </w:p>
    <w:p w14:paraId="43C98B69" w14:textId="77777777" w:rsidR="007E7729" w:rsidRPr="003C02D4" w:rsidRDefault="007E7729" w:rsidP="007E7729">
      <w:pPr>
        <w:pStyle w:val="s1"/>
        <w:spacing w:before="0" w:beforeAutospacing="0" w:after="0" w:afterAutospacing="0"/>
        <w:ind w:firstLine="708"/>
        <w:jc w:val="both"/>
      </w:pPr>
      <w:r w:rsidRPr="003C02D4">
        <w:t xml:space="preserve">Порядок и условия предоставления </w:t>
      </w:r>
      <w:r w:rsidRPr="003C02D4">
        <w:rPr>
          <w:rStyle w:val="aff2"/>
          <w:i w:val="0"/>
          <w:iCs w:val="0"/>
        </w:rPr>
        <w:t>отпуска за ненормированный рабочий день</w:t>
      </w:r>
      <w:r w:rsidRPr="003C02D4">
        <w:t xml:space="preserve"> устанавливаются в федеральных государственных учреждениях нормативными правовыми актами Правительства РФ, в государственных учреждениях субъекта РФ нормативными правовыми актами органов государственной власти субъекта РФ, в муниципальных учреждениях нормативными правовыми актами органов местного самоуправления (часть вторая ст. 119 ТК РФ).</w:t>
      </w:r>
    </w:p>
    <w:bookmarkEnd w:id="111"/>
    <w:p w14:paraId="25F618CF" w14:textId="77777777" w:rsidR="007E7729" w:rsidRDefault="007E7729" w:rsidP="007E7729">
      <w:pPr>
        <w:pStyle w:val="s1"/>
        <w:spacing w:before="0" w:beforeAutospacing="0" w:after="0" w:afterAutospacing="0"/>
        <w:ind w:firstLine="708"/>
        <w:jc w:val="both"/>
      </w:pPr>
      <w:r>
        <w:br w:type="page"/>
      </w:r>
    </w:p>
    <w:p w14:paraId="38DDD1ED" w14:textId="505D898D" w:rsidR="0095661D" w:rsidRPr="006C0EAE" w:rsidRDefault="0095661D" w:rsidP="0095661D">
      <w:pPr>
        <w:spacing w:after="0" w:line="240" w:lineRule="auto"/>
        <w:jc w:val="right"/>
        <w:rPr>
          <w:rFonts w:ascii="Times New Roman" w:hAnsi="Times New Roman"/>
          <w:b/>
          <w:color w:val="000000" w:themeColor="text1"/>
          <w:sz w:val="24"/>
          <w:szCs w:val="24"/>
          <w:lang w:val="tt-RU"/>
        </w:rPr>
      </w:pPr>
      <w:r>
        <w:rPr>
          <w:rFonts w:ascii="Times New Roman" w:hAnsi="Times New Roman"/>
          <w:b/>
          <w:sz w:val="24"/>
          <w:szCs w:val="24"/>
        </w:rPr>
        <w:lastRenderedPageBreak/>
        <w:t>П</w:t>
      </w:r>
      <w:r>
        <w:rPr>
          <w:rFonts w:ascii="Times New Roman" w:hAnsi="Times New Roman"/>
          <w:b/>
          <w:color w:val="000000" w:themeColor="text1"/>
          <w:sz w:val="24"/>
          <w:szCs w:val="24"/>
        </w:rPr>
        <w:t>риложение № 2</w:t>
      </w:r>
    </w:p>
    <w:p w14:paraId="30CB4970" w14:textId="77777777" w:rsidR="0095661D" w:rsidRPr="006C0EAE" w:rsidRDefault="0095661D" w:rsidP="0095661D">
      <w:pPr>
        <w:keepNext/>
        <w:spacing w:after="0" w:line="240" w:lineRule="auto"/>
        <w:ind w:left="-360"/>
        <w:jc w:val="right"/>
        <w:outlineLvl w:val="1"/>
        <w:rPr>
          <w:rFonts w:ascii="Times New Roman" w:hAnsi="Times New Roman"/>
          <w:color w:val="000000" w:themeColor="text1"/>
          <w:sz w:val="24"/>
          <w:szCs w:val="24"/>
        </w:rPr>
      </w:pPr>
      <w:r w:rsidRPr="006C0EAE">
        <w:rPr>
          <w:rFonts w:ascii="Times New Roman" w:hAnsi="Times New Roman"/>
          <w:b/>
          <w:color w:val="000000" w:themeColor="text1"/>
          <w:sz w:val="24"/>
          <w:szCs w:val="24"/>
        </w:rPr>
        <w:tab/>
      </w:r>
      <w:r w:rsidRPr="006C0EAE">
        <w:rPr>
          <w:rFonts w:ascii="Times New Roman" w:hAnsi="Times New Roman"/>
          <w:b/>
          <w:color w:val="000000" w:themeColor="text1"/>
          <w:sz w:val="24"/>
          <w:szCs w:val="24"/>
        </w:rPr>
        <w:tab/>
      </w:r>
      <w:r w:rsidRPr="006C0EAE">
        <w:rPr>
          <w:rFonts w:ascii="Times New Roman" w:hAnsi="Times New Roman"/>
          <w:b/>
          <w:color w:val="000000" w:themeColor="text1"/>
          <w:sz w:val="24"/>
          <w:szCs w:val="24"/>
        </w:rPr>
        <w:tab/>
      </w:r>
      <w:r w:rsidRPr="006C0EAE">
        <w:rPr>
          <w:rFonts w:ascii="Times New Roman" w:hAnsi="Times New Roman"/>
          <w:b/>
          <w:color w:val="000000" w:themeColor="text1"/>
          <w:sz w:val="24"/>
          <w:szCs w:val="24"/>
        </w:rPr>
        <w:tab/>
      </w:r>
      <w:r w:rsidRPr="006C0EAE">
        <w:rPr>
          <w:rFonts w:ascii="Times New Roman" w:hAnsi="Times New Roman"/>
          <w:b/>
          <w:color w:val="000000" w:themeColor="text1"/>
          <w:sz w:val="24"/>
          <w:szCs w:val="24"/>
        </w:rPr>
        <w:tab/>
      </w:r>
      <w:r w:rsidRPr="006C0EAE">
        <w:rPr>
          <w:rFonts w:ascii="Times New Roman" w:hAnsi="Times New Roman"/>
          <w:b/>
          <w:color w:val="000000" w:themeColor="text1"/>
          <w:sz w:val="24"/>
          <w:szCs w:val="24"/>
        </w:rPr>
        <w:tab/>
      </w:r>
      <w:r w:rsidRPr="006C0EAE">
        <w:rPr>
          <w:rFonts w:ascii="Times New Roman" w:hAnsi="Times New Roman"/>
          <w:b/>
          <w:color w:val="000000" w:themeColor="text1"/>
          <w:sz w:val="24"/>
          <w:szCs w:val="24"/>
        </w:rPr>
        <w:tab/>
      </w:r>
      <w:r w:rsidRPr="006C0EAE">
        <w:rPr>
          <w:rFonts w:ascii="Times New Roman" w:hAnsi="Times New Roman"/>
          <w:b/>
          <w:color w:val="000000" w:themeColor="text1"/>
          <w:sz w:val="24"/>
          <w:szCs w:val="24"/>
        </w:rPr>
        <w:tab/>
        <w:t xml:space="preserve">             </w:t>
      </w:r>
      <w:r w:rsidRPr="006C0EAE">
        <w:rPr>
          <w:rFonts w:ascii="Times New Roman" w:hAnsi="Times New Roman"/>
          <w:color w:val="000000" w:themeColor="text1"/>
          <w:sz w:val="24"/>
          <w:szCs w:val="24"/>
        </w:rPr>
        <w:t>к Коллективному договору</w:t>
      </w:r>
    </w:p>
    <w:p w14:paraId="01CD2D73" w14:textId="77777777" w:rsidR="0095661D" w:rsidRPr="006C0EAE" w:rsidRDefault="0095661D" w:rsidP="0095661D">
      <w:pPr>
        <w:keepNext/>
        <w:spacing w:after="0" w:line="240" w:lineRule="auto"/>
        <w:ind w:left="-360"/>
        <w:jc w:val="right"/>
        <w:outlineLvl w:val="1"/>
        <w:rPr>
          <w:rFonts w:ascii="Times New Roman" w:hAnsi="Times New Roman"/>
          <w:color w:val="000000" w:themeColor="text1"/>
          <w:sz w:val="24"/>
          <w:szCs w:val="24"/>
        </w:rPr>
      </w:pP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t xml:space="preserve">                МБОУ</w:t>
      </w:r>
      <w:r>
        <w:rPr>
          <w:rFonts w:ascii="Times New Roman" w:hAnsi="Times New Roman"/>
          <w:color w:val="000000" w:themeColor="text1"/>
          <w:sz w:val="24"/>
          <w:szCs w:val="24"/>
        </w:rPr>
        <w:t xml:space="preserve"> Тарлагской</w:t>
      </w:r>
      <w:r w:rsidRPr="006C0EAE">
        <w:rPr>
          <w:rFonts w:ascii="Times New Roman" w:hAnsi="Times New Roman"/>
          <w:color w:val="000000" w:themeColor="text1"/>
          <w:sz w:val="24"/>
          <w:szCs w:val="24"/>
        </w:rPr>
        <w:t xml:space="preserve"> СОШ </w:t>
      </w:r>
    </w:p>
    <w:p w14:paraId="37554D80" w14:textId="77777777" w:rsidR="0095661D" w:rsidRPr="006C0EAE" w:rsidRDefault="0095661D" w:rsidP="0095661D">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t xml:space="preserve">         на 2023 – 2026 гг.</w:t>
      </w:r>
      <w:r w:rsidRPr="006C0EAE">
        <w:rPr>
          <w:rFonts w:ascii="Times New Roman" w:hAnsi="Times New Roman"/>
          <w:color w:val="000000" w:themeColor="text1"/>
          <w:sz w:val="24"/>
          <w:szCs w:val="24"/>
        </w:rPr>
        <w:br w:type="textWrapping" w:clear="all"/>
      </w:r>
    </w:p>
    <w:tbl>
      <w:tblPr>
        <w:tblW w:w="9570" w:type="dxa"/>
        <w:tblLook w:val="04A0" w:firstRow="1" w:lastRow="0" w:firstColumn="1" w:lastColumn="0" w:noHBand="0" w:noVBand="1"/>
      </w:tblPr>
      <w:tblGrid>
        <w:gridCol w:w="4894"/>
        <w:gridCol w:w="4932"/>
      </w:tblGrid>
      <w:tr w:rsidR="0095661D" w:rsidRPr="006C0EAE" w14:paraId="0BDC4A95" w14:textId="77777777" w:rsidTr="006E5023">
        <w:tc>
          <w:tcPr>
            <w:tcW w:w="4785" w:type="dxa"/>
            <w:shd w:val="clear" w:color="auto" w:fill="auto"/>
          </w:tcPr>
          <w:p w14:paraId="5E8AEE3C" w14:textId="77777777" w:rsidR="0095661D" w:rsidRPr="006C0EAE" w:rsidRDefault="0095661D" w:rsidP="006E5023">
            <w:pPr>
              <w:rPr>
                <w:rFonts w:ascii="Times New Roman" w:hAnsi="Times New Roman"/>
                <w:color w:val="000000" w:themeColor="text1"/>
                <w:sz w:val="24"/>
                <w:szCs w:val="24"/>
              </w:rPr>
            </w:pPr>
            <w:r w:rsidRPr="006C0EAE">
              <w:rPr>
                <w:rFonts w:ascii="Times New Roman" w:hAnsi="Times New Roman"/>
                <w:color w:val="000000" w:themeColor="text1"/>
                <w:sz w:val="24"/>
                <w:szCs w:val="24"/>
              </w:rPr>
              <w:t>От работодателя:</w:t>
            </w:r>
          </w:p>
          <w:tbl>
            <w:tblPr>
              <w:tblW w:w="4678" w:type="dxa"/>
              <w:tblLook w:val="04A0" w:firstRow="1" w:lastRow="0" w:firstColumn="1" w:lastColumn="0" w:noHBand="0" w:noVBand="1"/>
            </w:tblPr>
            <w:tblGrid>
              <w:gridCol w:w="4253"/>
              <w:gridCol w:w="425"/>
            </w:tblGrid>
            <w:tr w:rsidR="0095661D" w:rsidRPr="006C0EAE" w14:paraId="5ECCBC75" w14:textId="77777777" w:rsidTr="006E5023">
              <w:tc>
                <w:tcPr>
                  <w:tcW w:w="4253" w:type="dxa"/>
                  <w:shd w:val="clear" w:color="auto" w:fill="auto"/>
                </w:tcPr>
                <w:p w14:paraId="12E25043" w14:textId="77777777" w:rsidR="0095661D" w:rsidRPr="006C0EAE" w:rsidRDefault="0095661D" w:rsidP="006E502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Директор </w:t>
                  </w:r>
                </w:p>
                <w:p w14:paraId="0F2DD35D" w14:textId="77777777" w:rsidR="0095661D" w:rsidRPr="006C0EAE" w:rsidRDefault="0095661D" w:rsidP="006E502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МБОУ</w:t>
                  </w:r>
                  <w:r>
                    <w:rPr>
                      <w:rFonts w:ascii="Times New Roman" w:hAnsi="Times New Roman"/>
                      <w:color w:val="000000" w:themeColor="text1"/>
                      <w:sz w:val="24"/>
                      <w:szCs w:val="24"/>
                    </w:rPr>
                    <w:t xml:space="preserve"> Тарлагской </w:t>
                  </w:r>
                  <w:r w:rsidRPr="006C0EAE">
                    <w:rPr>
                      <w:rFonts w:ascii="Times New Roman" w:hAnsi="Times New Roman"/>
                      <w:color w:val="000000" w:themeColor="text1"/>
                      <w:sz w:val="24"/>
                      <w:szCs w:val="24"/>
                    </w:rPr>
                    <w:t xml:space="preserve">СОШ </w:t>
                  </w:r>
                </w:p>
                <w:p w14:paraId="6C125306" w14:textId="77777777" w:rsidR="0095661D" w:rsidRDefault="0095661D" w:rsidP="006E502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___________ </w:t>
                  </w:r>
                  <w:r>
                    <w:rPr>
                      <w:rFonts w:ascii="Times New Roman" w:hAnsi="Times New Roman"/>
                      <w:color w:val="000000" w:themeColor="text1"/>
                      <w:sz w:val="24"/>
                      <w:szCs w:val="24"/>
                    </w:rPr>
                    <w:t>Байкара Ч.Н.</w:t>
                  </w:r>
                </w:p>
                <w:p w14:paraId="16080EE2" w14:textId="77777777" w:rsidR="0095661D" w:rsidRPr="006C0EAE" w:rsidRDefault="0095661D" w:rsidP="006E502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м.п.</w:t>
                  </w:r>
                </w:p>
                <w:p w14:paraId="4E2FB7C3" w14:textId="12B8D6CC" w:rsidR="0095661D" w:rsidRPr="006C0EAE" w:rsidRDefault="0095661D" w:rsidP="007A7626">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w:t>
                  </w:r>
                  <w:r w:rsidR="007A7626">
                    <w:rPr>
                      <w:rFonts w:ascii="Times New Roman" w:hAnsi="Times New Roman"/>
                      <w:color w:val="000000" w:themeColor="text1"/>
                      <w:sz w:val="24"/>
                      <w:szCs w:val="24"/>
                    </w:rPr>
                    <w:t>02</w:t>
                  </w:r>
                  <w:r w:rsidRPr="006C0EAE">
                    <w:rPr>
                      <w:rFonts w:ascii="Times New Roman" w:hAnsi="Times New Roman"/>
                      <w:color w:val="000000" w:themeColor="text1"/>
                      <w:sz w:val="24"/>
                      <w:szCs w:val="24"/>
                    </w:rPr>
                    <w:t xml:space="preserve">» </w:t>
                  </w:r>
                  <w:r>
                    <w:rPr>
                      <w:rFonts w:ascii="Times New Roman" w:hAnsi="Times New Roman"/>
                      <w:color w:val="000000" w:themeColor="text1"/>
                      <w:sz w:val="24"/>
                      <w:szCs w:val="24"/>
                    </w:rPr>
                    <w:t>мая</w:t>
                  </w:r>
                  <w:r w:rsidRPr="006C0EAE">
                    <w:rPr>
                      <w:rFonts w:ascii="Times New Roman" w:hAnsi="Times New Roman"/>
                      <w:color w:val="000000" w:themeColor="text1"/>
                      <w:sz w:val="24"/>
                      <w:szCs w:val="24"/>
                    </w:rPr>
                    <w:t xml:space="preserve"> 2023 г.</w:t>
                  </w:r>
                </w:p>
              </w:tc>
              <w:tc>
                <w:tcPr>
                  <w:tcW w:w="425" w:type="dxa"/>
                  <w:shd w:val="clear" w:color="auto" w:fill="auto"/>
                </w:tcPr>
                <w:p w14:paraId="17A98E82" w14:textId="77777777" w:rsidR="0095661D" w:rsidRPr="006C0EAE" w:rsidRDefault="0095661D" w:rsidP="006E502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w:t>
                  </w:r>
                </w:p>
              </w:tc>
            </w:tr>
          </w:tbl>
          <w:p w14:paraId="6F66CD49" w14:textId="77777777" w:rsidR="0095661D" w:rsidRPr="006C0EAE" w:rsidRDefault="0095661D" w:rsidP="006E5023">
            <w:pPr>
              <w:spacing w:after="0" w:line="240" w:lineRule="auto"/>
              <w:jc w:val="center"/>
              <w:rPr>
                <w:rFonts w:ascii="Times New Roman" w:hAnsi="Times New Roman"/>
                <w:color w:val="000000" w:themeColor="text1"/>
                <w:w w:val="150"/>
                <w:sz w:val="24"/>
                <w:szCs w:val="24"/>
              </w:rPr>
            </w:pPr>
          </w:p>
        </w:tc>
        <w:tc>
          <w:tcPr>
            <w:tcW w:w="4785" w:type="dxa"/>
            <w:shd w:val="clear" w:color="auto" w:fill="auto"/>
          </w:tcPr>
          <w:tbl>
            <w:tblPr>
              <w:tblW w:w="4716" w:type="dxa"/>
              <w:tblLook w:val="04A0" w:firstRow="1" w:lastRow="0" w:firstColumn="1" w:lastColumn="0" w:noHBand="0" w:noVBand="1"/>
            </w:tblPr>
            <w:tblGrid>
              <w:gridCol w:w="463"/>
              <w:gridCol w:w="4253"/>
            </w:tblGrid>
            <w:tr w:rsidR="0095661D" w:rsidRPr="006C0EAE" w14:paraId="073642EA" w14:textId="77777777" w:rsidTr="006E5023">
              <w:tc>
                <w:tcPr>
                  <w:tcW w:w="463" w:type="dxa"/>
                  <w:shd w:val="clear" w:color="auto" w:fill="auto"/>
                </w:tcPr>
                <w:p w14:paraId="55DE623A" w14:textId="77777777" w:rsidR="0095661D" w:rsidRPr="006C0EAE" w:rsidRDefault="0095661D" w:rsidP="006E5023">
                  <w:pPr>
                    <w:spacing w:line="240" w:lineRule="auto"/>
                    <w:rPr>
                      <w:rFonts w:ascii="Times New Roman" w:hAnsi="Times New Roman"/>
                      <w:color w:val="000000" w:themeColor="text1"/>
                      <w:sz w:val="24"/>
                      <w:szCs w:val="24"/>
                    </w:rPr>
                  </w:pPr>
                </w:p>
              </w:tc>
              <w:tc>
                <w:tcPr>
                  <w:tcW w:w="4253" w:type="dxa"/>
                  <w:shd w:val="clear" w:color="auto" w:fill="auto"/>
                </w:tcPr>
                <w:p w14:paraId="4F6B3CE3" w14:textId="77777777" w:rsidR="0095661D" w:rsidRPr="006C0EAE" w:rsidRDefault="0095661D" w:rsidP="006E502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От работников:</w:t>
                  </w:r>
                </w:p>
                <w:p w14:paraId="600BA6EE" w14:textId="77777777" w:rsidR="0095661D" w:rsidRPr="006C0EAE" w:rsidRDefault="0095661D" w:rsidP="006E502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Председатель первичной </w:t>
                  </w:r>
                </w:p>
                <w:p w14:paraId="3A0FE9D4" w14:textId="77777777" w:rsidR="0095661D" w:rsidRPr="006C0EAE" w:rsidRDefault="0095661D" w:rsidP="006E502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профсоюзной организации</w:t>
                  </w:r>
                </w:p>
                <w:p w14:paraId="0F8A3D0A" w14:textId="77777777" w:rsidR="0095661D" w:rsidRPr="006C0EAE" w:rsidRDefault="0095661D" w:rsidP="006E502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МБОУ</w:t>
                  </w:r>
                  <w:r>
                    <w:rPr>
                      <w:rFonts w:ascii="Times New Roman" w:hAnsi="Times New Roman"/>
                      <w:color w:val="000000" w:themeColor="text1"/>
                      <w:sz w:val="24"/>
                      <w:szCs w:val="24"/>
                    </w:rPr>
                    <w:t xml:space="preserve"> Тарлагской</w:t>
                  </w:r>
                  <w:r w:rsidRPr="006C0EAE">
                    <w:rPr>
                      <w:rFonts w:ascii="Times New Roman" w:hAnsi="Times New Roman"/>
                      <w:color w:val="000000" w:themeColor="text1"/>
                      <w:sz w:val="24"/>
                      <w:szCs w:val="24"/>
                    </w:rPr>
                    <w:t xml:space="preserve"> СОШ </w:t>
                  </w:r>
                </w:p>
                <w:p w14:paraId="45546600" w14:textId="77777777" w:rsidR="0095661D" w:rsidRPr="006C0EAE" w:rsidRDefault="0095661D" w:rsidP="006E502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____________ </w:t>
                  </w:r>
                  <w:r>
                    <w:rPr>
                      <w:rFonts w:ascii="Times New Roman" w:hAnsi="Times New Roman"/>
                      <w:color w:val="000000" w:themeColor="text1"/>
                      <w:sz w:val="24"/>
                      <w:szCs w:val="24"/>
                    </w:rPr>
                    <w:t>Ооржак А.С.</w:t>
                  </w:r>
                </w:p>
                <w:p w14:paraId="51D9DEC6" w14:textId="77777777" w:rsidR="0095661D" w:rsidRPr="006C0EAE" w:rsidRDefault="0095661D" w:rsidP="006E502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м.п.</w:t>
                  </w:r>
                </w:p>
                <w:p w14:paraId="2E44246D" w14:textId="3D08B732" w:rsidR="0095661D" w:rsidRPr="006C0EAE" w:rsidRDefault="0095661D" w:rsidP="007A7626">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w:t>
                  </w:r>
                  <w:r w:rsidR="007A7626">
                    <w:rPr>
                      <w:rFonts w:ascii="Times New Roman" w:hAnsi="Times New Roman"/>
                      <w:color w:val="000000" w:themeColor="text1"/>
                      <w:sz w:val="24"/>
                      <w:szCs w:val="24"/>
                    </w:rPr>
                    <w:t>02</w:t>
                  </w:r>
                  <w:r w:rsidRPr="006C0EAE">
                    <w:rPr>
                      <w:rFonts w:ascii="Times New Roman" w:hAnsi="Times New Roman"/>
                      <w:color w:val="000000" w:themeColor="text1"/>
                      <w:sz w:val="24"/>
                      <w:szCs w:val="24"/>
                    </w:rPr>
                    <w:t xml:space="preserve">» </w:t>
                  </w:r>
                  <w:r>
                    <w:rPr>
                      <w:rFonts w:ascii="Times New Roman" w:hAnsi="Times New Roman"/>
                      <w:color w:val="000000" w:themeColor="text1"/>
                      <w:sz w:val="24"/>
                      <w:szCs w:val="24"/>
                    </w:rPr>
                    <w:t>мая</w:t>
                  </w:r>
                  <w:r w:rsidRPr="006C0EAE">
                    <w:rPr>
                      <w:rFonts w:ascii="Times New Roman" w:hAnsi="Times New Roman"/>
                      <w:color w:val="000000" w:themeColor="text1"/>
                      <w:sz w:val="24"/>
                      <w:szCs w:val="24"/>
                    </w:rPr>
                    <w:t xml:space="preserve"> 2023 г.</w:t>
                  </w:r>
                </w:p>
              </w:tc>
            </w:tr>
          </w:tbl>
          <w:p w14:paraId="47B1D244" w14:textId="77777777" w:rsidR="0095661D" w:rsidRPr="006C0EAE" w:rsidRDefault="0095661D" w:rsidP="006E5023">
            <w:pPr>
              <w:spacing w:line="240" w:lineRule="auto"/>
              <w:jc w:val="center"/>
              <w:rPr>
                <w:rFonts w:ascii="Times New Roman" w:hAnsi="Times New Roman"/>
                <w:color w:val="000000" w:themeColor="text1"/>
                <w:w w:val="150"/>
                <w:sz w:val="24"/>
                <w:szCs w:val="24"/>
              </w:rPr>
            </w:pPr>
          </w:p>
        </w:tc>
      </w:tr>
    </w:tbl>
    <w:p w14:paraId="0353A967" w14:textId="77777777" w:rsidR="003B5F6C" w:rsidRDefault="003B5F6C" w:rsidP="00163B7C">
      <w:pPr>
        <w:widowControl w:val="0"/>
        <w:autoSpaceDE w:val="0"/>
        <w:autoSpaceDN w:val="0"/>
        <w:adjustRightInd w:val="0"/>
        <w:spacing w:before="108" w:after="108" w:line="240" w:lineRule="auto"/>
        <w:jc w:val="center"/>
        <w:outlineLvl w:val="0"/>
        <w:rPr>
          <w:rFonts w:ascii="Times New Roman" w:hAnsi="Times New Roman"/>
          <w:b/>
          <w:bCs/>
          <w:sz w:val="24"/>
          <w:szCs w:val="24"/>
        </w:rPr>
      </w:pPr>
    </w:p>
    <w:p w14:paraId="48EDD856" w14:textId="77777777" w:rsidR="007E7729" w:rsidRDefault="007E7729" w:rsidP="00422BE5">
      <w:pPr>
        <w:widowControl w:val="0"/>
        <w:autoSpaceDE w:val="0"/>
        <w:autoSpaceDN w:val="0"/>
        <w:adjustRightInd w:val="0"/>
        <w:spacing w:before="108" w:after="108" w:line="240" w:lineRule="auto"/>
        <w:outlineLvl w:val="0"/>
        <w:rPr>
          <w:rFonts w:ascii="Times New Roman" w:hAnsi="Times New Roman"/>
          <w:b/>
          <w:bCs/>
          <w:sz w:val="24"/>
          <w:szCs w:val="24"/>
        </w:rPr>
      </w:pPr>
    </w:p>
    <w:p w14:paraId="4CE01225" w14:textId="77777777" w:rsidR="00163B7C" w:rsidRPr="00163B7C" w:rsidRDefault="00163B7C" w:rsidP="00163B7C">
      <w:pPr>
        <w:widowControl w:val="0"/>
        <w:autoSpaceDE w:val="0"/>
        <w:autoSpaceDN w:val="0"/>
        <w:adjustRightInd w:val="0"/>
        <w:spacing w:before="108" w:after="108" w:line="240" w:lineRule="auto"/>
        <w:jc w:val="center"/>
        <w:outlineLvl w:val="0"/>
        <w:rPr>
          <w:rFonts w:ascii="Times New Roman" w:hAnsi="Times New Roman"/>
          <w:b/>
          <w:bCs/>
          <w:sz w:val="24"/>
          <w:szCs w:val="24"/>
        </w:rPr>
      </w:pPr>
    </w:p>
    <w:p w14:paraId="4B24EB16" w14:textId="4789A1D1" w:rsidR="003B5F6C" w:rsidRPr="0055487B" w:rsidRDefault="003B5F6C" w:rsidP="00422BE5">
      <w:pPr>
        <w:widowControl w:val="0"/>
        <w:autoSpaceDE w:val="0"/>
        <w:autoSpaceDN w:val="0"/>
        <w:adjustRightInd w:val="0"/>
        <w:spacing w:after="0" w:line="240" w:lineRule="auto"/>
        <w:jc w:val="center"/>
        <w:outlineLvl w:val="0"/>
        <w:rPr>
          <w:rFonts w:ascii="Times New Roman" w:hAnsi="Times New Roman"/>
          <w:b/>
          <w:bCs/>
          <w:sz w:val="24"/>
          <w:szCs w:val="24"/>
        </w:rPr>
      </w:pPr>
      <w:r w:rsidRPr="0055487B">
        <w:rPr>
          <w:rFonts w:ascii="Times New Roman" w:hAnsi="Times New Roman"/>
          <w:b/>
          <w:bCs/>
          <w:sz w:val="24"/>
          <w:szCs w:val="24"/>
        </w:rPr>
        <w:t>Положение о порядке и условиях предоставления длительных</w:t>
      </w:r>
    </w:p>
    <w:p w14:paraId="625B7612" w14:textId="0611BA14" w:rsidR="003B5F6C" w:rsidRPr="0055487B" w:rsidRDefault="003B5F6C" w:rsidP="00422BE5">
      <w:pPr>
        <w:widowControl w:val="0"/>
        <w:autoSpaceDE w:val="0"/>
        <w:autoSpaceDN w:val="0"/>
        <w:adjustRightInd w:val="0"/>
        <w:spacing w:after="0" w:line="240" w:lineRule="auto"/>
        <w:jc w:val="center"/>
        <w:outlineLvl w:val="0"/>
        <w:rPr>
          <w:rFonts w:ascii="Times New Roman" w:hAnsi="Times New Roman"/>
          <w:b/>
          <w:bCs/>
          <w:sz w:val="24"/>
          <w:szCs w:val="24"/>
        </w:rPr>
      </w:pPr>
      <w:r w:rsidRPr="0055487B">
        <w:rPr>
          <w:rFonts w:ascii="Times New Roman" w:hAnsi="Times New Roman"/>
          <w:b/>
          <w:bCs/>
          <w:sz w:val="24"/>
          <w:szCs w:val="24"/>
        </w:rPr>
        <w:t>отпусков педагогическим работникам</w:t>
      </w:r>
    </w:p>
    <w:p w14:paraId="6AB0A47F" w14:textId="4C34EA60" w:rsidR="008421DE" w:rsidRPr="008421DE" w:rsidRDefault="0090505C" w:rsidP="008421DE">
      <w:pPr>
        <w:widowControl w:val="0"/>
        <w:autoSpaceDE w:val="0"/>
        <w:autoSpaceDN w:val="0"/>
        <w:adjustRightInd w:val="0"/>
        <w:spacing w:after="120" w:line="240" w:lineRule="auto"/>
        <w:ind w:firstLine="720"/>
        <w:jc w:val="center"/>
        <w:rPr>
          <w:rFonts w:ascii="Times New Roman" w:hAnsi="Times New Roman"/>
          <w:sz w:val="24"/>
          <w:szCs w:val="24"/>
        </w:rPr>
      </w:pPr>
      <w:r w:rsidRPr="0055487B">
        <w:rPr>
          <w:rFonts w:ascii="Times New Roman" w:hAnsi="Times New Roman"/>
          <w:b/>
          <w:sz w:val="24"/>
          <w:szCs w:val="24"/>
        </w:rPr>
        <w:t xml:space="preserve">МБОУ </w:t>
      </w:r>
      <w:r w:rsidR="00180AFC">
        <w:rPr>
          <w:rFonts w:ascii="Times New Roman" w:hAnsi="Times New Roman"/>
          <w:b/>
          <w:sz w:val="24"/>
          <w:szCs w:val="24"/>
        </w:rPr>
        <w:t xml:space="preserve">Тарлагской </w:t>
      </w:r>
      <w:r w:rsidRPr="0055487B">
        <w:rPr>
          <w:rFonts w:ascii="Times New Roman" w:hAnsi="Times New Roman"/>
          <w:b/>
          <w:sz w:val="24"/>
          <w:szCs w:val="24"/>
        </w:rPr>
        <w:t xml:space="preserve">СОШ </w:t>
      </w:r>
    </w:p>
    <w:p w14:paraId="15A38FBF" w14:textId="77777777" w:rsidR="008421DE" w:rsidRPr="008421DE" w:rsidRDefault="008421DE" w:rsidP="008421DE">
      <w:pPr>
        <w:widowControl w:val="0"/>
        <w:autoSpaceDE w:val="0"/>
        <w:autoSpaceDN w:val="0"/>
        <w:adjustRightInd w:val="0"/>
        <w:spacing w:after="120" w:line="240" w:lineRule="auto"/>
        <w:ind w:firstLine="720"/>
        <w:jc w:val="center"/>
        <w:rPr>
          <w:rFonts w:ascii="Times New Roman" w:hAnsi="Times New Roman"/>
          <w:sz w:val="24"/>
          <w:szCs w:val="24"/>
        </w:rPr>
      </w:pPr>
    </w:p>
    <w:p w14:paraId="37F30011" w14:textId="77777777" w:rsidR="008421DE" w:rsidRPr="00163B7C" w:rsidRDefault="008421DE" w:rsidP="00422BE5">
      <w:pPr>
        <w:widowControl w:val="0"/>
        <w:autoSpaceDE w:val="0"/>
        <w:autoSpaceDN w:val="0"/>
        <w:adjustRightInd w:val="0"/>
        <w:spacing w:line="240" w:lineRule="auto"/>
        <w:ind w:firstLine="720"/>
        <w:jc w:val="center"/>
        <w:rPr>
          <w:rFonts w:ascii="Times New Roman" w:hAnsi="Times New Roman"/>
          <w:sz w:val="24"/>
          <w:szCs w:val="24"/>
        </w:rPr>
      </w:pPr>
    </w:p>
    <w:p w14:paraId="2F9283D1" w14:textId="77777777" w:rsidR="003B5F6C" w:rsidRPr="00163B7C" w:rsidRDefault="003B5F6C" w:rsidP="00163B7C">
      <w:pPr>
        <w:widowControl w:val="0"/>
        <w:autoSpaceDE w:val="0"/>
        <w:autoSpaceDN w:val="0"/>
        <w:adjustRightInd w:val="0"/>
        <w:spacing w:line="240" w:lineRule="auto"/>
        <w:ind w:firstLine="720"/>
        <w:jc w:val="both"/>
        <w:rPr>
          <w:rFonts w:ascii="Times New Roman" w:hAnsi="Times New Roman"/>
          <w:sz w:val="24"/>
          <w:szCs w:val="24"/>
        </w:rPr>
      </w:pPr>
    </w:p>
    <w:p w14:paraId="22D7B7E7" w14:textId="77777777" w:rsidR="003B5F6C" w:rsidRDefault="003B5F6C" w:rsidP="00163B7C">
      <w:pPr>
        <w:widowControl w:val="0"/>
        <w:autoSpaceDE w:val="0"/>
        <w:autoSpaceDN w:val="0"/>
        <w:adjustRightInd w:val="0"/>
        <w:spacing w:line="240" w:lineRule="auto"/>
        <w:ind w:firstLine="720"/>
        <w:jc w:val="both"/>
        <w:rPr>
          <w:rFonts w:ascii="Times New Roman" w:hAnsi="Times New Roman"/>
          <w:sz w:val="24"/>
          <w:szCs w:val="24"/>
        </w:rPr>
      </w:pPr>
    </w:p>
    <w:p w14:paraId="48B6DDA1" w14:textId="77777777" w:rsidR="00163B7C" w:rsidRDefault="00163B7C" w:rsidP="00163B7C">
      <w:pPr>
        <w:widowControl w:val="0"/>
        <w:autoSpaceDE w:val="0"/>
        <w:autoSpaceDN w:val="0"/>
        <w:adjustRightInd w:val="0"/>
        <w:spacing w:line="240" w:lineRule="auto"/>
        <w:ind w:firstLine="720"/>
        <w:jc w:val="both"/>
        <w:rPr>
          <w:rFonts w:ascii="Times New Roman" w:hAnsi="Times New Roman"/>
          <w:sz w:val="24"/>
          <w:szCs w:val="24"/>
        </w:rPr>
      </w:pPr>
    </w:p>
    <w:p w14:paraId="2A61329F" w14:textId="77777777" w:rsidR="00163B7C" w:rsidRDefault="00163B7C" w:rsidP="00163B7C">
      <w:pPr>
        <w:widowControl w:val="0"/>
        <w:autoSpaceDE w:val="0"/>
        <w:autoSpaceDN w:val="0"/>
        <w:adjustRightInd w:val="0"/>
        <w:spacing w:line="240" w:lineRule="auto"/>
        <w:ind w:firstLine="720"/>
        <w:jc w:val="both"/>
        <w:rPr>
          <w:rFonts w:ascii="Times New Roman" w:hAnsi="Times New Roman"/>
          <w:sz w:val="24"/>
          <w:szCs w:val="24"/>
        </w:rPr>
      </w:pPr>
    </w:p>
    <w:p w14:paraId="6DDFBC06" w14:textId="77777777" w:rsidR="00163B7C" w:rsidRDefault="00163B7C" w:rsidP="00163B7C">
      <w:pPr>
        <w:widowControl w:val="0"/>
        <w:autoSpaceDE w:val="0"/>
        <w:autoSpaceDN w:val="0"/>
        <w:adjustRightInd w:val="0"/>
        <w:spacing w:line="240" w:lineRule="auto"/>
        <w:ind w:firstLine="720"/>
        <w:jc w:val="both"/>
        <w:rPr>
          <w:rFonts w:ascii="Times New Roman" w:hAnsi="Times New Roman"/>
          <w:sz w:val="24"/>
          <w:szCs w:val="24"/>
        </w:rPr>
      </w:pPr>
    </w:p>
    <w:p w14:paraId="3B3D3036" w14:textId="77777777" w:rsidR="00163B7C" w:rsidRPr="00163B7C" w:rsidRDefault="00163B7C" w:rsidP="00163B7C">
      <w:pPr>
        <w:widowControl w:val="0"/>
        <w:autoSpaceDE w:val="0"/>
        <w:autoSpaceDN w:val="0"/>
        <w:adjustRightInd w:val="0"/>
        <w:spacing w:line="240" w:lineRule="auto"/>
        <w:ind w:firstLine="720"/>
        <w:jc w:val="both"/>
        <w:rPr>
          <w:rFonts w:ascii="Times New Roman" w:hAnsi="Times New Roman"/>
          <w:sz w:val="24"/>
          <w:szCs w:val="24"/>
        </w:rPr>
      </w:pPr>
    </w:p>
    <w:p w14:paraId="356F4F2D" w14:textId="77777777" w:rsidR="003B5F6C" w:rsidRPr="00163B7C" w:rsidRDefault="003B5F6C" w:rsidP="00163B7C">
      <w:pPr>
        <w:widowControl w:val="0"/>
        <w:autoSpaceDE w:val="0"/>
        <w:autoSpaceDN w:val="0"/>
        <w:adjustRightInd w:val="0"/>
        <w:spacing w:line="240" w:lineRule="auto"/>
        <w:ind w:firstLine="720"/>
        <w:jc w:val="both"/>
        <w:rPr>
          <w:rFonts w:ascii="Times New Roman" w:hAnsi="Times New Roman"/>
          <w:sz w:val="24"/>
          <w:szCs w:val="24"/>
        </w:rPr>
      </w:pPr>
    </w:p>
    <w:p w14:paraId="0A3D36BC" w14:textId="77777777" w:rsidR="003B5F6C" w:rsidRDefault="003B5F6C" w:rsidP="00163B7C">
      <w:pPr>
        <w:widowControl w:val="0"/>
        <w:autoSpaceDE w:val="0"/>
        <w:autoSpaceDN w:val="0"/>
        <w:adjustRightInd w:val="0"/>
        <w:spacing w:line="240" w:lineRule="auto"/>
        <w:ind w:firstLine="720"/>
        <w:jc w:val="both"/>
        <w:rPr>
          <w:rFonts w:ascii="Times New Roman" w:hAnsi="Times New Roman"/>
          <w:sz w:val="24"/>
          <w:szCs w:val="24"/>
        </w:rPr>
      </w:pPr>
    </w:p>
    <w:p w14:paraId="4B79F819" w14:textId="6F4EE200" w:rsidR="007E7729" w:rsidRDefault="007E7729" w:rsidP="008421DE">
      <w:pPr>
        <w:widowControl w:val="0"/>
        <w:autoSpaceDE w:val="0"/>
        <w:autoSpaceDN w:val="0"/>
        <w:adjustRightInd w:val="0"/>
        <w:spacing w:line="240" w:lineRule="auto"/>
        <w:jc w:val="center"/>
        <w:rPr>
          <w:rFonts w:ascii="Times New Roman" w:hAnsi="Times New Roman"/>
          <w:sz w:val="24"/>
          <w:szCs w:val="24"/>
        </w:rPr>
      </w:pPr>
    </w:p>
    <w:p w14:paraId="4041194E" w14:textId="1AB604C0" w:rsidR="0055487B" w:rsidRDefault="0055487B" w:rsidP="008421DE">
      <w:pPr>
        <w:widowControl w:val="0"/>
        <w:autoSpaceDE w:val="0"/>
        <w:autoSpaceDN w:val="0"/>
        <w:adjustRightInd w:val="0"/>
        <w:spacing w:line="240" w:lineRule="auto"/>
        <w:jc w:val="center"/>
        <w:rPr>
          <w:rFonts w:ascii="Times New Roman" w:hAnsi="Times New Roman"/>
          <w:sz w:val="24"/>
          <w:szCs w:val="24"/>
        </w:rPr>
      </w:pPr>
    </w:p>
    <w:p w14:paraId="53E1067A" w14:textId="687CDAFC" w:rsidR="0055487B" w:rsidRDefault="0055487B" w:rsidP="008421DE">
      <w:pPr>
        <w:widowControl w:val="0"/>
        <w:autoSpaceDE w:val="0"/>
        <w:autoSpaceDN w:val="0"/>
        <w:adjustRightInd w:val="0"/>
        <w:spacing w:line="240" w:lineRule="auto"/>
        <w:jc w:val="center"/>
        <w:rPr>
          <w:rFonts w:ascii="Times New Roman" w:hAnsi="Times New Roman"/>
          <w:sz w:val="24"/>
          <w:szCs w:val="24"/>
        </w:rPr>
      </w:pPr>
    </w:p>
    <w:p w14:paraId="18E9ED96" w14:textId="424AF58A" w:rsidR="0055487B" w:rsidRDefault="0055487B" w:rsidP="008421DE">
      <w:pPr>
        <w:widowControl w:val="0"/>
        <w:autoSpaceDE w:val="0"/>
        <w:autoSpaceDN w:val="0"/>
        <w:adjustRightInd w:val="0"/>
        <w:spacing w:line="240" w:lineRule="auto"/>
        <w:jc w:val="center"/>
        <w:rPr>
          <w:rFonts w:ascii="Times New Roman" w:hAnsi="Times New Roman"/>
          <w:sz w:val="24"/>
          <w:szCs w:val="24"/>
        </w:rPr>
      </w:pPr>
    </w:p>
    <w:p w14:paraId="50BA7A49" w14:textId="77777777" w:rsidR="0055487B" w:rsidRDefault="0055487B" w:rsidP="008421DE">
      <w:pPr>
        <w:widowControl w:val="0"/>
        <w:autoSpaceDE w:val="0"/>
        <w:autoSpaceDN w:val="0"/>
        <w:adjustRightInd w:val="0"/>
        <w:spacing w:line="240" w:lineRule="auto"/>
        <w:jc w:val="center"/>
        <w:rPr>
          <w:rFonts w:ascii="Times New Roman" w:hAnsi="Times New Roman"/>
          <w:sz w:val="24"/>
          <w:szCs w:val="24"/>
        </w:rPr>
      </w:pPr>
    </w:p>
    <w:p w14:paraId="3F04AF80" w14:textId="77777777" w:rsidR="007E7729" w:rsidRDefault="007E7729" w:rsidP="008421DE">
      <w:pPr>
        <w:widowControl w:val="0"/>
        <w:autoSpaceDE w:val="0"/>
        <w:autoSpaceDN w:val="0"/>
        <w:adjustRightInd w:val="0"/>
        <w:spacing w:line="240" w:lineRule="auto"/>
        <w:jc w:val="center"/>
        <w:rPr>
          <w:rFonts w:ascii="Times New Roman" w:hAnsi="Times New Roman"/>
          <w:sz w:val="24"/>
          <w:szCs w:val="24"/>
        </w:rPr>
      </w:pPr>
    </w:p>
    <w:p w14:paraId="1030196A" w14:textId="4CF5724D" w:rsidR="00163B7C" w:rsidRDefault="0055487B" w:rsidP="008421DE">
      <w:pPr>
        <w:widowControl w:val="0"/>
        <w:autoSpaceDE w:val="0"/>
        <w:autoSpaceDN w:val="0"/>
        <w:adjustRightInd w:val="0"/>
        <w:spacing w:line="240" w:lineRule="auto"/>
        <w:jc w:val="center"/>
        <w:rPr>
          <w:rFonts w:ascii="Times New Roman" w:hAnsi="Times New Roman"/>
          <w:sz w:val="24"/>
          <w:szCs w:val="24"/>
        </w:rPr>
      </w:pPr>
      <w:r>
        <w:rPr>
          <w:rFonts w:ascii="Times New Roman" w:hAnsi="Times New Roman"/>
          <w:sz w:val="24"/>
          <w:szCs w:val="24"/>
        </w:rPr>
        <w:t>с.</w:t>
      </w:r>
      <w:r w:rsidR="00A26660">
        <w:rPr>
          <w:rFonts w:ascii="Times New Roman" w:hAnsi="Times New Roman"/>
          <w:sz w:val="24"/>
          <w:szCs w:val="24"/>
        </w:rPr>
        <w:t xml:space="preserve"> </w:t>
      </w:r>
      <w:r w:rsidR="00180AFC">
        <w:rPr>
          <w:rFonts w:ascii="Times New Roman" w:hAnsi="Times New Roman"/>
          <w:sz w:val="24"/>
          <w:szCs w:val="24"/>
        </w:rPr>
        <w:t>Тарлаг</w:t>
      </w:r>
      <w:r w:rsidR="003B5F6C" w:rsidRPr="00163B7C">
        <w:rPr>
          <w:rFonts w:ascii="Times New Roman" w:hAnsi="Times New Roman"/>
          <w:sz w:val="24"/>
          <w:szCs w:val="24"/>
        </w:rPr>
        <w:t>, 202</w:t>
      </w:r>
      <w:r w:rsidR="009A427C">
        <w:rPr>
          <w:rFonts w:ascii="Times New Roman" w:hAnsi="Times New Roman"/>
          <w:sz w:val="24"/>
          <w:szCs w:val="24"/>
        </w:rPr>
        <w:t>3</w:t>
      </w:r>
      <w:r w:rsidR="003B5F6C" w:rsidRPr="00163B7C">
        <w:rPr>
          <w:rFonts w:ascii="Times New Roman" w:hAnsi="Times New Roman"/>
          <w:sz w:val="24"/>
          <w:szCs w:val="24"/>
        </w:rPr>
        <w:t xml:space="preserve"> год</w:t>
      </w:r>
      <w:bookmarkStart w:id="112" w:name="sub_1"/>
      <w:r w:rsidR="00163B7C">
        <w:rPr>
          <w:rFonts w:ascii="Times New Roman" w:hAnsi="Times New Roman"/>
          <w:sz w:val="24"/>
          <w:szCs w:val="24"/>
        </w:rPr>
        <w:br w:type="page"/>
      </w:r>
    </w:p>
    <w:p w14:paraId="204BAC2F" w14:textId="77777777" w:rsidR="003B5F6C" w:rsidRPr="00163B7C" w:rsidRDefault="003B5F6C" w:rsidP="00852F44">
      <w:pPr>
        <w:widowControl w:val="0"/>
        <w:autoSpaceDE w:val="0"/>
        <w:autoSpaceDN w:val="0"/>
        <w:adjustRightInd w:val="0"/>
        <w:spacing w:after="0" w:line="240" w:lineRule="auto"/>
        <w:ind w:firstLine="720"/>
        <w:jc w:val="center"/>
        <w:rPr>
          <w:rFonts w:ascii="Times New Roman" w:hAnsi="Times New Roman"/>
          <w:b/>
          <w:bCs/>
          <w:sz w:val="24"/>
          <w:szCs w:val="24"/>
        </w:rPr>
      </w:pPr>
      <w:r w:rsidRPr="00163B7C">
        <w:rPr>
          <w:rFonts w:ascii="Times New Roman" w:hAnsi="Times New Roman"/>
          <w:b/>
          <w:bCs/>
          <w:sz w:val="24"/>
          <w:szCs w:val="24"/>
        </w:rPr>
        <w:lastRenderedPageBreak/>
        <w:t>1. Общие положения</w:t>
      </w:r>
      <w:bookmarkEnd w:id="112"/>
    </w:p>
    <w:p w14:paraId="12195527" w14:textId="77777777" w:rsidR="003B5F6C" w:rsidRPr="00163B7C" w:rsidRDefault="003B5F6C" w:rsidP="00852F44">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1.1. Настоящее Положение устанавливает порядок и условия предоставления длительного отпуска сроком до одного года педагогическим работникам в соответствии с ч.4 п.5. ст. 47 ФЗ "Об образовании в Российской Федерации" от 29 декабря 2012</w:t>
      </w:r>
      <w:r w:rsidR="00596DE5">
        <w:rPr>
          <w:rFonts w:ascii="Times New Roman" w:hAnsi="Times New Roman"/>
          <w:sz w:val="24"/>
          <w:szCs w:val="24"/>
        </w:rPr>
        <w:t xml:space="preserve">г. № </w:t>
      </w:r>
      <w:r w:rsidRPr="00163B7C">
        <w:rPr>
          <w:rFonts w:ascii="Times New Roman" w:hAnsi="Times New Roman"/>
          <w:sz w:val="24"/>
          <w:szCs w:val="24"/>
        </w:rPr>
        <w:t>273-ФЗ.</w:t>
      </w:r>
    </w:p>
    <w:p w14:paraId="70E476FB" w14:textId="630B05BB"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 xml:space="preserve">1.2. Действие данного Положения распространяется на работников </w:t>
      </w:r>
      <w:r w:rsidR="00480DD5">
        <w:rPr>
          <w:rFonts w:ascii="Times New Roman" w:hAnsi="Times New Roman"/>
          <w:sz w:val="24"/>
          <w:szCs w:val="24"/>
        </w:rPr>
        <w:t xml:space="preserve">Муниципального </w:t>
      </w:r>
      <w:r w:rsidR="008421DE">
        <w:rPr>
          <w:rFonts w:ascii="Times New Roman" w:hAnsi="Times New Roman"/>
          <w:sz w:val="24"/>
          <w:szCs w:val="24"/>
        </w:rPr>
        <w:t xml:space="preserve">бюджетного </w:t>
      </w:r>
      <w:r w:rsidR="008421DE" w:rsidRPr="00163B7C">
        <w:rPr>
          <w:rFonts w:ascii="Times New Roman" w:hAnsi="Times New Roman"/>
          <w:bCs/>
          <w:sz w:val="24"/>
          <w:szCs w:val="24"/>
        </w:rPr>
        <w:t>общеобразовательного учреждения</w:t>
      </w:r>
      <w:r w:rsidR="008015F9">
        <w:rPr>
          <w:rFonts w:ascii="Times New Roman" w:hAnsi="Times New Roman"/>
          <w:bCs/>
          <w:sz w:val="24"/>
          <w:szCs w:val="24"/>
        </w:rPr>
        <w:t xml:space="preserve"> Тарлагская</w:t>
      </w:r>
      <w:r w:rsidR="008421DE" w:rsidRPr="00163B7C">
        <w:rPr>
          <w:rFonts w:ascii="Times New Roman" w:hAnsi="Times New Roman"/>
          <w:bCs/>
          <w:sz w:val="24"/>
          <w:szCs w:val="24"/>
        </w:rPr>
        <w:t xml:space="preserve"> </w:t>
      </w:r>
      <w:r w:rsidR="00CB270C">
        <w:rPr>
          <w:rFonts w:ascii="Times New Roman" w:hAnsi="Times New Roman"/>
          <w:bCs/>
          <w:sz w:val="24"/>
          <w:szCs w:val="24"/>
        </w:rPr>
        <w:t>с</w:t>
      </w:r>
      <w:r w:rsidR="00480DD5">
        <w:rPr>
          <w:rFonts w:ascii="Times New Roman" w:hAnsi="Times New Roman"/>
          <w:bCs/>
          <w:sz w:val="24"/>
          <w:szCs w:val="24"/>
        </w:rPr>
        <w:t>редняя общеобразовательная школа</w:t>
      </w:r>
      <w:r w:rsidR="008421DE">
        <w:rPr>
          <w:rFonts w:ascii="Times New Roman" w:hAnsi="Times New Roman"/>
          <w:bCs/>
          <w:sz w:val="24"/>
          <w:szCs w:val="24"/>
        </w:rPr>
        <w:t xml:space="preserve"> </w:t>
      </w:r>
      <w:r w:rsidR="008015F9">
        <w:rPr>
          <w:rFonts w:ascii="Times New Roman" w:hAnsi="Times New Roman"/>
          <w:bCs/>
          <w:sz w:val="24"/>
          <w:szCs w:val="24"/>
        </w:rPr>
        <w:t xml:space="preserve">Пий-Хемского </w:t>
      </w:r>
      <w:r w:rsidR="005C27E8">
        <w:rPr>
          <w:rFonts w:ascii="Times New Roman" w:hAnsi="Times New Roman"/>
          <w:bCs/>
          <w:sz w:val="24"/>
          <w:szCs w:val="24"/>
        </w:rPr>
        <w:t>кожууна Республики Тыва</w:t>
      </w:r>
      <w:r w:rsidR="00CB270C">
        <w:rPr>
          <w:rFonts w:ascii="Times New Roman" w:hAnsi="Times New Roman"/>
          <w:bCs/>
          <w:sz w:val="24"/>
          <w:szCs w:val="24"/>
        </w:rPr>
        <w:t xml:space="preserve">. </w:t>
      </w:r>
    </w:p>
    <w:p w14:paraId="07B575C5"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1.3. Педагогические работники образовательного учреждения имеют право на длительный отпуск сроком до одного года (далее - длительный отпуск) не реже чем через каждые 10 лет непрерывной преподавательской работы.</w:t>
      </w:r>
    </w:p>
    <w:p w14:paraId="5773C056"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bCs/>
          <w:sz w:val="24"/>
          <w:szCs w:val="24"/>
        </w:rPr>
      </w:pPr>
      <w:r w:rsidRPr="00163B7C">
        <w:rPr>
          <w:rFonts w:ascii="Times New Roman" w:hAnsi="Times New Roman"/>
          <w:sz w:val="24"/>
          <w:szCs w:val="24"/>
        </w:rPr>
        <w:t xml:space="preserve">1.4. В стаж непрерывной преподавательской работы, дающий право на длительный отпуск, засчитывается время работы в государственных, муниципальных образовательных учреждениях и негосударственных образовательных учреждениях, имеющих государственную аккредитацию, в должностях и на условиях, предусмотренных в </w:t>
      </w:r>
      <w:hyperlink r:id="rId49" w:history="1">
        <w:r w:rsidRPr="00163B7C">
          <w:rPr>
            <w:rFonts w:ascii="Times New Roman" w:hAnsi="Times New Roman"/>
            <w:bCs/>
            <w:sz w:val="24"/>
            <w:szCs w:val="24"/>
          </w:rPr>
          <w:t>приложении</w:t>
        </w:r>
      </w:hyperlink>
      <w:r w:rsidRPr="00163B7C">
        <w:rPr>
          <w:rFonts w:ascii="Times New Roman" w:hAnsi="Times New Roman"/>
          <w:sz w:val="24"/>
          <w:szCs w:val="24"/>
        </w:rPr>
        <w:t xml:space="preserve"> к Положению о порядке и условиях предоставления педагогическим работникам образовательных учреждений длительного отпуска сроком до одного года, утв. </w:t>
      </w:r>
      <w:hyperlink r:id="rId50" w:history="1">
        <w:r w:rsidRPr="00163B7C">
          <w:rPr>
            <w:rFonts w:ascii="Times New Roman" w:hAnsi="Times New Roman"/>
            <w:bCs/>
            <w:sz w:val="24"/>
            <w:szCs w:val="24"/>
          </w:rPr>
          <w:t>приказом</w:t>
        </w:r>
      </w:hyperlink>
      <w:r w:rsidRPr="00163B7C">
        <w:rPr>
          <w:rFonts w:ascii="Times New Roman" w:hAnsi="Times New Roman"/>
          <w:sz w:val="24"/>
          <w:szCs w:val="24"/>
        </w:rPr>
        <w:t xml:space="preserve"> </w:t>
      </w:r>
      <w:r w:rsidRPr="00163B7C">
        <w:rPr>
          <w:rFonts w:ascii="Times New Roman" w:hAnsi="Times New Roman"/>
          <w:bCs/>
          <w:sz w:val="24"/>
          <w:szCs w:val="24"/>
        </w:rPr>
        <w:t>Министерства образования и науки РФ от 31 мая 2016 г. № 644.</w:t>
      </w:r>
    </w:p>
    <w:p w14:paraId="0EA67ECF" w14:textId="77777777" w:rsidR="003B5F6C" w:rsidRPr="00163B7C" w:rsidRDefault="003B5F6C" w:rsidP="00163B7C">
      <w:pPr>
        <w:widowControl w:val="0"/>
        <w:autoSpaceDE w:val="0"/>
        <w:autoSpaceDN w:val="0"/>
        <w:adjustRightInd w:val="0"/>
        <w:spacing w:before="108" w:after="0" w:line="240" w:lineRule="auto"/>
        <w:jc w:val="center"/>
        <w:outlineLvl w:val="0"/>
        <w:rPr>
          <w:rFonts w:ascii="Times New Roman" w:hAnsi="Times New Roman"/>
          <w:b/>
          <w:bCs/>
          <w:sz w:val="24"/>
          <w:szCs w:val="24"/>
        </w:rPr>
      </w:pPr>
      <w:bookmarkStart w:id="113" w:name="sub_2"/>
      <w:r w:rsidRPr="00163B7C">
        <w:rPr>
          <w:rFonts w:ascii="Times New Roman" w:hAnsi="Times New Roman"/>
          <w:b/>
          <w:bCs/>
          <w:sz w:val="24"/>
          <w:szCs w:val="24"/>
        </w:rPr>
        <w:t>2. Стаж, дающий право на длительный отпуск</w:t>
      </w:r>
      <w:bookmarkEnd w:id="113"/>
    </w:p>
    <w:p w14:paraId="245B7D54"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2.1. В стаж непрерывной преподавательской работы, дающий право на длительный отпуск, засчитывается:</w:t>
      </w:r>
    </w:p>
    <w:p w14:paraId="64E3C6D8"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 фактически проработанное время;</w:t>
      </w:r>
    </w:p>
    <w:p w14:paraId="115049AD"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 время, когда педагогический работник фактически не работал, но за ним сохранялись место работы (должность) и заработная плата полностью или частично (в том числе время оплаченного вынужденного прогула при неправильном увольнении или переводе на другую работу и последующем восстановлении на работе);</w:t>
      </w:r>
    </w:p>
    <w:p w14:paraId="50273954"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 время, когда педагогический работник проходил производственную практику на оплачиваемых преподавательских должностях в период обучения в образовательных учреждениях среднего и высшего профессионального образования, аспирантуре и докторантуре;</w:t>
      </w:r>
    </w:p>
    <w:p w14:paraId="0BCF304C"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 время, когда педагогический работник фактически не работал, но за ним сохранялось место работы (должность), и он получал пособие по государственному социальному страхованию, за исключением времени, когда педагогический работник находился в частично оплачиваемом отпуске и получал пособие по уходу за ребенком до достижения им возраста полутора лет.</w:t>
      </w:r>
    </w:p>
    <w:p w14:paraId="267C92DA" w14:textId="77777777" w:rsidR="003B5F6C" w:rsidRPr="00163B7C" w:rsidRDefault="003B5F6C" w:rsidP="00163B7C">
      <w:pPr>
        <w:widowControl w:val="0"/>
        <w:autoSpaceDE w:val="0"/>
        <w:autoSpaceDN w:val="0"/>
        <w:adjustRightInd w:val="0"/>
        <w:spacing w:after="0" w:line="240" w:lineRule="auto"/>
        <w:jc w:val="center"/>
        <w:outlineLvl w:val="0"/>
        <w:rPr>
          <w:rFonts w:ascii="Times New Roman" w:hAnsi="Times New Roman"/>
          <w:b/>
          <w:bCs/>
          <w:sz w:val="24"/>
          <w:szCs w:val="24"/>
        </w:rPr>
      </w:pPr>
      <w:bookmarkStart w:id="114" w:name="sub_3"/>
      <w:r w:rsidRPr="00163B7C">
        <w:rPr>
          <w:rFonts w:ascii="Times New Roman" w:hAnsi="Times New Roman"/>
          <w:b/>
          <w:bCs/>
          <w:sz w:val="24"/>
          <w:szCs w:val="24"/>
        </w:rPr>
        <w:t>3. Порядок и условия предоставления длительных отпусков</w:t>
      </w:r>
      <w:bookmarkEnd w:id="114"/>
    </w:p>
    <w:p w14:paraId="141A745D"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3.1. Основанием для предоставления длительного отпуска является письменное заявление работника, которое он подает администрации образовательного учреждения не менее чем за 14 дней до начала отпуска.</w:t>
      </w:r>
    </w:p>
    <w:p w14:paraId="55EECBFB"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В заявлении работник указывает продолжительность, дату начала и дату окончания требуемого отпуска.</w:t>
      </w:r>
    </w:p>
    <w:p w14:paraId="45143EDD"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Работодатель обязан рассмотреть поступившее заявление и принять решение о предоставлении отпуска в течение 3 дней со дня получения заявления работника.</w:t>
      </w:r>
    </w:p>
    <w:p w14:paraId="34BC8698"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По соглашению сторон время выхода в отпуск может быть изменено.</w:t>
      </w:r>
    </w:p>
    <w:p w14:paraId="3F8434AF"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Длительный отпуск директору образовательного учреждения, заведующему образовательным учреждением оформляется приказом учредителя.</w:t>
      </w:r>
    </w:p>
    <w:p w14:paraId="4DE5F1A5"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3.2. Предоставление длительного отпуска оформляется приказом руководителя образовательного учреждения.</w:t>
      </w:r>
    </w:p>
    <w:p w14:paraId="09741924"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3.3. На время нахождения педагогического работника в длительном отпуске руководитель учреждения вправе принять на его место другого специалиста, заключив с ним срочный трудовой договор.</w:t>
      </w:r>
    </w:p>
    <w:p w14:paraId="45F53785"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3.4. При предоставлении длительного отпуска учитываются следующие обстоятельства:</w:t>
      </w:r>
    </w:p>
    <w:p w14:paraId="6B5FC10E"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 состояние здоровья работника;</w:t>
      </w:r>
    </w:p>
    <w:p w14:paraId="537E2AD3"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lastRenderedPageBreak/>
        <w:t>- личные и семейные обстоятельства работника;</w:t>
      </w:r>
    </w:p>
    <w:p w14:paraId="2A3DBA7E"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 возможности образовательного учреждения;</w:t>
      </w:r>
    </w:p>
    <w:p w14:paraId="1D284573"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 необходимость осуществления образовательного процесса.</w:t>
      </w:r>
    </w:p>
    <w:p w14:paraId="2CFCFFCE" w14:textId="05374B11"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 xml:space="preserve">3.5. В случае поступления нескольких заявлений о предоставлении длительного отпуска в образовательном учреждении составляется график предоставления длительных отпусков. Одновременно в длительном отпуске может находиться не более </w:t>
      </w:r>
      <w:r w:rsidR="0068575F">
        <w:rPr>
          <w:rFonts w:ascii="Times New Roman" w:hAnsi="Times New Roman"/>
          <w:sz w:val="24"/>
          <w:szCs w:val="24"/>
        </w:rPr>
        <w:t>трех</w:t>
      </w:r>
      <w:r w:rsidRPr="00163B7C">
        <w:rPr>
          <w:rFonts w:ascii="Times New Roman" w:hAnsi="Times New Roman"/>
          <w:sz w:val="24"/>
          <w:szCs w:val="24"/>
        </w:rPr>
        <w:t xml:space="preserve"> педагогических работников образовательного учреждения. При наличии трудовых ресурсов образовательное учреждение может определить иной количественный состав.</w:t>
      </w:r>
    </w:p>
    <w:p w14:paraId="00EE5011"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3.6. График длительных отпусков согласуется с учредителем образовательного учреждения не позднее, чем за 14 дней до его начала.</w:t>
      </w:r>
    </w:p>
    <w:p w14:paraId="51824190"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3.7. Продолжительность отпуска, порядок отзыва из отпуска и прекращения отпуска по собственному желанию в каждом конкретном случае определяется соглашением работника с работодателем. При желании прервать длительный отпуск работник заявлением предупреждает работодателя не менее, чем за 3 дня.</w:t>
      </w:r>
    </w:p>
    <w:p w14:paraId="0D1A23A8"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В случае замещения его должности другим работником, нанятым по срочному трудовому договору, вопрос о прекращении длительного отпуска работника решается при согласии временного работника на досрочное расторжение срочного трудового договора.</w:t>
      </w:r>
    </w:p>
    <w:p w14:paraId="3ED6AA04"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3.8. Педагогическому работнику, заболевшему в период пребывания в длительном отпуске, длительный отпуск подлежит продлению на число дней нетрудоспособности, удостоверенных больничным листком, или по согласованию с работодателем переносится на другой срок.</w:t>
      </w:r>
    </w:p>
    <w:p w14:paraId="4C4527F4"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3.9. Длительный отпуск не продлевается и не переносится, если педагогический работник в указанный период времени ухаживал за заболевшим членом семьи.</w:t>
      </w:r>
    </w:p>
    <w:p w14:paraId="141AA6F1" w14:textId="77777777" w:rsidR="003B5F6C" w:rsidRPr="00163B7C" w:rsidRDefault="003B5F6C" w:rsidP="00163B7C">
      <w:pPr>
        <w:widowControl w:val="0"/>
        <w:autoSpaceDE w:val="0"/>
        <w:autoSpaceDN w:val="0"/>
        <w:adjustRightInd w:val="0"/>
        <w:spacing w:after="0" w:line="240" w:lineRule="auto"/>
        <w:jc w:val="center"/>
        <w:outlineLvl w:val="0"/>
        <w:rPr>
          <w:rFonts w:ascii="Times New Roman" w:hAnsi="Times New Roman"/>
          <w:b/>
          <w:bCs/>
          <w:sz w:val="24"/>
          <w:szCs w:val="24"/>
        </w:rPr>
      </w:pPr>
      <w:bookmarkStart w:id="115" w:name="sub_4"/>
      <w:r w:rsidRPr="00163B7C">
        <w:rPr>
          <w:rFonts w:ascii="Times New Roman" w:hAnsi="Times New Roman"/>
          <w:b/>
          <w:bCs/>
          <w:sz w:val="24"/>
          <w:szCs w:val="24"/>
        </w:rPr>
        <w:t>4. Оплата длительного отпуска</w:t>
      </w:r>
      <w:bookmarkEnd w:id="115"/>
    </w:p>
    <w:p w14:paraId="5D832339"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4.1. Длительные отпуска предоставляются без сохранения заработной платы из бюджетного фонда оплаты труда образовательного учреждения.</w:t>
      </w:r>
    </w:p>
    <w:p w14:paraId="0AEB19FA"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4.2. Длительный отпуск оплачивается за счет внебюджетных средств образовательного учреждения при их наличии.</w:t>
      </w:r>
    </w:p>
    <w:p w14:paraId="78503E3E" w14:textId="68738082"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 xml:space="preserve">4.3. Решение об оплате отпуска за счет внебюджетных средств образовательного учреждения принимается директором </w:t>
      </w:r>
      <w:r w:rsidR="00042598">
        <w:rPr>
          <w:rFonts w:ascii="Times New Roman" w:hAnsi="Times New Roman"/>
          <w:sz w:val="24"/>
          <w:szCs w:val="24"/>
        </w:rPr>
        <w:t>школы</w:t>
      </w:r>
      <w:r w:rsidR="006A2E9F">
        <w:rPr>
          <w:rFonts w:ascii="Times New Roman" w:hAnsi="Times New Roman"/>
          <w:bCs/>
          <w:sz w:val="24"/>
          <w:szCs w:val="24"/>
        </w:rPr>
        <w:t xml:space="preserve">, </w:t>
      </w:r>
      <w:r w:rsidRPr="00163B7C">
        <w:rPr>
          <w:rFonts w:ascii="Times New Roman" w:hAnsi="Times New Roman"/>
          <w:sz w:val="24"/>
          <w:szCs w:val="24"/>
        </w:rPr>
        <w:t>а в отношении руководителя образовательного учреждения - дополнительно по согласованию с учредителем.</w:t>
      </w:r>
    </w:p>
    <w:p w14:paraId="396B9114" w14:textId="4B63AF6D" w:rsidR="003B5F6C" w:rsidRPr="00163B7C" w:rsidRDefault="003B5F6C" w:rsidP="00852F44">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4.4. Работодателю предоставляется право при наличии собственных или привлеченных средств оказывать педагогическому работнику материаль</w:t>
      </w:r>
      <w:r w:rsidR="00852F44">
        <w:rPr>
          <w:rFonts w:ascii="Times New Roman" w:hAnsi="Times New Roman"/>
          <w:sz w:val="24"/>
          <w:szCs w:val="24"/>
        </w:rPr>
        <w:t>ную помощь при выходе в отпуск.</w:t>
      </w:r>
    </w:p>
    <w:p w14:paraId="6EA9753E" w14:textId="77777777" w:rsidR="003B5F6C" w:rsidRPr="00163B7C" w:rsidRDefault="003B5F6C" w:rsidP="00163B7C">
      <w:pPr>
        <w:widowControl w:val="0"/>
        <w:autoSpaceDE w:val="0"/>
        <w:autoSpaceDN w:val="0"/>
        <w:adjustRightInd w:val="0"/>
        <w:spacing w:after="0" w:line="240" w:lineRule="auto"/>
        <w:jc w:val="center"/>
        <w:outlineLvl w:val="0"/>
        <w:rPr>
          <w:rFonts w:ascii="Times New Roman" w:hAnsi="Times New Roman"/>
          <w:b/>
          <w:bCs/>
          <w:sz w:val="24"/>
          <w:szCs w:val="24"/>
        </w:rPr>
      </w:pPr>
      <w:bookmarkStart w:id="116" w:name="sub_5"/>
      <w:r w:rsidRPr="00163B7C">
        <w:rPr>
          <w:rFonts w:ascii="Times New Roman" w:hAnsi="Times New Roman"/>
          <w:b/>
          <w:bCs/>
          <w:sz w:val="24"/>
          <w:szCs w:val="24"/>
        </w:rPr>
        <w:t xml:space="preserve">5. Гарантии педагогическому работнику </w:t>
      </w:r>
    </w:p>
    <w:p w14:paraId="7603C893" w14:textId="77777777" w:rsidR="003B5F6C" w:rsidRPr="00163B7C" w:rsidRDefault="003B5F6C" w:rsidP="00163B7C">
      <w:pPr>
        <w:widowControl w:val="0"/>
        <w:autoSpaceDE w:val="0"/>
        <w:autoSpaceDN w:val="0"/>
        <w:adjustRightInd w:val="0"/>
        <w:spacing w:after="0" w:line="240" w:lineRule="auto"/>
        <w:jc w:val="center"/>
        <w:outlineLvl w:val="0"/>
        <w:rPr>
          <w:rFonts w:ascii="Times New Roman" w:hAnsi="Times New Roman"/>
          <w:b/>
          <w:bCs/>
          <w:sz w:val="24"/>
          <w:szCs w:val="24"/>
        </w:rPr>
      </w:pPr>
      <w:r w:rsidRPr="00163B7C">
        <w:rPr>
          <w:rFonts w:ascii="Times New Roman" w:hAnsi="Times New Roman"/>
          <w:b/>
          <w:bCs/>
          <w:sz w:val="24"/>
          <w:szCs w:val="24"/>
        </w:rPr>
        <w:t>при нахождении в длительном отпуске</w:t>
      </w:r>
      <w:bookmarkEnd w:id="116"/>
    </w:p>
    <w:p w14:paraId="0A32B5C1"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5.1. За педагогическим работником, находящимся в длительном отпуске, в установленном порядке сохраняется место работы (должность).</w:t>
      </w:r>
    </w:p>
    <w:p w14:paraId="56735473"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5.2. За педагогическим работником, находящимся в длительном отпуске, в установленном порядке сохраняется педагогическая нагрузка при условии, что за это время не уменьшилось количество часов по учебным планам и программам или количество учебных групп (классов).</w:t>
      </w:r>
    </w:p>
    <w:p w14:paraId="217BA77B" w14:textId="77777777" w:rsidR="003B5F6C" w:rsidRPr="00163B7C" w:rsidRDefault="003B5F6C" w:rsidP="00163B7C">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5.3. 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полной ликвидации образовательного учреждения.</w:t>
      </w:r>
    </w:p>
    <w:p w14:paraId="1FD4DC26" w14:textId="77777777" w:rsidR="003B5F6C" w:rsidRPr="00163B7C" w:rsidRDefault="003B5F6C" w:rsidP="00163B7C">
      <w:pPr>
        <w:widowControl w:val="0"/>
        <w:autoSpaceDE w:val="0"/>
        <w:autoSpaceDN w:val="0"/>
        <w:adjustRightInd w:val="0"/>
        <w:spacing w:after="0" w:line="240" w:lineRule="auto"/>
        <w:jc w:val="center"/>
        <w:outlineLvl w:val="0"/>
        <w:rPr>
          <w:rFonts w:ascii="Times New Roman" w:hAnsi="Times New Roman"/>
          <w:b/>
          <w:bCs/>
          <w:sz w:val="24"/>
          <w:szCs w:val="24"/>
        </w:rPr>
      </w:pPr>
      <w:bookmarkStart w:id="117" w:name="sub_6"/>
      <w:r w:rsidRPr="00163B7C">
        <w:rPr>
          <w:rFonts w:ascii="Times New Roman" w:hAnsi="Times New Roman"/>
          <w:b/>
          <w:bCs/>
          <w:sz w:val="24"/>
          <w:szCs w:val="24"/>
        </w:rPr>
        <w:t>6. Заключительные положения</w:t>
      </w:r>
      <w:bookmarkEnd w:id="117"/>
    </w:p>
    <w:p w14:paraId="71F65A2C" w14:textId="77777777" w:rsidR="00852F44" w:rsidRDefault="003B5F6C" w:rsidP="00852F44">
      <w:pPr>
        <w:widowControl w:val="0"/>
        <w:autoSpaceDE w:val="0"/>
        <w:autoSpaceDN w:val="0"/>
        <w:adjustRightInd w:val="0"/>
        <w:spacing w:after="0" w:line="240" w:lineRule="auto"/>
        <w:ind w:firstLine="720"/>
        <w:jc w:val="both"/>
        <w:rPr>
          <w:rFonts w:ascii="Times New Roman" w:hAnsi="Times New Roman"/>
          <w:sz w:val="24"/>
          <w:szCs w:val="24"/>
        </w:rPr>
      </w:pPr>
      <w:r w:rsidRPr="00163B7C">
        <w:rPr>
          <w:rFonts w:ascii="Times New Roman" w:hAnsi="Times New Roman"/>
          <w:sz w:val="24"/>
          <w:szCs w:val="24"/>
        </w:rPr>
        <w:t>6.1. Все споры, связанные с порядком и условиями предоставления длительного отпуска педагогическим работникам, рассматриваются в соответствии с настоящим Положением в комиссии по трудовым спорам образовательного учреждения, а также в судебном порядке.</w:t>
      </w:r>
    </w:p>
    <w:p w14:paraId="7F2ECC03" w14:textId="12EE4EC3" w:rsidR="00180AFC" w:rsidRPr="00852F44" w:rsidRDefault="00180AFC" w:rsidP="00852F44">
      <w:pPr>
        <w:widowControl w:val="0"/>
        <w:autoSpaceDE w:val="0"/>
        <w:autoSpaceDN w:val="0"/>
        <w:adjustRightInd w:val="0"/>
        <w:spacing w:after="0" w:line="240" w:lineRule="auto"/>
        <w:ind w:firstLine="720"/>
        <w:jc w:val="right"/>
        <w:rPr>
          <w:rFonts w:ascii="Times New Roman" w:hAnsi="Times New Roman"/>
          <w:sz w:val="24"/>
          <w:szCs w:val="24"/>
        </w:rPr>
      </w:pPr>
      <w:r>
        <w:rPr>
          <w:rFonts w:ascii="Times New Roman" w:hAnsi="Times New Roman"/>
          <w:b/>
          <w:sz w:val="24"/>
          <w:szCs w:val="24"/>
        </w:rPr>
        <w:t>П</w:t>
      </w:r>
      <w:r>
        <w:rPr>
          <w:rFonts w:ascii="Times New Roman" w:hAnsi="Times New Roman"/>
          <w:b/>
          <w:color w:val="000000" w:themeColor="text1"/>
          <w:sz w:val="24"/>
          <w:szCs w:val="24"/>
        </w:rPr>
        <w:t>риложение № 3</w:t>
      </w:r>
    </w:p>
    <w:p w14:paraId="41557957" w14:textId="77777777" w:rsidR="00180AFC" w:rsidRPr="006C0EAE" w:rsidRDefault="00180AFC" w:rsidP="00180AFC">
      <w:pPr>
        <w:keepNext/>
        <w:spacing w:after="0" w:line="240" w:lineRule="auto"/>
        <w:ind w:left="-360"/>
        <w:jc w:val="right"/>
        <w:outlineLvl w:val="1"/>
        <w:rPr>
          <w:rFonts w:ascii="Times New Roman" w:hAnsi="Times New Roman"/>
          <w:color w:val="000000" w:themeColor="text1"/>
          <w:sz w:val="24"/>
          <w:szCs w:val="24"/>
        </w:rPr>
      </w:pPr>
      <w:r w:rsidRPr="006C0EAE">
        <w:rPr>
          <w:rFonts w:ascii="Times New Roman" w:hAnsi="Times New Roman"/>
          <w:b/>
          <w:color w:val="000000" w:themeColor="text1"/>
          <w:sz w:val="24"/>
          <w:szCs w:val="24"/>
        </w:rPr>
        <w:lastRenderedPageBreak/>
        <w:tab/>
      </w:r>
      <w:r w:rsidRPr="006C0EAE">
        <w:rPr>
          <w:rFonts w:ascii="Times New Roman" w:hAnsi="Times New Roman"/>
          <w:b/>
          <w:color w:val="000000" w:themeColor="text1"/>
          <w:sz w:val="24"/>
          <w:szCs w:val="24"/>
        </w:rPr>
        <w:tab/>
      </w:r>
      <w:r w:rsidRPr="006C0EAE">
        <w:rPr>
          <w:rFonts w:ascii="Times New Roman" w:hAnsi="Times New Roman"/>
          <w:b/>
          <w:color w:val="000000" w:themeColor="text1"/>
          <w:sz w:val="24"/>
          <w:szCs w:val="24"/>
        </w:rPr>
        <w:tab/>
      </w:r>
      <w:r w:rsidRPr="006C0EAE">
        <w:rPr>
          <w:rFonts w:ascii="Times New Roman" w:hAnsi="Times New Roman"/>
          <w:b/>
          <w:color w:val="000000" w:themeColor="text1"/>
          <w:sz w:val="24"/>
          <w:szCs w:val="24"/>
        </w:rPr>
        <w:tab/>
      </w:r>
      <w:r w:rsidRPr="006C0EAE">
        <w:rPr>
          <w:rFonts w:ascii="Times New Roman" w:hAnsi="Times New Roman"/>
          <w:b/>
          <w:color w:val="000000" w:themeColor="text1"/>
          <w:sz w:val="24"/>
          <w:szCs w:val="24"/>
        </w:rPr>
        <w:tab/>
      </w:r>
      <w:r w:rsidRPr="006C0EAE">
        <w:rPr>
          <w:rFonts w:ascii="Times New Roman" w:hAnsi="Times New Roman"/>
          <w:b/>
          <w:color w:val="000000" w:themeColor="text1"/>
          <w:sz w:val="24"/>
          <w:szCs w:val="24"/>
        </w:rPr>
        <w:tab/>
      </w:r>
      <w:r w:rsidRPr="006C0EAE">
        <w:rPr>
          <w:rFonts w:ascii="Times New Roman" w:hAnsi="Times New Roman"/>
          <w:b/>
          <w:color w:val="000000" w:themeColor="text1"/>
          <w:sz w:val="24"/>
          <w:szCs w:val="24"/>
        </w:rPr>
        <w:tab/>
      </w:r>
      <w:r w:rsidRPr="006C0EAE">
        <w:rPr>
          <w:rFonts w:ascii="Times New Roman" w:hAnsi="Times New Roman"/>
          <w:b/>
          <w:color w:val="000000" w:themeColor="text1"/>
          <w:sz w:val="24"/>
          <w:szCs w:val="24"/>
        </w:rPr>
        <w:tab/>
        <w:t xml:space="preserve">             </w:t>
      </w:r>
      <w:r w:rsidRPr="006C0EAE">
        <w:rPr>
          <w:rFonts w:ascii="Times New Roman" w:hAnsi="Times New Roman"/>
          <w:color w:val="000000" w:themeColor="text1"/>
          <w:sz w:val="24"/>
          <w:szCs w:val="24"/>
        </w:rPr>
        <w:t>к Коллективному договору</w:t>
      </w:r>
    </w:p>
    <w:p w14:paraId="071CC7F7" w14:textId="77777777" w:rsidR="00180AFC" w:rsidRPr="006C0EAE" w:rsidRDefault="00180AFC" w:rsidP="00180AFC">
      <w:pPr>
        <w:keepNext/>
        <w:spacing w:after="0" w:line="240" w:lineRule="auto"/>
        <w:ind w:left="-360"/>
        <w:jc w:val="right"/>
        <w:outlineLvl w:val="1"/>
        <w:rPr>
          <w:rFonts w:ascii="Times New Roman" w:hAnsi="Times New Roman"/>
          <w:color w:val="000000" w:themeColor="text1"/>
          <w:sz w:val="24"/>
          <w:szCs w:val="24"/>
        </w:rPr>
      </w:pP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t xml:space="preserve">                МБОУ</w:t>
      </w:r>
      <w:r>
        <w:rPr>
          <w:rFonts w:ascii="Times New Roman" w:hAnsi="Times New Roman"/>
          <w:color w:val="000000" w:themeColor="text1"/>
          <w:sz w:val="24"/>
          <w:szCs w:val="24"/>
        </w:rPr>
        <w:t xml:space="preserve"> Тарлагской</w:t>
      </w:r>
      <w:r w:rsidRPr="006C0EAE">
        <w:rPr>
          <w:rFonts w:ascii="Times New Roman" w:hAnsi="Times New Roman"/>
          <w:color w:val="000000" w:themeColor="text1"/>
          <w:sz w:val="24"/>
          <w:szCs w:val="24"/>
        </w:rPr>
        <w:t xml:space="preserve"> СОШ </w:t>
      </w:r>
    </w:p>
    <w:p w14:paraId="762FFB89" w14:textId="77777777" w:rsidR="00180AFC" w:rsidRPr="006C0EAE" w:rsidRDefault="00180AFC" w:rsidP="00180AFC">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r>
      <w:r w:rsidRPr="006C0EAE">
        <w:rPr>
          <w:rFonts w:ascii="Times New Roman" w:hAnsi="Times New Roman"/>
          <w:color w:val="000000" w:themeColor="text1"/>
          <w:sz w:val="24"/>
          <w:szCs w:val="24"/>
        </w:rPr>
        <w:tab/>
        <w:t xml:space="preserve">         на 2023 – 2026 гг.</w:t>
      </w:r>
      <w:r w:rsidRPr="006C0EAE">
        <w:rPr>
          <w:rFonts w:ascii="Times New Roman" w:hAnsi="Times New Roman"/>
          <w:color w:val="000000" w:themeColor="text1"/>
          <w:sz w:val="24"/>
          <w:szCs w:val="24"/>
        </w:rPr>
        <w:br w:type="textWrapping" w:clear="all"/>
      </w:r>
    </w:p>
    <w:tbl>
      <w:tblPr>
        <w:tblW w:w="9570" w:type="dxa"/>
        <w:tblLook w:val="04A0" w:firstRow="1" w:lastRow="0" w:firstColumn="1" w:lastColumn="0" w:noHBand="0" w:noVBand="1"/>
      </w:tblPr>
      <w:tblGrid>
        <w:gridCol w:w="4894"/>
        <w:gridCol w:w="4932"/>
      </w:tblGrid>
      <w:tr w:rsidR="00180AFC" w:rsidRPr="006C0EAE" w14:paraId="2DADD5D5" w14:textId="77777777" w:rsidTr="006E5023">
        <w:tc>
          <w:tcPr>
            <w:tcW w:w="4785" w:type="dxa"/>
            <w:shd w:val="clear" w:color="auto" w:fill="auto"/>
          </w:tcPr>
          <w:p w14:paraId="29D1A870" w14:textId="77777777" w:rsidR="00180AFC" w:rsidRPr="006C0EAE" w:rsidRDefault="00180AFC" w:rsidP="006E5023">
            <w:pPr>
              <w:rPr>
                <w:rFonts w:ascii="Times New Roman" w:hAnsi="Times New Roman"/>
                <w:color w:val="000000" w:themeColor="text1"/>
                <w:sz w:val="24"/>
                <w:szCs w:val="24"/>
              </w:rPr>
            </w:pPr>
            <w:r w:rsidRPr="006C0EAE">
              <w:rPr>
                <w:rFonts w:ascii="Times New Roman" w:hAnsi="Times New Roman"/>
                <w:color w:val="000000" w:themeColor="text1"/>
                <w:sz w:val="24"/>
                <w:szCs w:val="24"/>
              </w:rPr>
              <w:t>От работодателя:</w:t>
            </w:r>
          </w:p>
          <w:tbl>
            <w:tblPr>
              <w:tblW w:w="4678" w:type="dxa"/>
              <w:tblLook w:val="04A0" w:firstRow="1" w:lastRow="0" w:firstColumn="1" w:lastColumn="0" w:noHBand="0" w:noVBand="1"/>
            </w:tblPr>
            <w:tblGrid>
              <w:gridCol w:w="4253"/>
              <w:gridCol w:w="425"/>
            </w:tblGrid>
            <w:tr w:rsidR="00180AFC" w:rsidRPr="006C0EAE" w14:paraId="764EBBE7" w14:textId="77777777" w:rsidTr="006E5023">
              <w:tc>
                <w:tcPr>
                  <w:tcW w:w="4253" w:type="dxa"/>
                  <w:shd w:val="clear" w:color="auto" w:fill="auto"/>
                </w:tcPr>
                <w:p w14:paraId="6B37994A" w14:textId="77777777" w:rsidR="00180AFC" w:rsidRPr="006C0EAE" w:rsidRDefault="00180AFC" w:rsidP="006E502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Директор </w:t>
                  </w:r>
                </w:p>
                <w:p w14:paraId="4F00AC76" w14:textId="77777777" w:rsidR="00180AFC" w:rsidRPr="006C0EAE" w:rsidRDefault="00180AFC" w:rsidP="006E502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МБОУ</w:t>
                  </w:r>
                  <w:r>
                    <w:rPr>
                      <w:rFonts w:ascii="Times New Roman" w:hAnsi="Times New Roman"/>
                      <w:color w:val="000000" w:themeColor="text1"/>
                      <w:sz w:val="24"/>
                      <w:szCs w:val="24"/>
                    </w:rPr>
                    <w:t xml:space="preserve"> Тарлагской </w:t>
                  </w:r>
                  <w:r w:rsidRPr="006C0EAE">
                    <w:rPr>
                      <w:rFonts w:ascii="Times New Roman" w:hAnsi="Times New Roman"/>
                      <w:color w:val="000000" w:themeColor="text1"/>
                      <w:sz w:val="24"/>
                      <w:szCs w:val="24"/>
                    </w:rPr>
                    <w:t xml:space="preserve">СОШ </w:t>
                  </w:r>
                </w:p>
                <w:p w14:paraId="67E4F904" w14:textId="77777777" w:rsidR="00180AFC" w:rsidRDefault="00180AFC" w:rsidP="006E502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___________ </w:t>
                  </w:r>
                  <w:r>
                    <w:rPr>
                      <w:rFonts w:ascii="Times New Roman" w:hAnsi="Times New Roman"/>
                      <w:color w:val="000000" w:themeColor="text1"/>
                      <w:sz w:val="24"/>
                      <w:szCs w:val="24"/>
                    </w:rPr>
                    <w:t>Байкара Ч.Н.</w:t>
                  </w:r>
                </w:p>
                <w:p w14:paraId="5631F999" w14:textId="77777777" w:rsidR="00180AFC" w:rsidRPr="006C0EAE" w:rsidRDefault="00180AFC" w:rsidP="006E502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м.п.</w:t>
                  </w:r>
                </w:p>
                <w:p w14:paraId="5641590B" w14:textId="11966C92" w:rsidR="00180AFC" w:rsidRPr="006C0EAE" w:rsidRDefault="00180AFC" w:rsidP="0068575F">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w:t>
                  </w:r>
                  <w:r w:rsidR="0068575F">
                    <w:rPr>
                      <w:rFonts w:ascii="Times New Roman" w:hAnsi="Times New Roman"/>
                      <w:color w:val="000000" w:themeColor="text1"/>
                      <w:sz w:val="24"/>
                      <w:szCs w:val="24"/>
                    </w:rPr>
                    <w:t>02</w:t>
                  </w:r>
                  <w:r w:rsidRPr="006C0EAE">
                    <w:rPr>
                      <w:rFonts w:ascii="Times New Roman" w:hAnsi="Times New Roman"/>
                      <w:color w:val="000000" w:themeColor="text1"/>
                      <w:sz w:val="24"/>
                      <w:szCs w:val="24"/>
                    </w:rPr>
                    <w:t xml:space="preserve">» </w:t>
                  </w:r>
                  <w:r>
                    <w:rPr>
                      <w:rFonts w:ascii="Times New Roman" w:hAnsi="Times New Roman"/>
                      <w:color w:val="000000" w:themeColor="text1"/>
                      <w:sz w:val="24"/>
                      <w:szCs w:val="24"/>
                    </w:rPr>
                    <w:t>мая</w:t>
                  </w:r>
                  <w:r w:rsidRPr="006C0EAE">
                    <w:rPr>
                      <w:rFonts w:ascii="Times New Roman" w:hAnsi="Times New Roman"/>
                      <w:color w:val="000000" w:themeColor="text1"/>
                      <w:sz w:val="24"/>
                      <w:szCs w:val="24"/>
                    </w:rPr>
                    <w:t xml:space="preserve"> 2023 г.</w:t>
                  </w:r>
                </w:p>
              </w:tc>
              <w:tc>
                <w:tcPr>
                  <w:tcW w:w="425" w:type="dxa"/>
                  <w:shd w:val="clear" w:color="auto" w:fill="auto"/>
                </w:tcPr>
                <w:p w14:paraId="2401DB81" w14:textId="77777777" w:rsidR="00180AFC" w:rsidRPr="006C0EAE" w:rsidRDefault="00180AFC" w:rsidP="006E502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w:t>
                  </w:r>
                </w:p>
              </w:tc>
            </w:tr>
          </w:tbl>
          <w:p w14:paraId="458B772B" w14:textId="77777777" w:rsidR="00180AFC" w:rsidRPr="006C0EAE" w:rsidRDefault="00180AFC" w:rsidP="006E5023">
            <w:pPr>
              <w:spacing w:after="0" w:line="240" w:lineRule="auto"/>
              <w:jc w:val="center"/>
              <w:rPr>
                <w:rFonts w:ascii="Times New Roman" w:hAnsi="Times New Roman"/>
                <w:color w:val="000000" w:themeColor="text1"/>
                <w:w w:val="150"/>
                <w:sz w:val="24"/>
                <w:szCs w:val="24"/>
              </w:rPr>
            </w:pPr>
          </w:p>
        </w:tc>
        <w:tc>
          <w:tcPr>
            <w:tcW w:w="4785" w:type="dxa"/>
            <w:shd w:val="clear" w:color="auto" w:fill="auto"/>
          </w:tcPr>
          <w:tbl>
            <w:tblPr>
              <w:tblW w:w="4716" w:type="dxa"/>
              <w:tblLook w:val="04A0" w:firstRow="1" w:lastRow="0" w:firstColumn="1" w:lastColumn="0" w:noHBand="0" w:noVBand="1"/>
            </w:tblPr>
            <w:tblGrid>
              <w:gridCol w:w="463"/>
              <w:gridCol w:w="4253"/>
            </w:tblGrid>
            <w:tr w:rsidR="00180AFC" w:rsidRPr="006C0EAE" w14:paraId="73CA691C" w14:textId="77777777" w:rsidTr="006E5023">
              <w:tc>
                <w:tcPr>
                  <w:tcW w:w="463" w:type="dxa"/>
                  <w:shd w:val="clear" w:color="auto" w:fill="auto"/>
                </w:tcPr>
                <w:p w14:paraId="126775FB" w14:textId="77777777" w:rsidR="00180AFC" w:rsidRPr="006C0EAE" w:rsidRDefault="00180AFC" w:rsidP="006E5023">
                  <w:pPr>
                    <w:spacing w:line="240" w:lineRule="auto"/>
                    <w:rPr>
                      <w:rFonts w:ascii="Times New Roman" w:hAnsi="Times New Roman"/>
                      <w:color w:val="000000" w:themeColor="text1"/>
                      <w:sz w:val="24"/>
                      <w:szCs w:val="24"/>
                    </w:rPr>
                  </w:pPr>
                </w:p>
              </w:tc>
              <w:tc>
                <w:tcPr>
                  <w:tcW w:w="4253" w:type="dxa"/>
                  <w:shd w:val="clear" w:color="auto" w:fill="auto"/>
                </w:tcPr>
                <w:p w14:paraId="2625CAFE" w14:textId="77777777" w:rsidR="00180AFC" w:rsidRPr="006C0EAE" w:rsidRDefault="00180AFC" w:rsidP="006E502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От работников:</w:t>
                  </w:r>
                </w:p>
                <w:p w14:paraId="12E93D94" w14:textId="77777777" w:rsidR="00180AFC" w:rsidRPr="006C0EAE" w:rsidRDefault="00180AFC" w:rsidP="006E502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Председатель первичной </w:t>
                  </w:r>
                </w:p>
                <w:p w14:paraId="18EC1F4D" w14:textId="77777777" w:rsidR="00180AFC" w:rsidRPr="006C0EAE" w:rsidRDefault="00180AFC" w:rsidP="006E502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профсоюзной организации</w:t>
                  </w:r>
                </w:p>
                <w:p w14:paraId="357979DB" w14:textId="77777777" w:rsidR="00180AFC" w:rsidRPr="006C0EAE" w:rsidRDefault="00180AFC" w:rsidP="006E502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МБОУ</w:t>
                  </w:r>
                  <w:r>
                    <w:rPr>
                      <w:rFonts w:ascii="Times New Roman" w:hAnsi="Times New Roman"/>
                      <w:color w:val="000000" w:themeColor="text1"/>
                      <w:sz w:val="24"/>
                      <w:szCs w:val="24"/>
                    </w:rPr>
                    <w:t xml:space="preserve"> Тарлагской</w:t>
                  </w:r>
                  <w:r w:rsidRPr="006C0EAE">
                    <w:rPr>
                      <w:rFonts w:ascii="Times New Roman" w:hAnsi="Times New Roman"/>
                      <w:color w:val="000000" w:themeColor="text1"/>
                      <w:sz w:val="24"/>
                      <w:szCs w:val="24"/>
                    </w:rPr>
                    <w:t xml:space="preserve"> СОШ </w:t>
                  </w:r>
                </w:p>
                <w:p w14:paraId="104498D5" w14:textId="77777777" w:rsidR="00180AFC" w:rsidRPr="006C0EAE" w:rsidRDefault="00180AFC" w:rsidP="006E502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____________ </w:t>
                  </w:r>
                  <w:r>
                    <w:rPr>
                      <w:rFonts w:ascii="Times New Roman" w:hAnsi="Times New Roman"/>
                      <w:color w:val="000000" w:themeColor="text1"/>
                      <w:sz w:val="24"/>
                      <w:szCs w:val="24"/>
                    </w:rPr>
                    <w:t>Ооржак А.С.</w:t>
                  </w:r>
                </w:p>
                <w:p w14:paraId="32A7E7CA" w14:textId="77777777" w:rsidR="00180AFC" w:rsidRPr="006C0EAE" w:rsidRDefault="00180AFC" w:rsidP="006E502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м.п.</w:t>
                  </w:r>
                </w:p>
                <w:p w14:paraId="6E740400" w14:textId="085FB690" w:rsidR="00180AFC" w:rsidRPr="006C0EAE" w:rsidRDefault="00180AFC" w:rsidP="0068575F">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w:t>
                  </w:r>
                  <w:r w:rsidR="0068575F">
                    <w:rPr>
                      <w:rFonts w:ascii="Times New Roman" w:hAnsi="Times New Roman"/>
                      <w:color w:val="000000" w:themeColor="text1"/>
                      <w:sz w:val="24"/>
                      <w:szCs w:val="24"/>
                    </w:rPr>
                    <w:t>02</w:t>
                  </w:r>
                  <w:r w:rsidRPr="006C0EAE">
                    <w:rPr>
                      <w:rFonts w:ascii="Times New Roman" w:hAnsi="Times New Roman"/>
                      <w:color w:val="000000" w:themeColor="text1"/>
                      <w:sz w:val="24"/>
                      <w:szCs w:val="24"/>
                    </w:rPr>
                    <w:t xml:space="preserve">» </w:t>
                  </w:r>
                  <w:r>
                    <w:rPr>
                      <w:rFonts w:ascii="Times New Roman" w:hAnsi="Times New Roman"/>
                      <w:color w:val="000000" w:themeColor="text1"/>
                      <w:sz w:val="24"/>
                      <w:szCs w:val="24"/>
                    </w:rPr>
                    <w:t>мая</w:t>
                  </w:r>
                  <w:r w:rsidRPr="006C0EAE">
                    <w:rPr>
                      <w:rFonts w:ascii="Times New Roman" w:hAnsi="Times New Roman"/>
                      <w:color w:val="000000" w:themeColor="text1"/>
                      <w:sz w:val="24"/>
                      <w:szCs w:val="24"/>
                    </w:rPr>
                    <w:t xml:space="preserve"> 2023 г.</w:t>
                  </w:r>
                </w:p>
              </w:tc>
            </w:tr>
          </w:tbl>
          <w:p w14:paraId="372F53C7" w14:textId="77777777" w:rsidR="00180AFC" w:rsidRPr="006C0EAE" w:rsidRDefault="00180AFC" w:rsidP="006E5023">
            <w:pPr>
              <w:spacing w:line="240" w:lineRule="auto"/>
              <w:jc w:val="center"/>
              <w:rPr>
                <w:rFonts w:ascii="Times New Roman" w:hAnsi="Times New Roman"/>
                <w:color w:val="000000" w:themeColor="text1"/>
                <w:w w:val="150"/>
                <w:sz w:val="24"/>
                <w:szCs w:val="24"/>
              </w:rPr>
            </w:pPr>
          </w:p>
        </w:tc>
      </w:tr>
    </w:tbl>
    <w:p w14:paraId="60A84F87" w14:textId="77777777" w:rsidR="003B5F6C" w:rsidRPr="006C0EAE" w:rsidRDefault="003B5F6C" w:rsidP="00163B7C">
      <w:pPr>
        <w:tabs>
          <w:tab w:val="num" w:pos="0"/>
          <w:tab w:val="left" w:pos="851"/>
        </w:tabs>
        <w:spacing w:after="0" w:line="240" w:lineRule="auto"/>
        <w:ind w:firstLine="544"/>
        <w:jc w:val="center"/>
        <w:rPr>
          <w:rFonts w:ascii="Times New Roman" w:hAnsi="Times New Roman"/>
          <w:b/>
          <w:color w:val="000000" w:themeColor="text1"/>
          <w:sz w:val="24"/>
          <w:szCs w:val="24"/>
        </w:rPr>
      </w:pPr>
    </w:p>
    <w:p w14:paraId="33FFCE7A" w14:textId="77777777" w:rsidR="003B5F6C" w:rsidRPr="00163B7C" w:rsidRDefault="003B5F6C" w:rsidP="00163B7C">
      <w:pPr>
        <w:tabs>
          <w:tab w:val="num" w:pos="0"/>
          <w:tab w:val="left" w:pos="851"/>
        </w:tabs>
        <w:spacing w:after="0" w:line="240" w:lineRule="auto"/>
        <w:ind w:firstLine="544"/>
        <w:jc w:val="center"/>
        <w:rPr>
          <w:rFonts w:ascii="Times New Roman" w:hAnsi="Times New Roman"/>
          <w:b/>
          <w:sz w:val="24"/>
          <w:szCs w:val="24"/>
        </w:rPr>
      </w:pPr>
    </w:p>
    <w:p w14:paraId="77A0EF64" w14:textId="77777777" w:rsidR="001D529C" w:rsidRPr="00163B7C" w:rsidRDefault="001D529C" w:rsidP="00163B7C">
      <w:pPr>
        <w:tabs>
          <w:tab w:val="num" w:pos="0"/>
          <w:tab w:val="left" w:pos="851"/>
        </w:tabs>
        <w:spacing w:after="0" w:line="240" w:lineRule="auto"/>
        <w:ind w:firstLine="544"/>
        <w:jc w:val="center"/>
        <w:rPr>
          <w:rFonts w:ascii="Times New Roman" w:hAnsi="Times New Roman"/>
          <w:b/>
          <w:sz w:val="24"/>
          <w:szCs w:val="24"/>
        </w:rPr>
      </w:pPr>
    </w:p>
    <w:p w14:paraId="740CBDB2" w14:textId="77777777" w:rsidR="001D529C" w:rsidRPr="00163B7C" w:rsidRDefault="001D529C" w:rsidP="00163B7C">
      <w:pPr>
        <w:tabs>
          <w:tab w:val="num" w:pos="0"/>
          <w:tab w:val="left" w:pos="851"/>
        </w:tabs>
        <w:spacing w:after="0" w:line="240" w:lineRule="auto"/>
        <w:ind w:firstLine="544"/>
        <w:jc w:val="center"/>
        <w:rPr>
          <w:rFonts w:ascii="Times New Roman" w:hAnsi="Times New Roman"/>
          <w:b/>
          <w:sz w:val="24"/>
          <w:szCs w:val="24"/>
        </w:rPr>
      </w:pPr>
    </w:p>
    <w:p w14:paraId="27D644EF" w14:textId="77777777" w:rsidR="003B5F6C" w:rsidRPr="00163B7C" w:rsidRDefault="003B5F6C" w:rsidP="00163B7C">
      <w:pPr>
        <w:tabs>
          <w:tab w:val="num" w:pos="0"/>
          <w:tab w:val="left" w:pos="851"/>
        </w:tabs>
        <w:spacing w:after="0" w:line="240" w:lineRule="auto"/>
        <w:ind w:firstLine="544"/>
        <w:jc w:val="center"/>
        <w:rPr>
          <w:rFonts w:ascii="Times New Roman" w:hAnsi="Times New Roman"/>
          <w:b/>
          <w:sz w:val="24"/>
          <w:szCs w:val="24"/>
        </w:rPr>
      </w:pPr>
    </w:p>
    <w:p w14:paraId="621F549F" w14:textId="77777777" w:rsidR="003B5F6C" w:rsidRDefault="003B5F6C" w:rsidP="00163B7C">
      <w:pPr>
        <w:tabs>
          <w:tab w:val="num" w:pos="0"/>
          <w:tab w:val="left" w:pos="851"/>
        </w:tabs>
        <w:spacing w:after="0" w:line="240" w:lineRule="auto"/>
        <w:ind w:firstLine="544"/>
        <w:jc w:val="center"/>
        <w:rPr>
          <w:rFonts w:ascii="Times New Roman" w:hAnsi="Times New Roman"/>
          <w:b/>
          <w:sz w:val="24"/>
          <w:szCs w:val="24"/>
        </w:rPr>
      </w:pPr>
    </w:p>
    <w:p w14:paraId="66FE42C2" w14:textId="77777777" w:rsidR="00590B77" w:rsidRDefault="00590B77" w:rsidP="00163B7C">
      <w:pPr>
        <w:tabs>
          <w:tab w:val="num" w:pos="0"/>
          <w:tab w:val="left" w:pos="851"/>
        </w:tabs>
        <w:spacing w:after="0" w:line="240" w:lineRule="auto"/>
        <w:ind w:firstLine="544"/>
        <w:jc w:val="center"/>
        <w:rPr>
          <w:rFonts w:ascii="Times New Roman" w:hAnsi="Times New Roman"/>
          <w:b/>
          <w:sz w:val="24"/>
          <w:szCs w:val="24"/>
        </w:rPr>
      </w:pPr>
    </w:p>
    <w:p w14:paraId="5984E3A7" w14:textId="77777777" w:rsidR="00590B77" w:rsidRDefault="00590B77" w:rsidP="0011096F">
      <w:pPr>
        <w:tabs>
          <w:tab w:val="num" w:pos="0"/>
          <w:tab w:val="left" w:pos="851"/>
        </w:tabs>
        <w:spacing w:after="0" w:line="240" w:lineRule="auto"/>
        <w:rPr>
          <w:rFonts w:ascii="Times New Roman" w:hAnsi="Times New Roman"/>
          <w:b/>
          <w:sz w:val="24"/>
          <w:szCs w:val="24"/>
        </w:rPr>
      </w:pPr>
    </w:p>
    <w:p w14:paraId="5A1E7494" w14:textId="77777777" w:rsidR="00590B77" w:rsidRPr="00163B7C" w:rsidRDefault="00590B77" w:rsidP="00163B7C">
      <w:pPr>
        <w:tabs>
          <w:tab w:val="num" w:pos="0"/>
          <w:tab w:val="left" w:pos="851"/>
        </w:tabs>
        <w:spacing w:after="0" w:line="240" w:lineRule="auto"/>
        <w:ind w:firstLine="544"/>
        <w:jc w:val="center"/>
        <w:rPr>
          <w:rFonts w:ascii="Times New Roman" w:hAnsi="Times New Roman"/>
          <w:b/>
          <w:sz w:val="24"/>
          <w:szCs w:val="24"/>
        </w:rPr>
      </w:pPr>
    </w:p>
    <w:p w14:paraId="5D6B35B8" w14:textId="77777777" w:rsidR="003B5F6C" w:rsidRPr="0055487B" w:rsidRDefault="003B5F6C" w:rsidP="00163B7C">
      <w:pPr>
        <w:tabs>
          <w:tab w:val="num" w:pos="0"/>
          <w:tab w:val="left" w:pos="851"/>
        </w:tabs>
        <w:spacing w:after="0" w:line="240" w:lineRule="auto"/>
        <w:ind w:firstLine="544"/>
        <w:jc w:val="center"/>
        <w:rPr>
          <w:rFonts w:ascii="Times New Roman" w:hAnsi="Times New Roman"/>
          <w:b/>
          <w:kern w:val="36"/>
          <w:sz w:val="24"/>
          <w:szCs w:val="24"/>
        </w:rPr>
      </w:pPr>
      <w:r w:rsidRPr="0055487B">
        <w:rPr>
          <w:rFonts w:ascii="Times New Roman" w:hAnsi="Times New Roman"/>
          <w:b/>
          <w:sz w:val="24"/>
          <w:szCs w:val="24"/>
        </w:rPr>
        <w:t xml:space="preserve">Положение </w:t>
      </w:r>
      <w:r w:rsidRPr="0055487B">
        <w:rPr>
          <w:rFonts w:ascii="Times New Roman" w:hAnsi="Times New Roman"/>
          <w:b/>
          <w:kern w:val="36"/>
          <w:sz w:val="24"/>
          <w:szCs w:val="24"/>
        </w:rPr>
        <w:t xml:space="preserve">о системе оплаты труда работников </w:t>
      </w:r>
    </w:p>
    <w:p w14:paraId="1A047456" w14:textId="5D029579" w:rsidR="006D40BA" w:rsidRDefault="003B5F6C" w:rsidP="006D40BA">
      <w:pPr>
        <w:shd w:val="clear" w:color="auto" w:fill="FFFFFF"/>
        <w:tabs>
          <w:tab w:val="num" w:pos="0"/>
          <w:tab w:val="left" w:pos="851"/>
        </w:tabs>
        <w:spacing w:after="0" w:line="240" w:lineRule="auto"/>
        <w:jc w:val="center"/>
        <w:rPr>
          <w:rFonts w:ascii="Times New Roman" w:hAnsi="Times New Roman"/>
          <w:sz w:val="24"/>
          <w:szCs w:val="24"/>
        </w:rPr>
      </w:pPr>
      <w:bookmarkStart w:id="118" w:name="_Hlk57146507"/>
      <w:r w:rsidRPr="0055487B">
        <w:rPr>
          <w:rFonts w:ascii="Times New Roman" w:hAnsi="Times New Roman"/>
          <w:b/>
          <w:sz w:val="24"/>
          <w:szCs w:val="24"/>
        </w:rPr>
        <w:t xml:space="preserve">работников </w:t>
      </w:r>
      <w:r w:rsidR="001D7022" w:rsidRPr="0055487B">
        <w:rPr>
          <w:rFonts w:ascii="Times New Roman" w:hAnsi="Times New Roman"/>
          <w:b/>
          <w:sz w:val="24"/>
          <w:szCs w:val="24"/>
        </w:rPr>
        <w:t>МБОУ</w:t>
      </w:r>
      <w:r w:rsidR="00180AFC">
        <w:rPr>
          <w:rFonts w:ascii="Times New Roman" w:hAnsi="Times New Roman"/>
          <w:b/>
          <w:sz w:val="24"/>
          <w:szCs w:val="24"/>
        </w:rPr>
        <w:t xml:space="preserve"> Тарлагской</w:t>
      </w:r>
      <w:r w:rsidR="001D7022" w:rsidRPr="0055487B">
        <w:rPr>
          <w:rFonts w:ascii="Times New Roman" w:hAnsi="Times New Roman"/>
          <w:b/>
          <w:sz w:val="24"/>
          <w:szCs w:val="24"/>
        </w:rPr>
        <w:t xml:space="preserve"> СОШ </w:t>
      </w:r>
    </w:p>
    <w:p w14:paraId="66456D48" w14:textId="79EBCDD8" w:rsidR="006A2E9F" w:rsidRPr="006A2E9F" w:rsidRDefault="006A2E9F" w:rsidP="006A2E9F">
      <w:pPr>
        <w:spacing w:after="0" w:line="240" w:lineRule="auto"/>
        <w:jc w:val="center"/>
        <w:rPr>
          <w:rFonts w:ascii="Times New Roman" w:hAnsi="Times New Roman"/>
          <w:b/>
          <w:sz w:val="24"/>
          <w:szCs w:val="24"/>
          <w:lang w:val="ru"/>
        </w:rPr>
      </w:pPr>
    </w:p>
    <w:p w14:paraId="107E623D" w14:textId="77777777" w:rsidR="006A2E9F" w:rsidRPr="006A2E9F" w:rsidRDefault="006A2E9F" w:rsidP="006A2E9F">
      <w:pPr>
        <w:shd w:val="clear" w:color="auto" w:fill="FFFFFF"/>
        <w:tabs>
          <w:tab w:val="num" w:pos="0"/>
          <w:tab w:val="left" w:pos="851"/>
        </w:tabs>
        <w:spacing w:after="75" w:line="240" w:lineRule="auto"/>
        <w:ind w:firstLine="545"/>
        <w:jc w:val="center"/>
        <w:rPr>
          <w:rFonts w:ascii="Times New Roman" w:hAnsi="Times New Roman"/>
          <w:b/>
          <w:bCs/>
          <w:sz w:val="24"/>
          <w:szCs w:val="24"/>
          <w:lang w:val="ru"/>
        </w:rPr>
      </w:pPr>
    </w:p>
    <w:p w14:paraId="55557900" w14:textId="3983E493" w:rsidR="003B5F6C" w:rsidRPr="00163B7C" w:rsidRDefault="003B5F6C" w:rsidP="00163B7C">
      <w:pPr>
        <w:shd w:val="clear" w:color="auto" w:fill="FFFFFF"/>
        <w:tabs>
          <w:tab w:val="num" w:pos="0"/>
          <w:tab w:val="left" w:pos="851"/>
        </w:tabs>
        <w:spacing w:after="75" w:line="240" w:lineRule="auto"/>
        <w:ind w:firstLine="545"/>
        <w:jc w:val="center"/>
        <w:rPr>
          <w:rFonts w:ascii="Times New Roman" w:hAnsi="Times New Roman"/>
          <w:b/>
          <w:bCs/>
          <w:sz w:val="24"/>
          <w:szCs w:val="24"/>
        </w:rPr>
      </w:pPr>
    </w:p>
    <w:p w14:paraId="4B0FD80E" w14:textId="77777777" w:rsidR="003B5F6C" w:rsidRDefault="003B5F6C" w:rsidP="00163B7C">
      <w:pPr>
        <w:shd w:val="clear" w:color="auto" w:fill="FFFFFF"/>
        <w:tabs>
          <w:tab w:val="num" w:pos="0"/>
          <w:tab w:val="left" w:pos="851"/>
        </w:tabs>
        <w:spacing w:after="75" w:line="240" w:lineRule="auto"/>
        <w:ind w:firstLine="545"/>
        <w:jc w:val="center"/>
        <w:rPr>
          <w:rFonts w:ascii="Times New Roman" w:hAnsi="Times New Roman"/>
          <w:b/>
          <w:bCs/>
          <w:sz w:val="24"/>
          <w:szCs w:val="24"/>
        </w:rPr>
      </w:pPr>
    </w:p>
    <w:p w14:paraId="39E06FDF" w14:textId="77777777" w:rsidR="00590B77" w:rsidRDefault="00590B77" w:rsidP="00163B7C">
      <w:pPr>
        <w:shd w:val="clear" w:color="auto" w:fill="FFFFFF"/>
        <w:tabs>
          <w:tab w:val="num" w:pos="0"/>
          <w:tab w:val="left" w:pos="851"/>
        </w:tabs>
        <w:spacing w:after="75" w:line="240" w:lineRule="auto"/>
        <w:ind w:firstLine="545"/>
        <w:jc w:val="center"/>
        <w:rPr>
          <w:rFonts w:ascii="Times New Roman" w:hAnsi="Times New Roman"/>
          <w:b/>
          <w:bCs/>
          <w:sz w:val="24"/>
          <w:szCs w:val="24"/>
        </w:rPr>
      </w:pPr>
    </w:p>
    <w:p w14:paraId="72308F3B" w14:textId="77777777" w:rsidR="00590B77" w:rsidRDefault="00590B77" w:rsidP="00163B7C">
      <w:pPr>
        <w:shd w:val="clear" w:color="auto" w:fill="FFFFFF"/>
        <w:tabs>
          <w:tab w:val="num" w:pos="0"/>
          <w:tab w:val="left" w:pos="851"/>
        </w:tabs>
        <w:spacing w:after="75" w:line="240" w:lineRule="auto"/>
        <w:ind w:firstLine="545"/>
        <w:jc w:val="center"/>
        <w:rPr>
          <w:rFonts w:ascii="Times New Roman" w:hAnsi="Times New Roman"/>
          <w:b/>
          <w:bCs/>
          <w:sz w:val="24"/>
          <w:szCs w:val="24"/>
        </w:rPr>
      </w:pPr>
    </w:p>
    <w:p w14:paraId="4BF3C6BD" w14:textId="77777777" w:rsidR="00590B77" w:rsidRDefault="00590B77" w:rsidP="00163B7C">
      <w:pPr>
        <w:shd w:val="clear" w:color="auto" w:fill="FFFFFF"/>
        <w:tabs>
          <w:tab w:val="num" w:pos="0"/>
          <w:tab w:val="left" w:pos="851"/>
        </w:tabs>
        <w:spacing w:after="75" w:line="240" w:lineRule="auto"/>
        <w:ind w:firstLine="545"/>
        <w:jc w:val="center"/>
        <w:rPr>
          <w:rFonts w:ascii="Times New Roman" w:hAnsi="Times New Roman"/>
          <w:b/>
          <w:bCs/>
          <w:sz w:val="24"/>
          <w:szCs w:val="24"/>
        </w:rPr>
      </w:pPr>
    </w:p>
    <w:p w14:paraId="621C27AF" w14:textId="77777777" w:rsidR="00590B77" w:rsidRDefault="00590B77" w:rsidP="00163B7C">
      <w:pPr>
        <w:shd w:val="clear" w:color="auto" w:fill="FFFFFF"/>
        <w:tabs>
          <w:tab w:val="num" w:pos="0"/>
          <w:tab w:val="left" w:pos="851"/>
        </w:tabs>
        <w:spacing w:after="75" w:line="240" w:lineRule="auto"/>
        <w:ind w:firstLine="545"/>
        <w:jc w:val="center"/>
        <w:rPr>
          <w:rFonts w:ascii="Times New Roman" w:hAnsi="Times New Roman"/>
          <w:b/>
          <w:bCs/>
          <w:sz w:val="24"/>
          <w:szCs w:val="24"/>
        </w:rPr>
      </w:pPr>
    </w:p>
    <w:p w14:paraId="6D2B5B68" w14:textId="77777777" w:rsidR="00590B77" w:rsidRPr="00163B7C" w:rsidRDefault="00590B77" w:rsidP="00163B7C">
      <w:pPr>
        <w:shd w:val="clear" w:color="auto" w:fill="FFFFFF"/>
        <w:tabs>
          <w:tab w:val="num" w:pos="0"/>
          <w:tab w:val="left" w:pos="851"/>
        </w:tabs>
        <w:spacing w:after="75" w:line="240" w:lineRule="auto"/>
        <w:ind w:firstLine="545"/>
        <w:jc w:val="center"/>
        <w:rPr>
          <w:rFonts w:ascii="Times New Roman" w:hAnsi="Times New Roman"/>
          <w:b/>
          <w:bCs/>
          <w:sz w:val="24"/>
          <w:szCs w:val="24"/>
        </w:rPr>
      </w:pPr>
    </w:p>
    <w:p w14:paraId="335EA822" w14:textId="77777777" w:rsidR="003B5F6C" w:rsidRPr="00163B7C" w:rsidRDefault="003B5F6C" w:rsidP="00163B7C">
      <w:pPr>
        <w:shd w:val="clear" w:color="auto" w:fill="FFFFFF"/>
        <w:tabs>
          <w:tab w:val="num" w:pos="0"/>
          <w:tab w:val="left" w:pos="851"/>
        </w:tabs>
        <w:spacing w:after="75" w:line="240" w:lineRule="auto"/>
        <w:ind w:firstLine="545"/>
        <w:jc w:val="center"/>
        <w:rPr>
          <w:rFonts w:ascii="Times New Roman" w:hAnsi="Times New Roman"/>
          <w:b/>
          <w:bCs/>
          <w:sz w:val="24"/>
          <w:szCs w:val="24"/>
        </w:rPr>
      </w:pPr>
    </w:p>
    <w:p w14:paraId="5164E3DC" w14:textId="77777777" w:rsidR="003B5F6C" w:rsidRPr="00163B7C" w:rsidRDefault="003B5F6C" w:rsidP="00163B7C">
      <w:pPr>
        <w:shd w:val="clear" w:color="auto" w:fill="FFFFFF"/>
        <w:tabs>
          <w:tab w:val="num" w:pos="0"/>
          <w:tab w:val="left" w:pos="851"/>
        </w:tabs>
        <w:spacing w:after="75" w:line="240" w:lineRule="auto"/>
        <w:ind w:firstLine="545"/>
        <w:jc w:val="center"/>
        <w:rPr>
          <w:rFonts w:ascii="Times New Roman" w:hAnsi="Times New Roman"/>
          <w:b/>
          <w:bCs/>
          <w:sz w:val="24"/>
          <w:szCs w:val="24"/>
        </w:rPr>
      </w:pPr>
    </w:p>
    <w:p w14:paraId="26866203" w14:textId="77777777" w:rsidR="003B5F6C" w:rsidRPr="00163B7C" w:rsidRDefault="003B5F6C" w:rsidP="00163B7C">
      <w:pPr>
        <w:shd w:val="clear" w:color="auto" w:fill="FFFFFF"/>
        <w:tabs>
          <w:tab w:val="num" w:pos="0"/>
          <w:tab w:val="left" w:pos="851"/>
        </w:tabs>
        <w:spacing w:after="75" w:line="240" w:lineRule="auto"/>
        <w:ind w:firstLine="545"/>
        <w:jc w:val="center"/>
        <w:rPr>
          <w:rFonts w:ascii="Times New Roman" w:hAnsi="Times New Roman"/>
          <w:b/>
          <w:bCs/>
          <w:sz w:val="24"/>
          <w:szCs w:val="24"/>
        </w:rPr>
      </w:pPr>
    </w:p>
    <w:p w14:paraId="0C6AE6EF" w14:textId="77777777" w:rsidR="003B5F6C" w:rsidRPr="00163B7C" w:rsidRDefault="003B5F6C" w:rsidP="00163B7C">
      <w:pPr>
        <w:shd w:val="clear" w:color="auto" w:fill="FFFFFF"/>
        <w:tabs>
          <w:tab w:val="num" w:pos="0"/>
          <w:tab w:val="left" w:pos="851"/>
        </w:tabs>
        <w:spacing w:after="75" w:line="240" w:lineRule="auto"/>
        <w:ind w:firstLine="545"/>
        <w:jc w:val="center"/>
        <w:rPr>
          <w:rFonts w:ascii="Times New Roman" w:hAnsi="Times New Roman"/>
          <w:b/>
          <w:bCs/>
          <w:sz w:val="24"/>
          <w:szCs w:val="24"/>
        </w:rPr>
      </w:pPr>
    </w:p>
    <w:p w14:paraId="7C2A0A21" w14:textId="77777777" w:rsidR="003B5F6C" w:rsidRPr="00163B7C" w:rsidRDefault="003B5F6C" w:rsidP="00163B7C">
      <w:pPr>
        <w:shd w:val="clear" w:color="auto" w:fill="FFFFFF"/>
        <w:tabs>
          <w:tab w:val="num" w:pos="0"/>
          <w:tab w:val="left" w:pos="851"/>
        </w:tabs>
        <w:spacing w:after="75" w:line="240" w:lineRule="auto"/>
        <w:ind w:firstLine="545"/>
        <w:jc w:val="center"/>
        <w:rPr>
          <w:rFonts w:ascii="Times New Roman" w:hAnsi="Times New Roman"/>
          <w:b/>
          <w:bCs/>
          <w:sz w:val="24"/>
          <w:szCs w:val="24"/>
        </w:rPr>
      </w:pPr>
    </w:p>
    <w:p w14:paraId="73D393BD" w14:textId="77777777" w:rsidR="001D529C" w:rsidRDefault="001D529C" w:rsidP="00163B7C">
      <w:pPr>
        <w:shd w:val="clear" w:color="auto" w:fill="FFFFFF"/>
        <w:tabs>
          <w:tab w:val="num" w:pos="0"/>
          <w:tab w:val="left" w:pos="851"/>
        </w:tabs>
        <w:spacing w:after="75" w:line="240" w:lineRule="auto"/>
        <w:ind w:firstLine="545"/>
        <w:jc w:val="center"/>
        <w:rPr>
          <w:rFonts w:ascii="Times New Roman" w:hAnsi="Times New Roman"/>
          <w:b/>
          <w:bCs/>
          <w:sz w:val="24"/>
          <w:szCs w:val="24"/>
        </w:rPr>
      </w:pPr>
    </w:p>
    <w:p w14:paraId="16D7AE54" w14:textId="77777777" w:rsidR="00590B77" w:rsidRPr="00163B7C" w:rsidRDefault="00590B77" w:rsidP="00163B7C">
      <w:pPr>
        <w:shd w:val="clear" w:color="auto" w:fill="FFFFFF"/>
        <w:tabs>
          <w:tab w:val="num" w:pos="0"/>
          <w:tab w:val="left" w:pos="851"/>
        </w:tabs>
        <w:spacing w:after="75" w:line="240" w:lineRule="auto"/>
        <w:ind w:firstLine="545"/>
        <w:jc w:val="center"/>
        <w:rPr>
          <w:rFonts w:ascii="Times New Roman" w:hAnsi="Times New Roman"/>
          <w:b/>
          <w:bCs/>
          <w:sz w:val="24"/>
          <w:szCs w:val="24"/>
        </w:rPr>
      </w:pPr>
    </w:p>
    <w:p w14:paraId="0162C61B" w14:textId="4C2BFAB8" w:rsidR="0011096F" w:rsidRDefault="0011096F" w:rsidP="006A2E9F">
      <w:pPr>
        <w:shd w:val="clear" w:color="auto" w:fill="FFFFFF"/>
        <w:tabs>
          <w:tab w:val="num" w:pos="0"/>
          <w:tab w:val="left" w:pos="851"/>
        </w:tabs>
        <w:spacing w:after="75" w:line="240" w:lineRule="auto"/>
        <w:jc w:val="center"/>
        <w:rPr>
          <w:rFonts w:ascii="Times New Roman" w:hAnsi="Times New Roman"/>
          <w:sz w:val="24"/>
          <w:szCs w:val="24"/>
        </w:rPr>
      </w:pPr>
    </w:p>
    <w:p w14:paraId="4E3E4D71" w14:textId="7DA7C4CC" w:rsidR="0055487B" w:rsidRDefault="0055487B" w:rsidP="006A2E9F">
      <w:pPr>
        <w:shd w:val="clear" w:color="auto" w:fill="FFFFFF"/>
        <w:tabs>
          <w:tab w:val="num" w:pos="0"/>
          <w:tab w:val="left" w:pos="851"/>
        </w:tabs>
        <w:spacing w:after="75" w:line="240" w:lineRule="auto"/>
        <w:jc w:val="center"/>
        <w:rPr>
          <w:rFonts w:ascii="Times New Roman" w:hAnsi="Times New Roman"/>
          <w:sz w:val="24"/>
          <w:szCs w:val="24"/>
        </w:rPr>
      </w:pPr>
    </w:p>
    <w:p w14:paraId="2835D02F" w14:textId="22A9025F" w:rsidR="0055487B" w:rsidRDefault="0055487B" w:rsidP="006A2E9F">
      <w:pPr>
        <w:shd w:val="clear" w:color="auto" w:fill="FFFFFF"/>
        <w:tabs>
          <w:tab w:val="num" w:pos="0"/>
          <w:tab w:val="left" w:pos="851"/>
        </w:tabs>
        <w:spacing w:after="75" w:line="240" w:lineRule="auto"/>
        <w:jc w:val="center"/>
        <w:rPr>
          <w:rFonts w:ascii="Times New Roman" w:hAnsi="Times New Roman"/>
          <w:sz w:val="24"/>
          <w:szCs w:val="24"/>
        </w:rPr>
      </w:pPr>
    </w:p>
    <w:p w14:paraId="48CCAB1C" w14:textId="77777777" w:rsidR="0055487B" w:rsidRDefault="0055487B" w:rsidP="006A2E9F">
      <w:pPr>
        <w:shd w:val="clear" w:color="auto" w:fill="FFFFFF"/>
        <w:tabs>
          <w:tab w:val="num" w:pos="0"/>
          <w:tab w:val="left" w:pos="851"/>
        </w:tabs>
        <w:spacing w:after="75" w:line="240" w:lineRule="auto"/>
        <w:jc w:val="center"/>
        <w:rPr>
          <w:rFonts w:ascii="Times New Roman" w:hAnsi="Times New Roman"/>
          <w:sz w:val="24"/>
          <w:szCs w:val="24"/>
        </w:rPr>
      </w:pPr>
    </w:p>
    <w:p w14:paraId="2A2CE0A7" w14:textId="77777777" w:rsidR="0011096F" w:rsidRDefault="0011096F" w:rsidP="006A2E9F">
      <w:pPr>
        <w:shd w:val="clear" w:color="auto" w:fill="FFFFFF"/>
        <w:tabs>
          <w:tab w:val="num" w:pos="0"/>
          <w:tab w:val="left" w:pos="851"/>
        </w:tabs>
        <w:spacing w:after="75" w:line="240" w:lineRule="auto"/>
        <w:jc w:val="center"/>
        <w:rPr>
          <w:rFonts w:ascii="Times New Roman" w:hAnsi="Times New Roman"/>
          <w:sz w:val="24"/>
          <w:szCs w:val="24"/>
        </w:rPr>
      </w:pPr>
    </w:p>
    <w:p w14:paraId="56C1A0FF" w14:textId="77777777" w:rsidR="006F1E27" w:rsidRDefault="006F1E27" w:rsidP="006A2E9F">
      <w:pPr>
        <w:shd w:val="clear" w:color="auto" w:fill="FFFFFF"/>
        <w:tabs>
          <w:tab w:val="num" w:pos="0"/>
          <w:tab w:val="left" w:pos="851"/>
        </w:tabs>
        <w:spacing w:after="75" w:line="240" w:lineRule="auto"/>
        <w:jc w:val="center"/>
        <w:rPr>
          <w:rFonts w:ascii="Times New Roman" w:hAnsi="Times New Roman"/>
          <w:sz w:val="24"/>
          <w:szCs w:val="24"/>
        </w:rPr>
      </w:pPr>
    </w:p>
    <w:p w14:paraId="2F8F1A6C" w14:textId="0D894AE9" w:rsidR="006F1E27" w:rsidRDefault="0055487B" w:rsidP="00852F44">
      <w:pPr>
        <w:shd w:val="clear" w:color="auto" w:fill="FFFFFF"/>
        <w:tabs>
          <w:tab w:val="num" w:pos="0"/>
          <w:tab w:val="left" w:pos="851"/>
        </w:tabs>
        <w:spacing w:after="75" w:line="240" w:lineRule="auto"/>
        <w:jc w:val="center"/>
        <w:rPr>
          <w:rFonts w:ascii="Times New Roman" w:hAnsi="Times New Roman"/>
          <w:sz w:val="24"/>
          <w:szCs w:val="24"/>
        </w:rPr>
      </w:pPr>
      <w:r>
        <w:rPr>
          <w:rFonts w:ascii="Times New Roman" w:hAnsi="Times New Roman"/>
          <w:sz w:val="24"/>
          <w:szCs w:val="24"/>
        </w:rPr>
        <w:t>с.</w:t>
      </w:r>
      <w:r w:rsidR="00180AFC">
        <w:rPr>
          <w:rFonts w:ascii="Times New Roman" w:hAnsi="Times New Roman"/>
          <w:sz w:val="24"/>
          <w:szCs w:val="24"/>
        </w:rPr>
        <w:t>Тарлаг</w:t>
      </w:r>
      <w:r w:rsidR="003B5F6C" w:rsidRPr="007F4F72">
        <w:rPr>
          <w:rFonts w:ascii="Times New Roman" w:hAnsi="Times New Roman"/>
          <w:sz w:val="24"/>
          <w:szCs w:val="24"/>
        </w:rPr>
        <w:t>, 202</w:t>
      </w:r>
      <w:r w:rsidR="009A427C">
        <w:rPr>
          <w:rFonts w:ascii="Times New Roman" w:hAnsi="Times New Roman"/>
          <w:sz w:val="24"/>
          <w:szCs w:val="24"/>
        </w:rPr>
        <w:t>3</w:t>
      </w:r>
      <w:r w:rsidR="00852F44">
        <w:rPr>
          <w:rFonts w:ascii="Times New Roman" w:hAnsi="Times New Roman"/>
          <w:sz w:val="24"/>
          <w:szCs w:val="24"/>
        </w:rPr>
        <w:t xml:space="preserve"> год</w:t>
      </w:r>
    </w:p>
    <w:p w14:paraId="511DAF95" w14:textId="5250CF16" w:rsidR="003B5F6C" w:rsidRPr="006A2E9F" w:rsidRDefault="003B5F6C" w:rsidP="006A2E9F">
      <w:pPr>
        <w:shd w:val="clear" w:color="auto" w:fill="FFFFFF"/>
        <w:tabs>
          <w:tab w:val="num" w:pos="0"/>
          <w:tab w:val="left" w:pos="851"/>
        </w:tabs>
        <w:spacing w:after="75" w:line="240" w:lineRule="auto"/>
        <w:jc w:val="center"/>
        <w:rPr>
          <w:rFonts w:ascii="Times New Roman" w:hAnsi="Times New Roman"/>
          <w:sz w:val="24"/>
          <w:szCs w:val="24"/>
        </w:rPr>
      </w:pPr>
      <w:r w:rsidRPr="00163B7C">
        <w:rPr>
          <w:rFonts w:ascii="Times New Roman" w:hAnsi="Times New Roman"/>
          <w:b/>
          <w:bCs/>
          <w:sz w:val="24"/>
          <w:szCs w:val="24"/>
        </w:rPr>
        <w:t>1. Общие положения</w:t>
      </w:r>
    </w:p>
    <w:p w14:paraId="7AE5B87F" w14:textId="67E761F8" w:rsidR="003B5F6C" w:rsidRPr="00163B7C" w:rsidRDefault="003B5F6C" w:rsidP="00163B7C">
      <w:pPr>
        <w:tabs>
          <w:tab w:val="num" w:pos="0"/>
          <w:tab w:val="left" w:pos="851"/>
        </w:tabs>
        <w:spacing w:after="0" w:line="240" w:lineRule="auto"/>
        <w:ind w:firstLine="545"/>
        <w:jc w:val="both"/>
        <w:rPr>
          <w:rFonts w:ascii="Times New Roman" w:hAnsi="Times New Roman"/>
          <w:kern w:val="2"/>
          <w:sz w:val="24"/>
          <w:szCs w:val="24"/>
          <w:lang w:eastAsia="ar-SA"/>
        </w:rPr>
      </w:pPr>
      <w:r w:rsidRPr="00163B7C">
        <w:rPr>
          <w:rFonts w:ascii="Times New Roman" w:hAnsi="Times New Roman"/>
          <w:kern w:val="2"/>
          <w:sz w:val="24"/>
          <w:szCs w:val="24"/>
          <w:lang w:eastAsia="ar-SA"/>
        </w:rPr>
        <w:lastRenderedPageBreak/>
        <w:t xml:space="preserve">1.1. Предметом регулирования настоящего Положения об оплате труда работников (далее - Положение) являются отношения, связанные с определением правовых и организационных основ установления системы оплаты труда работников </w:t>
      </w:r>
      <w:r w:rsidRPr="00163B7C">
        <w:rPr>
          <w:rFonts w:ascii="Times New Roman" w:hAnsi="Times New Roman"/>
          <w:sz w:val="24"/>
          <w:szCs w:val="24"/>
        </w:rPr>
        <w:t>Муниципального бюджетного о</w:t>
      </w:r>
      <w:r w:rsidR="00CB270C">
        <w:rPr>
          <w:rFonts w:ascii="Times New Roman" w:hAnsi="Times New Roman"/>
          <w:sz w:val="24"/>
          <w:szCs w:val="24"/>
        </w:rPr>
        <w:t xml:space="preserve">бщеобразовательного учреждения </w:t>
      </w:r>
      <w:r w:rsidR="00180AFC">
        <w:rPr>
          <w:rFonts w:ascii="Times New Roman" w:hAnsi="Times New Roman"/>
          <w:sz w:val="24"/>
          <w:szCs w:val="24"/>
        </w:rPr>
        <w:t xml:space="preserve">Тарлагская </w:t>
      </w:r>
      <w:r w:rsidR="00CB270C">
        <w:rPr>
          <w:rFonts w:ascii="Times New Roman" w:hAnsi="Times New Roman"/>
          <w:sz w:val="24"/>
          <w:szCs w:val="24"/>
        </w:rPr>
        <w:t>с</w:t>
      </w:r>
      <w:r w:rsidR="00042598">
        <w:rPr>
          <w:rFonts w:ascii="Times New Roman" w:hAnsi="Times New Roman"/>
          <w:sz w:val="24"/>
          <w:szCs w:val="24"/>
        </w:rPr>
        <w:t>редняя</w:t>
      </w:r>
      <w:r w:rsidR="006D7D7B">
        <w:rPr>
          <w:rFonts w:ascii="Times New Roman" w:hAnsi="Times New Roman"/>
          <w:sz w:val="24"/>
          <w:szCs w:val="24"/>
        </w:rPr>
        <w:t xml:space="preserve"> о</w:t>
      </w:r>
      <w:r w:rsidR="001D7022">
        <w:rPr>
          <w:rFonts w:ascii="Times New Roman" w:hAnsi="Times New Roman"/>
          <w:sz w:val="24"/>
          <w:szCs w:val="24"/>
        </w:rPr>
        <w:t xml:space="preserve">бщеобразовательная школа </w:t>
      </w:r>
      <w:r w:rsidR="006D7D7B">
        <w:rPr>
          <w:rFonts w:ascii="Times New Roman" w:hAnsi="Times New Roman"/>
          <w:sz w:val="24"/>
          <w:szCs w:val="24"/>
        </w:rPr>
        <w:t xml:space="preserve"> </w:t>
      </w:r>
      <w:r w:rsidR="00180AFC">
        <w:rPr>
          <w:rFonts w:ascii="Times New Roman" w:hAnsi="Times New Roman"/>
          <w:sz w:val="24"/>
          <w:szCs w:val="24"/>
        </w:rPr>
        <w:t>Пий-Хемского</w:t>
      </w:r>
      <w:r w:rsidR="000D1368">
        <w:rPr>
          <w:rFonts w:ascii="Times New Roman" w:hAnsi="Times New Roman"/>
          <w:sz w:val="24"/>
          <w:szCs w:val="24"/>
        </w:rPr>
        <w:t xml:space="preserve"> </w:t>
      </w:r>
      <w:r w:rsidR="00042598">
        <w:rPr>
          <w:rFonts w:ascii="Times New Roman" w:hAnsi="Times New Roman"/>
          <w:sz w:val="24"/>
          <w:szCs w:val="24"/>
        </w:rPr>
        <w:t>кожууна Республики Тыва</w:t>
      </w:r>
      <w:r w:rsidR="004B5759">
        <w:rPr>
          <w:rFonts w:ascii="Times New Roman" w:hAnsi="Times New Roman"/>
          <w:sz w:val="24"/>
          <w:szCs w:val="24"/>
        </w:rPr>
        <w:t>».</w:t>
      </w:r>
    </w:p>
    <w:p w14:paraId="59E3EA61" w14:textId="77777777" w:rsidR="003B5F6C" w:rsidRPr="00590B77" w:rsidRDefault="003B5F6C" w:rsidP="00163B7C">
      <w:pPr>
        <w:shd w:val="clear" w:color="auto" w:fill="FFFFFF"/>
        <w:spacing w:after="0" w:line="240" w:lineRule="auto"/>
        <w:ind w:firstLine="545"/>
        <w:jc w:val="both"/>
        <w:outlineLvl w:val="0"/>
        <w:rPr>
          <w:rFonts w:ascii="Times New Roman" w:hAnsi="Times New Roman"/>
          <w:bCs/>
          <w:kern w:val="2"/>
          <w:sz w:val="24"/>
          <w:szCs w:val="24"/>
          <w:lang w:eastAsia="ar-SA"/>
        </w:rPr>
      </w:pPr>
      <w:bookmarkStart w:id="119" w:name="_Hlk132203810"/>
      <w:r w:rsidRPr="00590B77">
        <w:rPr>
          <w:rFonts w:ascii="Times New Roman" w:hAnsi="Times New Roman"/>
          <w:bCs/>
          <w:kern w:val="2"/>
          <w:sz w:val="24"/>
          <w:szCs w:val="24"/>
          <w:lang w:eastAsia="ar-SA"/>
        </w:rPr>
        <w:t>1.2. Настоящее Положение разработано в соответствии с:</w:t>
      </w:r>
    </w:p>
    <w:bookmarkEnd w:id="118"/>
    <w:p w14:paraId="7C10353D" w14:textId="77777777" w:rsidR="00A26660" w:rsidRPr="00A26660" w:rsidRDefault="00A26660" w:rsidP="00A26660">
      <w:pPr>
        <w:shd w:val="clear" w:color="auto" w:fill="FFFFFF"/>
        <w:spacing w:after="0" w:line="240" w:lineRule="auto"/>
        <w:ind w:firstLine="567"/>
        <w:contextualSpacing/>
        <w:jc w:val="both"/>
        <w:outlineLvl w:val="0"/>
        <w:rPr>
          <w:rFonts w:ascii="Times New Roman" w:eastAsia="Times New Roman" w:hAnsi="Times New Roman"/>
          <w:bCs/>
          <w:kern w:val="2"/>
          <w:sz w:val="24"/>
          <w:szCs w:val="24"/>
          <w:lang w:eastAsia="ar-SA"/>
        </w:rPr>
      </w:pPr>
      <w:r w:rsidRPr="00A26660">
        <w:rPr>
          <w:rFonts w:ascii="Times New Roman" w:eastAsia="Times New Roman" w:hAnsi="Times New Roman"/>
          <w:bCs/>
          <w:kern w:val="2"/>
          <w:sz w:val="24"/>
          <w:szCs w:val="24"/>
          <w:lang w:eastAsia="ar-SA"/>
        </w:rPr>
        <w:t xml:space="preserve">- Трудовым </w:t>
      </w:r>
      <w:hyperlink r:id="rId51" w:history="1">
        <w:r w:rsidRPr="00A26660">
          <w:rPr>
            <w:rFonts w:ascii="Times New Roman" w:eastAsia="Times New Roman" w:hAnsi="Times New Roman"/>
            <w:bCs/>
            <w:kern w:val="2"/>
            <w:sz w:val="24"/>
            <w:szCs w:val="24"/>
            <w:lang w:eastAsia="ar-SA"/>
          </w:rPr>
          <w:t>кодексом</w:t>
        </w:r>
      </w:hyperlink>
      <w:r w:rsidRPr="00A26660">
        <w:rPr>
          <w:rFonts w:ascii="Times New Roman" w:eastAsia="Times New Roman" w:hAnsi="Times New Roman"/>
          <w:bCs/>
          <w:kern w:val="2"/>
          <w:sz w:val="24"/>
          <w:szCs w:val="24"/>
          <w:lang w:eastAsia="ar-SA"/>
        </w:rPr>
        <w:t xml:space="preserve"> Российской Федерации от 30 декабря 2001 года № 197-ФЗ;</w:t>
      </w:r>
    </w:p>
    <w:p w14:paraId="14D76D28" w14:textId="77777777" w:rsidR="00A26660" w:rsidRPr="00A26660" w:rsidRDefault="00A26660" w:rsidP="00A26660">
      <w:pPr>
        <w:shd w:val="clear" w:color="auto" w:fill="FFFFFF"/>
        <w:spacing w:after="0" w:line="240" w:lineRule="auto"/>
        <w:ind w:firstLine="567"/>
        <w:contextualSpacing/>
        <w:jc w:val="both"/>
        <w:outlineLvl w:val="0"/>
        <w:rPr>
          <w:rFonts w:ascii="Times New Roman" w:eastAsia="Times New Roman" w:hAnsi="Times New Roman"/>
          <w:bCs/>
          <w:kern w:val="2"/>
          <w:sz w:val="24"/>
          <w:szCs w:val="24"/>
          <w:lang w:eastAsia="ar-SA"/>
        </w:rPr>
      </w:pPr>
      <w:r w:rsidRPr="00A26660">
        <w:rPr>
          <w:rFonts w:ascii="Times New Roman" w:eastAsia="Times New Roman" w:hAnsi="Times New Roman"/>
          <w:sz w:val="24"/>
          <w:szCs w:val="24"/>
          <w:lang w:eastAsia="ru-RU"/>
        </w:rPr>
        <w:t xml:space="preserve">- </w:t>
      </w:r>
      <w:hyperlink r:id="rId52" w:history="1">
        <w:r w:rsidRPr="00A26660">
          <w:rPr>
            <w:rFonts w:ascii="Times New Roman" w:eastAsia="Times New Roman" w:hAnsi="Times New Roman"/>
            <w:bCs/>
            <w:sz w:val="24"/>
            <w:szCs w:val="24"/>
            <w:lang w:eastAsia="ru-RU"/>
          </w:rPr>
          <w:t>Федеральным законом</w:t>
        </w:r>
      </w:hyperlink>
      <w:r w:rsidRPr="00A26660">
        <w:rPr>
          <w:rFonts w:ascii="Times New Roman" w:eastAsia="Times New Roman" w:hAnsi="Times New Roman"/>
          <w:b/>
          <w:sz w:val="24"/>
          <w:szCs w:val="24"/>
          <w:lang w:eastAsia="ru-RU"/>
        </w:rPr>
        <w:t xml:space="preserve"> </w:t>
      </w:r>
      <w:r w:rsidRPr="00A26660">
        <w:rPr>
          <w:rFonts w:ascii="Times New Roman" w:eastAsia="Times New Roman" w:hAnsi="Times New Roman"/>
          <w:sz w:val="24"/>
          <w:szCs w:val="24"/>
          <w:lang w:eastAsia="ru-RU"/>
        </w:rPr>
        <w:t>от 06 октября 2003 г. N 131-ФЗ "Об общих принципах организации местного самоуправления в Российской Федерации";</w:t>
      </w:r>
    </w:p>
    <w:p w14:paraId="27836515" w14:textId="77777777" w:rsidR="00A26660" w:rsidRPr="00A26660" w:rsidRDefault="00A26660" w:rsidP="00A26660">
      <w:pPr>
        <w:shd w:val="clear" w:color="auto" w:fill="FFFFFF"/>
        <w:spacing w:after="0" w:line="240" w:lineRule="auto"/>
        <w:ind w:firstLine="567"/>
        <w:contextualSpacing/>
        <w:jc w:val="both"/>
        <w:outlineLvl w:val="0"/>
        <w:rPr>
          <w:rFonts w:ascii="Times New Roman" w:eastAsia="Times New Roman" w:hAnsi="Times New Roman"/>
          <w:bCs/>
          <w:kern w:val="36"/>
          <w:sz w:val="24"/>
          <w:szCs w:val="24"/>
          <w:lang w:eastAsia="ru-RU"/>
        </w:rPr>
      </w:pPr>
      <w:r w:rsidRPr="00A26660">
        <w:rPr>
          <w:rFonts w:ascii="Times New Roman" w:eastAsia="Times New Roman" w:hAnsi="Times New Roman"/>
          <w:bCs/>
          <w:kern w:val="36"/>
          <w:sz w:val="24"/>
          <w:szCs w:val="24"/>
          <w:lang w:eastAsia="ru-RU"/>
        </w:rPr>
        <w:t xml:space="preserve">- </w:t>
      </w:r>
      <w:r w:rsidRPr="00A26660">
        <w:rPr>
          <w:rFonts w:ascii="Times New Roman" w:eastAsia="Times New Roman" w:hAnsi="Times New Roman"/>
          <w:kern w:val="36"/>
          <w:sz w:val="24"/>
          <w:szCs w:val="24"/>
          <w:shd w:val="clear" w:color="auto" w:fill="FFFFFF"/>
          <w:lang w:eastAsia="ru-RU"/>
        </w:rPr>
        <w:t>Федеральным законом «О внесении изменений в статью 1 Федерального закона «О минимальном размере оплаты труда»» от 27 декабря 2019 года № 463-ФЗ;</w:t>
      </w:r>
    </w:p>
    <w:p w14:paraId="76C9B064" w14:textId="77777777" w:rsidR="00A26660" w:rsidRPr="00A26660" w:rsidRDefault="00A26660" w:rsidP="00A26660">
      <w:pPr>
        <w:shd w:val="clear" w:color="auto" w:fill="FFFFFF"/>
        <w:spacing w:after="0" w:line="240" w:lineRule="auto"/>
        <w:ind w:firstLine="567"/>
        <w:contextualSpacing/>
        <w:jc w:val="both"/>
        <w:outlineLvl w:val="0"/>
        <w:rPr>
          <w:rFonts w:ascii="Times New Roman" w:eastAsia="Times New Roman" w:hAnsi="Times New Roman"/>
          <w:bCs/>
          <w:kern w:val="36"/>
          <w:sz w:val="24"/>
          <w:szCs w:val="24"/>
          <w:lang w:eastAsia="ru-RU"/>
        </w:rPr>
      </w:pPr>
      <w:r w:rsidRPr="00A26660">
        <w:rPr>
          <w:rFonts w:ascii="Times New Roman" w:eastAsia="Times New Roman" w:hAnsi="Times New Roman"/>
          <w:bCs/>
          <w:kern w:val="36"/>
          <w:sz w:val="24"/>
          <w:szCs w:val="24"/>
          <w:lang w:eastAsia="ru-RU"/>
        </w:rPr>
        <w:t>- Федеральным законом «Об образовании в РФ» от 29 декабря 2012 года № 273-ФЗ;</w:t>
      </w:r>
    </w:p>
    <w:p w14:paraId="3280DD65" w14:textId="77777777" w:rsidR="00A26660" w:rsidRPr="00A26660" w:rsidRDefault="00A26660" w:rsidP="00A26660">
      <w:pPr>
        <w:shd w:val="clear" w:color="auto" w:fill="FFFFFF"/>
        <w:spacing w:after="0" w:line="240" w:lineRule="auto"/>
        <w:ind w:firstLine="567"/>
        <w:contextualSpacing/>
        <w:jc w:val="both"/>
        <w:outlineLvl w:val="0"/>
        <w:rPr>
          <w:rFonts w:ascii="Times New Roman" w:eastAsia="Times New Roman" w:hAnsi="Times New Roman"/>
          <w:kern w:val="36"/>
          <w:sz w:val="24"/>
          <w:szCs w:val="24"/>
          <w:shd w:val="clear" w:color="auto" w:fill="FFFFFF"/>
          <w:lang w:eastAsia="ru-RU"/>
        </w:rPr>
      </w:pPr>
      <w:r w:rsidRPr="00A26660">
        <w:rPr>
          <w:rFonts w:ascii="Times New Roman" w:eastAsia="Times New Roman" w:hAnsi="Times New Roman"/>
          <w:bCs/>
          <w:kern w:val="36"/>
          <w:sz w:val="24"/>
          <w:szCs w:val="24"/>
          <w:lang w:eastAsia="ru-RU"/>
        </w:rPr>
        <w:t>- Указами Президента РФ</w:t>
      </w:r>
      <w:r w:rsidRPr="00A26660">
        <w:rPr>
          <w:rFonts w:ascii="Times New Roman" w:eastAsia="Times New Roman" w:hAnsi="Times New Roman"/>
          <w:kern w:val="36"/>
          <w:sz w:val="24"/>
          <w:szCs w:val="24"/>
          <w:shd w:val="clear" w:color="auto" w:fill="FFFFFF"/>
          <w:lang w:eastAsia="ru-RU"/>
        </w:rPr>
        <w:t xml:space="preserve"> «О мероприятиях по реализации государственной социальной политики» от 7 мая 2012 года № 597;</w:t>
      </w:r>
    </w:p>
    <w:p w14:paraId="14BA4948" w14:textId="77777777" w:rsidR="00A26660" w:rsidRPr="00A26660" w:rsidRDefault="00A26660" w:rsidP="00A26660">
      <w:pPr>
        <w:shd w:val="clear" w:color="auto" w:fill="FFFFFF"/>
        <w:spacing w:after="0" w:line="240" w:lineRule="auto"/>
        <w:ind w:firstLine="567"/>
        <w:contextualSpacing/>
        <w:jc w:val="both"/>
        <w:outlineLvl w:val="0"/>
        <w:rPr>
          <w:rFonts w:ascii="Times New Roman" w:eastAsia="Times New Roman" w:hAnsi="Times New Roman"/>
          <w:sz w:val="24"/>
          <w:szCs w:val="24"/>
          <w:lang w:eastAsia="ru-RU"/>
        </w:rPr>
      </w:pPr>
      <w:r w:rsidRPr="00A26660">
        <w:rPr>
          <w:rFonts w:ascii="Times New Roman" w:eastAsia="Times New Roman" w:hAnsi="Times New Roman"/>
          <w:sz w:val="24"/>
          <w:szCs w:val="24"/>
          <w:lang w:eastAsia="ru-RU"/>
        </w:rPr>
        <w:t>- Приказом Министерства образования и науки Российской Федерации от 22 декабря 2014 года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4999FD9D" w14:textId="77777777" w:rsidR="00A26660" w:rsidRPr="00A26660" w:rsidRDefault="00A26660" w:rsidP="00A26660">
      <w:pPr>
        <w:spacing w:after="0" w:line="240" w:lineRule="auto"/>
        <w:ind w:firstLine="709"/>
        <w:jc w:val="both"/>
        <w:rPr>
          <w:rFonts w:ascii="Times New Roman" w:eastAsia="Times New Roman" w:hAnsi="Times New Roman"/>
          <w:sz w:val="24"/>
          <w:szCs w:val="24"/>
          <w:lang w:eastAsia="ru-RU"/>
        </w:rPr>
      </w:pPr>
      <w:r w:rsidRPr="00A26660">
        <w:rPr>
          <w:rFonts w:ascii="Times New Roman" w:eastAsia="Times New Roman" w:hAnsi="Times New Roman"/>
          <w:sz w:val="24"/>
          <w:szCs w:val="24"/>
          <w:lang w:eastAsia="ru-RU"/>
        </w:rPr>
        <w:t>- Едиными рекомендациями по установлению на федеральном, региональном и местном уровнях систем оплаты труда, работников государственных и муниципальных учреждений на 2022 год. (утв</w:t>
      </w:r>
      <w:r w:rsidRPr="00A26660">
        <w:rPr>
          <w:rFonts w:ascii="Times New Roman" w:eastAsia="Times New Roman" w:hAnsi="Times New Roman"/>
          <w:i/>
          <w:iCs/>
          <w:sz w:val="24"/>
          <w:szCs w:val="24"/>
          <w:lang w:eastAsia="ru-RU"/>
        </w:rPr>
        <w:t xml:space="preserve">. </w:t>
      </w:r>
      <w:r w:rsidRPr="00A26660">
        <w:rPr>
          <w:rFonts w:ascii="Times New Roman" w:eastAsia="Times New Roman" w:hAnsi="Times New Roman"/>
          <w:sz w:val="24"/>
          <w:szCs w:val="24"/>
          <w:lang w:eastAsia="ru-RU"/>
        </w:rPr>
        <w:t>решением</w:t>
      </w:r>
      <w:r w:rsidRPr="00A26660">
        <w:rPr>
          <w:rFonts w:ascii="Times New Roman" w:eastAsia="Times New Roman" w:hAnsi="Times New Roman"/>
          <w:i/>
          <w:iCs/>
          <w:sz w:val="24"/>
          <w:szCs w:val="24"/>
          <w:lang w:eastAsia="ru-RU"/>
        </w:rPr>
        <w:t xml:space="preserve"> </w:t>
      </w:r>
      <w:r w:rsidRPr="00A26660">
        <w:rPr>
          <w:rFonts w:ascii="Times New Roman" w:eastAsia="Times New Roman" w:hAnsi="Times New Roman"/>
          <w:sz w:val="24"/>
          <w:szCs w:val="24"/>
          <w:lang w:eastAsia="ru-RU"/>
        </w:rPr>
        <w:t>Российской</w:t>
      </w:r>
      <w:r w:rsidRPr="00A26660">
        <w:rPr>
          <w:rFonts w:ascii="Times New Roman" w:eastAsia="Times New Roman" w:hAnsi="Times New Roman"/>
          <w:i/>
          <w:iCs/>
          <w:sz w:val="24"/>
          <w:szCs w:val="24"/>
          <w:lang w:eastAsia="ru-RU"/>
        </w:rPr>
        <w:t xml:space="preserve"> </w:t>
      </w:r>
      <w:r w:rsidRPr="00A26660">
        <w:rPr>
          <w:rFonts w:ascii="Times New Roman" w:eastAsia="Times New Roman" w:hAnsi="Times New Roman"/>
          <w:sz w:val="24"/>
          <w:szCs w:val="24"/>
          <w:lang w:eastAsia="ru-RU"/>
        </w:rPr>
        <w:t>трехсторонней</w:t>
      </w:r>
      <w:r w:rsidRPr="00A26660">
        <w:rPr>
          <w:rFonts w:ascii="Times New Roman" w:eastAsia="Times New Roman" w:hAnsi="Times New Roman"/>
          <w:i/>
          <w:iCs/>
          <w:sz w:val="24"/>
          <w:szCs w:val="24"/>
          <w:lang w:eastAsia="ru-RU"/>
        </w:rPr>
        <w:t xml:space="preserve"> </w:t>
      </w:r>
      <w:r w:rsidRPr="00A26660">
        <w:rPr>
          <w:rFonts w:ascii="Times New Roman" w:eastAsia="Times New Roman" w:hAnsi="Times New Roman"/>
          <w:sz w:val="24"/>
          <w:szCs w:val="24"/>
          <w:lang w:eastAsia="ru-RU"/>
        </w:rPr>
        <w:t>комиссии</w:t>
      </w:r>
      <w:r w:rsidRPr="00A26660">
        <w:rPr>
          <w:rFonts w:ascii="Times New Roman" w:eastAsia="Times New Roman" w:hAnsi="Times New Roman"/>
          <w:i/>
          <w:iCs/>
          <w:sz w:val="24"/>
          <w:szCs w:val="24"/>
          <w:lang w:eastAsia="ru-RU"/>
        </w:rPr>
        <w:t xml:space="preserve"> по </w:t>
      </w:r>
      <w:r w:rsidRPr="00A26660">
        <w:rPr>
          <w:rFonts w:ascii="Times New Roman" w:eastAsia="Times New Roman" w:hAnsi="Times New Roman"/>
          <w:sz w:val="24"/>
          <w:szCs w:val="24"/>
          <w:lang w:eastAsia="ru-RU"/>
        </w:rPr>
        <w:t>регулированию</w:t>
      </w:r>
      <w:r w:rsidRPr="00A26660">
        <w:rPr>
          <w:rFonts w:ascii="Times New Roman" w:eastAsia="Times New Roman" w:hAnsi="Times New Roman"/>
          <w:i/>
          <w:iCs/>
          <w:sz w:val="24"/>
          <w:szCs w:val="24"/>
          <w:lang w:eastAsia="ru-RU"/>
        </w:rPr>
        <w:t xml:space="preserve"> </w:t>
      </w:r>
      <w:r w:rsidRPr="00A26660">
        <w:rPr>
          <w:rFonts w:ascii="Times New Roman" w:eastAsia="Times New Roman" w:hAnsi="Times New Roman"/>
          <w:sz w:val="24"/>
          <w:szCs w:val="24"/>
          <w:lang w:eastAsia="ru-RU"/>
        </w:rPr>
        <w:t>социально</w:t>
      </w:r>
      <w:r w:rsidRPr="00A26660">
        <w:rPr>
          <w:rFonts w:ascii="Times New Roman" w:eastAsia="Times New Roman" w:hAnsi="Times New Roman"/>
          <w:i/>
          <w:iCs/>
          <w:sz w:val="24"/>
          <w:szCs w:val="24"/>
          <w:lang w:eastAsia="ru-RU"/>
        </w:rPr>
        <w:t>-</w:t>
      </w:r>
      <w:r w:rsidRPr="00A26660">
        <w:rPr>
          <w:rFonts w:ascii="Times New Roman" w:eastAsia="Times New Roman" w:hAnsi="Times New Roman"/>
          <w:sz w:val="24"/>
          <w:szCs w:val="24"/>
          <w:lang w:eastAsia="ru-RU"/>
        </w:rPr>
        <w:t>трудовых</w:t>
      </w:r>
      <w:r w:rsidRPr="00A26660">
        <w:rPr>
          <w:rFonts w:ascii="Times New Roman" w:eastAsia="Times New Roman" w:hAnsi="Times New Roman"/>
          <w:i/>
          <w:iCs/>
          <w:sz w:val="24"/>
          <w:szCs w:val="24"/>
          <w:lang w:eastAsia="ru-RU"/>
        </w:rPr>
        <w:t xml:space="preserve"> </w:t>
      </w:r>
      <w:r w:rsidRPr="00A26660">
        <w:rPr>
          <w:rFonts w:ascii="Times New Roman" w:eastAsia="Times New Roman" w:hAnsi="Times New Roman"/>
          <w:sz w:val="24"/>
          <w:szCs w:val="24"/>
          <w:lang w:eastAsia="ru-RU"/>
        </w:rPr>
        <w:t>отношений от 23 декабря 2021 г., протокол N 11);</w:t>
      </w:r>
    </w:p>
    <w:p w14:paraId="33A33B30" w14:textId="77777777" w:rsidR="00A26660" w:rsidRPr="00A26660" w:rsidRDefault="00A26660" w:rsidP="00A26660">
      <w:pPr>
        <w:spacing w:after="0" w:line="240" w:lineRule="auto"/>
        <w:ind w:firstLine="540"/>
        <w:jc w:val="both"/>
        <w:rPr>
          <w:rFonts w:ascii="Times New Roman" w:eastAsia="Times New Roman" w:hAnsi="Times New Roman"/>
          <w:sz w:val="24"/>
          <w:szCs w:val="24"/>
          <w:lang w:eastAsia="ru-RU"/>
        </w:rPr>
      </w:pPr>
      <w:r w:rsidRPr="00A26660">
        <w:rPr>
          <w:rFonts w:ascii="Times New Roman" w:eastAsia="Times New Roman" w:hAnsi="Times New Roman"/>
          <w:sz w:val="24"/>
          <w:szCs w:val="24"/>
          <w:lang w:eastAsia="ru-RU"/>
        </w:rPr>
        <w:t>- Постановлением Правительства Республики Тыва от 20.09.2021 №492 «Об утверждении Положения о системе оплаты труда работников государственных образовательных организаций Республики Тыва»;</w:t>
      </w:r>
    </w:p>
    <w:p w14:paraId="5BCD60BB" w14:textId="029A010D" w:rsidR="00180AFC" w:rsidRPr="0051310C" w:rsidRDefault="00180AFC" w:rsidP="00A26660">
      <w:pPr>
        <w:spacing w:after="0" w:line="240" w:lineRule="auto"/>
        <w:ind w:firstLine="539"/>
        <w:jc w:val="both"/>
        <w:rPr>
          <w:rFonts w:ascii="Times New Roman" w:eastAsia="Times New Roman" w:hAnsi="Times New Roman"/>
          <w:sz w:val="24"/>
          <w:szCs w:val="24"/>
          <w:lang w:eastAsia="ru-RU"/>
        </w:rPr>
      </w:pPr>
      <w:r w:rsidRPr="0051310C">
        <w:rPr>
          <w:rFonts w:ascii="Times New Roman" w:hAnsi="Times New Roman"/>
          <w:sz w:val="24"/>
          <w:szCs w:val="24"/>
        </w:rPr>
        <w:t xml:space="preserve">- </w:t>
      </w:r>
      <w:r w:rsidR="006B7174" w:rsidRPr="0051310C">
        <w:rPr>
          <w:rFonts w:ascii="Times New Roman" w:hAnsi="Times New Roman"/>
          <w:spacing w:val="1"/>
          <w:sz w:val="24"/>
          <w:szCs w:val="24"/>
        </w:rPr>
        <w:t>Постановлением администрации</w:t>
      </w:r>
      <w:r w:rsidRPr="0051310C">
        <w:rPr>
          <w:rFonts w:ascii="Times New Roman" w:hAnsi="Times New Roman"/>
          <w:spacing w:val="1"/>
          <w:sz w:val="24"/>
          <w:szCs w:val="24"/>
        </w:rPr>
        <w:t xml:space="preserve"> Пий-Хемского кожууна от 23.09.2021 г. №698 «Об утверждении Положения о системе оплаты труда работников образовательных организаций Пий-Хемского кожууна Республики Тыва»</w:t>
      </w:r>
      <w:r w:rsidRPr="0051310C">
        <w:rPr>
          <w:rFonts w:ascii="Times New Roman" w:eastAsia="Times New Roman" w:hAnsi="Times New Roman"/>
          <w:sz w:val="24"/>
          <w:szCs w:val="24"/>
          <w:lang w:eastAsia="ru-RU"/>
        </w:rPr>
        <w:t xml:space="preserve">; </w:t>
      </w:r>
    </w:p>
    <w:p w14:paraId="7ECADB2D" w14:textId="3F6FD4BC" w:rsidR="00A26660" w:rsidRPr="0051310C" w:rsidRDefault="00A26660" w:rsidP="00A26660">
      <w:pPr>
        <w:spacing w:after="0" w:line="240" w:lineRule="auto"/>
        <w:ind w:firstLine="539"/>
        <w:jc w:val="both"/>
        <w:rPr>
          <w:rFonts w:ascii="Times New Roman" w:eastAsia="Times New Roman" w:hAnsi="Times New Roman"/>
          <w:sz w:val="24"/>
          <w:szCs w:val="24"/>
          <w:lang w:eastAsia="ru-RU"/>
        </w:rPr>
      </w:pPr>
      <w:r w:rsidRPr="0051310C">
        <w:rPr>
          <w:rFonts w:ascii="Times New Roman" w:eastAsia="Times New Roman" w:hAnsi="Times New Roman"/>
          <w:sz w:val="24"/>
          <w:szCs w:val="24"/>
          <w:lang w:eastAsia="ru-RU"/>
        </w:rPr>
        <w:t xml:space="preserve"> - Постановление</w:t>
      </w:r>
      <w:r w:rsidR="00852F44" w:rsidRPr="0051310C">
        <w:rPr>
          <w:rFonts w:ascii="Times New Roman" w:eastAsia="Times New Roman" w:hAnsi="Times New Roman"/>
          <w:sz w:val="24"/>
          <w:szCs w:val="24"/>
          <w:lang w:eastAsia="ru-RU"/>
        </w:rPr>
        <w:t>м</w:t>
      </w:r>
      <w:r w:rsidRPr="0051310C">
        <w:rPr>
          <w:rFonts w:ascii="Times New Roman" w:eastAsia="Times New Roman" w:hAnsi="Times New Roman"/>
          <w:sz w:val="24"/>
          <w:szCs w:val="24"/>
          <w:lang w:eastAsia="ru-RU"/>
        </w:rPr>
        <w:t xml:space="preserve"> Правительства Республики Тыва от 26.11.2021 № 635 «О внесении изменений в Положение о системе оплаты труда работников государственных образовательных организаций Республики Тыва»;</w:t>
      </w:r>
    </w:p>
    <w:p w14:paraId="37D36500" w14:textId="4773B550" w:rsidR="00180AFC" w:rsidRPr="0051310C" w:rsidRDefault="00180AFC" w:rsidP="00180AFC">
      <w:pPr>
        <w:spacing w:after="0" w:line="240" w:lineRule="auto"/>
        <w:ind w:firstLine="539"/>
        <w:jc w:val="both"/>
        <w:rPr>
          <w:rFonts w:ascii="Times New Roman" w:hAnsi="Times New Roman"/>
          <w:sz w:val="24"/>
          <w:szCs w:val="24"/>
        </w:rPr>
      </w:pPr>
      <w:bookmarkStart w:id="120" w:name="sub_10"/>
      <w:r w:rsidRPr="0051310C">
        <w:rPr>
          <w:rFonts w:ascii="Times New Roman" w:hAnsi="Times New Roman"/>
          <w:sz w:val="24"/>
          <w:szCs w:val="24"/>
        </w:rPr>
        <w:t xml:space="preserve">- </w:t>
      </w:r>
      <w:r w:rsidR="006B7174" w:rsidRPr="0051310C">
        <w:rPr>
          <w:rFonts w:ascii="Times New Roman" w:hAnsi="Times New Roman"/>
          <w:spacing w:val="1"/>
          <w:sz w:val="24"/>
          <w:szCs w:val="24"/>
        </w:rPr>
        <w:t>Постановлением администрации</w:t>
      </w:r>
      <w:r w:rsidRPr="0051310C">
        <w:rPr>
          <w:rFonts w:ascii="Times New Roman" w:hAnsi="Times New Roman"/>
          <w:spacing w:val="1"/>
          <w:sz w:val="24"/>
          <w:szCs w:val="24"/>
        </w:rPr>
        <w:t xml:space="preserve"> Пий-Хемского кожууна от 29.11.2021 г. №884 «О внесении изменений в Положение о системе оплаты труда работников образовательных организаций Пий-Хемского кожууна Республики Тыва»</w:t>
      </w:r>
      <w:r w:rsidRPr="0051310C">
        <w:rPr>
          <w:rFonts w:ascii="Times New Roman" w:hAnsi="Times New Roman"/>
          <w:sz w:val="24"/>
          <w:szCs w:val="24"/>
        </w:rPr>
        <w:t>.</w:t>
      </w:r>
    </w:p>
    <w:p w14:paraId="48F4DA52" w14:textId="02791F4B" w:rsidR="00282862" w:rsidRPr="00163B7C" w:rsidRDefault="00282862" w:rsidP="00163B7C">
      <w:pPr>
        <w:spacing w:after="0" w:line="240" w:lineRule="auto"/>
        <w:ind w:firstLine="539"/>
        <w:jc w:val="both"/>
        <w:rPr>
          <w:rFonts w:ascii="Times New Roman" w:hAnsi="Times New Roman"/>
          <w:sz w:val="24"/>
          <w:szCs w:val="24"/>
        </w:rPr>
      </w:pPr>
      <w:r w:rsidRPr="0055487B">
        <w:rPr>
          <w:rFonts w:ascii="Times New Roman" w:hAnsi="Times New Roman"/>
          <w:sz w:val="24"/>
          <w:szCs w:val="24"/>
        </w:rPr>
        <w:t xml:space="preserve">1.3. Система оплаты труда работников образовательных организаций </w:t>
      </w:r>
      <w:r w:rsidR="00180AFC">
        <w:rPr>
          <w:rFonts w:ascii="Times New Roman" w:hAnsi="Times New Roman"/>
          <w:sz w:val="24"/>
          <w:szCs w:val="24"/>
        </w:rPr>
        <w:t>Пий-Хемского</w:t>
      </w:r>
      <w:r w:rsidR="003E599D" w:rsidRPr="0055487B">
        <w:rPr>
          <w:rFonts w:ascii="Times New Roman" w:hAnsi="Times New Roman"/>
          <w:sz w:val="24"/>
          <w:szCs w:val="24"/>
        </w:rPr>
        <w:t xml:space="preserve"> кожууна</w:t>
      </w:r>
      <w:r w:rsidRPr="0055487B">
        <w:rPr>
          <w:rFonts w:ascii="Times New Roman" w:hAnsi="Times New Roman"/>
          <w:sz w:val="24"/>
          <w:szCs w:val="24"/>
        </w:rPr>
        <w:t xml:space="preserve"> должна обеспечивать дифференциацию оплаты труда работников, выполняющих работы различной сложности, установление оплаты труда в зависимости от качества оказываемых муниципальных услуг (выполняемых работ).</w:t>
      </w:r>
    </w:p>
    <w:bookmarkEnd w:id="120"/>
    <w:p w14:paraId="74685CAB" w14:textId="77777777" w:rsidR="00282862" w:rsidRPr="00163B7C" w:rsidRDefault="00282862" w:rsidP="00590B77">
      <w:pPr>
        <w:spacing w:after="0" w:line="240" w:lineRule="auto"/>
        <w:jc w:val="both"/>
        <w:rPr>
          <w:rFonts w:ascii="Times New Roman" w:hAnsi="Times New Roman"/>
          <w:sz w:val="24"/>
          <w:szCs w:val="24"/>
        </w:rPr>
      </w:pPr>
      <w:r w:rsidRPr="00163B7C">
        <w:rPr>
          <w:rFonts w:ascii="Times New Roman" w:hAnsi="Times New Roman"/>
          <w:sz w:val="24"/>
          <w:szCs w:val="24"/>
        </w:rPr>
        <w:t>Размер заработной платы работников организаций образования определяется с учетом:</w:t>
      </w:r>
    </w:p>
    <w:p w14:paraId="62B80700" w14:textId="77777777"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размеров тарифных ставок, окладов (должностных окладов), ставок заработной платы работников, устанавливаемых в зависимости от должности по соответствующим </w:t>
      </w:r>
      <w:hyperlink r:id="rId53" w:history="1">
        <w:r w:rsidRPr="00163B7C">
          <w:rPr>
            <w:rStyle w:val="a9"/>
            <w:rFonts w:ascii="Times New Roman" w:hAnsi="Times New Roman"/>
            <w:b w:val="0"/>
            <w:bCs w:val="0"/>
            <w:color w:val="auto"/>
            <w:sz w:val="24"/>
            <w:szCs w:val="24"/>
          </w:rPr>
          <w:t>профессиональным квалификационным группам</w:t>
        </w:r>
      </w:hyperlink>
      <w:r w:rsidRPr="00163B7C">
        <w:rPr>
          <w:rFonts w:ascii="Times New Roman" w:hAnsi="Times New Roman"/>
          <w:sz w:val="24"/>
          <w:szCs w:val="24"/>
        </w:rPr>
        <w:t xml:space="preserve"> и квалификационным уровням,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p>
    <w:p w14:paraId="48F18702" w14:textId="7A51FC20"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специфики работы в образовательных организациях </w:t>
      </w:r>
      <w:r w:rsidR="00180AFC">
        <w:rPr>
          <w:rFonts w:ascii="Times New Roman" w:hAnsi="Times New Roman"/>
          <w:sz w:val="24"/>
          <w:szCs w:val="24"/>
        </w:rPr>
        <w:t>Пий-Хемского</w:t>
      </w:r>
      <w:r w:rsidR="00D27684">
        <w:rPr>
          <w:rFonts w:ascii="Times New Roman" w:hAnsi="Times New Roman"/>
          <w:sz w:val="24"/>
          <w:szCs w:val="24"/>
        </w:rPr>
        <w:t xml:space="preserve"> кожууна</w:t>
      </w:r>
      <w:r w:rsidRPr="00163B7C">
        <w:rPr>
          <w:rFonts w:ascii="Times New Roman" w:hAnsi="Times New Roman"/>
          <w:sz w:val="24"/>
          <w:szCs w:val="24"/>
        </w:rPr>
        <w:t>;</w:t>
      </w:r>
    </w:p>
    <w:p w14:paraId="74D522CD" w14:textId="77777777"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 xml:space="preserve">продолжительности рабочего времени (нормы часов педагогической работы за ставку заработной платы) педагогических работников, установленных </w:t>
      </w:r>
      <w:hyperlink r:id="rId54" w:history="1">
        <w:r w:rsidR="00282862" w:rsidRPr="00163B7C">
          <w:rPr>
            <w:rStyle w:val="a9"/>
            <w:rFonts w:ascii="Times New Roman" w:hAnsi="Times New Roman"/>
            <w:b w:val="0"/>
            <w:bCs w:val="0"/>
            <w:color w:val="auto"/>
            <w:sz w:val="24"/>
            <w:szCs w:val="24"/>
          </w:rPr>
          <w:t>приказом</w:t>
        </w:r>
      </w:hyperlink>
      <w:r w:rsidR="00282862" w:rsidRPr="00163B7C">
        <w:rPr>
          <w:rFonts w:ascii="Times New Roman" w:hAnsi="Times New Roman"/>
          <w:sz w:val="24"/>
          <w:szCs w:val="24"/>
        </w:rPr>
        <w:t xml:space="preserve"> Министерства образования и науки Российской Федерации от 22 декабря 2014 г.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w:t>
      </w:r>
    </w:p>
    <w:p w14:paraId="2FA512D3" w14:textId="77777777"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объемов учебной (педагогической) работы;</w:t>
      </w:r>
    </w:p>
    <w:p w14:paraId="6AD00855" w14:textId="77777777"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lastRenderedPageBreak/>
        <w:t xml:space="preserve">- </w:t>
      </w:r>
      <w:r w:rsidR="00282862" w:rsidRPr="00163B7C">
        <w:rPr>
          <w:rFonts w:ascii="Times New Roman" w:hAnsi="Times New Roman"/>
          <w:sz w:val="24"/>
          <w:szCs w:val="24"/>
        </w:rPr>
        <w:t>особенностей исчисления почасовой оплаты труда педагогических работников;</w:t>
      </w:r>
    </w:p>
    <w:p w14:paraId="49DCA35C" w14:textId="77777777"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дополнительной оплаты за условия труда, отклоняющиеся от нормальных условий труда;</w:t>
      </w:r>
    </w:p>
    <w:p w14:paraId="3073CB47" w14:textId="77777777"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дополнительной оплаты педагогическим и другим работникам за работу, не входящую в их должностные обязанности, в том числе связанную с образовательным процессом;</w:t>
      </w:r>
    </w:p>
    <w:p w14:paraId="654A27E0" w14:textId="77777777"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выплат, обусловленных районным регулированием оплаты труда;</w:t>
      </w:r>
    </w:p>
    <w:p w14:paraId="68E8A858" w14:textId="77777777" w:rsidR="00282862" w:rsidRPr="00163B7C" w:rsidRDefault="00282862" w:rsidP="00163B7C">
      <w:pPr>
        <w:spacing w:after="0" w:line="240" w:lineRule="auto"/>
        <w:jc w:val="both"/>
        <w:rPr>
          <w:rFonts w:ascii="Times New Roman" w:hAnsi="Times New Roman"/>
          <w:sz w:val="24"/>
          <w:szCs w:val="24"/>
        </w:rPr>
      </w:pPr>
      <w:r w:rsidRPr="00163B7C">
        <w:rPr>
          <w:rFonts w:ascii="Times New Roman" w:hAnsi="Times New Roman"/>
          <w:sz w:val="24"/>
          <w:szCs w:val="24"/>
        </w:rPr>
        <w:t xml:space="preserve">процентных надбавок к заработной плате за стаж работы </w:t>
      </w:r>
      <w:r w:rsidRPr="00A54CA8">
        <w:rPr>
          <w:rFonts w:ascii="Times New Roman" w:hAnsi="Times New Roman"/>
          <w:sz w:val="24"/>
          <w:szCs w:val="24"/>
        </w:rPr>
        <w:t>в</w:t>
      </w:r>
      <w:r w:rsidRPr="00A54CA8">
        <w:rPr>
          <w:rFonts w:ascii="Times New Roman" w:hAnsi="Times New Roman"/>
          <w:b/>
          <w:bCs/>
          <w:sz w:val="24"/>
          <w:szCs w:val="24"/>
        </w:rPr>
        <w:t xml:space="preserve"> </w:t>
      </w:r>
      <w:hyperlink r:id="rId55" w:history="1">
        <w:r w:rsidRPr="00A54CA8">
          <w:rPr>
            <w:rStyle w:val="a9"/>
            <w:rFonts w:ascii="Times New Roman" w:hAnsi="Times New Roman"/>
            <w:b w:val="0"/>
            <w:bCs w:val="0"/>
            <w:color w:val="auto"/>
            <w:sz w:val="24"/>
            <w:szCs w:val="24"/>
          </w:rPr>
          <w:t>районах</w:t>
        </w:r>
      </w:hyperlink>
      <w:r w:rsidRPr="00163B7C">
        <w:rPr>
          <w:rFonts w:ascii="Times New Roman" w:hAnsi="Times New Roman"/>
          <w:sz w:val="24"/>
          <w:szCs w:val="24"/>
        </w:rPr>
        <w:t xml:space="preserve"> Крайнего Севера и приравненных к ним местностях и других районах с тяжелыми природно-климатическими условиями;</w:t>
      </w:r>
    </w:p>
    <w:p w14:paraId="408F2E5B" w14:textId="77777777"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выплат стимулирующего характера.</w:t>
      </w:r>
    </w:p>
    <w:p w14:paraId="4FF23299" w14:textId="77777777" w:rsidR="00282862" w:rsidRPr="00163B7C" w:rsidRDefault="00282862" w:rsidP="00590B77">
      <w:pPr>
        <w:spacing w:after="0" w:line="240" w:lineRule="auto"/>
        <w:ind w:firstLine="708"/>
        <w:jc w:val="both"/>
        <w:rPr>
          <w:rFonts w:ascii="Times New Roman" w:hAnsi="Times New Roman"/>
          <w:sz w:val="24"/>
          <w:szCs w:val="24"/>
        </w:rPr>
      </w:pPr>
      <w:r w:rsidRPr="00163B7C">
        <w:rPr>
          <w:rFonts w:ascii="Times New Roman" w:hAnsi="Times New Roman"/>
          <w:sz w:val="24"/>
          <w:szCs w:val="24"/>
        </w:rPr>
        <w:t>Определение размера выплат стимулирующего и компенсационного характера, включая выплаты за дополнительную работу, не входящую непосредственно в должностные обязанности работников, осуществляется из размеров ставок заработной платы и размеров должностных окладов.</w:t>
      </w:r>
    </w:p>
    <w:p w14:paraId="198BF3BF" w14:textId="77777777"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1.4. Конкретный размер выплат компенсационного характера (за исключением выплат, обусловленных районным регулированием оплаты труда и процентных надбавок к заработной плате за стаж работы в</w:t>
      </w:r>
      <w:r w:rsidRPr="00163B7C">
        <w:rPr>
          <w:rFonts w:ascii="Times New Roman" w:hAnsi="Times New Roman"/>
          <w:b/>
          <w:bCs/>
          <w:sz w:val="24"/>
          <w:szCs w:val="24"/>
        </w:rPr>
        <w:t xml:space="preserve"> </w:t>
      </w:r>
      <w:hyperlink r:id="rId56" w:history="1">
        <w:r w:rsidRPr="00163B7C">
          <w:rPr>
            <w:rStyle w:val="a9"/>
            <w:rFonts w:ascii="Times New Roman" w:hAnsi="Times New Roman"/>
            <w:b w:val="0"/>
            <w:bCs w:val="0"/>
            <w:color w:val="auto"/>
            <w:sz w:val="24"/>
            <w:szCs w:val="24"/>
          </w:rPr>
          <w:t>районах</w:t>
        </w:r>
      </w:hyperlink>
      <w:r w:rsidRPr="00163B7C">
        <w:rPr>
          <w:rFonts w:ascii="Times New Roman" w:hAnsi="Times New Roman"/>
          <w:sz w:val="24"/>
          <w:szCs w:val="24"/>
        </w:rPr>
        <w:t xml:space="preserve"> Крайнего Севера и приравненных к ним местностях и других районах с тяжелыми природно-климатическими условиями), выплат стимулирующего характера, выплат за дополнительные виды работ определяется в процентах к окладу (ставке) или в абсолютном размере. Размеры оплаты труда работников, занятых на работах с вредными и (или) опасными условиями труда, а также размеры иных выплат компенсационного характера устанавливаются не ниже размеров, предусмотренных</w:t>
      </w:r>
      <w:r w:rsidR="00590B77">
        <w:rPr>
          <w:rFonts w:ascii="Times New Roman" w:hAnsi="Times New Roman"/>
          <w:sz w:val="24"/>
          <w:szCs w:val="24"/>
        </w:rPr>
        <w:t xml:space="preserve"> трудовым законодательством</w:t>
      </w:r>
      <w:r w:rsidRPr="00163B7C">
        <w:rPr>
          <w:rFonts w:ascii="Times New Roman" w:hAnsi="Times New Roman"/>
          <w:sz w:val="24"/>
          <w:szCs w:val="24"/>
        </w:rPr>
        <w:t xml:space="preserve"> и иными нормативными правовыми актами, содержащими нормы трудового права, на основе локальных актов организаций</w:t>
      </w:r>
    </w:p>
    <w:p w14:paraId="2912A9E6" w14:textId="77777777" w:rsidR="00282862" w:rsidRPr="00163B7C" w:rsidRDefault="00282862" w:rsidP="00163B7C">
      <w:pPr>
        <w:spacing w:after="0" w:line="240" w:lineRule="auto"/>
        <w:ind w:firstLine="708"/>
        <w:jc w:val="both"/>
        <w:rPr>
          <w:rFonts w:ascii="Times New Roman" w:hAnsi="Times New Roman"/>
          <w:sz w:val="24"/>
          <w:szCs w:val="24"/>
        </w:rPr>
      </w:pPr>
      <w:bookmarkStart w:id="121" w:name="sub_12"/>
      <w:r w:rsidRPr="00163B7C">
        <w:rPr>
          <w:rFonts w:ascii="Times New Roman" w:hAnsi="Times New Roman"/>
          <w:sz w:val="24"/>
          <w:szCs w:val="24"/>
        </w:rPr>
        <w:t>1.5. В случаях, когда размер оплаты труда работника зависит от стажа, квалификационной категории, муниципальных наград и (или) ведомственных знаков отличия, ученой степени, право на его изменение возникает в следующие сроки:</w:t>
      </w:r>
    </w:p>
    <w:bookmarkEnd w:id="121"/>
    <w:p w14:paraId="4C0CA948" w14:textId="0918470A" w:rsidR="00282862" w:rsidRPr="00163B7C" w:rsidRDefault="00282862" w:rsidP="00163B7C">
      <w:pPr>
        <w:spacing w:after="0" w:line="240" w:lineRule="auto"/>
        <w:jc w:val="both"/>
        <w:rPr>
          <w:rFonts w:ascii="Times New Roman" w:hAnsi="Times New Roman"/>
          <w:sz w:val="24"/>
          <w:szCs w:val="24"/>
        </w:rPr>
      </w:pPr>
      <w:r w:rsidRPr="00163B7C">
        <w:rPr>
          <w:rFonts w:ascii="Times New Roman" w:hAnsi="Times New Roman"/>
          <w:sz w:val="24"/>
          <w:szCs w:val="24"/>
        </w:rPr>
        <w:t>при увеличении стажа педагогической работы, стажа работы по специальности - со дня достижения соответствующего стажа, если документы находятся в образовательной организации, или со дня представления документа о стаже, дающем право на повышение размера ставки (оклада) заработной платы;</w:t>
      </w:r>
    </w:p>
    <w:p w14:paraId="1CC708FF" w14:textId="77777777"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при получении образования или восстановлении документов об образовании - со дня представления соответствующего документа;</w:t>
      </w:r>
    </w:p>
    <w:p w14:paraId="1AB0F050" w14:textId="77777777"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при присвоении квалификационной категории - со дня вынесения решения аттестационной комиссией;</w:t>
      </w:r>
    </w:p>
    <w:p w14:paraId="10FFE018" w14:textId="77777777"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 </w:t>
      </w:r>
      <w:r w:rsidR="00282862" w:rsidRPr="00163B7C">
        <w:rPr>
          <w:rFonts w:ascii="Times New Roman" w:hAnsi="Times New Roman"/>
          <w:sz w:val="24"/>
          <w:szCs w:val="24"/>
        </w:rPr>
        <w:t>при присвоении почетного звания - со дня присвоения;</w:t>
      </w:r>
    </w:p>
    <w:p w14:paraId="4344A095" w14:textId="77777777"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при присуждении ученой степени доктора наук и кандидата наук - со дня принятия Министерством просвещения Российской Федерации решения о выдаче диплома.</w:t>
      </w:r>
    </w:p>
    <w:p w14:paraId="3AD13FE2" w14:textId="77777777"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При наступлении у работника права на изменение размера оплаты труда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изменение размера оплаты его труда осуществляется по окончании указанных периодов.</w:t>
      </w:r>
    </w:p>
    <w:p w14:paraId="088C8D15" w14:textId="77777777" w:rsidR="00282862" w:rsidRPr="00163B7C" w:rsidRDefault="00282862" w:rsidP="00163B7C">
      <w:pPr>
        <w:spacing w:after="0" w:line="240" w:lineRule="auto"/>
        <w:ind w:firstLine="708"/>
        <w:jc w:val="both"/>
        <w:rPr>
          <w:rFonts w:ascii="Times New Roman" w:hAnsi="Times New Roman"/>
          <w:sz w:val="24"/>
          <w:szCs w:val="24"/>
        </w:rPr>
      </w:pPr>
      <w:bookmarkStart w:id="122" w:name="sub_13"/>
      <w:r w:rsidRPr="00163B7C">
        <w:rPr>
          <w:rFonts w:ascii="Times New Roman" w:hAnsi="Times New Roman"/>
          <w:sz w:val="24"/>
          <w:szCs w:val="24"/>
        </w:rPr>
        <w:t>1.6. Оплата труда библиотечных и других категорий работников организации осуществляется применительно к условиям оплаты труда аналогичных категорий работников соответствующих отраслей экономики или общеотраслевым условиям.</w:t>
      </w:r>
    </w:p>
    <w:p w14:paraId="130D1927" w14:textId="77777777" w:rsidR="00282862" w:rsidRPr="00163B7C" w:rsidRDefault="00282862" w:rsidP="00163B7C">
      <w:pPr>
        <w:spacing w:after="0" w:line="240" w:lineRule="auto"/>
        <w:ind w:firstLine="708"/>
        <w:jc w:val="both"/>
        <w:rPr>
          <w:rFonts w:ascii="Times New Roman" w:hAnsi="Times New Roman"/>
          <w:sz w:val="24"/>
          <w:szCs w:val="24"/>
        </w:rPr>
      </w:pPr>
      <w:bookmarkStart w:id="123" w:name="sub_14"/>
      <w:bookmarkEnd w:id="122"/>
      <w:r w:rsidRPr="00163B7C">
        <w:rPr>
          <w:rFonts w:ascii="Times New Roman" w:hAnsi="Times New Roman"/>
          <w:sz w:val="24"/>
          <w:szCs w:val="24"/>
        </w:rPr>
        <w:t xml:space="preserve">1.7. Лица, в том числе из числа специалистов по общеотраслевым должностям, не имеющие специальной подготовки или стажа работы, установленных квалификационными требованиями,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организации назначаются руководителем на соответствующие должности так же, как и лица, имеющие специальную подготовку и стаж </w:t>
      </w:r>
      <w:r w:rsidRPr="00163B7C">
        <w:rPr>
          <w:rFonts w:ascii="Times New Roman" w:hAnsi="Times New Roman"/>
          <w:sz w:val="24"/>
          <w:szCs w:val="24"/>
        </w:rPr>
        <w:lastRenderedPageBreak/>
        <w:t>работы. Оплата труда работников, принятых на соответствующие должности в указанном порядке, осуществляется на условиях, установленных настоящим Положением.</w:t>
      </w:r>
    </w:p>
    <w:p w14:paraId="788A9B52" w14:textId="77777777" w:rsidR="00282862" w:rsidRPr="00163B7C" w:rsidRDefault="00282862" w:rsidP="00163B7C">
      <w:pPr>
        <w:spacing w:after="0" w:line="240" w:lineRule="auto"/>
        <w:ind w:firstLine="708"/>
        <w:jc w:val="both"/>
        <w:rPr>
          <w:rFonts w:ascii="Times New Roman" w:hAnsi="Times New Roman"/>
          <w:sz w:val="24"/>
          <w:szCs w:val="24"/>
        </w:rPr>
      </w:pPr>
      <w:bookmarkStart w:id="124" w:name="sub_15"/>
      <w:bookmarkEnd w:id="123"/>
      <w:r w:rsidRPr="00163B7C">
        <w:rPr>
          <w:rFonts w:ascii="Times New Roman" w:hAnsi="Times New Roman"/>
          <w:sz w:val="24"/>
          <w:szCs w:val="24"/>
        </w:rPr>
        <w:t>1.8. Экономия средств фонда оплаты труда может использоваться на стимулирующие выплаты, премирование работников организации, оказание работникам единовременной материальной помощи. Решение об оказании материальной помощи и ее конкретных размерах принимается руководителем организации образования с учетом мнения представительного органа работников на основании письменного заявления работника и в порядке, определенном соответствующим локальным актом.</w:t>
      </w:r>
    </w:p>
    <w:p w14:paraId="787594CB" w14:textId="7E972FF8" w:rsidR="00282862" w:rsidRPr="006C0EAE" w:rsidRDefault="00282862" w:rsidP="00163B7C">
      <w:pPr>
        <w:spacing w:after="0" w:line="240" w:lineRule="auto"/>
        <w:ind w:firstLine="708"/>
        <w:jc w:val="both"/>
        <w:rPr>
          <w:rFonts w:ascii="Times New Roman" w:hAnsi="Times New Roman"/>
          <w:color w:val="000000" w:themeColor="text1"/>
          <w:sz w:val="24"/>
          <w:szCs w:val="24"/>
        </w:rPr>
      </w:pPr>
      <w:bookmarkStart w:id="125" w:name="sub_16"/>
      <w:bookmarkEnd w:id="124"/>
      <w:r w:rsidRPr="00163B7C">
        <w:rPr>
          <w:rFonts w:ascii="Times New Roman" w:hAnsi="Times New Roman"/>
          <w:sz w:val="24"/>
          <w:szCs w:val="24"/>
        </w:rPr>
        <w:t xml:space="preserve">1.9. Оплата труда </w:t>
      </w:r>
      <w:r w:rsidRPr="006C0EAE">
        <w:rPr>
          <w:rFonts w:ascii="Times New Roman" w:hAnsi="Times New Roman"/>
          <w:color w:val="000000" w:themeColor="text1"/>
          <w:sz w:val="24"/>
          <w:szCs w:val="24"/>
        </w:rPr>
        <w:t xml:space="preserve">работников </w:t>
      </w:r>
      <w:r w:rsidR="00A54CA8" w:rsidRPr="006C0EAE">
        <w:rPr>
          <w:rFonts w:ascii="Times New Roman" w:hAnsi="Times New Roman"/>
          <w:color w:val="000000" w:themeColor="text1"/>
          <w:sz w:val="24"/>
          <w:szCs w:val="24"/>
        </w:rPr>
        <w:t xml:space="preserve">образовательной организации </w:t>
      </w:r>
      <w:r w:rsidRPr="006C0EAE">
        <w:rPr>
          <w:rFonts w:ascii="Times New Roman" w:hAnsi="Times New Roman"/>
          <w:color w:val="000000" w:themeColor="text1"/>
          <w:sz w:val="24"/>
          <w:szCs w:val="24"/>
        </w:rPr>
        <w:t xml:space="preserve">производится на основании трудовых договоров, заключаемых между </w:t>
      </w:r>
      <w:r w:rsidR="00A54CA8" w:rsidRPr="006C0EAE">
        <w:rPr>
          <w:rFonts w:ascii="Times New Roman" w:hAnsi="Times New Roman"/>
          <w:color w:val="000000" w:themeColor="text1"/>
          <w:sz w:val="24"/>
          <w:szCs w:val="24"/>
        </w:rPr>
        <w:t xml:space="preserve">образовательной организации </w:t>
      </w:r>
      <w:r w:rsidRPr="006C0EAE">
        <w:rPr>
          <w:rFonts w:ascii="Times New Roman" w:hAnsi="Times New Roman"/>
          <w:color w:val="000000" w:themeColor="text1"/>
          <w:sz w:val="24"/>
          <w:szCs w:val="24"/>
        </w:rPr>
        <w:t>и работниками.</w:t>
      </w:r>
    </w:p>
    <w:bookmarkEnd w:id="125"/>
    <w:p w14:paraId="51DA2143" w14:textId="77777777" w:rsidR="00282862" w:rsidRPr="006C0EAE" w:rsidRDefault="00282862" w:rsidP="00163B7C">
      <w:pPr>
        <w:spacing w:after="0" w:line="240" w:lineRule="auto"/>
        <w:jc w:val="both"/>
        <w:rPr>
          <w:rFonts w:ascii="Times New Roman" w:hAnsi="Times New Roman"/>
          <w:color w:val="000000" w:themeColor="text1"/>
          <w:sz w:val="24"/>
          <w:szCs w:val="24"/>
        </w:rPr>
      </w:pPr>
    </w:p>
    <w:p w14:paraId="383AE85F" w14:textId="77777777" w:rsidR="00282862" w:rsidRPr="006C0EAE" w:rsidRDefault="00282862" w:rsidP="00163B7C">
      <w:pPr>
        <w:pStyle w:val="1"/>
        <w:spacing w:before="0" w:after="0" w:line="240" w:lineRule="auto"/>
        <w:rPr>
          <w:rFonts w:ascii="Times New Roman" w:hAnsi="Times New Roman"/>
          <w:color w:val="000000" w:themeColor="text1"/>
        </w:rPr>
      </w:pPr>
      <w:bookmarkStart w:id="126" w:name="sub_17"/>
      <w:r w:rsidRPr="006C0EAE">
        <w:rPr>
          <w:rFonts w:ascii="Times New Roman" w:hAnsi="Times New Roman"/>
          <w:color w:val="000000" w:themeColor="text1"/>
        </w:rPr>
        <w:t>2. Условия оплаты труда работников образовательных организаций</w:t>
      </w:r>
    </w:p>
    <w:p w14:paraId="46F166F8" w14:textId="1660D35C" w:rsidR="00282862" w:rsidRPr="006C0EAE" w:rsidRDefault="00282862" w:rsidP="00163B7C">
      <w:pPr>
        <w:spacing w:after="0" w:line="240" w:lineRule="auto"/>
        <w:ind w:firstLine="708"/>
        <w:jc w:val="both"/>
        <w:rPr>
          <w:rFonts w:ascii="Times New Roman" w:hAnsi="Times New Roman"/>
          <w:color w:val="000000" w:themeColor="text1"/>
          <w:sz w:val="24"/>
          <w:szCs w:val="24"/>
        </w:rPr>
      </w:pPr>
      <w:bookmarkStart w:id="127" w:name="sub_18"/>
      <w:bookmarkEnd w:id="126"/>
      <w:r w:rsidRPr="006C0EAE">
        <w:rPr>
          <w:rFonts w:ascii="Times New Roman" w:hAnsi="Times New Roman"/>
          <w:color w:val="000000" w:themeColor="text1"/>
          <w:sz w:val="24"/>
          <w:szCs w:val="24"/>
        </w:rPr>
        <w:t xml:space="preserve">2.1. Система оплаты труда </w:t>
      </w:r>
      <w:r w:rsidR="0011096F" w:rsidRPr="0085432E">
        <w:rPr>
          <w:rFonts w:ascii="Times New Roman" w:hAnsi="Times New Roman"/>
          <w:sz w:val="24"/>
          <w:szCs w:val="24"/>
        </w:rPr>
        <w:t xml:space="preserve">в Республике Тыва </w:t>
      </w:r>
      <w:r w:rsidRPr="006C0EAE">
        <w:rPr>
          <w:rFonts w:ascii="Times New Roman" w:hAnsi="Times New Roman"/>
          <w:color w:val="000000" w:themeColor="text1"/>
          <w:sz w:val="24"/>
          <w:szCs w:val="24"/>
        </w:rPr>
        <w:t>включает:</w:t>
      </w:r>
    </w:p>
    <w:bookmarkEnd w:id="127"/>
    <w:p w14:paraId="3608057F" w14:textId="1B285C55" w:rsidR="00282862" w:rsidRPr="006C0EAE" w:rsidRDefault="009503A7" w:rsidP="00163B7C">
      <w:pPr>
        <w:spacing w:after="0" w:line="240" w:lineRule="auto"/>
        <w:ind w:firstLine="708"/>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w:t>
      </w:r>
      <w:r w:rsidR="00282862" w:rsidRPr="006C0EAE">
        <w:rPr>
          <w:rFonts w:ascii="Times New Roman" w:hAnsi="Times New Roman"/>
          <w:color w:val="000000" w:themeColor="text1"/>
          <w:sz w:val="24"/>
          <w:szCs w:val="24"/>
        </w:rPr>
        <w:t>должностные оклады руководителей в зависимости от группы по оплате труда и должностные оклады руководителей структурных подразделени</w:t>
      </w:r>
      <w:r w:rsidR="00397506" w:rsidRPr="006C0EAE">
        <w:rPr>
          <w:rFonts w:ascii="Times New Roman" w:hAnsi="Times New Roman"/>
          <w:color w:val="000000" w:themeColor="text1"/>
          <w:sz w:val="24"/>
          <w:szCs w:val="24"/>
        </w:rPr>
        <w:t>й образовательных организаций</w:t>
      </w:r>
      <w:r w:rsidR="00282862" w:rsidRPr="006C0EAE">
        <w:rPr>
          <w:rFonts w:ascii="Times New Roman" w:hAnsi="Times New Roman"/>
          <w:color w:val="000000" w:themeColor="text1"/>
          <w:sz w:val="24"/>
          <w:szCs w:val="24"/>
        </w:rPr>
        <w:t>;</w:t>
      </w:r>
    </w:p>
    <w:p w14:paraId="6CC7A4F6" w14:textId="77777777" w:rsidR="00282862" w:rsidRPr="006C0EAE" w:rsidRDefault="009503A7" w:rsidP="00163B7C">
      <w:pPr>
        <w:spacing w:after="0" w:line="240" w:lineRule="auto"/>
        <w:ind w:firstLine="708"/>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w:t>
      </w:r>
      <w:r w:rsidR="00282862" w:rsidRPr="006C0EAE">
        <w:rPr>
          <w:rFonts w:ascii="Times New Roman" w:hAnsi="Times New Roman"/>
          <w:color w:val="000000" w:themeColor="text1"/>
          <w:sz w:val="24"/>
          <w:szCs w:val="24"/>
        </w:rPr>
        <w:t xml:space="preserve">должностные оклады (ставки заработной платы) специалистов (в том числе педагогических работников), других служащих (в том числе из числа учебно-вспомогательного персонала и обслуживающего персонала) по </w:t>
      </w:r>
      <w:hyperlink r:id="rId57" w:history="1">
        <w:r w:rsidR="00282862" w:rsidRPr="006C0EAE">
          <w:rPr>
            <w:rStyle w:val="a9"/>
            <w:rFonts w:ascii="Times New Roman" w:hAnsi="Times New Roman"/>
            <w:b w:val="0"/>
            <w:bCs w:val="0"/>
            <w:color w:val="000000" w:themeColor="text1"/>
            <w:sz w:val="24"/>
            <w:szCs w:val="24"/>
          </w:rPr>
          <w:t>профессиональным квалификационным группам</w:t>
        </w:r>
      </w:hyperlink>
      <w:r w:rsidR="00282862" w:rsidRPr="006C0EAE">
        <w:rPr>
          <w:rFonts w:ascii="Times New Roman" w:hAnsi="Times New Roman"/>
          <w:color w:val="000000" w:themeColor="text1"/>
          <w:sz w:val="24"/>
          <w:szCs w:val="24"/>
        </w:rPr>
        <w:t>, квалификационным уровням профессиональных квалификационных групп;</w:t>
      </w:r>
    </w:p>
    <w:p w14:paraId="42106AAD" w14:textId="77777777" w:rsidR="00282862" w:rsidRPr="006C0EAE" w:rsidRDefault="009503A7" w:rsidP="00163B7C">
      <w:pPr>
        <w:spacing w:after="0" w:line="240" w:lineRule="auto"/>
        <w:ind w:firstLine="708"/>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w:t>
      </w:r>
      <w:r w:rsidR="00282862" w:rsidRPr="006C0EAE">
        <w:rPr>
          <w:rFonts w:ascii="Times New Roman" w:hAnsi="Times New Roman"/>
          <w:color w:val="000000" w:themeColor="text1"/>
          <w:sz w:val="24"/>
          <w:szCs w:val="24"/>
        </w:rPr>
        <w:t xml:space="preserve">тарифные ставки по профессиям рабочих в соответствии с тарифными разрядами - оклады по профессиям рабочих по </w:t>
      </w:r>
      <w:hyperlink r:id="rId58" w:history="1">
        <w:r w:rsidR="00282862" w:rsidRPr="006C0EAE">
          <w:rPr>
            <w:rStyle w:val="a9"/>
            <w:rFonts w:ascii="Times New Roman" w:hAnsi="Times New Roman"/>
            <w:b w:val="0"/>
            <w:bCs w:val="0"/>
            <w:color w:val="000000" w:themeColor="text1"/>
            <w:sz w:val="24"/>
            <w:szCs w:val="24"/>
          </w:rPr>
          <w:t>профессиональным квалификационным группам</w:t>
        </w:r>
      </w:hyperlink>
      <w:r w:rsidR="00282862" w:rsidRPr="006C0EAE">
        <w:rPr>
          <w:rFonts w:ascii="Times New Roman" w:hAnsi="Times New Roman"/>
          <w:color w:val="000000" w:themeColor="text1"/>
          <w:sz w:val="24"/>
          <w:szCs w:val="24"/>
        </w:rPr>
        <w:t>;</w:t>
      </w:r>
    </w:p>
    <w:p w14:paraId="0AD94BB0" w14:textId="77777777" w:rsidR="00282862" w:rsidRPr="006C0EAE" w:rsidRDefault="009503A7" w:rsidP="00163B7C">
      <w:pPr>
        <w:spacing w:after="0" w:line="240" w:lineRule="auto"/>
        <w:ind w:firstLine="708"/>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w:t>
      </w:r>
      <w:r w:rsidR="00282862" w:rsidRPr="006C0EAE">
        <w:rPr>
          <w:rFonts w:ascii="Times New Roman" w:hAnsi="Times New Roman"/>
          <w:color w:val="000000" w:themeColor="text1"/>
          <w:sz w:val="24"/>
          <w:szCs w:val="24"/>
        </w:rPr>
        <w:t>компенсационные выплаты;</w:t>
      </w:r>
    </w:p>
    <w:p w14:paraId="4D395470" w14:textId="77777777" w:rsidR="00282862" w:rsidRPr="006C0EAE" w:rsidRDefault="009503A7" w:rsidP="00163B7C">
      <w:pPr>
        <w:spacing w:after="0" w:line="240" w:lineRule="auto"/>
        <w:ind w:firstLine="708"/>
        <w:jc w:val="both"/>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 </w:t>
      </w:r>
      <w:r w:rsidR="00282862" w:rsidRPr="006C0EAE">
        <w:rPr>
          <w:rFonts w:ascii="Times New Roman" w:hAnsi="Times New Roman"/>
          <w:color w:val="000000" w:themeColor="text1"/>
          <w:sz w:val="24"/>
          <w:szCs w:val="24"/>
        </w:rPr>
        <w:t>стимулирующие выплаты.</w:t>
      </w:r>
    </w:p>
    <w:p w14:paraId="2B691AB0" w14:textId="0C7C475C" w:rsidR="00282862" w:rsidRDefault="00282862" w:rsidP="00163B7C">
      <w:pPr>
        <w:spacing w:after="0" w:line="240" w:lineRule="auto"/>
        <w:ind w:firstLine="708"/>
        <w:jc w:val="both"/>
        <w:rPr>
          <w:rFonts w:ascii="Times New Roman" w:hAnsi="Times New Roman"/>
          <w:sz w:val="24"/>
          <w:szCs w:val="24"/>
        </w:rPr>
      </w:pPr>
      <w:bookmarkStart w:id="128" w:name="sub_19"/>
      <w:r w:rsidRPr="006C0EAE">
        <w:rPr>
          <w:rFonts w:ascii="Times New Roman" w:hAnsi="Times New Roman"/>
          <w:color w:val="000000" w:themeColor="text1"/>
          <w:sz w:val="24"/>
          <w:szCs w:val="24"/>
        </w:rPr>
        <w:t xml:space="preserve">2.2. </w:t>
      </w:r>
      <w:bookmarkStart w:id="129" w:name="_Hlk116568527"/>
      <w:r w:rsidRPr="006C0EAE">
        <w:rPr>
          <w:rFonts w:ascii="Times New Roman" w:hAnsi="Times New Roman"/>
          <w:color w:val="000000" w:themeColor="text1"/>
          <w:sz w:val="24"/>
          <w:szCs w:val="24"/>
        </w:rPr>
        <w:t xml:space="preserve">Система оплаты труда работников </w:t>
      </w:r>
      <w:r w:rsidR="00A54CA8" w:rsidRPr="006C0EAE">
        <w:rPr>
          <w:rFonts w:ascii="Times New Roman" w:hAnsi="Times New Roman"/>
          <w:color w:val="000000" w:themeColor="text1"/>
          <w:sz w:val="24"/>
          <w:szCs w:val="24"/>
        </w:rPr>
        <w:t>образовательн</w:t>
      </w:r>
      <w:r w:rsidR="0011096F" w:rsidRPr="006C0EAE">
        <w:rPr>
          <w:rFonts w:ascii="Times New Roman" w:hAnsi="Times New Roman"/>
          <w:color w:val="000000" w:themeColor="text1"/>
          <w:sz w:val="24"/>
          <w:szCs w:val="24"/>
        </w:rPr>
        <w:t>ых</w:t>
      </w:r>
      <w:r w:rsidR="00A54CA8" w:rsidRPr="006C0EAE">
        <w:rPr>
          <w:rFonts w:ascii="Times New Roman" w:hAnsi="Times New Roman"/>
          <w:color w:val="000000" w:themeColor="text1"/>
          <w:sz w:val="24"/>
          <w:szCs w:val="24"/>
        </w:rPr>
        <w:t xml:space="preserve"> организаци</w:t>
      </w:r>
      <w:r w:rsidR="0011096F" w:rsidRPr="006C0EAE">
        <w:rPr>
          <w:rFonts w:ascii="Times New Roman" w:hAnsi="Times New Roman"/>
          <w:color w:val="000000" w:themeColor="text1"/>
          <w:sz w:val="24"/>
          <w:szCs w:val="24"/>
        </w:rPr>
        <w:t>й</w:t>
      </w:r>
      <w:r w:rsidR="00A54CA8" w:rsidRPr="006C0EAE">
        <w:rPr>
          <w:rFonts w:ascii="Times New Roman" w:hAnsi="Times New Roman"/>
          <w:color w:val="000000" w:themeColor="text1"/>
          <w:sz w:val="24"/>
          <w:szCs w:val="24"/>
        </w:rPr>
        <w:t xml:space="preserve"> </w:t>
      </w:r>
      <w:r w:rsidRPr="006C0EAE">
        <w:rPr>
          <w:rFonts w:ascii="Times New Roman" w:hAnsi="Times New Roman"/>
          <w:color w:val="000000" w:themeColor="text1"/>
          <w:sz w:val="24"/>
          <w:szCs w:val="24"/>
        </w:rPr>
        <w:t xml:space="preserve">устанавливается коллективными договорами, соглашениями, локальными нормативными актами в соответствии с федеральными законами и иными нормативными правовыми актами Российской Федерации, законами и иными нормативными правовыми </w:t>
      </w:r>
      <w:r w:rsidRPr="00163B7C">
        <w:rPr>
          <w:rFonts w:ascii="Times New Roman" w:hAnsi="Times New Roman"/>
          <w:sz w:val="24"/>
          <w:szCs w:val="24"/>
        </w:rPr>
        <w:t xml:space="preserve">актами </w:t>
      </w:r>
      <w:r w:rsidR="00840466">
        <w:rPr>
          <w:rFonts w:ascii="Times New Roman" w:hAnsi="Times New Roman"/>
          <w:sz w:val="24"/>
          <w:szCs w:val="24"/>
        </w:rPr>
        <w:t>Пий-Хемского</w:t>
      </w:r>
      <w:r w:rsidR="00D27684">
        <w:rPr>
          <w:rFonts w:ascii="Times New Roman" w:hAnsi="Times New Roman"/>
          <w:sz w:val="24"/>
          <w:szCs w:val="24"/>
        </w:rPr>
        <w:t xml:space="preserve"> </w:t>
      </w:r>
      <w:r w:rsidR="003E599D">
        <w:rPr>
          <w:rFonts w:ascii="Times New Roman" w:hAnsi="Times New Roman"/>
          <w:sz w:val="24"/>
          <w:szCs w:val="24"/>
        </w:rPr>
        <w:t>кожууна</w:t>
      </w:r>
      <w:r w:rsidRPr="00163B7C">
        <w:rPr>
          <w:rFonts w:ascii="Times New Roman" w:hAnsi="Times New Roman"/>
          <w:sz w:val="24"/>
          <w:szCs w:val="24"/>
        </w:rPr>
        <w:t>, настоящим Положением, а также с учетом мнения представительного органа работников.</w:t>
      </w:r>
      <w:r w:rsidR="00590B77">
        <w:rPr>
          <w:rFonts w:ascii="Times New Roman" w:hAnsi="Times New Roman"/>
          <w:sz w:val="24"/>
          <w:szCs w:val="24"/>
        </w:rPr>
        <w:t xml:space="preserve"> </w:t>
      </w:r>
    </w:p>
    <w:bookmarkEnd w:id="129"/>
    <w:p w14:paraId="7A31AF25" w14:textId="77777777" w:rsidR="00590B77" w:rsidRPr="00163B7C" w:rsidRDefault="00590B77" w:rsidP="00163B7C">
      <w:pPr>
        <w:spacing w:after="0" w:line="240" w:lineRule="auto"/>
        <w:ind w:firstLine="708"/>
        <w:jc w:val="both"/>
        <w:rPr>
          <w:rFonts w:ascii="Times New Roman" w:hAnsi="Times New Roman"/>
          <w:sz w:val="24"/>
          <w:szCs w:val="24"/>
        </w:rPr>
      </w:pPr>
    </w:p>
    <w:p w14:paraId="77F5A19A" w14:textId="5B514A4E" w:rsidR="007F4F72" w:rsidRPr="009A427C" w:rsidRDefault="00282862" w:rsidP="009A427C">
      <w:pPr>
        <w:pStyle w:val="1"/>
        <w:spacing w:before="0" w:after="0" w:line="240" w:lineRule="auto"/>
        <w:rPr>
          <w:rFonts w:ascii="Times New Roman" w:hAnsi="Times New Roman"/>
          <w:color w:val="auto"/>
        </w:rPr>
      </w:pPr>
      <w:bookmarkStart w:id="130" w:name="sub_21"/>
      <w:bookmarkEnd w:id="128"/>
      <w:r w:rsidRPr="00163B7C">
        <w:rPr>
          <w:rFonts w:ascii="Times New Roman" w:hAnsi="Times New Roman"/>
          <w:color w:val="auto"/>
        </w:rPr>
        <w:t>3. Порядок исчисления заработной платы педагогических работников</w:t>
      </w:r>
    </w:p>
    <w:p w14:paraId="617FF446" w14:textId="699EEC22" w:rsidR="00282862" w:rsidRPr="00163B7C" w:rsidRDefault="00282862" w:rsidP="00163B7C">
      <w:pPr>
        <w:spacing w:after="0" w:line="240" w:lineRule="auto"/>
        <w:ind w:firstLine="708"/>
        <w:jc w:val="both"/>
        <w:rPr>
          <w:rFonts w:ascii="Times New Roman" w:hAnsi="Times New Roman"/>
          <w:sz w:val="24"/>
          <w:szCs w:val="24"/>
        </w:rPr>
      </w:pPr>
      <w:bookmarkStart w:id="131" w:name="sub_22"/>
      <w:bookmarkEnd w:id="130"/>
      <w:r w:rsidRPr="00163B7C">
        <w:rPr>
          <w:rFonts w:ascii="Times New Roman" w:hAnsi="Times New Roman"/>
          <w:sz w:val="24"/>
          <w:szCs w:val="24"/>
        </w:rPr>
        <w:t xml:space="preserve">3.1. Размер должностного оклада или ставки заработной платы конкретного работника рассчитывается как сумма размера должностного оклада или размера ставки заработной платы </w:t>
      </w:r>
      <w:r w:rsidRPr="005B70F8">
        <w:rPr>
          <w:rFonts w:ascii="Times New Roman" w:hAnsi="Times New Roman"/>
          <w:b/>
          <w:bCs/>
          <w:sz w:val="24"/>
          <w:szCs w:val="24"/>
        </w:rPr>
        <w:t>(</w:t>
      </w:r>
      <w:hyperlink w:anchor="sub_100" w:history="1">
        <w:r w:rsidRPr="005B70F8">
          <w:rPr>
            <w:rStyle w:val="a9"/>
            <w:rFonts w:ascii="Times New Roman" w:hAnsi="Times New Roman"/>
            <w:b w:val="0"/>
            <w:bCs w:val="0"/>
            <w:color w:val="auto"/>
            <w:sz w:val="24"/>
            <w:szCs w:val="24"/>
          </w:rPr>
          <w:t>приложения N 1</w:t>
        </w:r>
      </w:hyperlink>
      <w:r w:rsidRPr="005B70F8">
        <w:rPr>
          <w:rFonts w:ascii="Times New Roman" w:hAnsi="Times New Roman"/>
          <w:b/>
          <w:bCs/>
          <w:sz w:val="24"/>
          <w:szCs w:val="24"/>
        </w:rPr>
        <w:t xml:space="preserve">, </w:t>
      </w:r>
      <w:hyperlink w:anchor="sub_2000" w:history="1">
        <w:r w:rsidRPr="005B70F8">
          <w:rPr>
            <w:rStyle w:val="a9"/>
            <w:rFonts w:ascii="Times New Roman" w:hAnsi="Times New Roman"/>
            <w:b w:val="0"/>
            <w:bCs w:val="0"/>
            <w:color w:val="auto"/>
            <w:sz w:val="24"/>
            <w:szCs w:val="24"/>
          </w:rPr>
          <w:t>2</w:t>
        </w:r>
      </w:hyperlink>
      <w:r w:rsidRPr="005B70F8">
        <w:rPr>
          <w:rFonts w:ascii="Times New Roman" w:hAnsi="Times New Roman"/>
          <w:b/>
          <w:bCs/>
          <w:sz w:val="24"/>
          <w:szCs w:val="24"/>
        </w:rPr>
        <w:t xml:space="preserve">, </w:t>
      </w:r>
      <w:hyperlink w:anchor="sub_300" w:history="1">
        <w:r w:rsidRPr="005B70F8">
          <w:rPr>
            <w:rStyle w:val="a9"/>
            <w:rFonts w:ascii="Times New Roman" w:hAnsi="Times New Roman"/>
            <w:b w:val="0"/>
            <w:bCs w:val="0"/>
            <w:color w:val="auto"/>
            <w:sz w:val="24"/>
            <w:szCs w:val="24"/>
          </w:rPr>
          <w:t>3</w:t>
        </w:r>
      </w:hyperlink>
      <w:r w:rsidR="005B70F8" w:rsidRPr="005B70F8">
        <w:rPr>
          <w:rFonts w:ascii="Times New Roman" w:hAnsi="Times New Roman"/>
          <w:b/>
          <w:bCs/>
          <w:sz w:val="24"/>
          <w:szCs w:val="24"/>
        </w:rPr>
        <w:t xml:space="preserve"> </w:t>
      </w:r>
      <w:r w:rsidRPr="00163B7C">
        <w:rPr>
          <w:rFonts w:ascii="Times New Roman" w:hAnsi="Times New Roman"/>
          <w:sz w:val="24"/>
          <w:szCs w:val="24"/>
        </w:rPr>
        <w:t>к настоящему Положению).</w:t>
      </w:r>
    </w:p>
    <w:p w14:paraId="04CB077C" w14:textId="77777777" w:rsidR="00282862" w:rsidRPr="00163B7C" w:rsidRDefault="00282862" w:rsidP="00163B7C">
      <w:pPr>
        <w:spacing w:after="0" w:line="240" w:lineRule="auto"/>
        <w:ind w:firstLine="708"/>
        <w:jc w:val="both"/>
        <w:rPr>
          <w:rFonts w:ascii="Times New Roman" w:hAnsi="Times New Roman"/>
          <w:sz w:val="24"/>
          <w:szCs w:val="24"/>
        </w:rPr>
      </w:pPr>
      <w:bookmarkStart w:id="132" w:name="sub_23"/>
      <w:bookmarkEnd w:id="131"/>
      <w:r w:rsidRPr="00163B7C">
        <w:rPr>
          <w:rFonts w:ascii="Times New Roman" w:hAnsi="Times New Roman"/>
          <w:sz w:val="24"/>
          <w:szCs w:val="24"/>
        </w:rPr>
        <w:t>3.2. Порядок определения размеров должностных окладов, ставок заработной платы педагогических работников, а также порядок исчисления заработной платы с учетом фактического объема учебной (педагогической) работы педагогических работников, для которых установлены нормы часов педагогической работы за ставку заработной платы, предусмотренные настоящим Положением, применяются в организациях независимо от вида экономической деятельности.</w:t>
      </w:r>
    </w:p>
    <w:p w14:paraId="7BEAE2A8" w14:textId="77777777" w:rsidR="00282862" w:rsidRPr="00163B7C" w:rsidRDefault="00282862" w:rsidP="00163B7C">
      <w:pPr>
        <w:spacing w:after="0" w:line="240" w:lineRule="auto"/>
        <w:ind w:firstLine="708"/>
        <w:jc w:val="both"/>
        <w:rPr>
          <w:rFonts w:ascii="Times New Roman" w:hAnsi="Times New Roman"/>
          <w:sz w:val="24"/>
          <w:szCs w:val="24"/>
        </w:rPr>
      </w:pPr>
      <w:bookmarkStart w:id="133" w:name="sub_24"/>
      <w:bookmarkEnd w:id="132"/>
      <w:r w:rsidRPr="00163B7C">
        <w:rPr>
          <w:rFonts w:ascii="Times New Roman" w:hAnsi="Times New Roman"/>
          <w:sz w:val="24"/>
          <w:szCs w:val="24"/>
        </w:rPr>
        <w:t>3.3. Исчисление заработной платы за фактический объем учебной (педагогической) работы осуществляется на основе их тарификации путем умножения размеров ставок заработной платы работников на фактическую нагрузку и деления полученного произведения на установленную норму часов педагогической (преподавательской) работы за ставку заработной платы.</w:t>
      </w:r>
    </w:p>
    <w:bookmarkEnd w:id="133"/>
    <w:p w14:paraId="7D063339" w14:textId="121008B6"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Заработная плата педагогических работников определяется как сумма исчисленной заработной платы за фактический объем педагогической (преподавательской) нагрузки, компенсационных коэффициентов специфики работы (</w:t>
      </w:r>
      <w:r w:rsidR="00590B77" w:rsidRPr="005B70F8">
        <w:rPr>
          <w:rFonts w:ascii="Times New Roman" w:hAnsi="Times New Roman"/>
          <w:sz w:val="24"/>
          <w:szCs w:val="24"/>
        </w:rPr>
        <w:t xml:space="preserve">приложение № </w:t>
      </w:r>
      <w:r w:rsidR="005B70F8">
        <w:rPr>
          <w:rFonts w:ascii="Times New Roman" w:hAnsi="Times New Roman"/>
          <w:sz w:val="24"/>
          <w:szCs w:val="24"/>
        </w:rPr>
        <w:t xml:space="preserve">4 </w:t>
      </w:r>
      <w:r w:rsidRPr="00163B7C">
        <w:rPr>
          <w:rFonts w:ascii="Times New Roman" w:hAnsi="Times New Roman"/>
          <w:sz w:val="24"/>
          <w:szCs w:val="24"/>
        </w:rPr>
        <w:t>к настоящему Положению), выплат компенсационного характера, включая выплаты за дополнительные виды работы (</w:t>
      </w:r>
      <w:hyperlink w:anchor="sub_600" w:history="1">
        <w:r w:rsidRPr="005B70F8">
          <w:rPr>
            <w:rStyle w:val="a9"/>
            <w:rFonts w:ascii="Times New Roman" w:hAnsi="Times New Roman"/>
            <w:b w:val="0"/>
            <w:bCs w:val="0"/>
            <w:color w:val="auto"/>
            <w:sz w:val="24"/>
            <w:szCs w:val="24"/>
          </w:rPr>
          <w:t>приложение N </w:t>
        </w:r>
      </w:hyperlink>
      <w:r w:rsidR="005B70F8">
        <w:rPr>
          <w:rStyle w:val="a9"/>
          <w:rFonts w:ascii="Times New Roman" w:hAnsi="Times New Roman"/>
          <w:b w:val="0"/>
          <w:bCs w:val="0"/>
          <w:color w:val="auto"/>
          <w:sz w:val="24"/>
          <w:szCs w:val="24"/>
        </w:rPr>
        <w:t>5</w:t>
      </w:r>
      <w:r w:rsidRPr="00163B7C">
        <w:rPr>
          <w:rFonts w:ascii="Times New Roman" w:hAnsi="Times New Roman"/>
          <w:sz w:val="24"/>
          <w:szCs w:val="24"/>
        </w:rPr>
        <w:t xml:space="preserve"> к настоящему Положению), а также выплат стимулирующего характера (</w:t>
      </w:r>
      <w:r w:rsidR="00590B77" w:rsidRPr="005B70F8">
        <w:rPr>
          <w:rFonts w:ascii="Times New Roman" w:hAnsi="Times New Roman"/>
          <w:sz w:val="24"/>
          <w:szCs w:val="24"/>
        </w:rPr>
        <w:t>приложения</w:t>
      </w:r>
      <w:r w:rsidR="00590B77" w:rsidRPr="005B70F8">
        <w:t xml:space="preserve"> </w:t>
      </w:r>
      <w:r w:rsidR="00590B77" w:rsidRPr="005B70F8">
        <w:rPr>
          <w:rFonts w:ascii="Times New Roman" w:hAnsi="Times New Roman"/>
        </w:rPr>
        <w:t xml:space="preserve">№ </w:t>
      </w:r>
      <w:r w:rsidR="005B70F8" w:rsidRPr="005B70F8">
        <w:rPr>
          <w:rFonts w:ascii="Times New Roman" w:hAnsi="Times New Roman"/>
        </w:rPr>
        <w:t>7,8,9,10</w:t>
      </w:r>
      <w:r w:rsidRPr="00163B7C">
        <w:rPr>
          <w:rFonts w:ascii="Times New Roman" w:hAnsi="Times New Roman"/>
          <w:sz w:val="24"/>
          <w:szCs w:val="24"/>
        </w:rPr>
        <w:t xml:space="preserve"> к настоящему Положению).</w:t>
      </w:r>
    </w:p>
    <w:p w14:paraId="71E81CFF" w14:textId="77777777" w:rsidR="00282862" w:rsidRPr="00163B7C" w:rsidRDefault="00282862" w:rsidP="00163B7C">
      <w:pPr>
        <w:spacing w:after="0" w:line="240" w:lineRule="auto"/>
        <w:ind w:firstLine="708"/>
        <w:jc w:val="both"/>
        <w:rPr>
          <w:rFonts w:ascii="Times New Roman" w:hAnsi="Times New Roman"/>
          <w:sz w:val="24"/>
          <w:szCs w:val="24"/>
        </w:rPr>
      </w:pPr>
      <w:bookmarkStart w:id="134" w:name="sub_25"/>
      <w:r w:rsidRPr="00163B7C">
        <w:rPr>
          <w:rFonts w:ascii="Times New Roman" w:hAnsi="Times New Roman"/>
          <w:sz w:val="24"/>
          <w:szCs w:val="24"/>
        </w:rPr>
        <w:lastRenderedPageBreak/>
        <w:t>3.4. Определение размера доплаты за классное руководство осуществляется в порядке, предусмотренном</w:t>
      </w:r>
      <w:r w:rsidR="00590B77">
        <w:rPr>
          <w:rFonts w:ascii="Times New Roman" w:hAnsi="Times New Roman"/>
          <w:sz w:val="24"/>
          <w:szCs w:val="24"/>
        </w:rPr>
        <w:t xml:space="preserve"> приложением № 7</w:t>
      </w:r>
      <w:r w:rsidRPr="00163B7C">
        <w:rPr>
          <w:rFonts w:ascii="Times New Roman" w:hAnsi="Times New Roman"/>
          <w:sz w:val="24"/>
          <w:szCs w:val="24"/>
        </w:rPr>
        <w:t xml:space="preserve"> к настоящему Положению.</w:t>
      </w:r>
    </w:p>
    <w:p w14:paraId="70AD5640" w14:textId="77777777" w:rsidR="00282862" w:rsidRPr="00163B7C" w:rsidRDefault="00282862" w:rsidP="00163B7C">
      <w:pPr>
        <w:spacing w:after="0" w:line="240" w:lineRule="auto"/>
        <w:ind w:firstLine="708"/>
        <w:jc w:val="both"/>
        <w:rPr>
          <w:rFonts w:ascii="Times New Roman" w:hAnsi="Times New Roman"/>
          <w:sz w:val="24"/>
          <w:szCs w:val="24"/>
        </w:rPr>
      </w:pPr>
      <w:bookmarkStart w:id="135" w:name="sub_26"/>
      <w:bookmarkEnd w:id="134"/>
      <w:r w:rsidRPr="00163B7C">
        <w:rPr>
          <w:rFonts w:ascii="Times New Roman" w:hAnsi="Times New Roman"/>
          <w:sz w:val="24"/>
          <w:szCs w:val="24"/>
        </w:rPr>
        <w:t>3.5. За время работы в период осенних, зимних, весенних и летних каникул обучающихся, а также в периоды отмены учебных занятий (образовательного процесса) для обучающихся, воспитанников по санитарно-эпидемиологическим, климатическим и другим основаниям, оплата труда педагогических работников и лиц из числа административно-управленческого и учебно-вспомогательного персонала, ведущих в течение учебного года преподавательскую работу, в том числе занятия с кружками, производится из расчета заработной платы, установленной при тарификации, предшествующей началу каникул или периоду отмены учебных занятий (образовательного процесса) по указанным выше причинам.</w:t>
      </w:r>
    </w:p>
    <w:bookmarkEnd w:id="135"/>
    <w:p w14:paraId="44D2B994" w14:textId="77777777" w:rsidR="00282862" w:rsidRPr="00590B77" w:rsidRDefault="00282862" w:rsidP="00163B7C">
      <w:pPr>
        <w:spacing w:after="0" w:line="240" w:lineRule="auto"/>
        <w:jc w:val="both"/>
        <w:rPr>
          <w:rFonts w:ascii="Times New Roman" w:hAnsi="Times New Roman"/>
          <w:b/>
          <w:sz w:val="24"/>
          <w:szCs w:val="24"/>
        </w:rPr>
      </w:pPr>
    </w:p>
    <w:p w14:paraId="632644FF" w14:textId="77777777" w:rsidR="00282862" w:rsidRPr="00163B7C" w:rsidRDefault="00282862" w:rsidP="00163B7C">
      <w:pPr>
        <w:pStyle w:val="1"/>
        <w:spacing w:before="0" w:after="0" w:line="240" w:lineRule="auto"/>
        <w:rPr>
          <w:rFonts w:ascii="Times New Roman" w:hAnsi="Times New Roman"/>
        </w:rPr>
      </w:pPr>
      <w:bookmarkStart w:id="136" w:name="sub_27"/>
      <w:r w:rsidRPr="00590B77">
        <w:rPr>
          <w:rFonts w:ascii="Times New Roman" w:hAnsi="Times New Roman"/>
          <w:color w:val="auto"/>
        </w:rPr>
        <w:t>4.</w:t>
      </w:r>
      <w:r w:rsidRPr="00163B7C">
        <w:rPr>
          <w:rFonts w:ascii="Times New Roman" w:hAnsi="Times New Roman"/>
        </w:rPr>
        <w:t xml:space="preserve"> </w:t>
      </w:r>
      <w:r w:rsidRPr="00163B7C">
        <w:rPr>
          <w:rFonts w:ascii="Times New Roman" w:hAnsi="Times New Roman"/>
          <w:color w:val="auto"/>
        </w:rPr>
        <w:t>Порядок расчета заработной платы административно-управленческого персонала</w:t>
      </w:r>
    </w:p>
    <w:bookmarkEnd w:id="136"/>
    <w:p w14:paraId="4E31C97F" w14:textId="77777777" w:rsidR="00282862" w:rsidRPr="00163B7C" w:rsidRDefault="00282862" w:rsidP="00163B7C">
      <w:pPr>
        <w:spacing w:after="0" w:line="240" w:lineRule="auto"/>
        <w:jc w:val="both"/>
        <w:rPr>
          <w:rFonts w:ascii="Times New Roman" w:hAnsi="Times New Roman"/>
          <w:sz w:val="24"/>
          <w:szCs w:val="24"/>
        </w:rPr>
      </w:pPr>
    </w:p>
    <w:p w14:paraId="670BE553" w14:textId="77777777"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4.1. Заработная плата руководителей организаций, их заместителей и главных бухгалтеров состоит из должностного оклада, выплат компенсационного и стимулирующего характера.</w:t>
      </w:r>
    </w:p>
    <w:p w14:paraId="4E699956" w14:textId="77777777"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Должностные оклады устанавливаются руководителям организаций в зависимости от сложности труда, в том числе с учетом масштаба управления и особенностей деятельности и значимости организаций.</w:t>
      </w:r>
    </w:p>
    <w:p w14:paraId="442C5F92" w14:textId="77777777" w:rsidR="00282862" w:rsidRPr="00163B7C" w:rsidRDefault="00282862" w:rsidP="00163B7C">
      <w:pPr>
        <w:spacing w:after="0" w:line="240" w:lineRule="auto"/>
        <w:ind w:firstLine="708"/>
        <w:jc w:val="both"/>
        <w:rPr>
          <w:rFonts w:ascii="Times New Roman" w:hAnsi="Times New Roman"/>
          <w:sz w:val="24"/>
          <w:szCs w:val="24"/>
        </w:rPr>
      </w:pPr>
      <w:bookmarkStart w:id="137" w:name="sub_133"/>
      <w:r w:rsidRPr="00163B7C">
        <w:rPr>
          <w:rFonts w:ascii="Times New Roman" w:hAnsi="Times New Roman"/>
          <w:sz w:val="24"/>
          <w:szCs w:val="24"/>
        </w:rPr>
        <w:t xml:space="preserve">Условия оплаты труда руководителей организаций устанавливаются учредителем в трудовом договоре (дополнительном соглашении к трудовому договору), оформляемом в соответствии с типовой </w:t>
      </w:r>
      <w:hyperlink r:id="rId59" w:history="1">
        <w:r w:rsidRPr="00163B7C">
          <w:rPr>
            <w:rStyle w:val="a9"/>
            <w:rFonts w:ascii="Times New Roman" w:hAnsi="Times New Roman"/>
            <w:b w:val="0"/>
            <w:bCs w:val="0"/>
            <w:color w:val="auto"/>
            <w:sz w:val="24"/>
            <w:szCs w:val="24"/>
          </w:rPr>
          <w:t>формой трудового договора</w:t>
        </w:r>
      </w:hyperlink>
      <w:r w:rsidRPr="00163B7C">
        <w:rPr>
          <w:rFonts w:ascii="Times New Roman" w:hAnsi="Times New Roman"/>
          <w:sz w:val="24"/>
          <w:szCs w:val="24"/>
        </w:rPr>
        <w:t xml:space="preserve"> с руководителем государственной (муниципальной) организации, утвержденной </w:t>
      </w:r>
      <w:hyperlink r:id="rId60" w:history="1">
        <w:r w:rsidRPr="007F4F72">
          <w:rPr>
            <w:rStyle w:val="a9"/>
            <w:rFonts w:ascii="Times New Roman" w:hAnsi="Times New Roman"/>
            <w:b w:val="0"/>
            <w:bCs w:val="0"/>
            <w:color w:val="auto"/>
            <w:sz w:val="24"/>
            <w:szCs w:val="24"/>
          </w:rPr>
          <w:t>постановлением</w:t>
        </w:r>
      </w:hyperlink>
      <w:r w:rsidRPr="00163B7C">
        <w:rPr>
          <w:rFonts w:ascii="Times New Roman" w:hAnsi="Times New Roman"/>
          <w:sz w:val="24"/>
          <w:szCs w:val="24"/>
        </w:rPr>
        <w:t xml:space="preserve"> Правительства Российской Федерации от 12 апреля 2013 г. N 329 "О типовой форме трудового договора с руководителем государственного (муниципального) учреждения", предусматривающем обеспечение достижения установленных образовательной организации ежегодных значений показателей соотношения средней заработной платы отдельных категорий работников образовательной организации со средней заработной платой в Республике Тыва. Должностные оклады заместителей руководителей, главных бухгалтеров устанавливаются на </w:t>
      </w:r>
      <w:r w:rsidRPr="00590B77">
        <w:rPr>
          <w:rFonts w:ascii="Times New Roman" w:hAnsi="Times New Roman"/>
          <w:sz w:val="24"/>
          <w:szCs w:val="24"/>
        </w:rPr>
        <w:t>15 процентов</w:t>
      </w:r>
      <w:r w:rsidRPr="00163B7C">
        <w:rPr>
          <w:rFonts w:ascii="Times New Roman" w:hAnsi="Times New Roman"/>
          <w:sz w:val="24"/>
          <w:szCs w:val="24"/>
        </w:rPr>
        <w:t>, заместителей административно-хозяйственной части - на 20 процентов ниже должностных окладов руководителей этих образовательных организаций.</w:t>
      </w:r>
    </w:p>
    <w:p w14:paraId="755B2A05" w14:textId="44E85536" w:rsidR="00282862" w:rsidRPr="0085432E" w:rsidRDefault="00282862" w:rsidP="00163B7C">
      <w:pPr>
        <w:spacing w:after="0" w:line="240" w:lineRule="auto"/>
        <w:ind w:firstLine="708"/>
        <w:jc w:val="both"/>
        <w:rPr>
          <w:rFonts w:ascii="Times New Roman" w:hAnsi="Times New Roman"/>
          <w:sz w:val="24"/>
          <w:szCs w:val="24"/>
        </w:rPr>
      </w:pPr>
      <w:bookmarkStart w:id="138" w:name="sub_144"/>
      <w:bookmarkEnd w:id="137"/>
      <w:r w:rsidRPr="00163B7C">
        <w:rPr>
          <w:rFonts w:ascii="Times New Roman" w:hAnsi="Times New Roman"/>
          <w:sz w:val="24"/>
          <w:szCs w:val="24"/>
        </w:rPr>
        <w:t xml:space="preserve">Отнесение образовательных организаций к группе по оплате труда руководителей с учетом масштаба управления и особенностей деятельности и значимости организаций осуществляется нормативным правовым актом учредителя в соответствии с методическими рекомендациями, утверждаемыми </w:t>
      </w:r>
      <w:r w:rsidRPr="0085432E">
        <w:rPr>
          <w:rFonts w:ascii="Times New Roman" w:hAnsi="Times New Roman"/>
          <w:sz w:val="24"/>
          <w:szCs w:val="24"/>
        </w:rPr>
        <w:t>Министерством образования Республики Тыва.</w:t>
      </w:r>
    </w:p>
    <w:p w14:paraId="4567F4AE" w14:textId="32E76A51" w:rsidR="00282862" w:rsidRPr="00163B7C" w:rsidRDefault="00282862" w:rsidP="00163B7C">
      <w:pPr>
        <w:spacing w:after="0" w:line="240" w:lineRule="auto"/>
        <w:ind w:firstLine="708"/>
        <w:jc w:val="both"/>
        <w:rPr>
          <w:rFonts w:ascii="Times New Roman" w:hAnsi="Times New Roman"/>
          <w:sz w:val="24"/>
          <w:szCs w:val="24"/>
        </w:rPr>
      </w:pPr>
      <w:bookmarkStart w:id="139" w:name="sub_155"/>
      <w:bookmarkEnd w:id="138"/>
      <w:r w:rsidRPr="00163B7C">
        <w:rPr>
          <w:rFonts w:ascii="Times New Roman" w:hAnsi="Times New Roman"/>
          <w:sz w:val="24"/>
          <w:szCs w:val="24"/>
        </w:rPr>
        <w:t>Объем учебной нагрузки, который может выполняться руководителями общеобразовательных организаций, определяется учредителем при заключении трудового договора (дополнительного соглашения к трудовому договору) с руководителем на уровне не более 9 часов в неделю. Количество часов учебной нагрузки заместителей руководителей образовательных организаций составляет не более 12 часов в неделю, педагогических раб</w:t>
      </w:r>
      <w:r w:rsidR="006A2E9F">
        <w:rPr>
          <w:rFonts w:ascii="Times New Roman" w:hAnsi="Times New Roman"/>
          <w:sz w:val="24"/>
          <w:szCs w:val="24"/>
        </w:rPr>
        <w:t>отников (учителей) - не более 25</w:t>
      </w:r>
      <w:r w:rsidRPr="00163B7C">
        <w:rPr>
          <w:rFonts w:ascii="Times New Roman" w:hAnsi="Times New Roman"/>
          <w:sz w:val="24"/>
          <w:szCs w:val="24"/>
        </w:rPr>
        <w:t xml:space="preserve"> часов в неделю с учетом педагогической нагрузки внеурочной деятельности (кружки).</w:t>
      </w:r>
    </w:p>
    <w:bookmarkEnd w:id="139"/>
    <w:p w14:paraId="4022A295" w14:textId="77777777"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Предельный уровень соотношения среднемесячной заработной платы руководителя образовательной организации и среднемесячной заработной платы работников организации (без учета заработной платы руководителя, заместителей руководителя, главного бухгалтера), формируемых за счет всех источников финансового обеспечения, устанавливается в кратности от 1 до 3.</w:t>
      </w:r>
    </w:p>
    <w:p w14:paraId="0BC41323" w14:textId="77777777"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Предельный уровень соотношения среднемесячной заработной платы заместителей руководителя организаций и главных бухгалтеров и среднемесячной заработной платы работников организации (без учета руководителя, заместителей руководителя, главного бухгалтера), формируемой за счет всех источников финансового обеспечения, устанавливается в кратности от 1 до 2,5.</w:t>
      </w:r>
    </w:p>
    <w:p w14:paraId="7C1ED37E" w14:textId="5A589171" w:rsidR="00282862" w:rsidRPr="00163B7C" w:rsidRDefault="00282862" w:rsidP="00163B7C">
      <w:pPr>
        <w:spacing w:after="0" w:line="240" w:lineRule="auto"/>
        <w:ind w:firstLine="708"/>
        <w:jc w:val="both"/>
        <w:rPr>
          <w:rFonts w:ascii="Times New Roman" w:hAnsi="Times New Roman"/>
          <w:sz w:val="24"/>
          <w:szCs w:val="24"/>
        </w:rPr>
      </w:pPr>
      <w:bookmarkStart w:id="140" w:name="sub_29"/>
      <w:r w:rsidRPr="00163B7C">
        <w:rPr>
          <w:rFonts w:ascii="Times New Roman" w:hAnsi="Times New Roman"/>
          <w:sz w:val="24"/>
          <w:szCs w:val="24"/>
        </w:rPr>
        <w:lastRenderedPageBreak/>
        <w:t xml:space="preserve">4.2. Компенсационные выплаты работникам устанавливаются согласно </w:t>
      </w:r>
      <w:r w:rsidR="004F11CB" w:rsidRPr="005B70F8">
        <w:rPr>
          <w:rFonts w:ascii="Times New Roman" w:hAnsi="Times New Roman"/>
          <w:sz w:val="24"/>
          <w:szCs w:val="24"/>
        </w:rPr>
        <w:t xml:space="preserve">приложениям № </w:t>
      </w:r>
      <w:r w:rsidR="005B70F8" w:rsidRPr="005B70F8">
        <w:rPr>
          <w:rFonts w:ascii="Times New Roman" w:hAnsi="Times New Roman"/>
          <w:sz w:val="24"/>
          <w:szCs w:val="24"/>
        </w:rPr>
        <w:t>4,</w:t>
      </w:r>
      <w:r w:rsidR="005B70F8">
        <w:rPr>
          <w:rFonts w:ascii="Times New Roman" w:hAnsi="Times New Roman"/>
          <w:sz w:val="24"/>
          <w:szCs w:val="24"/>
        </w:rPr>
        <w:t xml:space="preserve"> 5</w:t>
      </w:r>
      <w:r w:rsidRPr="00163B7C">
        <w:rPr>
          <w:rFonts w:ascii="Times New Roman" w:hAnsi="Times New Roman"/>
          <w:sz w:val="24"/>
          <w:szCs w:val="24"/>
        </w:rPr>
        <w:t xml:space="preserve"> к настоящему Положению.</w:t>
      </w:r>
    </w:p>
    <w:p w14:paraId="45A4884D" w14:textId="77777777" w:rsidR="00282862" w:rsidRPr="00163B7C" w:rsidRDefault="00282862" w:rsidP="00163B7C">
      <w:pPr>
        <w:spacing w:after="0" w:line="240" w:lineRule="auto"/>
        <w:ind w:firstLine="708"/>
        <w:jc w:val="both"/>
        <w:rPr>
          <w:rFonts w:ascii="Times New Roman" w:hAnsi="Times New Roman"/>
          <w:sz w:val="24"/>
          <w:szCs w:val="24"/>
        </w:rPr>
      </w:pPr>
      <w:bookmarkStart w:id="141" w:name="sub_30"/>
      <w:bookmarkEnd w:id="140"/>
      <w:r w:rsidRPr="00163B7C">
        <w:rPr>
          <w:rFonts w:ascii="Times New Roman" w:hAnsi="Times New Roman"/>
          <w:sz w:val="24"/>
          <w:szCs w:val="24"/>
        </w:rPr>
        <w:t>4.3. Стимулирующие выплаты по результатам работы руководителей организаций образования устанавливаются учредителем организации при заключении трудового договора (дополнительного соглашения к трудовому договору). Конкретный размер выплат руководителю устанавливается учредителем исходя из оценки результатов деятельности образовательной организации. Заместителям руководителей, руководителям структурных подразделений и главным бухгалтерам размеры и условия назначения стимулирующих выплат устанавливается руководителем учреждения исходя из оценки результатов деятельности образовательной организации.</w:t>
      </w:r>
    </w:p>
    <w:p w14:paraId="540DD1CE" w14:textId="413EAEF6" w:rsidR="00282862" w:rsidRPr="00163B7C" w:rsidRDefault="00282862" w:rsidP="00163B7C">
      <w:pPr>
        <w:spacing w:after="0" w:line="240" w:lineRule="auto"/>
        <w:ind w:firstLine="708"/>
        <w:jc w:val="both"/>
        <w:rPr>
          <w:rFonts w:ascii="Times New Roman" w:hAnsi="Times New Roman"/>
          <w:sz w:val="24"/>
          <w:szCs w:val="24"/>
        </w:rPr>
      </w:pPr>
      <w:bookmarkStart w:id="142" w:name="sub_31"/>
      <w:bookmarkEnd w:id="141"/>
      <w:r w:rsidRPr="00163B7C">
        <w:rPr>
          <w:rFonts w:ascii="Times New Roman" w:hAnsi="Times New Roman"/>
          <w:sz w:val="24"/>
          <w:szCs w:val="24"/>
        </w:rPr>
        <w:t xml:space="preserve">4.4. Размеры должностных окладов руководителей структурных подразделений образовательной организации определяются в соответствии с </w:t>
      </w:r>
      <w:hyperlink w:anchor="sub_300" w:history="1">
        <w:r w:rsidRPr="005B70F8">
          <w:rPr>
            <w:rStyle w:val="a9"/>
            <w:rFonts w:ascii="Times New Roman" w:hAnsi="Times New Roman"/>
            <w:b w:val="0"/>
            <w:bCs w:val="0"/>
            <w:color w:val="auto"/>
            <w:sz w:val="24"/>
            <w:szCs w:val="24"/>
          </w:rPr>
          <w:t>приложением N </w:t>
        </w:r>
      </w:hyperlink>
      <w:r w:rsidR="005B70F8" w:rsidRPr="005B70F8">
        <w:rPr>
          <w:rStyle w:val="a9"/>
          <w:rFonts w:ascii="Times New Roman" w:hAnsi="Times New Roman"/>
          <w:b w:val="0"/>
          <w:bCs w:val="0"/>
          <w:color w:val="auto"/>
          <w:sz w:val="24"/>
          <w:szCs w:val="24"/>
        </w:rPr>
        <w:t>2</w:t>
      </w:r>
      <w:r w:rsidRPr="00163B7C">
        <w:rPr>
          <w:rFonts w:ascii="Times New Roman" w:hAnsi="Times New Roman"/>
          <w:sz w:val="24"/>
          <w:szCs w:val="24"/>
        </w:rPr>
        <w:t xml:space="preserve"> к настоящему Положению.</w:t>
      </w:r>
    </w:p>
    <w:p w14:paraId="3136B1E4" w14:textId="77777777" w:rsidR="00282862" w:rsidRPr="00590B77" w:rsidRDefault="00282862" w:rsidP="00163B7C">
      <w:pPr>
        <w:pStyle w:val="1"/>
        <w:spacing w:before="0" w:after="0" w:line="240" w:lineRule="auto"/>
        <w:rPr>
          <w:rFonts w:ascii="Times New Roman" w:hAnsi="Times New Roman"/>
          <w:color w:val="auto"/>
        </w:rPr>
      </w:pPr>
      <w:bookmarkStart w:id="143" w:name="sub_32"/>
      <w:bookmarkEnd w:id="119"/>
      <w:bookmarkEnd w:id="142"/>
      <w:r w:rsidRPr="00590B77">
        <w:rPr>
          <w:rFonts w:ascii="Times New Roman" w:hAnsi="Times New Roman"/>
          <w:color w:val="auto"/>
        </w:rPr>
        <w:t>5. Порядок расчета заработной платы специалистов из числа учебно-вспомогательного и обслуживающего персонала</w:t>
      </w:r>
    </w:p>
    <w:p w14:paraId="1A533A71" w14:textId="77777777" w:rsidR="00282862" w:rsidRPr="00163B7C" w:rsidRDefault="00282862" w:rsidP="007F4F72">
      <w:pPr>
        <w:spacing w:after="0" w:line="240" w:lineRule="auto"/>
        <w:ind w:firstLine="708"/>
        <w:jc w:val="both"/>
        <w:rPr>
          <w:rFonts w:ascii="Times New Roman" w:hAnsi="Times New Roman"/>
          <w:sz w:val="24"/>
          <w:szCs w:val="24"/>
        </w:rPr>
      </w:pPr>
      <w:bookmarkStart w:id="144" w:name="sub_33"/>
      <w:bookmarkEnd w:id="143"/>
      <w:r w:rsidRPr="00163B7C">
        <w:rPr>
          <w:rFonts w:ascii="Times New Roman" w:hAnsi="Times New Roman"/>
          <w:sz w:val="24"/>
          <w:szCs w:val="24"/>
        </w:rPr>
        <w:t xml:space="preserve">5.1. Должностные оклады специалистов из числа учебно-вспомогательного персонала и оклады работников обслуживающего персонала (далее - УВП и ОП) определяются в размерах, предусмотренных в </w:t>
      </w:r>
      <w:r w:rsidR="00590B77">
        <w:rPr>
          <w:rFonts w:ascii="Times New Roman" w:hAnsi="Times New Roman"/>
          <w:sz w:val="24"/>
          <w:szCs w:val="24"/>
        </w:rPr>
        <w:t xml:space="preserve">приложении № 4 </w:t>
      </w:r>
      <w:r w:rsidRPr="00163B7C">
        <w:rPr>
          <w:rFonts w:ascii="Times New Roman" w:hAnsi="Times New Roman"/>
          <w:sz w:val="24"/>
          <w:szCs w:val="24"/>
        </w:rPr>
        <w:t>к настоящему Положению. Кроме того, производится начисление компенсационных доплат за специфику работы в образовательной организации.</w:t>
      </w:r>
    </w:p>
    <w:p w14:paraId="40DBB108" w14:textId="1420DEEF" w:rsidR="00282862" w:rsidRPr="00163B7C" w:rsidRDefault="00282862" w:rsidP="007F4F72">
      <w:pPr>
        <w:spacing w:after="0" w:line="240" w:lineRule="auto"/>
        <w:ind w:firstLine="708"/>
        <w:jc w:val="both"/>
        <w:rPr>
          <w:rFonts w:ascii="Times New Roman" w:hAnsi="Times New Roman"/>
          <w:b/>
          <w:bCs/>
          <w:sz w:val="24"/>
          <w:szCs w:val="24"/>
        </w:rPr>
      </w:pPr>
      <w:bookmarkStart w:id="145" w:name="sub_35"/>
      <w:bookmarkEnd w:id="144"/>
      <w:r w:rsidRPr="00163B7C">
        <w:rPr>
          <w:rFonts w:ascii="Times New Roman" w:hAnsi="Times New Roman"/>
          <w:sz w:val="24"/>
          <w:szCs w:val="24"/>
        </w:rPr>
        <w:t>5.</w:t>
      </w:r>
      <w:r w:rsidR="007F4F72">
        <w:rPr>
          <w:rFonts w:ascii="Times New Roman" w:hAnsi="Times New Roman"/>
          <w:sz w:val="24"/>
          <w:szCs w:val="24"/>
        </w:rPr>
        <w:t>2</w:t>
      </w:r>
      <w:r w:rsidRPr="00163B7C">
        <w:rPr>
          <w:rFonts w:ascii="Times New Roman" w:hAnsi="Times New Roman"/>
          <w:sz w:val="24"/>
          <w:szCs w:val="24"/>
        </w:rPr>
        <w:t xml:space="preserve">. Тарификация работ и присвоение тарифных разрядов рабочим производятся с учетом </w:t>
      </w:r>
      <w:hyperlink r:id="rId61" w:history="1">
        <w:r w:rsidRPr="00163B7C">
          <w:rPr>
            <w:rStyle w:val="a9"/>
            <w:rFonts w:ascii="Times New Roman" w:hAnsi="Times New Roman"/>
            <w:b w:val="0"/>
            <w:bCs w:val="0"/>
            <w:color w:val="auto"/>
            <w:sz w:val="24"/>
            <w:szCs w:val="24"/>
          </w:rPr>
          <w:t>Единого тарифно-квалификационного справочника работ и профессий рабочих</w:t>
        </w:r>
      </w:hyperlink>
      <w:r w:rsidRPr="00163B7C">
        <w:rPr>
          <w:rFonts w:ascii="Times New Roman" w:hAnsi="Times New Roman"/>
          <w:b/>
          <w:bCs/>
          <w:sz w:val="24"/>
          <w:szCs w:val="24"/>
        </w:rPr>
        <w:t>.</w:t>
      </w:r>
    </w:p>
    <w:bookmarkEnd w:id="145"/>
    <w:p w14:paraId="47234D15" w14:textId="77777777" w:rsidR="00282862" w:rsidRPr="00163B7C" w:rsidRDefault="00282862" w:rsidP="00163B7C">
      <w:pPr>
        <w:spacing w:after="0" w:line="240" w:lineRule="auto"/>
        <w:jc w:val="both"/>
        <w:rPr>
          <w:rFonts w:ascii="Times New Roman" w:hAnsi="Times New Roman"/>
          <w:sz w:val="24"/>
          <w:szCs w:val="24"/>
        </w:rPr>
      </w:pPr>
      <w:r w:rsidRPr="00163B7C">
        <w:rPr>
          <w:rFonts w:ascii="Times New Roman" w:hAnsi="Times New Roman"/>
          <w:sz w:val="24"/>
          <w:szCs w:val="24"/>
        </w:rPr>
        <w:t>Порядок присвоения рабочим квалификационного разряда определяется в соответствии с Общими положениями</w:t>
      </w:r>
      <w:r w:rsidR="00590B77">
        <w:rPr>
          <w:rFonts w:ascii="Times New Roman" w:hAnsi="Times New Roman"/>
          <w:sz w:val="24"/>
          <w:szCs w:val="24"/>
        </w:rPr>
        <w:t xml:space="preserve"> Единого тарифно-квалификационного справочника </w:t>
      </w:r>
      <w:r w:rsidRPr="00163B7C">
        <w:rPr>
          <w:rFonts w:ascii="Times New Roman" w:hAnsi="Times New Roman"/>
          <w:sz w:val="24"/>
          <w:szCs w:val="24"/>
        </w:rPr>
        <w:t xml:space="preserve">работ и профессий рабочих народного хозяйства, </w:t>
      </w:r>
      <w:r w:rsidRPr="00590B77">
        <w:rPr>
          <w:rFonts w:ascii="Times New Roman" w:hAnsi="Times New Roman"/>
          <w:sz w:val="24"/>
          <w:szCs w:val="24"/>
        </w:rPr>
        <w:t xml:space="preserve">утвержденных </w:t>
      </w:r>
      <w:r w:rsidR="00590B77" w:rsidRPr="00590B77">
        <w:rPr>
          <w:rFonts w:ascii="Times New Roman" w:hAnsi="Times New Roman"/>
          <w:sz w:val="24"/>
          <w:szCs w:val="24"/>
        </w:rPr>
        <w:t xml:space="preserve">постановлением </w:t>
      </w:r>
      <w:r w:rsidRPr="00590B77">
        <w:rPr>
          <w:rFonts w:ascii="Times New Roman" w:hAnsi="Times New Roman"/>
          <w:sz w:val="24"/>
          <w:szCs w:val="24"/>
        </w:rPr>
        <w:t>Госкомтруда</w:t>
      </w:r>
      <w:r w:rsidRPr="00163B7C">
        <w:rPr>
          <w:rFonts w:ascii="Times New Roman" w:hAnsi="Times New Roman"/>
          <w:sz w:val="24"/>
          <w:szCs w:val="24"/>
        </w:rPr>
        <w:t xml:space="preserve"> СССР и Секретариата ВЦСПС от 31 января 1985 г. N 31/3-30.</w:t>
      </w:r>
    </w:p>
    <w:p w14:paraId="3050FBEA" w14:textId="77777777" w:rsidR="00282862" w:rsidRPr="00163B7C" w:rsidRDefault="00282862" w:rsidP="00163B7C">
      <w:pPr>
        <w:spacing w:after="0" w:line="240" w:lineRule="auto"/>
        <w:jc w:val="both"/>
        <w:rPr>
          <w:rFonts w:ascii="Times New Roman" w:hAnsi="Times New Roman"/>
          <w:sz w:val="24"/>
          <w:szCs w:val="24"/>
        </w:rPr>
      </w:pPr>
    </w:p>
    <w:p w14:paraId="2DDD1F51" w14:textId="77777777" w:rsidR="00282862" w:rsidRPr="00163B7C" w:rsidRDefault="00282862" w:rsidP="00163B7C">
      <w:pPr>
        <w:pStyle w:val="1"/>
        <w:spacing w:before="0" w:after="0" w:line="240" w:lineRule="auto"/>
        <w:rPr>
          <w:rFonts w:ascii="Times New Roman" w:hAnsi="Times New Roman"/>
          <w:color w:val="auto"/>
        </w:rPr>
      </w:pPr>
      <w:bookmarkStart w:id="146" w:name="sub_36"/>
      <w:r w:rsidRPr="00163B7C">
        <w:rPr>
          <w:rFonts w:ascii="Times New Roman" w:hAnsi="Times New Roman"/>
          <w:color w:val="auto"/>
        </w:rPr>
        <w:t>6. Порядок установления компенсационных выплат</w:t>
      </w:r>
    </w:p>
    <w:p w14:paraId="6C7609B9" w14:textId="7C5BD3F9" w:rsidR="007F4F72" w:rsidRPr="007F4F72" w:rsidRDefault="00282862" w:rsidP="007F4F72">
      <w:pPr>
        <w:spacing w:after="0" w:line="240" w:lineRule="auto"/>
        <w:ind w:firstLine="567"/>
        <w:jc w:val="both"/>
        <w:rPr>
          <w:rFonts w:ascii="Times New Roman" w:hAnsi="Times New Roman"/>
          <w:sz w:val="24"/>
          <w:szCs w:val="24"/>
        </w:rPr>
      </w:pPr>
      <w:bookmarkStart w:id="147" w:name="sub_37"/>
      <w:bookmarkEnd w:id="146"/>
      <w:r w:rsidRPr="007F4F72">
        <w:rPr>
          <w:rFonts w:ascii="Times New Roman" w:hAnsi="Times New Roman"/>
          <w:sz w:val="24"/>
          <w:szCs w:val="24"/>
        </w:rPr>
        <w:t xml:space="preserve">6.1. </w:t>
      </w:r>
      <w:bookmarkEnd w:id="147"/>
      <w:r w:rsidR="007F4F72" w:rsidRPr="007F4F72">
        <w:rPr>
          <w:rFonts w:ascii="Times New Roman" w:hAnsi="Times New Roman"/>
          <w:sz w:val="24"/>
          <w:szCs w:val="24"/>
        </w:rPr>
        <w:t xml:space="preserve">Размер выплат компенсационного характера определяется учреждением в соответствии с </w:t>
      </w:r>
      <w:r w:rsidR="007F4F72" w:rsidRPr="005B70F8">
        <w:rPr>
          <w:rFonts w:ascii="Times New Roman" w:hAnsi="Times New Roman"/>
          <w:b/>
          <w:sz w:val="24"/>
          <w:szCs w:val="24"/>
        </w:rPr>
        <w:t xml:space="preserve">приложениями </w:t>
      </w:r>
      <w:r w:rsidR="007F4F72" w:rsidRPr="005B70F8">
        <w:rPr>
          <w:rFonts w:ascii="Times New Roman" w:hAnsi="Times New Roman"/>
          <w:b/>
          <w:color w:val="000000"/>
          <w:spacing w:val="60"/>
          <w:sz w:val="24"/>
          <w:szCs w:val="24"/>
          <w:shd w:val="clear" w:color="auto" w:fill="FFFFFF"/>
        </w:rPr>
        <w:t>№</w:t>
      </w:r>
      <w:r w:rsidR="005B70F8" w:rsidRPr="005B70F8">
        <w:rPr>
          <w:rFonts w:ascii="Times New Roman" w:hAnsi="Times New Roman"/>
          <w:b/>
          <w:color w:val="000000"/>
          <w:spacing w:val="60"/>
          <w:sz w:val="24"/>
          <w:szCs w:val="24"/>
          <w:shd w:val="clear" w:color="auto" w:fill="FFFFFF"/>
        </w:rPr>
        <w:t>4,</w:t>
      </w:r>
      <w:r w:rsidR="00D85725" w:rsidRPr="005B70F8">
        <w:rPr>
          <w:rFonts w:ascii="Times New Roman" w:hAnsi="Times New Roman"/>
          <w:b/>
          <w:color w:val="000000"/>
          <w:spacing w:val="60"/>
          <w:sz w:val="24"/>
          <w:szCs w:val="24"/>
          <w:shd w:val="clear" w:color="auto" w:fill="FFFFFF"/>
        </w:rPr>
        <w:t>5</w:t>
      </w:r>
      <w:r w:rsidR="007F4F72" w:rsidRPr="007F4F72">
        <w:rPr>
          <w:rFonts w:ascii="Times New Roman" w:hAnsi="Times New Roman"/>
          <w:color w:val="000000"/>
          <w:spacing w:val="60"/>
          <w:sz w:val="24"/>
          <w:szCs w:val="24"/>
          <w:shd w:val="clear" w:color="auto" w:fill="FFFFFF"/>
        </w:rPr>
        <w:t xml:space="preserve"> </w:t>
      </w:r>
      <w:r w:rsidR="007F4F72" w:rsidRPr="007F4F72">
        <w:rPr>
          <w:rFonts w:ascii="Times New Roman" w:hAnsi="Times New Roman"/>
          <w:sz w:val="24"/>
          <w:szCs w:val="24"/>
        </w:rPr>
        <w:t>к настоящему Положению. Размеры и условия установления повышенной оплаты труда работников, занятых на работах с вредными и (или) опасными условиями труда, не могут быть снижены и (или) ухудшены по сравнению с размерами и условиями, установленными в соответствии с трудовым законодательством, иными нормативными правовыми актами Российской Федерации, содержащими нормы трудового права, а также соглашением по охране труда и коллективным договором, без проведения специальной оценки условий труда.</w:t>
      </w:r>
    </w:p>
    <w:p w14:paraId="075FE17E" w14:textId="77777777" w:rsidR="007F4F72" w:rsidRPr="007F4F72" w:rsidRDefault="007F4F72" w:rsidP="007F4F72">
      <w:pPr>
        <w:spacing w:after="0" w:line="240" w:lineRule="auto"/>
        <w:ind w:firstLine="567"/>
        <w:jc w:val="both"/>
        <w:rPr>
          <w:rFonts w:ascii="Times New Roman" w:hAnsi="Times New Roman"/>
          <w:sz w:val="24"/>
          <w:szCs w:val="24"/>
        </w:rPr>
      </w:pPr>
      <w:r w:rsidRPr="007F4F72">
        <w:rPr>
          <w:rFonts w:ascii="Times New Roman" w:hAnsi="Times New Roman"/>
          <w:sz w:val="24"/>
          <w:szCs w:val="24"/>
        </w:rPr>
        <w:t>6.2.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w:t>
      </w:r>
    </w:p>
    <w:p w14:paraId="045A45D1" w14:textId="77777777" w:rsidR="007F4F72" w:rsidRPr="007F4F72" w:rsidRDefault="007F4F72" w:rsidP="007F4F72">
      <w:pPr>
        <w:spacing w:after="0" w:line="240" w:lineRule="auto"/>
        <w:ind w:firstLine="567"/>
        <w:jc w:val="both"/>
        <w:rPr>
          <w:rFonts w:ascii="Times New Roman" w:hAnsi="Times New Roman"/>
          <w:sz w:val="24"/>
          <w:szCs w:val="24"/>
        </w:rPr>
      </w:pPr>
      <w:r w:rsidRPr="007F4F72">
        <w:rPr>
          <w:rFonts w:ascii="Times New Roman" w:hAnsi="Times New Roman"/>
          <w:sz w:val="24"/>
          <w:szCs w:val="24"/>
        </w:rPr>
        <w:t>Размер доплаты устанавливается по соглашению сторон трудового договора с учетом содержания и (или) объема дополнительной работы в пределах фонда оплаты труда.</w:t>
      </w:r>
    </w:p>
    <w:p w14:paraId="16350865" w14:textId="77777777" w:rsidR="007F4F72" w:rsidRPr="007F4F72" w:rsidRDefault="007F4F72" w:rsidP="007F4F72">
      <w:pPr>
        <w:spacing w:after="0" w:line="240" w:lineRule="auto"/>
        <w:ind w:firstLine="567"/>
        <w:jc w:val="both"/>
        <w:rPr>
          <w:rFonts w:ascii="Times New Roman" w:hAnsi="Times New Roman"/>
          <w:sz w:val="24"/>
          <w:szCs w:val="24"/>
        </w:rPr>
      </w:pPr>
      <w:r w:rsidRPr="007F4F72">
        <w:rPr>
          <w:rFonts w:ascii="Times New Roman" w:hAnsi="Times New Roman"/>
          <w:sz w:val="24"/>
          <w:szCs w:val="24"/>
        </w:rPr>
        <w:t>В случае если по основной должности не применяется компенсационный характер, он может быть установлен по совмещаемой должности.</w:t>
      </w:r>
    </w:p>
    <w:p w14:paraId="01AF5313" w14:textId="77777777" w:rsidR="00282862" w:rsidRPr="00163B7C" w:rsidRDefault="00282862" w:rsidP="0011096F">
      <w:pPr>
        <w:spacing w:after="0" w:line="240" w:lineRule="auto"/>
        <w:rPr>
          <w:rFonts w:ascii="Times New Roman" w:hAnsi="Times New Roman"/>
          <w:sz w:val="24"/>
          <w:szCs w:val="24"/>
        </w:rPr>
      </w:pPr>
    </w:p>
    <w:p w14:paraId="5636D597" w14:textId="42439946" w:rsidR="0011096F" w:rsidRPr="00A26660" w:rsidRDefault="00282862" w:rsidP="00A26660">
      <w:pPr>
        <w:pStyle w:val="1"/>
        <w:spacing w:before="0" w:after="0" w:line="240" w:lineRule="auto"/>
        <w:rPr>
          <w:rFonts w:ascii="Times New Roman" w:hAnsi="Times New Roman"/>
          <w:color w:val="auto"/>
        </w:rPr>
      </w:pPr>
      <w:bookmarkStart w:id="148" w:name="sub_39"/>
      <w:r w:rsidRPr="004F11CB">
        <w:rPr>
          <w:rFonts w:ascii="Times New Roman" w:hAnsi="Times New Roman"/>
          <w:color w:val="auto"/>
        </w:rPr>
        <w:t>7. Порядок установления стимулирующих выплат</w:t>
      </w:r>
    </w:p>
    <w:p w14:paraId="6D059298" w14:textId="77777777" w:rsidR="00282862" w:rsidRPr="00163B7C" w:rsidRDefault="00282862" w:rsidP="00163B7C">
      <w:pPr>
        <w:spacing w:after="0" w:line="240" w:lineRule="auto"/>
        <w:ind w:firstLine="708"/>
        <w:jc w:val="both"/>
        <w:rPr>
          <w:rFonts w:ascii="Times New Roman" w:hAnsi="Times New Roman"/>
          <w:sz w:val="24"/>
          <w:szCs w:val="24"/>
        </w:rPr>
      </w:pPr>
      <w:bookmarkStart w:id="149" w:name="sub_40"/>
      <w:bookmarkEnd w:id="148"/>
      <w:r w:rsidRPr="00163B7C">
        <w:rPr>
          <w:rFonts w:ascii="Times New Roman" w:hAnsi="Times New Roman"/>
          <w:sz w:val="24"/>
          <w:szCs w:val="24"/>
        </w:rPr>
        <w:t>7.1. Выплаты стимулирующего характера, установленные в процентном отношении, применяются к окладу (ставке).</w:t>
      </w:r>
    </w:p>
    <w:bookmarkEnd w:id="149"/>
    <w:p w14:paraId="09D5BC25" w14:textId="77777777" w:rsidR="00282862" w:rsidRPr="00163B7C" w:rsidRDefault="00282862" w:rsidP="00163B7C">
      <w:pPr>
        <w:spacing w:after="0" w:line="240" w:lineRule="auto"/>
        <w:jc w:val="both"/>
        <w:rPr>
          <w:rFonts w:ascii="Times New Roman" w:hAnsi="Times New Roman"/>
          <w:sz w:val="24"/>
          <w:szCs w:val="24"/>
        </w:rPr>
      </w:pPr>
      <w:r w:rsidRPr="00163B7C">
        <w:rPr>
          <w:rFonts w:ascii="Times New Roman" w:hAnsi="Times New Roman"/>
          <w:sz w:val="24"/>
          <w:szCs w:val="24"/>
        </w:rPr>
        <w:t>Минимальные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 чем за норму рабочего времени по основной должности и основному месту работы от минимального должностного оклада, ставки.</w:t>
      </w:r>
    </w:p>
    <w:p w14:paraId="679F92B5" w14:textId="77777777" w:rsidR="00282862" w:rsidRPr="00163B7C" w:rsidRDefault="00282862" w:rsidP="00163B7C">
      <w:pPr>
        <w:spacing w:after="0" w:line="240" w:lineRule="auto"/>
        <w:ind w:firstLine="708"/>
        <w:jc w:val="both"/>
        <w:rPr>
          <w:rFonts w:ascii="Times New Roman" w:hAnsi="Times New Roman"/>
          <w:sz w:val="24"/>
          <w:szCs w:val="24"/>
        </w:rPr>
      </w:pPr>
      <w:bookmarkStart w:id="150" w:name="sub_41"/>
      <w:r w:rsidRPr="00163B7C">
        <w:rPr>
          <w:rFonts w:ascii="Times New Roman" w:hAnsi="Times New Roman"/>
          <w:sz w:val="24"/>
          <w:szCs w:val="24"/>
        </w:rPr>
        <w:lastRenderedPageBreak/>
        <w:t>7.2. В целях поощрения устанавливаются следующие выплаты стимулирующего характера:</w:t>
      </w:r>
    </w:p>
    <w:bookmarkEnd w:id="150"/>
    <w:p w14:paraId="6FCC1D97" w14:textId="77777777"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выплаты за почетные звания и ученую степень;</w:t>
      </w:r>
    </w:p>
    <w:p w14:paraId="04982305" w14:textId="77777777"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выплаты молодым специалистам;</w:t>
      </w:r>
    </w:p>
    <w:p w14:paraId="5B841F5A" w14:textId="77777777"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выплаты за стаж педагогической работы;</w:t>
      </w:r>
    </w:p>
    <w:p w14:paraId="76B3A3CC" w14:textId="77777777" w:rsidR="00282862" w:rsidRPr="00163B7C" w:rsidRDefault="009503A7"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w:t>
      </w:r>
      <w:r w:rsidR="00282862" w:rsidRPr="00163B7C">
        <w:rPr>
          <w:rFonts w:ascii="Times New Roman" w:hAnsi="Times New Roman"/>
          <w:sz w:val="24"/>
          <w:szCs w:val="24"/>
        </w:rPr>
        <w:t>выплаты за квалификационную категорию.</w:t>
      </w:r>
    </w:p>
    <w:p w14:paraId="649FBCB9" w14:textId="309D3190" w:rsidR="00282862" w:rsidRPr="00163B7C" w:rsidRDefault="00282862" w:rsidP="00163B7C">
      <w:pPr>
        <w:spacing w:after="0" w:line="240" w:lineRule="auto"/>
        <w:ind w:left="708"/>
        <w:jc w:val="both"/>
        <w:rPr>
          <w:rFonts w:ascii="Times New Roman" w:hAnsi="Times New Roman"/>
          <w:sz w:val="24"/>
          <w:szCs w:val="24"/>
        </w:rPr>
      </w:pPr>
      <w:bookmarkStart w:id="151" w:name="sub_42"/>
      <w:r w:rsidRPr="00163B7C">
        <w:rPr>
          <w:rFonts w:ascii="Times New Roman" w:hAnsi="Times New Roman"/>
          <w:sz w:val="24"/>
          <w:szCs w:val="24"/>
        </w:rPr>
        <w:t>7.3. Перечень стимулирующих выплат за почетные звания и ученую степень установлен в</w:t>
      </w:r>
      <w:r w:rsidR="00FB5419">
        <w:rPr>
          <w:rFonts w:ascii="Times New Roman" w:hAnsi="Times New Roman"/>
          <w:sz w:val="24"/>
          <w:szCs w:val="24"/>
        </w:rPr>
        <w:t xml:space="preserve"> </w:t>
      </w:r>
      <w:r w:rsidR="00FB5419" w:rsidRPr="005B70F8">
        <w:rPr>
          <w:rFonts w:ascii="Times New Roman" w:hAnsi="Times New Roman"/>
          <w:sz w:val="24"/>
          <w:szCs w:val="24"/>
        </w:rPr>
        <w:t xml:space="preserve">приложении № </w:t>
      </w:r>
      <w:r w:rsidR="005B70F8" w:rsidRPr="005B70F8">
        <w:rPr>
          <w:rFonts w:ascii="Times New Roman" w:hAnsi="Times New Roman"/>
          <w:sz w:val="24"/>
          <w:szCs w:val="24"/>
        </w:rPr>
        <w:t>7</w:t>
      </w:r>
      <w:r w:rsidRPr="00163B7C">
        <w:rPr>
          <w:rFonts w:ascii="Times New Roman" w:hAnsi="Times New Roman"/>
          <w:sz w:val="24"/>
          <w:szCs w:val="24"/>
        </w:rPr>
        <w:t xml:space="preserve"> к настоящему Положению.</w:t>
      </w:r>
    </w:p>
    <w:p w14:paraId="5F17E989" w14:textId="46DD15D7" w:rsidR="00282862" w:rsidRPr="00163B7C" w:rsidRDefault="00282862" w:rsidP="00A54CA8">
      <w:pPr>
        <w:spacing w:after="0" w:line="240" w:lineRule="auto"/>
        <w:ind w:firstLine="708"/>
        <w:jc w:val="both"/>
        <w:rPr>
          <w:rFonts w:ascii="Times New Roman" w:hAnsi="Times New Roman"/>
          <w:sz w:val="24"/>
          <w:szCs w:val="24"/>
        </w:rPr>
      </w:pPr>
      <w:bookmarkStart w:id="152" w:name="sub_43"/>
      <w:bookmarkEnd w:id="151"/>
      <w:r w:rsidRPr="00163B7C">
        <w:rPr>
          <w:rFonts w:ascii="Times New Roman" w:hAnsi="Times New Roman"/>
          <w:sz w:val="24"/>
          <w:szCs w:val="24"/>
        </w:rPr>
        <w:t xml:space="preserve">7.4. Перечень коэффициентов для определения ежемесячных надбавок педагогическим работникам, поступающим на работу по полученной специальности впервые, определен в </w:t>
      </w:r>
      <w:r w:rsidR="00FB5419" w:rsidRPr="005B70F8">
        <w:rPr>
          <w:rFonts w:ascii="Times New Roman" w:hAnsi="Times New Roman"/>
          <w:sz w:val="24"/>
          <w:szCs w:val="24"/>
        </w:rPr>
        <w:t xml:space="preserve">приложения  </w:t>
      </w:r>
      <w:r w:rsidR="005B70F8" w:rsidRPr="005B70F8">
        <w:rPr>
          <w:rFonts w:ascii="Times New Roman" w:hAnsi="Times New Roman"/>
          <w:sz w:val="24"/>
          <w:szCs w:val="24"/>
        </w:rPr>
        <w:t>8</w:t>
      </w:r>
      <w:r w:rsidR="00FB5419" w:rsidRPr="005B70F8">
        <w:rPr>
          <w:rFonts w:ascii="Times New Roman" w:hAnsi="Times New Roman"/>
          <w:sz w:val="24"/>
          <w:szCs w:val="24"/>
        </w:rPr>
        <w:t xml:space="preserve"> </w:t>
      </w:r>
      <w:r w:rsidRPr="005B70F8">
        <w:rPr>
          <w:rFonts w:ascii="Times New Roman" w:hAnsi="Times New Roman"/>
          <w:sz w:val="24"/>
          <w:szCs w:val="24"/>
        </w:rPr>
        <w:t>к</w:t>
      </w:r>
      <w:r w:rsidRPr="00163B7C">
        <w:rPr>
          <w:rFonts w:ascii="Times New Roman" w:hAnsi="Times New Roman"/>
          <w:sz w:val="24"/>
          <w:szCs w:val="24"/>
        </w:rPr>
        <w:t xml:space="preserve"> настоящему Положению.</w:t>
      </w:r>
    </w:p>
    <w:p w14:paraId="33670EED" w14:textId="3B9B4823" w:rsidR="00282862" w:rsidRPr="00163B7C" w:rsidRDefault="00282862" w:rsidP="00A54CA8">
      <w:pPr>
        <w:spacing w:after="0" w:line="240" w:lineRule="auto"/>
        <w:ind w:firstLine="708"/>
        <w:jc w:val="both"/>
        <w:rPr>
          <w:rFonts w:ascii="Times New Roman" w:hAnsi="Times New Roman"/>
          <w:sz w:val="24"/>
          <w:szCs w:val="24"/>
        </w:rPr>
      </w:pPr>
      <w:bookmarkStart w:id="153" w:name="sub_44"/>
      <w:bookmarkEnd w:id="152"/>
      <w:r w:rsidRPr="00163B7C">
        <w:rPr>
          <w:rFonts w:ascii="Times New Roman" w:hAnsi="Times New Roman"/>
          <w:sz w:val="24"/>
          <w:szCs w:val="24"/>
        </w:rPr>
        <w:t xml:space="preserve">7.5. Перечень коэффициентов за стаж педагогической работы определен в </w:t>
      </w:r>
      <w:r w:rsidR="00FB5419" w:rsidRPr="005B70F8">
        <w:rPr>
          <w:rFonts w:ascii="Times New Roman" w:hAnsi="Times New Roman"/>
          <w:sz w:val="24"/>
          <w:szCs w:val="24"/>
        </w:rPr>
        <w:t xml:space="preserve">приложении № </w:t>
      </w:r>
      <w:r w:rsidR="005B70F8">
        <w:rPr>
          <w:rFonts w:ascii="Times New Roman" w:hAnsi="Times New Roman"/>
          <w:sz w:val="24"/>
          <w:szCs w:val="24"/>
        </w:rPr>
        <w:t xml:space="preserve">9 </w:t>
      </w:r>
      <w:r w:rsidRPr="00163B7C">
        <w:rPr>
          <w:rFonts w:ascii="Times New Roman" w:hAnsi="Times New Roman"/>
          <w:sz w:val="24"/>
          <w:szCs w:val="24"/>
        </w:rPr>
        <w:t>к настоящему Положению.</w:t>
      </w:r>
    </w:p>
    <w:p w14:paraId="13B471FE" w14:textId="1FB3CE30" w:rsidR="00282862" w:rsidRPr="00163B7C" w:rsidRDefault="00282862" w:rsidP="00A54CA8">
      <w:pPr>
        <w:spacing w:after="0" w:line="240" w:lineRule="auto"/>
        <w:ind w:firstLine="708"/>
        <w:jc w:val="both"/>
        <w:rPr>
          <w:rFonts w:ascii="Times New Roman" w:hAnsi="Times New Roman"/>
          <w:sz w:val="24"/>
          <w:szCs w:val="24"/>
        </w:rPr>
      </w:pPr>
      <w:bookmarkStart w:id="154" w:name="sub_45"/>
      <w:bookmarkEnd w:id="153"/>
      <w:r w:rsidRPr="00163B7C">
        <w:rPr>
          <w:rFonts w:ascii="Times New Roman" w:hAnsi="Times New Roman"/>
          <w:sz w:val="24"/>
          <w:szCs w:val="24"/>
        </w:rPr>
        <w:t xml:space="preserve">7.6. Перечень стимулирующих выплат за квалификационную категорию установлен в </w:t>
      </w:r>
      <w:r w:rsidR="00FB5419" w:rsidRPr="005B70F8">
        <w:rPr>
          <w:rFonts w:ascii="Times New Roman" w:hAnsi="Times New Roman"/>
          <w:sz w:val="24"/>
          <w:szCs w:val="24"/>
        </w:rPr>
        <w:t>приложении № 1</w:t>
      </w:r>
      <w:r w:rsidR="005B70F8" w:rsidRPr="005B70F8">
        <w:rPr>
          <w:rFonts w:ascii="Times New Roman" w:hAnsi="Times New Roman"/>
          <w:sz w:val="24"/>
          <w:szCs w:val="24"/>
        </w:rPr>
        <w:t>0</w:t>
      </w:r>
      <w:r w:rsidR="005B70F8">
        <w:rPr>
          <w:rFonts w:ascii="Times New Roman" w:hAnsi="Times New Roman"/>
          <w:sz w:val="24"/>
          <w:szCs w:val="24"/>
        </w:rPr>
        <w:t xml:space="preserve"> </w:t>
      </w:r>
      <w:r w:rsidRPr="00163B7C">
        <w:rPr>
          <w:rFonts w:ascii="Times New Roman" w:hAnsi="Times New Roman"/>
          <w:sz w:val="24"/>
          <w:szCs w:val="24"/>
        </w:rPr>
        <w:t>настоящему Положению.</w:t>
      </w:r>
    </w:p>
    <w:bookmarkEnd w:id="154"/>
    <w:p w14:paraId="0C85D33A" w14:textId="77777777" w:rsidR="00282862" w:rsidRPr="00163B7C" w:rsidRDefault="00282862" w:rsidP="00163B7C">
      <w:pPr>
        <w:spacing w:after="0" w:line="240" w:lineRule="auto"/>
        <w:jc w:val="both"/>
        <w:rPr>
          <w:rFonts w:ascii="Times New Roman" w:hAnsi="Times New Roman"/>
          <w:sz w:val="24"/>
          <w:szCs w:val="24"/>
        </w:rPr>
      </w:pPr>
    </w:p>
    <w:p w14:paraId="05050328" w14:textId="77777777" w:rsidR="00282862" w:rsidRPr="00FB5419" w:rsidRDefault="00282862" w:rsidP="00163B7C">
      <w:pPr>
        <w:pStyle w:val="1"/>
        <w:spacing w:before="0" w:after="0" w:line="240" w:lineRule="auto"/>
        <w:rPr>
          <w:rFonts w:ascii="Times New Roman" w:hAnsi="Times New Roman"/>
          <w:color w:val="auto"/>
        </w:rPr>
      </w:pPr>
      <w:r w:rsidRPr="00FB5419">
        <w:rPr>
          <w:rFonts w:ascii="Times New Roman" w:hAnsi="Times New Roman"/>
          <w:color w:val="auto"/>
        </w:rPr>
        <w:t>8. Порядок формирования и использования фонда оплаты труда работников образовательных организаций</w:t>
      </w:r>
    </w:p>
    <w:p w14:paraId="2C56DA04" w14:textId="77777777"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8.1. Фонд оплаты труда муниципальных образовательных организаций формируется в объеме, достаточном для реализации образовательных программ и обеспечения условий обучения и воспитания учащихся (воспитанников), в соответствии с действующими нормативными правовыми актами федерального и регионального уровней.</w:t>
      </w:r>
    </w:p>
    <w:p w14:paraId="1AF6A60B" w14:textId="77777777" w:rsidR="00282862" w:rsidRPr="0051310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8.2. Фонд оплаты труда работников образовательной организации формируется на календарный год за счет средств бюджета Республики Тыва, а также средств от приносящей доход </w:t>
      </w:r>
      <w:r w:rsidRPr="00FB5419">
        <w:rPr>
          <w:rFonts w:ascii="Times New Roman" w:hAnsi="Times New Roman"/>
          <w:sz w:val="24"/>
          <w:szCs w:val="24"/>
        </w:rPr>
        <w:t xml:space="preserve">деятельности с учетом примерных штатных нормативов, устанавливаемых </w:t>
      </w:r>
      <w:r w:rsidRPr="0051310C">
        <w:rPr>
          <w:rFonts w:ascii="Times New Roman" w:hAnsi="Times New Roman"/>
          <w:sz w:val="24"/>
          <w:szCs w:val="24"/>
        </w:rPr>
        <w:t xml:space="preserve">Министерством </w:t>
      </w:r>
      <w:r w:rsidR="009503A7" w:rsidRPr="0051310C">
        <w:rPr>
          <w:rFonts w:ascii="Times New Roman" w:hAnsi="Times New Roman"/>
          <w:sz w:val="24"/>
          <w:szCs w:val="24"/>
        </w:rPr>
        <w:t xml:space="preserve">образования </w:t>
      </w:r>
      <w:r w:rsidRPr="0051310C">
        <w:rPr>
          <w:rFonts w:ascii="Times New Roman" w:hAnsi="Times New Roman"/>
          <w:sz w:val="24"/>
          <w:szCs w:val="24"/>
        </w:rPr>
        <w:t>Республики Тыва.</w:t>
      </w:r>
    </w:p>
    <w:p w14:paraId="034CBEA1" w14:textId="77777777" w:rsidR="00282862" w:rsidRPr="00163B7C" w:rsidRDefault="00282862" w:rsidP="00163B7C">
      <w:pPr>
        <w:spacing w:after="0" w:line="240" w:lineRule="auto"/>
        <w:ind w:firstLine="708"/>
        <w:jc w:val="both"/>
        <w:rPr>
          <w:rFonts w:ascii="Times New Roman" w:hAnsi="Times New Roman"/>
          <w:sz w:val="24"/>
          <w:szCs w:val="24"/>
        </w:rPr>
      </w:pPr>
      <w:r w:rsidRPr="00FB5419">
        <w:rPr>
          <w:rFonts w:ascii="Times New Roman" w:hAnsi="Times New Roman"/>
          <w:sz w:val="24"/>
          <w:szCs w:val="24"/>
        </w:rPr>
        <w:t>8.3. Месячный фонд оплаты труда образовательной организации рассчитывается</w:t>
      </w:r>
      <w:r w:rsidRPr="00163B7C">
        <w:rPr>
          <w:rFonts w:ascii="Times New Roman" w:hAnsi="Times New Roman"/>
          <w:sz w:val="24"/>
          <w:szCs w:val="24"/>
        </w:rPr>
        <w:t xml:space="preserve"> с учетом числа штатных единиц педагогических работников, административно-управленческого и учебно-вспомогательного персонала и числа педагогических ставок в соответствии с учебным планом, а также с учетом имеющихся структурных подразделений, выполняющих муниципальные работы по заданию учредителя.</w:t>
      </w:r>
    </w:p>
    <w:p w14:paraId="3239D6AB" w14:textId="77777777" w:rsidR="00282862" w:rsidRPr="00163B7C" w:rsidRDefault="00282862" w:rsidP="00163B7C">
      <w:pPr>
        <w:spacing w:after="0" w:line="240" w:lineRule="auto"/>
        <w:ind w:firstLine="708"/>
        <w:jc w:val="both"/>
        <w:rPr>
          <w:rFonts w:ascii="Times New Roman" w:hAnsi="Times New Roman"/>
          <w:sz w:val="24"/>
          <w:szCs w:val="24"/>
        </w:rPr>
      </w:pPr>
      <w:bookmarkStart w:id="155" w:name="sub_50"/>
      <w:r w:rsidRPr="00163B7C">
        <w:rPr>
          <w:rFonts w:ascii="Times New Roman" w:hAnsi="Times New Roman"/>
          <w:sz w:val="24"/>
          <w:szCs w:val="24"/>
        </w:rPr>
        <w:t>8.4. Годовой фонд оплаты труда формируется путем умножения месячного фонда оплаты труда на 12.</w:t>
      </w:r>
    </w:p>
    <w:bookmarkEnd w:id="155"/>
    <w:p w14:paraId="6FED3018" w14:textId="77777777" w:rsidR="00282862" w:rsidRPr="00163B7C" w:rsidRDefault="00282862" w:rsidP="00163B7C">
      <w:pPr>
        <w:spacing w:after="0" w:line="240" w:lineRule="auto"/>
        <w:ind w:firstLine="698"/>
        <w:jc w:val="both"/>
        <w:rPr>
          <w:rFonts w:ascii="Times New Roman" w:hAnsi="Times New Roman"/>
          <w:sz w:val="24"/>
          <w:szCs w:val="24"/>
        </w:rPr>
      </w:pPr>
      <w:r w:rsidRPr="00163B7C">
        <w:rPr>
          <w:rFonts w:ascii="Times New Roman" w:hAnsi="Times New Roman"/>
          <w:sz w:val="24"/>
          <w:szCs w:val="24"/>
        </w:rPr>
        <w:t>8.5. Фонд оплаты труда состоит из базовой части (включая компенсационные выплаты и доплаты за дополнительные виды и объем работы) и фонд стимулирования труда:</w:t>
      </w:r>
    </w:p>
    <w:p w14:paraId="795AEE9E" w14:textId="77777777" w:rsidR="00282862" w:rsidRDefault="00282862" w:rsidP="00163B7C">
      <w:pPr>
        <w:spacing w:after="0" w:line="240" w:lineRule="auto"/>
        <w:jc w:val="both"/>
        <w:rPr>
          <w:rFonts w:ascii="Times New Roman" w:hAnsi="Times New Roman"/>
          <w:sz w:val="24"/>
          <w:szCs w:val="24"/>
        </w:rPr>
      </w:pPr>
    </w:p>
    <w:p w14:paraId="1B1D47A8" w14:textId="77777777" w:rsidR="00852F44" w:rsidRDefault="00852F44" w:rsidP="00163B7C">
      <w:pPr>
        <w:spacing w:after="0" w:line="240" w:lineRule="auto"/>
        <w:jc w:val="both"/>
        <w:rPr>
          <w:rFonts w:ascii="Times New Roman" w:hAnsi="Times New Roman"/>
          <w:sz w:val="24"/>
          <w:szCs w:val="24"/>
        </w:rPr>
      </w:pPr>
    </w:p>
    <w:p w14:paraId="4D52AE47" w14:textId="77777777" w:rsidR="00852F44" w:rsidRPr="00163B7C" w:rsidRDefault="00852F44" w:rsidP="00163B7C">
      <w:pPr>
        <w:spacing w:after="0" w:line="240" w:lineRule="auto"/>
        <w:jc w:val="both"/>
        <w:rPr>
          <w:rFonts w:ascii="Times New Roman" w:hAnsi="Times New Roman"/>
          <w:sz w:val="24"/>
          <w:szCs w:val="24"/>
        </w:rPr>
      </w:pPr>
    </w:p>
    <w:p w14:paraId="308124CD" w14:textId="77777777" w:rsidR="00282862" w:rsidRPr="00163B7C" w:rsidRDefault="00282862" w:rsidP="00163B7C">
      <w:pPr>
        <w:spacing w:after="0" w:line="240" w:lineRule="auto"/>
        <w:ind w:firstLine="698"/>
        <w:jc w:val="both"/>
        <w:rPr>
          <w:rFonts w:ascii="Times New Roman" w:hAnsi="Times New Roman"/>
          <w:sz w:val="24"/>
          <w:szCs w:val="24"/>
        </w:rPr>
      </w:pPr>
      <w:r w:rsidRPr="00163B7C">
        <w:rPr>
          <w:rFonts w:ascii="Times New Roman" w:hAnsi="Times New Roman"/>
          <w:sz w:val="24"/>
          <w:szCs w:val="24"/>
        </w:rPr>
        <w:t>ФОТ = ФОТб + ФОТстим, где:</w:t>
      </w:r>
    </w:p>
    <w:p w14:paraId="656D9A9F" w14:textId="77777777" w:rsidR="00282862" w:rsidRPr="00163B7C" w:rsidRDefault="00282862" w:rsidP="00163B7C">
      <w:pPr>
        <w:spacing w:after="0" w:line="240" w:lineRule="auto"/>
        <w:jc w:val="both"/>
        <w:rPr>
          <w:rFonts w:ascii="Times New Roman" w:hAnsi="Times New Roman"/>
          <w:sz w:val="24"/>
          <w:szCs w:val="24"/>
        </w:rPr>
      </w:pPr>
    </w:p>
    <w:p w14:paraId="38D1B0E9" w14:textId="77777777" w:rsidR="00282862" w:rsidRPr="00163B7C" w:rsidRDefault="00282862" w:rsidP="00163B7C">
      <w:pPr>
        <w:spacing w:after="0" w:line="240" w:lineRule="auto"/>
        <w:jc w:val="both"/>
        <w:rPr>
          <w:rFonts w:ascii="Times New Roman" w:hAnsi="Times New Roman"/>
          <w:sz w:val="24"/>
          <w:szCs w:val="24"/>
        </w:rPr>
      </w:pPr>
      <w:r w:rsidRPr="00163B7C">
        <w:rPr>
          <w:rFonts w:ascii="Times New Roman" w:hAnsi="Times New Roman"/>
          <w:sz w:val="24"/>
          <w:szCs w:val="24"/>
        </w:rPr>
        <w:t>ФОТ - фонд оплаты труда образовательной организации;</w:t>
      </w:r>
    </w:p>
    <w:p w14:paraId="5F7CAABE" w14:textId="77777777" w:rsidR="00282862" w:rsidRPr="00163B7C" w:rsidRDefault="00282862" w:rsidP="00163B7C">
      <w:pPr>
        <w:spacing w:after="0" w:line="240" w:lineRule="auto"/>
        <w:jc w:val="both"/>
        <w:rPr>
          <w:rFonts w:ascii="Times New Roman" w:hAnsi="Times New Roman"/>
          <w:sz w:val="24"/>
          <w:szCs w:val="24"/>
        </w:rPr>
      </w:pPr>
      <w:r w:rsidRPr="00163B7C">
        <w:rPr>
          <w:rFonts w:ascii="Times New Roman" w:hAnsi="Times New Roman"/>
          <w:sz w:val="24"/>
          <w:szCs w:val="24"/>
        </w:rPr>
        <w:t>ФОТб - базовая часть ФОТ;</w:t>
      </w:r>
    </w:p>
    <w:p w14:paraId="4CAF1B88" w14:textId="77777777" w:rsidR="00282862" w:rsidRPr="00163B7C" w:rsidRDefault="00282862" w:rsidP="00163B7C">
      <w:pPr>
        <w:spacing w:after="0" w:line="240" w:lineRule="auto"/>
        <w:jc w:val="both"/>
        <w:rPr>
          <w:rFonts w:ascii="Times New Roman" w:hAnsi="Times New Roman"/>
          <w:sz w:val="24"/>
          <w:szCs w:val="24"/>
        </w:rPr>
      </w:pPr>
      <w:r w:rsidRPr="00163B7C">
        <w:rPr>
          <w:rFonts w:ascii="Times New Roman" w:hAnsi="Times New Roman"/>
          <w:sz w:val="24"/>
          <w:szCs w:val="24"/>
        </w:rPr>
        <w:t>ФОТстим - часть ФОТ для стимулирования труда (стимулирующая часть).</w:t>
      </w:r>
    </w:p>
    <w:p w14:paraId="74C00872" w14:textId="77777777"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Доля базовой части расчетного фонда оплаты труда, направляемой на формирование заработной платы педагогических работников, осуществляющих учебный процесс, должна составлять не более 85 процентов.</w:t>
      </w:r>
    </w:p>
    <w:p w14:paraId="0610E7AB" w14:textId="77777777"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Объем средств на выплаты стимулирующего характера в фонде оплаты труда образовательной организации должен составлять не более 15 процентов средств на оплату труда, формируемых за счет бюджетных ассигнований бюджета Республики Тыва, а также средств от приносящей доход деятельности.</w:t>
      </w:r>
    </w:p>
    <w:p w14:paraId="51942E1D" w14:textId="77777777" w:rsidR="00282862" w:rsidRPr="00163B7C" w:rsidRDefault="00282862" w:rsidP="00163B7C">
      <w:pPr>
        <w:spacing w:after="0" w:line="240" w:lineRule="auto"/>
        <w:ind w:firstLine="708"/>
        <w:jc w:val="both"/>
        <w:rPr>
          <w:rFonts w:ascii="Times New Roman" w:hAnsi="Times New Roman"/>
          <w:sz w:val="24"/>
          <w:szCs w:val="24"/>
        </w:rPr>
      </w:pPr>
      <w:bookmarkStart w:id="156" w:name="sub_88"/>
      <w:r w:rsidRPr="00163B7C">
        <w:rPr>
          <w:rFonts w:ascii="Times New Roman" w:hAnsi="Times New Roman"/>
          <w:sz w:val="24"/>
          <w:szCs w:val="24"/>
        </w:rPr>
        <w:t xml:space="preserve">При определении потребности в бюджетных ассигнованиях за счет бюджета учитываются целевые показатели, установленные указами Президента Российской Федерации </w:t>
      </w:r>
      <w:hyperlink r:id="rId62" w:history="1">
        <w:r w:rsidRPr="005238E2">
          <w:rPr>
            <w:rStyle w:val="a9"/>
            <w:rFonts w:ascii="Times New Roman" w:hAnsi="Times New Roman"/>
            <w:b w:val="0"/>
            <w:color w:val="auto"/>
            <w:sz w:val="24"/>
            <w:szCs w:val="24"/>
          </w:rPr>
          <w:t>от 7 мая 2012 г. N 597</w:t>
        </w:r>
      </w:hyperlink>
      <w:r w:rsidRPr="005238E2">
        <w:rPr>
          <w:rFonts w:ascii="Times New Roman" w:hAnsi="Times New Roman"/>
          <w:b/>
          <w:sz w:val="24"/>
          <w:szCs w:val="24"/>
        </w:rPr>
        <w:t xml:space="preserve"> </w:t>
      </w:r>
      <w:r w:rsidRPr="00163B7C">
        <w:rPr>
          <w:rFonts w:ascii="Times New Roman" w:hAnsi="Times New Roman"/>
          <w:sz w:val="24"/>
          <w:szCs w:val="24"/>
        </w:rPr>
        <w:t xml:space="preserve">"О мероприятиях по реализации государственной социальной политики" и </w:t>
      </w:r>
      <w:r w:rsidR="00FB5419">
        <w:rPr>
          <w:rFonts w:ascii="Times New Roman" w:hAnsi="Times New Roman"/>
          <w:sz w:val="24"/>
          <w:szCs w:val="24"/>
        </w:rPr>
        <w:t xml:space="preserve"> от 29 мая 2017г. № 240</w:t>
      </w:r>
      <w:r w:rsidRPr="00163B7C">
        <w:rPr>
          <w:rFonts w:ascii="Times New Roman" w:hAnsi="Times New Roman"/>
          <w:sz w:val="24"/>
          <w:szCs w:val="24"/>
        </w:rPr>
        <w:t xml:space="preserve"> "Об объявлении в Российской Федерации Десятилетия детства.</w:t>
      </w:r>
    </w:p>
    <w:p w14:paraId="3CB9E1B5" w14:textId="3F7E53C7" w:rsidR="00282862" w:rsidRPr="00163B7C" w:rsidRDefault="00282862" w:rsidP="00163B7C">
      <w:pPr>
        <w:spacing w:after="0" w:line="240" w:lineRule="auto"/>
        <w:ind w:firstLine="708"/>
        <w:jc w:val="both"/>
        <w:rPr>
          <w:rFonts w:ascii="Times New Roman" w:hAnsi="Times New Roman"/>
          <w:sz w:val="24"/>
          <w:szCs w:val="24"/>
        </w:rPr>
      </w:pPr>
      <w:bookmarkStart w:id="157" w:name="sub_52"/>
      <w:bookmarkEnd w:id="156"/>
      <w:r w:rsidRPr="00163B7C">
        <w:rPr>
          <w:rFonts w:ascii="Times New Roman" w:hAnsi="Times New Roman"/>
          <w:sz w:val="24"/>
          <w:szCs w:val="24"/>
        </w:rPr>
        <w:t xml:space="preserve">8.6. </w:t>
      </w:r>
      <w:r w:rsidR="00A54CA8">
        <w:rPr>
          <w:rFonts w:ascii="Times New Roman" w:hAnsi="Times New Roman"/>
          <w:sz w:val="24"/>
          <w:szCs w:val="24"/>
        </w:rPr>
        <w:t xml:space="preserve">Образовательная организация </w:t>
      </w:r>
      <w:r w:rsidRPr="00163B7C">
        <w:rPr>
          <w:rFonts w:ascii="Times New Roman" w:hAnsi="Times New Roman"/>
          <w:sz w:val="24"/>
          <w:szCs w:val="24"/>
        </w:rPr>
        <w:t>самостоятельно устанавливает штатное расписание и заработную плату работников (включая доплаты и надбавки за дополнительный объем работы, компенсационные и стимулирующие выплаты и т.д.) в пределах, выделенных ассигнований для выполнения муниципального задания на выполнение муниципальных услуг (работ) для муниципальных образовательных организаций.</w:t>
      </w:r>
    </w:p>
    <w:bookmarkEnd w:id="157"/>
    <w:p w14:paraId="4214A80F" w14:textId="77777777"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Штатное расписание утверждается руководителем образовательной организации и включает в себя все должности служащих, профессии рабочих (руководителей, их заместителей, руководителей структурных подразделений, педагогических работников, учебно-вспомогательного и обслуживающего персонала и т.д.).</w:t>
      </w:r>
    </w:p>
    <w:p w14:paraId="2D800FFB" w14:textId="77777777" w:rsidR="00282862" w:rsidRPr="00163B7C" w:rsidRDefault="00282862" w:rsidP="00163B7C">
      <w:pPr>
        <w:spacing w:after="0" w:line="240" w:lineRule="auto"/>
        <w:ind w:firstLine="708"/>
        <w:jc w:val="both"/>
        <w:rPr>
          <w:rFonts w:ascii="Times New Roman" w:hAnsi="Times New Roman"/>
          <w:sz w:val="24"/>
          <w:szCs w:val="24"/>
        </w:rPr>
      </w:pPr>
      <w:bookmarkStart w:id="158" w:name="_Hlk116484368"/>
      <w:r w:rsidRPr="00163B7C">
        <w:rPr>
          <w:rFonts w:ascii="Times New Roman" w:hAnsi="Times New Roman"/>
          <w:sz w:val="24"/>
          <w:szCs w:val="24"/>
        </w:rPr>
        <w:t>При этом образовательная организация принимает необходимые меры по обеспечению дифференциации оплаты труда основного и прочего персонала, оптимизации расходов на административно-управленческий, учебно-вспомогательный и обслуживающий персонал с учетом предельной доли расходов на оплату их труда в фонде оплаты труда образовательной организации не более 40 процентов.</w:t>
      </w:r>
    </w:p>
    <w:p w14:paraId="24F1E36E" w14:textId="77777777" w:rsidR="00282862" w:rsidRPr="00163B7C" w:rsidRDefault="00282862"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Для выполнения работ, связанных с временным расширением объема оказываемых образовательной организацией услуг, образовательная организация вправе осуществлять привлечение помимо работников, занимающих должности (профессии), предусмотренные штатным расписанием, других работников на условиях срочного трудового договора за счет средств, поступающих от приносящей доход деятельности.</w:t>
      </w:r>
    </w:p>
    <w:p w14:paraId="6EAEC53B" w14:textId="77777777" w:rsidR="00282862" w:rsidRPr="00163B7C" w:rsidRDefault="00282862" w:rsidP="00163B7C">
      <w:pPr>
        <w:spacing w:after="0" w:line="240" w:lineRule="auto"/>
        <w:ind w:firstLine="708"/>
        <w:jc w:val="both"/>
        <w:rPr>
          <w:rFonts w:ascii="Times New Roman" w:hAnsi="Times New Roman"/>
          <w:sz w:val="24"/>
          <w:szCs w:val="24"/>
        </w:rPr>
      </w:pPr>
      <w:bookmarkStart w:id="159" w:name="sub_53"/>
      <w:r w:rsidRPr="00163B7C">
        <w:rPr>
          <w:rFonts w:ascii="Times New Roman" w:hAnsi="Times New Roman"/>
          <w:sz w:val="24"/>
          <w:szCs w:val="24"/>
        </w:rPr>
        <w:t>8.7. Руководителями образовательных организаций обеспечивается проведение мероприятий по организации разъяснительной работы в трудовых коллективах, информационному сопровождению мероприятий по совершенствованию системы оплаты труда работников образовательных организаций, в том числе соответствующих категорий педагогических работников.</w:t>
      </w:r>
    </w:p>
    <w:bookmarkEnd w:id="158"/>
    <w:bookmarkEnd w:id="159"/>
    <w:p w14:paraId="41D15335" w14:textId="77777777" w:rsidR="003B5F6C" w:rsidRPr="00163B7C" w:rsidRDefault="003B5F6C" w:rsidP="00163B7C">
      <w:pPr>
        <w:shd w:val="clear" w:color="auto" w:fill="FFFFFF"/>
        <w:tabs>
          <w:tab w:val="num" w:pos="0"/>
          <w:tab w:val="left" w:pos="851"/>
        </w:tabs>
        <w:spacing w:after="0" w:line="240" w:lineRule="auto"/>
        <w:jc w:val="both"/>
        <w:rPr>
          <w:rFonts w:ascii="Times New Roman" w:hAnsi="Times New Roman"/>
          <w:sz w:val="24"/>
          <w:szCs w:val="24"/>
        </w:rPr>
      </w:pPr>
    </w:p>
    <w:p w14:paraId="1671EBF4" w14:textId="77777777" w:rsidR="003B5F6C" w:rsidRPr="00163B7C" w:rsidRDefault="003B5F6C" w:rsidP="00163B7C">
      <w:pPr>
        <w:shd w:val="clear" w:color="auto" w:fill="FFFFFF"/>
        <w:tabs>
          <w:tab w:val="num" w:pos="0"/>
          <w:tab w:val="left" w:pos="851"/>
        </w:tabs>
        <w:spacing w:after="75" w:line="240" w:lineRule="auto"/>
        <w:rPr>
          <w:rFonts w:ascii="Times New Roman" w:hAnsi="Times New Roman"/>
          <w:sz w:val="24"/>
          <w:szCs w:val="24"/>
        </w:rPr>
      </w:pPr>
    </w:p>
    <w:p w14:paraId="2B759EFF" w14:textId="77777777" w:rsidR="00163B7C" w:rsidRDefault="00163B7C">
      <w:pPr>
        <w:rPr>
          <w:rFonts w:ascii="Times New Roman" w:hAnsi="Times New Roman"/>
          <w:sz w:val="24"/>
          <w:szCs w:val="24"/>
        </w:rPr>
      </w:pPr>
      <w:r>
        <w:rPr>
          <w:rFonts w:ascii="Times New Roman" w:hAnsi="Times New Roman"/>
          <w:sz w:val="24"/>
          <w:szCs w:val="24"/>
        </w:rPr>
        <w:br w:type="page"/>
      </w:r>
    </w:p>
    <w:p w14:paraId="5A616EAF" w14:textId="3F649478" w:rsidR="00720943" w:rsidRDefault="001746C5" w:rsidP="00720943">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 </w:t>
      </w:r>
      <w:r w:rsidR="00860F4B">
        <w:rPr>
          <w:rFonts w:ascii="Times New Roman" w:hAnsi="Times New Roman"/>
          <w:sz w:val="24"/>
          <w:szCs w:val="24"/>
        </w:rPr>
        <w:t>1</w:t>
      </w:r>
    </w:p>
    <w:p w14:paraId="66E00571" w14:textId="77777777" w:rsidR="00720943" w:rsidRPr="00163B7C"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Pr>
          <w:rFonts w:ascii="Times New Roman" w:hAnsi="Times New Roman"/>
          <w:sz w:val="24"/>
          <w:szCs w:val="24"/>
        </w:rPr>
        <w:t xml:space="preserve"> </w:t>
      </w:r>
      <w:hyperlink r:id="rId63" w:anchor="block_1000" w:history="1">
        <w:r w:rsidRPr="00163B7C">
          <w:rPr>
            <w:rFonts w:ascii="Times New Roman" w:hAnsi="Times New Roman"/>
            <w:sz w:val="24"/>
            <w:szCs w:val="24"/>
          </w:rPr>
          <w:t>Положению</w:t>
        </w:r>
      </w:hyperlink>
      <w:r>
        <w:rPr>
          <w:rFonts w:ascii="Times New Roman" w:hAnsi="Times New Roman"/>
          <w:sz w:val="24"/>
          <w:szCs w:val="24"/>
        </w:rPr>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14:paraId="5A4DE867" w14:textId="610FCBAC" w:rsidR="00860F4B" w:rsidRDefault="001D7022" w:rsidP="00720943">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МБОУ</w:t>
      </w:r>
      <w:r w:rsidR="00180AFC">
        <w:rPr>
          <w:rFonts w:ascii="Times New Roman" w:hAnsi="Times New Roman"/>
          <w:sz w:val="24"/>
          <w:szCs w:val="24"/>
        </w:rPr>
        <w:t xml:space="preserve"> Тарлагской</w:t>
      </w:r>
      <w:r>
        <w:rPr>
          <w:rFonts w:ascii="Times New Roman" w:hAnsi="Times New Roman"/>
          <w:sz w:val="24"/>
          <w:szCs w:val="24"/>
        </w:rPr>
        <w:t xml:space="preserve"> СОШ.</w:t>
      </w:r>
      <w:r w:rsidR="00AB7348">
        <w:rPr>
          <w:rFonts w:ascii="Times New Roman" w:hAnsi="Times New Roman"/>
          <w:sz w:val="24"/>
          <w:szCs w:val="24"/>
        </w:rPr>
        <w:t xml:space="preserve"> </w:t>
      </w:r>
    </w:p>
    <w:p w14:paraId="463146E5" w14:textId="24D8E009" w:rsidR="00720943" w:rsidRPr="00163B7C" w:rsidRDefault="00720943" w:rsidP="00720943">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от «</w:t>
      </w:r>
      <w:r w:rsidR="00840466">
        <w:rPr>
          <w:rFonts w:ascii="Times New Roman" w:hAnsi="Times New Roman"/>
          <w:sz w:val="24"/>
          <w:szCs w:val="24"/>
        </w:rPr>
        <w:t>02</w:t>
      </w:r>
      <w:r w:rsidR="001D7022">
        <w:rPr>
          <w:rFonts w:ascii="Times New Roman" w:hAnsi="Times New Roman"/>
          <w:sz w:val="24"/>
          <w:szCs w:val="24"/>
        </w:rPr>
        <w:t xml:space="preserve">»  </w:t>
      </w:r>
      <w:r w:rsidR="00840466">
        <w:rPr>
          <w:rFonts w:ascii="Times New Roman" w:hAnsi="Times New Roman"/>
          <w:sz w:val="24"/>
          <w:szCs w:val="24"/>
        </w:rPr>
        <w:t>мая</w:t>
      </w:r>
      <w:r w:rsidR="0011096F">
        <w:rPr>
          <w:rFonts w:ascii="Times New Roman" w:hAnsi="Times New Roman"/>
          <w:sz w:val="24"/>
          <w:szCs w:val="24"/>
        </w:rPr>
        <w:t xml:space="preserve"> </w:t>
      </w:r>
      <w:r w:rsidR="001D7022">
        <w:rPr>
          <w:rFonts w:ascii="Times New Roman" w:hAnsi="Times New Roman"/>
          <w:sz w:val="24"/>
          <w:szCs w:val="24"/>
        </w:rPr>
        <w:t>202</w:t>
      </w:r>
      <w:r w:rsidR="0011096F">
        <w:rPr>
          <w:rFonts w:ascii="Times New Roman" w:hAnsi="Times New Roman"/>
          <w:sz w:val="24"/>
          <w:szCs w:val="24"/>
        </w:rPr>
        <w:t>3</w:t>
      </w:r>
      <w:r w:rsidRPr="00163B7C">
        <w:rPr>
          <w:rFonts w:ascii="Times New Roman" w:hAnsi="Times New Roman"/>
          <w:sz w:val="24"/>
          <w:szCs w:val="24"/>
        </w:rPr>
        <w:t xml:space="preserve"> г.</w:t>
      </w:r>
    </w:p>
    <w:p w14:paraId="6B799FEC" w14:textId="77777777" w:rsidR="00AB5B5D" w:rsidRPr="00163B7C" w:rsidRDefault="00AB5B5D" w:rsidP="00163B7C">
      <w:pPr>
        <w:spacing w:line="240" w:lineRule="auto"/>
        <w:rPr>
          <w:rFonts w:ascii="Times New Roman" w:hAnsi="Times New Roman"/>
          <w:sz w:val="24"/>
          <w:szCs w:val="24"/>
        </w:rPr>
      </w:pPr>
    </w:p>
    <w:p w14:paraId="1D48B66F" w14:textId="77777777" w:rsidR="00FB0A93" w:rsidRPr="00FB0A93" w:rsidRDefault="00FB0A93" w:rsidP="00FB0A93">
      <w:pPr>
        <w:widowControl w:val="0"/>
        <w:spacing w:after="0" w:line="317" w:lineRule="exact"/>
        <w:jc w:val="center"/>
        <w:rPr>
          <w:rFonts w:ascii="Times New Roman" w:eastAsia="Times New Roman" w:hAnsi="Times New Roman"/>
          <w:b/>
          <w:bCs/>
          <w:color w:val="000000"/>
          <w:sz w:val="28"/>
          <w:szCs w:val="28"/>
          <w:lang w:eastAsia="ru-RU" w:bidi="ru-RU"/>
        </w:rPr>
      </w:pPr>
      <w:r w:rsidRPr="00FB0A93">
        <w:rPr>
          <w:rFonts w:ascii="Times New Roman" w:eastAsia="Times New Roman" w:hAnsi="Times New Roman"/>
          <w:b/>
          <w:bCs/>
          <w:color w:val="000000"/>
          <w:sz w:val="28"/>
          <w:szCs w:val="28"/>
          <w:lang w:eastAsia="ru-RU" w:bidi="ru-RU"/>
        </w:rPr>
        <w:t>Р А З М Е Р Ы</w:t>
      </w:r>
    </w:p>
    <w:p w14:paraId="098B7AB2" w14:textId="34EB17E0" w:rsidR="00FB0A93" w:rsidRPr="00FB0A93" w:rsidRDefault="00FB0A93" w:rsidP="00FB0A93">
      <w:pPr>
        <w:widowControl w:val="0"/>
        <w:spacing w:after="0" w:line="317" w:lineRule="exact"/>
        <w:jc w:val="center"/>
        <w:rPr>
          <w:rFonts w:ascii="Times New Roman" w:eastAsia="Times New Roman" w:hAnsi="Times New Roman"/>
          <w:color w:val="000000"/>
          <w:sz w:val="28"/>
          <w:szCs w:val="28"/>
          <w:lang w:eastAsia="ru-RU" w:bidi="ru-RU"/>
        </w:rPr>
      </w:pPr>
      <w:r w:rsidRPr="00FB0A93">
        <w:rPr>
          <w:rFonts w:ascii="Times New Roman" w:eastAsia="Times New Roman" w:hAnsi="Times New Roman"/>
          <w:color w:val="000000"/>
          <w:sz w:val="28"/>
          <w:szCs w:val="28"/>
          <w:lang w:eastAsia="ru-RU" w:bidi="ru-RU"/>
        </w:rPr>
        <w:t>должностных окладов, размеры ставок</w:t>
      </w:r>
      <w:r w:rsidRPr="00FB0A93">
        <w:rPr>
          <w:rFonts w:ascii="Times New Roman" w:eastAsia="Times New Roman" w:hAnsi="Times New Roman"/>
          <w:color w:val="000000"/>
          <w:sz w:val="28"/>
          <w:szCs w:val="28"/>
          <w:lang w:eastAsia="ru-RU" w:bidi="ru-RU"/>
        </w:rPr>
        <w:br/>
        <w:t xml:space="preserve">заработной платы работников </w:t>
      </w:r>
      <w:r w:rsidR="00840466">
        <w:rPr>
          <w:rFonts w:ascii="Times New Roman" w:eastAsia="Times New Roman" w:hAnsi="Times New Roman"/>
          <w:color w:val="000000"/>
          <w:sz w:val="28"/>
          <w:szCs w:val="28"/>
          <w:lang w:eastAsia="ru-RU" w:bidi="ru-RU"/>
        </w:rPr>
        <w:t>МБОУ Тарлагской СОШ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
        <w:gridCol w:w="6740"/>
        <w:gridCol w:w="1559"/>
      </w:tblGrid>
      <w:tr w:rsidR="00840466" w:rsidRPr="006F7C20" w14:paraId="1C86F501" w14:textId="77777777" w:rsidTr="005B70F8">
        <w:tc>
          <w:tcPr>
            <w:tcW w:w="0" w:type="auto"/>
            <w:shd w:val="clear" w:color="auto" w:fill="auto"/>
          </w:tcPr>
          <w:p w14:paraId="026C767D" w14:textId="77777777" w:rsidR="00840466" w:rsidRPr="006F7C20" w:rsidRDefault="00840466" w:rsidP="0051310C">
            <w:pPr>
              <w:spacing w:line="10" w:lineRule="atLeast"/>
              <w:jc w:val="center"/>
              <w:rPr>
                <w:rFonts w:ascii="Times New Roman" w:hAnsi="Times New Roman"/>
                <w:sz w:val="24"/>
                <w:szCs w:val="24"/>
              </w:rPr>
            </w:pPr>
            <w:r w:rsidRPr="006F7C20">
              <w:rPr>
                <w:rFonts w:ascii="Times New Roman" w:hAnsi="Times New Roman"/>
                <w:sz w:val="24"/>
                <w:szCs w:val="24"/>
              </w:rPr>
              <w:t>№</w:t>
            </w:r>
          </w:p>
        </w:tc>
        <w:tc>
          <w:tcPr>
            <w:tcW w:w="6740" w:type="dxa"/>
            <w:shd w:val="clear" w:color="auto" w:fill="auto"/>
          </w:tcPr>
          <w:p w14:paraId="160A568E" w14:textId="77777777" w:rsidR="00840466" w:rsidRPr="006F7C20" w:rsidRDefault="00840466" w:rsidP="0051310C">
            <w:pPr>
              <w:spacing w:line="10" w:lineRule="atLeast"/>
              <w:jc w:val="center"/>
              <w:rPr>
                <w:rFonts w:ascii="Times New Roman" w:hAnsi="Times New Roman"/>
                <w:sz w:val="24"/>
                <w:szCs w:val="24"/>
              </w:rPr>
            </w:pPr>
            <w:r w:rsidRPr="006F7C20">
              <w:rPr>
                <w:rFonts w:ascii="Times New Roman" w:hAnsi="Times New Roman"/>
                <w:sz w:val="24"/>
                <w:szCs w:val="24"/>
              </w:rPr>
              <w:t>Наименования должностей</w:t>
            </w:r>
          </w:p>
        </w:tc>
        <w:tc>
          <w:tcPr>
            <w:tcW w:w="1559" w:type="dxa"/>
            <w:shd w:val="clear" w:color="auto" w:fill="auto"/>
          </w:tcPr>
          <w:p w14:paraId="25A74175" w14:textId="77777777" w:rsidR="00840466" w:rsidRPr="006F7C20" w:rsidRDefault="00840466" w:rsidP="0051310C">
            <w:pPr>
              <w:spacing w:line="10" w:lineRule="atLeast"/>
              <w:jc w:val="center"/>
              <w:rPr>
                <w:rFonts w:ascii="Times New Roman" w:hAnsi="Times New Roman"/>
                <w:sz w:val="24"/>
                <w:szCs w:val="24"/>
              </w:rPr>
            </w:pPr>
            <w:r w:rsidRPr="006F7C20">
              <w:rPr>
                <w:rFonts w:ascii="Times New Roman" w:hAnsi="Times New Roman"/>
                <w:sz w:val="24"/>
                <w:szCs w:val="24"/>
              </w:rPr>
              <w:t>Оклад в руб.</w:t>
            </w:r>
          </w:p>
        </w:tc>
      </w:tr>
      <w:tr w:rsidR="00840466" w:rsidRPr="006F7C20" w14:paraId="2F09EC0F" w14:textId="77777777" w:rsidTr="005B70F8">
        <w:tc>
          <w:tcPr>
            <w:tcW w:w="8755" w:type="dxa"/>
            <w:gridSpan w:val="3"/>
            <w:shd w:val="clear" w:color="auto" w:fill="auto"/>
          </w:tcPr>
          <w:p w14:paraId="0071F67E" w14:textId="77777777" w:rsidR="00840466" w:rsidRPr="006F7C20" w:rsidRDefault="00840466" w:rsidP="0051310C">
            <w:pPr>
              <w:spacing w:line="10" w:lineRule="atLeast"/>
              <w:jc w:val="center"/>
              <w:rPr>
                <w:rFonts w:ascii="Times New Roman" w:hAnsi="Times New Roman"/>
                <w:sz w:val="24"/>
                <w:szCs w:val="24"/>
              </w:rPr>
            </w:pPr>
            <w:r w:rsidRPr="006F7C20">
              <w:rPr>
                <w:rFonts w:ascii="Times New Roman" w:hAnsi="Times New Roman"/>
                <w:sz w:val="24"/>
                <w:szCs w:val="24"/>
              </w:rPr>
              <w:t>Административно- управленческий персонал</w:t>
            </w:r>
          </w:p>
        </w:tc>
      </w:tr>
      <w:tr w:rsidR="00840466" w:rsidRPr="006F7C20" w14:paraId="333A60C8" w14:textId="77777777" w:rsidTr="005B70F8">
        <w:trPr>
          <w:trHeight w:val="57"/>
        </w:trPr>
        <w:tc>
          <w:tcPr>
            <w:tcW w:w="0" w:type="auto"/>
            <w:shd w:val="clear" w:color="auto" w:fill="auto"/>
          </w:tcPr>
          <w:p w14:paraId="2AB1BC57" w14:textId="77777777" w:rsidR="00840466" w:rsidRPr="006F7C20" w:rsidRDefault="00840466" w:rsidP="0051310C">
            <w:pPr>
              <w:spacing w:line="10" w:lineRule="atLeast"/>
              <w:jc w:val="both"/>
              <w:rPr>
                <w:rFonts w:ascii="Times New Roman" w:hAnsi="Times New Roman"/>
                <w:sz w:val="24"/>
                <w:szCs w:val="24"/>
              </w:rPr>
            </w:pPr>
            <w:r w:rsidRPr="006F7C20">
              <w:rPr>
                <w:rFonts w:ascii="Times New Roman" w:hAnsi="Times New Roman"/>
                <w:sz w:val="24"/>
                <w:szCs w:val="24"/>
              </w:rPr>
              <w:t>1</w:t>
            </w:r>
          </w:p>
        </w:tc>
        <w:tc>
          <w:tcPr>
            <w:tcW w:w="6740" w:type="dxa"/>
            <w:shd w:val="clear" w:color="auto" w:fill="auto"/>
          </w:tcPr>
          <w:p w14:paraId="7F93201E" w14:textId="39FFCEB8" w:rsidR="00840466" w:rsidRPr="006F7C20" w:rsidRDefault="00840466" w:rsidP="00840466">
            <w:pPr>
              <w:spacing w:line="10" w:lineRule="atLeast"/>
              <w:jc w:val="both"/>
              <w:rPr>
                <w:rFonts w:ascii="Times New Roman" w:hAnsi="Times New Roman"/>
                <w:sz w:val="24"/>
                <w:szCs w:val="24"/>
              </w:rPr>
            </w:pPr>
            <w:r w:rsidRPr="006F7C20">
              <w:rPr>
                <w:rFonts w:ascii="Times New Roman" w:hAnsi="Times New Roman"/>
                <w:sz w:val="24"/>
                <w:szCs w:val="24"/>
              </w:rPr>
              <w:t xml:space="preserve">Заместитель директора по учебно- воспитательной работе </w:t>
            </w:r>
          </w:p>
        </w:tc>
        <w:tc>
          <w:tcPr>
            <w:tcW w:w="1559" w:type="dxa"/>
            <w:shd w:val="clear" w:color="auto" w:fill="auto"/>
          </w:tcPr>
          <w:p w14:paraId="4A442488" w14:textId="26718A0A" w:rsidR="00840466" w:rsidRPr="0051310C" w:rsidRDefault="00840466" w:rsidP="0051310C">
            <w:pPr>
              <w:spacing w:line="10" w:lineRule="atLeast"/>
              <w:jc w:val="center"/>
              <w:rPr>
                <w:rFonts w:ascii="Times New Roman" w:hAnsi="Times New Roman"/>
                <w:sz w:val="24"/>
                <w:szCs w:val="24"/>
              </w:rPr>
            </w:pPr>
            <w:r w:rsidRPr="0051310C">
              <w:rPr>
                <w:rFonts w:ascii="Times New Roman" w:hAnsi="Times New Roman"/>
                <w:sz w:val="24"/>
                <w:szCs w:val="24"/>
              </w:rPr>
              <w:t>12877,50</w:t>
            </w:r>
          </w:p>
        </w:tc>
      </w:tr>
      <w:tr w:rsidR="00840466" w:rsidRPr="006F7C20" w14:paraId="67363679" w14:textId="77777777" w:rsidTr="005B70F8">
        <w:trPr>
          <w:trHeight w:val="57"/>
        </w:trPr>
        <w:tc>
          <w:tcPr>
            <w:tcW w:w="0" w:type="auto"/>
            <w:shd w:val="clear" w:color="auto" w:fill="auto"/>
          </w:tcPr>
          <w:p w14:paraId="619F974B" w14:textId="77777777" w:rsidR="00840466" w:rsidRPr="006F7C20" w:rsidRDefault="00840466" w:rsidP="0051310C">
            <w:pPr>
              <w:spacing w:line="10" w:lineRule="atLeast"/>
              <w:jc w:val="both"/>
              <w:rPr>
                <w:rFonts w:ascii="Times New Roman" w:hAnsi="Times New Roman"/>
                <w:sz w:val="24"/>
                <w:szCs w:val="24"/>
              </w:rPr>
            </w:pPr>
            <w:r w:rsidRPr="006F7C20">
              <w:rPr>
                <w:rFonts w:ascii="Times New Roman" w:hAnsi="Times New Roman"/>
                <w:sz w:val="24"/>
                <w:szCs w:val="24"/>
              </w:rPr>
              <w:t>2</w:t>
            </w:r>
          </w:p>
        </w:tc>
        <w:tc>
          <w:tcPr>
            <w:tcW w:w="6740" w:type="dxa"/>
            <w:shd w:val="clear" w:color="auto" w:fill="auto"/>
          </w:tcPr>
          <w:p w14:paraId="427C12C1" w14:textId="03CFD978" w:rsidR="00840466" w:rsidRPr="006F7C20" w:rsidRDefault="00840466" w:rsidP="00840466">
            <w:pPr>
              <w:spacing w:line="10" w:lineRule="atLeast"/>
              <w:jc w:val="both"/>
              <w:rPr>
                <w:rFonts w:ascii="Times New Roman" w:hAnsi="Times New Roman"/>
                <w:sz w:val="24"/>
                <w:szCs w:val="24"/>
              </w:rPr>
            </w:pPr>
            <w:r w:rsidRPr="006F7C20">
              <w:rPr>
                <w:rFonts w:ascii="Times New Roman" w:hAnsi="Times New Roman"/>
                <w:sz w:val="24"/>
                <w:szCs w:val="24"/>
              </w:rPr>
              <w:t xml:space="preserve">Заместитель директора по воспитательной работе </w:t>
            </w:r>
          </w:p>
        </w:tc>
        <w:tc>
          <w:tcPr>
            <w:tcW w:w="1559" w:type="dxa"/>
            <w:shd w:val="clear" w:color="auto" w:fill="auto"/>
          </w:tcPr>
          <w:p w14:paraId="2CE84F48" w14:textId="58EF16BB" w:rsidR="00840466" w:rsidRPr="0051310C" w:rsidRDefault="00840466" w:rsidP="0051310C">
            <w:pPr>
              <w:spacing w:line="10" w:lineRule="atLeast"/>
              <w:jc w:val="center"/>
              <w:rPr>
                <w:rFonts w:ascii="Times New Roman" w:hAnsi="Times New Roman"/>
                <w:sz w:val="24"/>
                <w:szCs w:val="24"/>
              </w:rPr>
            </w:pPr>
            <w:r w:rsidRPr="0051310C">
              <w:rPr>
                <w:rFonts w:ascii="Times New Roman" w:hAnsi="Times New Roman"/>
                <w:sz w:val="24"/>
                <w:szCs w:val="24"/>
              </w:rPr>
              <w:t>8585</w:t>
            </w:r>
          </w:p>
        </w:tc>
      </w:tr>
      <w:tr w:rsidR="00840466" w:rsidRPr="006F7C20" w14:paraId="4B64CFE3" w14:textId="77777777" w:rsidTr="005B70F8">
        <w:trPr>
          <w:trHeight w:val="57"/>
        </w:trPr>
        <w:tc>
          <w:tcPr>
            <w:tcW w:w="0" w:type="auto"/>
            <w:shd w:val="clear" w:color="auto" w:fill="auto"/>
          </w:tcPr>
          <w:p w14:paraId="25D4BE70" w14:textId="77777777" w:rsidR="00840466" w:rsidRPr="006F7C20" w:rsidRDefault="00840466" w:rsidP="0051310C">
            <w:pPr>
              <w:spacing w:line="10" w:lineRule="atLeast"/>
              <w:jc w:val="both"/>
              <w:rPr>
                <w:rFonts w:ascii="Times New Roman" w:hAnsi="Times New Roman"/>
                <w:sz w:val="24"/>
                <w:szCs w:val="24"/>
              </w:rPr>
            </w:pPr>
            <w:r w:rsidRPr="006F7C20">
              <w:rPr>
                <w:rFonts w:ascii="Times New Roman" w:hAnsi="Times New Roman"/>
                <w:sz w:val="24"/>
                <w:szCs w:val="24"/>
              </w:rPr>
              <w:t>3</w:t>
            </w:r>
          </w:p>
        </w:tc>
        <w:tc>
          <w:tcPr>
            <w:tcW w:w="6740" w:type="dxa"/>
            <w:shd w:val="clear" w:color="auto" w:fill="auto"/>
          </w:tcPr>
          <w:p w14:paraId="6D9A998A" w14:textId="4D07F019" w:rsidR="00840466" w:rsidRPr="006F7C20" w:rsidRDefault="00840466" w:rsidP="00840466">
            <w:pPr>
              <w:spacing w:line="10" w:lineRule="atLeast"/>
              <w:jc w:val="both"/>
              <w:rPr>
                <w:rFonts w:ascii="Times New Roman" w:hAnsi="Times New Roman"/>
                <w:sz w:val="24"/>
                <w:szCs w:val="24"/>
              </w:rPr>
            </w:pPr>
            <w:r w:rsidRPr="006F7C20">
              <w:rPr>
                <w:rFonts w:ascii="Times New Roman" w:hAnsi="Times New Roman"/>
                <w:sz w:val="24"/>
                <w:szCs w:val="24"/>
              </w:rPr>
              <w:t xml:space="preserve">Заместитель директора по </w:t>
            </w:r>
            <w:r>
              <w:rPr>
                <w:rFonts w:ascii="Times New Roman" w:hAnsi="Times New Roman"/>
                <w:sz w:val="24"/>
                <w:szCs w:val="24"/>
              </w:rPr>
              <w:t>БППВ</w:t>
            </w:r>
          </w:p>
        </w:tc>
        <w:tc>
          <w:tcPr>
            <w:tcW w:w="1559" w:type="dxa"/>
            <w:shd w:val="clear" w:color="auto" w:fill="auto"/>
          </w:tcPr>
          <w:p w14:paraId="5F012E94" w14:textId="79D72707" w:rsidR="00840466" w:rsidRPr="0051310C" w:rsidRDefault="00840466" w:rsidP="0051310C">
            <w:pPr>
              <w:spacing w:line="10" w:lineRule="atLeast"/>
              <w:jc w:val="center"/>
              <w:rPr>
                <w:rFonts w:ascii="Times New Roman" w:hAnsi="Times New Roman"/>
                <w:sz w:val="24"/>
                <w:szCs w:val="24"/>
              </w:rPr>
            </w:pPr>
            <w:r w:rsidRPr="0051310C">
              <w:rPr>
                <w:rFonts w:ascii="Times New Roman" w:hAnsi="Times New Roman"/>
                <w:sz w:val="24"/>
                <w:szCs w:val="24"/>
              </w:rPr>
              <w:t>4292,50</w:t>
            </w:r>
          </w:p>
        </w:tc>
      </w:tr>
      <w:tr w:rsidR="00840466" w:rsidRPr="006F7C20" w14:paraId="100C9D27" w14:textId="77777777" w:rsidTr="005B70F8">
        <w:trPr>
          <w:trHeight w:val="57"/>
        </w:trPr>
        <w:tc>
          <w:tcPr>
            <w:tcW w:w="0" w:type="auto"/>
            <w:shd w:val="clear" w:color="auto" w:fill="auto"/>
          </w:tcPr>
          <w:p w14:paraId="7588156C" w14:textId="77777777" w:rsidR="00840466" w:rsidRPr="006F7C20" w:rsidRDefault="00840466" w:rsidP="0051310C">
            <w:pPr>
              <w:spacing w:line="10" w:lineRule="atLeast"/>
              <w:jc w:val="both"/>
              <w:rPr>
                <w:rFonts w:ascii="Times New Roman" w:hAnsi="Times New Roman"/>
                <w:sz w:val="24"/>
                <w:szCs w:val="24"/>
              </w:rPr>
            </w:pPr>
            <w:r w:rsidRPr="006F7C20">
              <w:rPr>
                <w:rFonts w:ascii="Times New Roman" w:hAnsi="Times New Roman"/>
                <w:sz w:val="24"/>
                <w:szCs w:val="24"/>
              </w:rPr>
              <w:t>4</w:t>
            </w:r>
          </w:p>
        </w:tc>
        <w:tc>
          <w:tcPr>
            <w:tcW w:w="6740" w:type="dxa"/>
            <w:shd w:val="clear" w:color="auto" w:fill="auto"/>
          </w:tcPr>
          <w:p w14:paraId="00AAC7E6" w14:textId="28595EA4" w:rsidR="00840466" w:rsidRPr="006F7C20" w:rsidRDefault="00840466" w:rsidP="0051310C">
            <w:pPr>
              <w:spacing w:line="10" w:lineRule="atLeast"/>
              <w:jc w:val="both"/>
              <w:rPr>
                <w:rFonts w:ascii="Times New Roman" w:hAnsi="Times New Roman"/>
                <w:sz w:val="24"/>
                <w:szCs w:val="24"/>
              </w:rPr>
            </w:pPr>
            <w:r>
              <w:rPr>
                <w:rFonts w:ascii="Times New Roman" w:hAnsi="Times New Roman"/>
                <w:sz w:val="24"/>
                <w:szCs w:val="24"/>
              </w:rPr>
              <w:t>Главный бухгалтер</w:t>
            </w:r>
          </w:p>
        </w:tc>
        <w:tc>
          <w:tcPr>
            <w:tcW w:w="1559" w:type="dxa"/>
            <w:shd w:val="clear" w:color="auto" w:fill="auto"/>
          </w:tcPr>
          <w:p w14:paraId="32C3792E" w14:textId="50630251" w:rsidR="00840466" w:rsidRPr="0051310C" w:rsidRDefault="00840466" w:rsidP="0051310C">
            <w:pPr>
              <w:spacing w:line="10" w:lineRule="atLeast"/>
              <w:jc w:val="center"/>
              <w:rPr>
                <w:rFonts w:ascii="Times New Roman" w:hAnsi="Times New Roman"/>
                <w:sz w:val="24"/>
                <w:szCs w:val="24"/>
              </w:rPr>
            </w:pPr>
            <w:r w:rsidRPr="0051310C">
              <w:rPr>
                <w:rFonts w:ascii="Times New Roman" w:hAnsi="Times New Roman"/>
                <w:sz w:val="24"/>
                <w:szCs w:val="24"/>
              </w:rPr>
              <w:t>17170</w:t>
            </w:r>
          </w:p>
        </w:tc>
      </w:tr>
      <w:tr w:rsidR="00840466" w:rsidRPr="006F7C20" w14:paraId="206867E2" w14:textId="77777777" w:rsidTr="005B70F8">
        <w:trPr>
          <w:trHeight w:val="57"/>
        </w:trPr>
        <w:tc>
          <w:tcPr>
            <w:tcW w:w="8755" w:type="dxa"/>
            <w:gridSpan w:val="3"/>
            <w:shd w:val="clear" w:color="auto" w:fill="auto"/>
          </w:tcPr>
          <w:p w14:paraId="7AF4E7AA" w14:textId="77777777" w:rsidR="00840466" w:rsidRPr="0051310C" w:rsidRDefault="00840466" w:rsidP="0051310C">
            <w:pPr>
              <w:spacing w:line="10" w:lineRule="atLeast"/>
              <w:jc w:val="center"/>
              <w:rPr>
                <w:rFonts w:ascii="Times New Roman" w:hAnsi="Times New Roman"/>
                <w:sz w:val="24"/>
                <w:szCs w:val="24"/>
              </w:rPr>
            </w:pPr>
            <w:r w:rsidRPr="0051310C">
              <w:rPr>
                <w:rFonts w:ascii="Times New Roman" w:hAnsi="Times New Roman"/>
                <w:sz w:val="24"/>
                <w:szCs w:val="24"/>
              </w:rPr>
              <w:t>Педагогический персонал</w:t>
            </w:r>
          </w:p>
        </w:tc>
      </w:tr>
      <w:tr w:rsidR="00840466" w:rsidRPr="006F7C20" w14:paraId="49072554" w14:textId="77777777" w:rsidTr="005B70F8">
        <w:trPr>
          <w:trHeight w:val="20"/>
        </w:trPr>
        <w:tc>
          <w:tcPr>
            <w:tcW w:w="0" w:type="auto"/>
            <w:shd w:val="clear" w:color="auto" w:fill="auto"/>
          </w:tcPr>
          <w:p w14:paraId="60661E25" w14:textId="5D7A6411" w:rsidR="00840466" w:rsidRPr="006F7C20" w:rsidRDefault="00042E46" w:rsidP="0051310C">
            <w:pPr>
              <w:spacing w:line="10" w:lineRule="atLeast"/>
              <w:jc w:val="both"/>
              <w:rPr>
                <w:rFonts w:ascii="Times New Roman" w:hAnsi="Times New Roman"/>
                <w:sz w:val="24"/>
                <w:szCs w:val="24"/>
              </w:rPr>
            </w:pPr>
            <w:r>
              <w:rPr>
                <w:rFonts w:ascii="Times New Roman" w:hAnsi="Times New Roman"/>
                <w:sz w:val="24"/>
                <w:szCs w:val="24"/>
              </w:rPr>
              <w:t>5</w:t>
            </w:r>
          </w:p>
        </w:tc>
        <w:tc>
          <w:tcPr>
            <w:tcW w:w="6740" w:type="dxa"/>
            <w:shd w:val="clear" w:color="auto" w:fill="auto"/>
          </w:tcPr>
          <w:p w14:paraId="489F5180" w14:textId="5A8AA90E" w:rsidR="00840466" w:rsidRPr="006F7C20" w:rsidRDefault="00840466" w:rsidP="0051310C">
            <w:pPr>
              <w:spacing w:line="10" w:lineRule="atLeast"/>
              <w:jc w:val="both"/>
              <w:rPr>
                <w:rFonts w:ascii="Times New Roman" w:hAnsi="Times New Roman"/>
                <w:sz w:val="24"/>
                <w:szCs w:val="24"/>
              </w:rPr>
            </w:pPr>
            <w:r>
              <w:rPr>
                <w:rFonts w:ascii="Times New Roman" w:hAnsi="Times New Roman"/>
                <w:sz w:val="24"/>
                <w:szCs w:val="24"/>
              </w:rPr>
              <w:t>Педагог-библиотекарь</w:t>
            </w:r>
          </w:p>
        </w:tc>
        <w:tc>
          <w:tcPr>
            <w:tcW w:w="1559" w:type="dxa"/>
            <w:shd w:val="clear" w:color="auto" w:fill="auto"/>
          </w:tcPr>
          <w:p w14:paraId="23067019" w14:textId="1C23E3A8" w:rsidR="00840466" w:rsidRPr="0051310C" w:rsidRDefault="009562B3" w:rsidP="0051310C">
            <w:pPr>
              <w:spacing w:line="10" w:lineRule="atLeast"/>
              <w:jc w:val="center"/>
              <w:rPr>
                <w:rFonts w:ascii="Times New Roman" w:hAnsi="Times New Roman"/>
                <w:sz w:val="24"/>
                <w:szCs w:val="24"/>
              </w:rPr>
            </w:pPr>
            <w:r w:rsidRPr="0051310C">
              <w:rPr>
                <w:rFonts w:ascii="Times New Roman" w:hAnsi="Times New Roman"/>
                <w:sz w:val="24"/>
                <w:szCs w:val="24"/>
              </w:rPr>
              <w:t>6250</w:t>
            </w:r>
          </w:p>
        </w:tc>
      </w:tr>
      <w:tr w:rsidR="00840466" w:rsidRPr="006F7C20" w14:paraId="14AE2F2D" w14:textId="77777777" w:rsidTr="005B70F8">
        <w:trPr>
          <w:trHeight w:val="20"/>
        </w:trPr>
        <w:tc>
          <w:tcPr>
            <w:tcW w:w="0" w:type="auto"/>
            <w:shd w:val="clear" w:color="auto" w:fill="auto"/>
          </w:tcPr>
          <w:p w14:paraId="322FF4D6" w14:textId="3B5DB61F" w:rsidR="00840466" w:rsidRPr="006F7C20" w:rsidRDefault="00042E46" w:rsidP="0051310C">
            <w:pPr>
              <w:spacing w:line="10" w:lineRule="atLeast"/>
              <w:jc w:val="both"/>
              <w:rPr>
                <w:rFonts w:ascii="Times New Roman" w:hAnsi="Times New Roman"/>
                <w:sz w:val="24"/>
                <w:szCs w:val="24"/>
              </w:rPr>
            </w:pPr>
            <w:r>
              <w:rPr>
                <w:rFonts w:ascii="Times New Roman" w:hAnsi="Times New Roman"/>
                <w:sz w:val="24"/>
                <w:szCs w:val="24"/>
              </w:rPr>
              <w:t>6</w:t>
            </w:r>
          </w:p>
        </w:tc>
        <w:tc>
          <w:tcPr>
            <w:tcW w:w="6740" w:type="dxa"/>
            <w:shd w:val="clear" w:color="auto" w:fill="auto"/>
          </w:tcPr>
          <w:p w14:paraId="74D0901A" w14:textId="77777777" w:rsidR="00840466" w:rsidRPr="006F7C20" w:rsidRDefault="00840466" w:rsidP="0051310C">
            <w:pPr>
              <w:spacing w:line="10" w:lineRule="atLeast"/>
              <w:jc w:val="both"/>
              <w:rPr>
                <w:rFonts w:ascii="Times New Roman" w:hAnsi="Times New Roman"/>
                <w:sz w:val="24"/>
                <w:szCs w:val="24"/>
              </w:rPr>
            </w:pPr>
            <w:r w:rsidRPr="006F7C20">
              <w:rPr>
                <w:rFonts w:ascii="Times New Roman" w:hAnsi="Times New Roman"/>
                <w:sz w:val="24"/>
                <w:szCs w:val="24"/>
              </w:rPr>
              <w:t>Социальный педагог</w:t>
            </w:r>
          </w:p>
        </w:tc>
        <w:tc>
          <w:tcPr>
            <w:tcW w:w="1559" w:type="dxa"/>
            <w:shd w:val="clear" w:color="auto" w:fill="auto"/>
          </w:tcPr>
          <w:p w14:paraId="003537E6" w14:textId="6092D379" w:rsidR="00840466" w:rsidRPr="0051310C" w:rsidRDefault="00840466" w:rsidP="0051310C">
            <w:pPr>
              <w:spacing w:line="10" w:lineRule="atLeast"/>
              <w:jc w:val="center"/>
              <w:rPr>
                <w:rFonts w:ascii="Times New Roman" w:hAnsi="Times New Roman"/>
                <w:sz w:val="24"/>
                <w:szCs w:val="24"/>
              </w:rPr>
            </w:pPr>
            <w:r w:rsidRPr="0051310C">
              <w:rPr>
                <w:rFonts w:ascii="Times New Roman" w:hAnsi="Times New Roman"/>
                <w:sz w:val="24"/>
                <w:szCs w:val="24"/>
              </w:rPr>
              <w:t>12500</w:t>
            </w:r>
          </w:p>
        </w:tc>
      </w:tr>
      <w:tr w:rsidR="00840466" w:rsidRPr="006F7C20" w14:paraId="5AB3BEBF" w14:textId="77777777" w:rsidTr="005B70F8">
        <w:trPr>
          <w:trHeight w:val="20"/>
        </w:trPr>
        <w:tc>
          <w:tcPr>
            <w:tcW w:w="0" w:type="auto"/>
            <w:shd w:val="clear" w:color="auto" w:fill="auto"/>
          </w:tcPr>
          <w:p w14:paraId="795482CC" w14:textId="152083DA" w:rsidR="00840466" w:rsidRPr="006F7C20" w:rsidRDefault="00042E46" w:rsidP="0051310C">
            <w:pPr>
              <w:spacing w:line="10" w:lineRule="atLeast"/>
              <w:jc w:val="both"/>
              <w:rPr>
                <w:rFonts w:ascii="Times New Roman" w:hAnsi="Times New Roman"/>
                <w:sz w:val="24"/>
                <w:szCs w:val="24"/>
              </w:rPr>
            </w:pPr>
            <w:r>
              <w:rPr>
                <w:rFonts w:ascii="Times New Roman" w:hAnsi="Times New Roman"/>
                <w:sz w:val="24"/>
                <w:szCs w:val="24"/>
              </w:rPr>
              <w:t>7</w:t>
            </w:r>
          </w:p>
        </w:tc>
        <w:tc>
          <w:tcPr>
            <w:tcW w:w="6740" w:type="dxa"/>
            <w:shd w:val="clear" w:color="auto" w:fill="auto"/>
          </w:tcPr>
          <w:p w14:paraId="3A2AD62F" w14:textId="77777777" w:rsidR="00840466" w:rsidRPr="006F7C20" w:rsidRDefault="00840466" w:rsidP="0051310C">
            <w:pPr>
              <w:spacing w:line="10" w:lineRule="atLeast"/>
              <w:jc w:val="both"/>
              <w:rPr>
                <w:rFonts w:ascii="Times New Roman" w:hAnsi="Times New Roman"/>
                <w:sz w:val="24"/>
                <w:szCs w:val="24"/>
              </w:rPr>
            </w:pPr>
            <w:r w:rsidRPr="006F7C20">
              <w:rPr>
                <w:rFonts w:ascii="Times New Roman" w:hAnsi="Times New Roman"/>
                <w:sz w:val="24"/>
                <w:szCs w:val="24"/>
              </w:rPr>
              <w:t>Педагог – психолог</w:t>
            </w:r>
          </w:p>
        </w:tc>
        <w:tc>
          <w:tcPr>
            <w:tcW w:w="1559" w:type="dxa"/>
            <w:shd w:val="clear" w:color="auto" w:fill="auto"/>
          </w:tcPr>
          <w:p w14:paraId="1867A1B8" w14:textId="77777777" w:rsidR="00840466" w:rsidRPr="0051310C" w:rsidRDefault="00840466" w:rsidP="0051310C">
            <w:pPr>
              <w:spacing w:line="10" w:lineRule="atLeast"/>
              <w:jc w:val="center"/>
              <w:rPr>
                <w:rFonts w:ascii="Times New Roman" w:hAnsi="Times New Roman"/>
                <w:sz w:val="24"/>
                <w:szCs w:val="24"/>
              </w:rPr>
            </w:pPr>
            <w:r w:rsidRPr="0051310C">
              <w:rPr>
                <w:rFonts w:ascii="Times New Roman" w:hAnsi="Times New Roman"/>
                <w:sz w:val="24"/>
                <w:szCs w:val="24"/>
              </w:rPr>
              <w:t>12700</w:t>
            </w:r>
          </w:p>
        </w:tc>
      </w:tr>
      <w:tr w:rsidR="00840466" w:rsidRPr="006F7C20" w14:paraId="2F997123" w14:textId="77777777" w:rsidTr="005B70F8">
        <w:trPr>
          <w:trHeight w:val="20"/>
        </w:trPr>
        <w:tc>
          <w:tcPr>
            <w:tcW w:w="0" w:type="auto"/>
            <w:shd w:val="clear" w:color="auto" w:fill="auto"/>
          </w:tcPr>
          <w:p w14:paraId="3CA99A5A" w14:textId="1B6F0BB4" w:rsidR="00840466" w:rsidRPr="006F7C20" w:rsidRDefault="00042E46" w:rsidP="0051310C">
            <w:pPr>
              <w:spacing w:line="10" w:lineRule="atLeast"/>
              <w:jc w:val="both"/>
              <w:rPr>
                <w:rFonts w:ascii="Times New Roman" w:hAnsi="Times New Roman"/>
                <w:sz w:val="24"/>
                <w:szCs w:val="24"/>
              </w:rPr>
            </w:pPr>
            <w:r>
              <w:rPr>
                <w:rFonts w:ascii="Times New Roman" w:hAnsi="Times New Roman"/>
                <w:sz w:val="24"/>
                <w:szCs w:val="24"/>
              </w:rPr>
              <w:t>8</w:t>
            </w:r>
          </w:p>
        </w:tc>
        <w:tc>
          <w:tcPr>
            <w:tcW w:w="6740" w:type="dxa"/>
            <w:shd w:val="clear" w:color="auto" w:fill="auto"/>
          </w:tcPr>
          <w:p w14:paraId="519336ED" w14:textId="3DB3A8A0" w:rsidR="00840466" w:rsidRPr="006F7C20" w:rsidRDefault="009562B3" w:rsidP="0051310C">
            <w:pPr>
              <w:spacing w:line="10" w:lineRule="atLeast"/>
              <w:jc w:val="both"/>
              <w:rPr>
                <w:rFonts w:ascii="Times New Roman" w:hAnsi="Times New Roman"/>
                <w:sz w:val="24"/>
                <w:szCs w:val="24"/>
              </w:rPr>
            </w:pPr>
            <w:r>
              <w:rPr>
                <w:rFonts w:ascii="Times New Roman" w:hAnsi="Times New Roman"/>
                <w:sz w:val="24"/>
                <w:szCs w:val="24"/>
              </w:rPr>
              <w:t>Педагог дополнительного образования</w:t>
            </w:r>
          </w:p>
        </w:tc>
        <w:tc>
          <w:tcPr>
            <w:tcW w:w="1559" w:type="dxa"/>
            <w:shd w:val="clear" w:color="auto" w:fill="auto"/>
          </w:tcPr>
          <w:p w14:paraId="17AEFFD6" w14:textId="595502EC" w:rsidR="00840466" w:rsidRPr="0051310C" w:rsidRDefault="009562B3" w:rsidP="0051310C">
            <w:pPr>
              <w:spacing w:line="10" w:lineRule="atLeast"/>
              <w:jc w:val="center"/>
              <w:rPr>
                <w:rFonts w:ascii="Times New Roman" w:hAnsi="Times New Roman"/>
                <w:sz w:val="24"/>
                <w:szCs w:val="24"/>
              </w:rPr>
            </w:pPr>
            <w:r w:rsidRPr="0051310C">
              <w:rPr>
                <w:rFonts w:ascii="Times New Roman" w:hAnsi="Times New Roman"/>
                <w:sz w:val="24"/>
                <w:szCs w:val="24"/>
              </w:rPr>
              <w:t>6350</w:t>
            </w:r>
          </w:p>
        </w:tc>
      </w:tr>
      <w:tr w:rsidR="00840466" w:rsidRPr="006F7C20" w14:paraId="2D450954" w14:textId="77777777" w:rsidTr="005B70F8">
        <w:trPr>
          <w:trHeight w:val="20"/>
        </w:trPr>
        <w:tc>
          <w:tcPr>
            <w:tcW w:w="0" w:type="auto"/>
            <w:shd w:val="clear" w:color="auto" w:fill="auto"/>
          </w:tcPr>
          <w:p w14:paraId="2C960EA1" w14:textId="0E20B323" w:rsidR="00840466" w:rsidRPr="006F7C20" w:rsidRDefault="00042E46" w:rsidP="0051310C">
            <w:pPr>
              <w:spacing w:line="10" w:lineRule="atLeast"/>
              <w:jc w:val="both"/>
              <w:rPr>
                <w:rFonts w:ascii="Times New Roman" w:hAnsi="Times New Roman"/>
                <w:sz w:val="24"/>
                <w:szCs w:val="24"/>
              </w:rPr>
            </w:pPr>
            <w:r>
              <w:rPr>
                <w:rFonts w:ascii="Times New Roman" w:hAnsi="Times New Roman"/>
                <w:sz w:val="24"/>
                <w:szCs w:val="24"/>
              </w:rPr>
              <w:t>9</w:t>
            </w:r>
          </w:p>
        </w:tc>
        <w:tc>
          <w:tcPr>
            <w:tcW w:w="6740" w:type="dxa"/>
            <w:shd w:val="clear" w:color="auto" w:fill="auto"/>
          </w:tcPr>
          <w:p w14:paraId="13BBF1D6" w14:textId="77777777" w:rsidR="00840466" w:rsidRPr="006F7C20" w:rsidRDefault="00840466" w:rsidP="0051310C">
            <w:pPr>
              <w:spacing w:line="10" w:lineRule="atLeast"/>
              <w:jc w:val="both"/>
              <w:rPr>
                <w:rFonts w:ascii="Times New Roman" w:hAnsi="Times New Roman"/>
                <w:sz w:val="24"/>
                <w:szCs w:val="24"/>
              </w:rPr>
            </w:pPr>
            <w:r w:rsidRPr="006F7C20">
              <w:rPr>
                <w:rFonts w:ascii="Times New Roman" w:hAnsi="Times New Roman"/>
                <w:sz w:val="24"/>
                <w:szCs w:val="24"/>
              </w:rPr>
              <w:t>Преподаватель- организатор ОБЖ</w:t>
            </w:r>
          </w:p>
        </w:tc>
        <w:tc>
          <w:tcPr>
            <w:tcW w:w="1559" w:type="dxa"/>
            <w:shd w:val="clear" w:color="auto" w:fill="auto"/>
          </w:tcPr>
          <w:p w14:paraId="2C394CD3" w14:textId="0BFDBB5B" w:rsidR="00840466" w:rsidRPr="0051310C" w:rsidRDefault="009562B3" w:rsidP="0051310C">
            <w:pPr>
              <w:spacing w:line="10" w:lineRule="atLeast"/>
              <w:jc w:val="center"/>
              <w:rPr>
                <w:rFonts w:ascii="Times New Roman" w:hAnsi="Times New Roman"/>
                <w:sz w:val="24"/>
                <w:szCs w:val="24"/>
              </w:rPr>
            </w:pPr>
            <w:r w:rsidRPr="0051310C">
              <w:rPr>
                <w:rFonts w:ascii="Times New Roman" w:hAnsi="Times New Roman"/>
                <w:sz w:val="24"/>
                <w:szCs w:val="24"/>
              </w:rPr>
              <w:t>6450</w:t>
            </w:r>
          </w:p>
        </w:tc>
      </w:tr>
      <w:tr w:rsidR="00840466" w:rsidRPr="006F7C20" w14:paraId="241B61A9" w14:textId="77777777" w:rsidTr="005B70F8">
        <w:trPr>
          <w:trHeight w:val="20"/>
        </w:trPr>
        <w:tc>
          <w:tcPr>
            <w:tcW w:w="0" w:type="auto"/>
            <w:shd w:val="clear" w:color="auto" w:fill="auto"/>
          </w:tcPr>
          <w:p w14:paraId="4C83AAB7" w14:textId="178508C7" w:rsidR="00840466" w:rsidRPr="006F7C20" w:rsidRDefault="00042E46" w:rsidP="0051310C">
            <w:pPr>
              <w:spacing w:line="10" w:lineRule="atLeast"/>
              <w:jc w:val="both"/>
              <w:rPr>
                <w:rFonts w:ascii="Times New Roman" w:hAnsi="Times New Roman"/>
                <w:sz w:val="24"/>
                <w:szCs w:val="24"/>
              </w:rPr>
            </w:pPr>
            <w:r>
              <w:rPr>
                <w:rFonts w:ascii="Times New Roman" w:hAnsi="Times New Roman"/>
                <w:sz w:val="24"/>
                <w:szCs w:val="24"/>
              </w:rPr>
              <w:t>10</w:t>
            </w:r>
          </w:p>
        </w:tc>
        <w:tc>
          <w:tcPr>
            <w:tcW w:w="6740" w:type="dxa"/>
            <w:shd w:val="clear" w:color="auto" w:fill="auto"/>
          </w:tcPr>
          <w:p w14:paraId="72390818" w14:textId="77777777" w:rsidR="00840466" w:rsidRPr="006F7C20" w:rsidRDefault="00840466" w:rsidP="0051310C">
            <w:pPr>
              <w:spacing w:line="10" w:lineRule="atLeast"/>
              <w:jc w:val="both"/>
              <w:rPr>
                <w:rFonts w:ascii="Times New Roman" w:hAnsi="Times New Roman"/>
                <w:sz w:val="24"/>
                <w:szCs w:val="24"/>
              </w:rPr>
            </w:pPr>
            <w:r w:rsidRPr="006F7C20">
              <w:rPr>
                <w:rFonts w:ascii="Times New Roman" w:hAnsi="Times New Roman"/>
                <w:sz w:val="24"/>
                <w:szCs w:val="24"/>
              </w:rPr>
              <w:t>Старший вожатый</w:t>
            </w:r>
          </w:p>
        </w:tc>
        <w:tc>
          <w:tcPr>
            <w:tcW w:w="1559" w:type="dxa"/>
            <w:shd w:val="clear" w:color="auto" w:fill="auto"/>
          </w:tcPr>
          <w:p w14:paraId="10F863DA" w14:textId="77777777" w:rsidR="00840466" w:rsidRPr="0051310C" w:rsidRDefault="00840466" w:rsidP="0051310C">
            <w:pPr>
              <w:spacing w:line="10" w:lineRule="atLeast"/>
              <w:jc w:val="center"/>
              <w:rPr>
                <w:rFonts w:ascii="Times New Roman" w:hAnsi="Times New Roman"/>
                <w:sz w:val="24"/>
                <w:szCs w:val="24"/>
              </w:rPr>
            </w:pPr>
            <w:r w:rsidRPr="0051310C">
              <w:rPr>
                <w:rFonts w:ascii="Times New Roman" w:hAnsi="Times New Roman"/>
                <w:sz w:val="24"/>
                <w:szCs w:val="24"/>
              </w:rPr>
              <w:t>12300</w:t>
            </w:r>
          </w:p>
        </w:tc>
      </w:tr>
      <w:tr w:rsidR="00840466" w:rsidRPr="006F7C20" w14:paraId="6A240F28" w14:textId="77777777" w:rsidTr="005B70F8">
        <w:trPr>
          <w:trHeight w:val="20"/>
        </w:trPr>
        <w:tc>
          <w:tcPr>
            <w:tcW w:w="0" w:type="auto"/>
            <w:shd w:val="clear" w:color="auto" w:fill="auto"/>
          </w:tcPr>
          <w:p w14:paraId="497E6477" w14:textId="65AE8392" w:rsidR="00840466" w:rsidRPr="006F7C20" w:rsidRDefault="00042E46" w:rsidP="0051310C">
            <w:pPr>
              <w:spacing w:line="10" w:lineRule="atLeast"/>
              <w:jc w:val="both"/>
              <w:rPr>
                <w:rFonts w:ascii="Times New Roman" w:hAnsi="Times New Roman"/>
                <w:sz w:val="24"/>
                <w:szCs w:val="24"/>
              </w:rPr>
            </w:pPr>
            <w:r>
              <w:rPr>
                <w:rFonts w:ascii="Times New Roman" w:hAnsi="Times New Roman"/>
                <w:sz w:val="24"/>
                <w:szCs w:val="24"/>
              </w:rPr>
              <w:t>11</w:t>
            </w:r>
          </w:p>
        </w:tc>
        <w:tc>
          <w:tcPr>
            <w:tcW w:w="6740" w:type="dxa"/>
            <w:shd w:val="clear" w:color="auto" w:fill="auto"/>
          </w:tcPr>
          <w:p w14:paraId="10E0FB6E" w14:textId="5BC54EC0" w:rsidR="00840466" w:rsidRPr="006F7C20" w:rsidRDefault="009562B3" w:rsidP="0051310C">
            <w:pPr>
              <w:spacing w:line="10" w:lineRule="atLeast"/>
              <w:jc w:val="both"/>
              <w:rPr>
                <w:rFonts w:ascii="Times New Roman" w:hAnsi="Times New Roman"/>
                <w:sz w:val="24"/>
                <w:szCs w:val="24"/>
              </w:rPr>
            </w:pPr>
            <w:r>
              <w:rPr>
                <w:rFonts w:ascii="Times New Roman" w:hAnsi="Times New Roman"/>
                <w:sz w:val="24"/>
                <w:szCs w:val="24"/>
              </w:rPr>
              <w:t>Воспитатель ГПД</w:t>
            </w:r>
          </w:p>
        </w:tc>
        <w:tc>
          <w:tcPr>
            <w:tcW w:w="1559" w:type="dxa"/>
            <w:shd w:val="clear" w:color="auto" w:fill="auto"/>
          </w:tcPr>
          <w:p w14:paraId="221A6867" w14:textId="152807D1" w:rsidR="00840466" w:rsidRPr="0051310C" w:rsidRDefault="00840466" w:rsidP="009562B3">
            <w:pPr>
              <w:spacing w:line="10" w:lineRule="atLeast"/>
              <w:jc w:val="center"/>
              <w:rPr>
                <w:rFonts w:ascii="Times New Roman" w:hAnsi="Times New Roman"/>
                <w:sz w:val="24"/>
                <w:szCs w:val="24"/>
              </w:rPr>
            </w:pPr>
            <w:r w:rsidRPr="0051310C">
              <w:rPr>
                <w:rFonts w:ascii="Times New Roman" w:hAnsi="Times New Roman"/>
                <w:sz w:val="24"/>
                <w:szCs w:val="24"/>
              </w:rPr>
              <w:t>12</w:t>
            </w:r>
            <w:r w:rsidR="009562B3" w:rsidRPr="0051310C">
              <w:rPr>
                <w:rFonts w:ascii="Times New Roman" w:hAnsi="Times New Roman"/>
                <w:sz w:val="24"/>
                <w:szCs w:val="24"/>
              </w:rPr>
              <w:t>7</w:t>
            </w:r>
            <w:r w:rsidRPr="0051310C">
              <w:rPr>
                <w:rFonts w:ascii="Times New Roman" w:hAnsi="Times New Roman"/>
                <w:sz w:val="24"/>
                <w:szCs w:val="24"/>
              </w:rPr>
              <w:t>00</w:t>
            </w:r>
          </w:p>
        </w:tc>
      </w:tr>
      <w:tr w:rsidR="00042E46" w:rsidRPr="006F7C20" w14:paraId="47736A0F" w14:textId="77777777" w:rsidTr="005B70F8">
        <w:trPr>
          <w:trHeight w:val="20"/>
        </w:trPr>
        <w:tc>
          <w:tcPr>
            <w:tcW w:w="0" w:type="auto"/>
            <w:shd w:val="clear" w:color="auto" w:fill="auto"/>
          </w:tcPr>
          <w:p w14:paraId="6DDAFFE8" w14:textId="31B8A661" w:rsidR="00042E46" w:rsidRDefault="00042E46" w:rsidP="0051310C">
            <w:pPr>
              <w:spacing w:line="10" w:lineRule="atLeast"/>
              <w:jc w:val="both"/>
              <w:rPr>
                <w:rFonts w:ascii="Times New Roman" w:hAnsi="Times New Roman"/>
                <w:sz w:val="24"/>
                <w:szCs w:val="24"/>
              </w:rPr>
            </w:pPr>
            <w:r>
              <w:rPr>
                <w:rFonts w:ascii="Times New Roman" w:hAnsi="Times New Roman"/>
                <w:sz w:val="24"/>
                <w:szCs w:val="24"/>
              </w:rPr>
              <w:t>12</w:t>
            </w:r>
          </w:p>
        </w:tc>
        <w:tc>
          <w:tcPr>
            <w:tcW w:w="6740" w:type="dxa"/>
            <w:shd w:val="clear" w:color="auto" w:fill="auto"/>
          </w:tcPr>
          <w:p w14:paraId="05984E29" w14:textId="6636720E" w:rsidR="00042E46" w:rsidRDefault="00042E46" w:rsidP="0051310C">
            <w:pPr>
              <w:spacing w:line="10" w:lineRule="atLeast"/>
              <w:jc w:val="both"/>
              <w:rPr>
                <w:rFonts w:ascii="Times New Roman" w:hAnsi="Times New Roman"/>
                <w:sz w:val="24"/>
                <w:szCs w:val="24"/>
              </w:rPr>
            </w:pPr>
            <w:r>
              <w:rPr>
                <w:rFonts w:ascii="Times New Roman" w:hAnsi="Times New Roman"/>
                <w:sz w:val="24"/>
                <w:szCs w:val="24"/>
              </w:rPr>
              <w:t xml:space="preserve">Учитель </w:t>
            </w:r>
          </w:p>
        </w:tc>
        <w:tc>
          <w:tcPr>
            <w:tcW w:w="1559" w:type="dxa"/>
            <w:shd w:val="clear" w:color="auto" w:fill="auto"/>
          </w:tcPr>
          <w:p w14:paraId="3EFB3D82" w14:textId="51C25EB9" w:rsidR="00042E46" w:rsidRPr="0051310C" w:rsidRDefault="00042E46" w:rsidP="009562B3">
            <w:pPr>
              <w:spacing w:line="10" w:lineRule="atLeast"/>
              <w:jc w:val="center"/>
              <w:rPr>
                <w:rFonts w:ascii="Times New Roman" w:hAnsi="Times New Roman"/>
                <w:sz w:val="24"/>
                <w:szCs w:val="24"/>
              </w:rPr>
            </w:pPr>
            <w:r w:rsidRPr="0051310C">
              <w:rPr>
                <w:rFonts w:ascii="Times New Roman" w:hAnsi="Times New Roman"/>
                <w:sz w:val="24"/>
                <w:szCs w:val="24"/>
              </w:rPr>
              <w:t>12900</w:t>
            </w:r>
          </w:p>
        </w:tc>
      </w:tr>
      <w:tr w:rsidR="00840466" w:rsidRPr="006F7C20" w14:paraId="676E3EC1" w14:textId="77777777" w:rsidTr="005B70F8">
        <w:trPr>
          <w:trHeight w:val="20"/>
        </w:trPr>
        <w:tc>
          <w:tcPr>
            <w:tcW w:w="8755" w:type="dxa"/>
            <w:gridSpan w:val="3"/>
            <w:shd w:val="clear" w:color="auto" w:fill="auto"/>
          </w:tcPr>
          <w:p w14:paraId="04666646" w14:textId="77777777" w:rsidR="00840466" w:rsidRPr="0051310C" w:rsidRDefault="00840466" w:rsidP="0051310C">
            <w:pPr>
              <w:spacing w:line="10" w:lineRule="atLeast"/>
              <w:jc w:val="center"/>
              <w:rPr>
                <w:rFonts w:ascii="Times New Roman" w:hAnsi="Times New Roman"/>
                <w:sz w:val="24"/>
                <w:szCs w:val="24"/>
              </w:rPr>
            </w:pPr>
            <w:r w:rsidRPr="0051310C">
              <w:rPr>
                <w:rFonts w:ascii="Times New Roman" w:hAnsi="Times New Roman"/>
                <w:sz w:val="24"/>
                <w:szCs w:val="24"/>
              </w:rPr>
              <w:t>Учебно- вспомогательный персонал</w:t>
            </w:r>
          </w:p>
        </w:tc>
      </w:tr>
      <w:tr w:rsidR="00840466" w:rsidRPr="006F7C20" w14:paraId="7063535D" w14:textId="77777777" w:rsidTr="005B70F8">
        <w:trPr>
          <w:trHeight w:val="20"/>
        </w:trPr>
        <w:tc>
          <w:tcPr>
            <w:tcW w:w="0" w:type="auto"/>
            <w:shd w:val="clear" w:color="auto" w:fill="auto"/>
          </w:tcPr>
          <w:p w14:paraId="0B6A5C37" w14:textId="52776955" w:rsidR="00840466" w:rsidRPr="006F7C20" w:rsidRDefault="00042E46" w:rsidP="0051310C">
            <w:pPr>
              <w:spacing w:line="10" w:lineRule="atLeast"/>
              <w:jc w:val="both"/>
              <w:rPr>
                <w:rFonts w:ascii="Times New Roman" w:hAnsi="Times New Roman"/>
                <w:sz w:val="24"/>
                <w:szCs w:val="24"/>
              </w:rPr>
            </w:pPr>
            <w:r>
              <w:rPr>
                <w:rFonts w:ascii="Times New Roman" w:hAnsi="Times New Roman"/>
                <w:sz w:val="24"/>
                <w:szCs w:val="24"/>
              </w:rPr>
              <w:t>13</w:t>
            </w:r>
          </w:p>
        </w:tc>
        <w:tc>
          <w:tcPr>
            <w:tcW w:w="6740" w:type="dxa"/>
            <w:shd w:val="clear" w:color="auto" w:fill="auto"/>
          </w:tcPr>
          <w:p w14:paraId="0A606541" w14:textId="77777777" w:rsidR="00840466" w:rsidRPr="006F7C20" w:rsidRDefault="00840466" w:rsidP="0051310C">
            <w:pPr>
              <w:spacing w:line="10" w:lineRule="atLeast"/>
              <w:jc w:val="both"/>
              <w:rPr>
                <w:rFonts w:ascii="Times New Roman" w:hAnsi="Times New Roman"/>
                <w:sz w:val="24"/>
                <w:szCs w:val="24"/>
              </w:rPr>
            </w:pPr>
            <w:r w:rsidRPr="006F7C20">
              <w:rPr>
                <w:rFonts w:ascii="Times New Roman" w:hAnsi="Times New Roman"/>
                <w:sz w:val="24"/>
                <w:szCs w:val="24"/>
              </w:rPr>
              <w:t>Лаборант</w:t>
            </w:r>
          </w:p>
        </w:tc>
        <w:tc>
          <w:tcPr>
            <w:tcW w:w="1559" w:type="dxa"/>
            <w:shd w:val="clear" w:color="auto" w:fill="auto"/>
          </w:tcPr>
          <w:p w14:paraId="2F1915BA" w14:textId="46628C2D" w:rsidR="00840466" w:rsidRPr="0051310C" w:rsidRDefault="009562B3" w:rsidP="0051310C">
            <w:pPr>
              <w:spacing w:line="10" w:lineRule="atLeast"/>
              <w:jc w:val="center"/>
              <w:rPr>
                <w:rFonts w:ascii="Times New Roman" w:hAnsi="Times New Roman"/>
                <w:sz w:val="24"/>
                <w:szCs w:val="24"/>
              </w:rPr>
            </w:pPr>
            <w:r w:rsidRPr="0051310C">
              <w:rPr>
                <w:rFonts w:ascii="Times New Roman" w:hAnsi="Times New Roman"/>
                <w:sz w:val="24"/>
                <w:szCs w:val="24"/>
              </w:rPr>
              <w:t>2645</w:t>
            </w:r>
          </w:p>
        </w:tc>
      </w:tr>
      <w:tr w:rsidR="00840466" w:rsidRPr="006F7C20" w14:paraId="456248E2" w14:textId="77777777" w:rsidTr="005B70F8">
        <w:trPr>
          <w:trHeight w:val="20"/>
        </w:trPr>
        <w:tc>
          <w:tcPr>
            <w:tcW w:w="0" w:type="auto"/>
            <w:shd w:val="clear" w:color="auto" w:fill="auto"/>
          </w:tcPr>
          <w:p w14:paraId="2D820BF9" w14:textId="7E99B80A" w:rsidR="00840466" w:rsidRPr="006F7C20" w:rsidRDefault="00840466" w:rsidP="00042E46">
            <w:pPr>
              <w:spacing w:line="10" w:lineRule="atLeast"/>
              <w:jc w:val="both"/>
              <w:rPr>
                <w:rFonts w:ascii="Times New Roman" w:hAnsi="Times New Roman"/>
                <w:sz w:val="24"/>
                <w:szCs w:val="24"/>
              </w:rPr>
            </w:pPr>
            <w:r w:rsidRPr="006F7C20">
              <w:rPr>
                <w:rFonts w:ascii="Times New Roman" w:hAnsi="Times New Roman"/>
                <w:sz w:val="24"/>
                <w:szCs w:val="24"/>
              </w:rPr>
              <w:t>1</w:t>
            </w:r>
            <w:r w:rsidR="00042E46">
              <w:rPr>
                <w:rFonts w:ascii="Times New Roman" w:hAnsi="Times New Roman"/>
                <w:sz w:val="24"/>
                <w:szCs w:val="24"/>
              </w:rPr>
              <w:t>4</w:t>
            </w:r>
          </w:p>
        </w:tc>
        <w:tc>
          <w:tcPr>
            <w:tcW w:w="6740" w:type="dxa"/>
            <w:shd w:val="clear" w:color="auto" w:fill="auto"/>
          </w:tcPr>
          <w:p w14:paraId="71122C97" w14:textId="61A4B6F5" w:rsidR="00840466" w:rsidRPr="006F7C20" w:rsidRDefault="009562B3" w:rsidP="0051310C">
            <w:pPr>
              <w:spacing w:line="10" w:lineRule="atLeast"/>
              <w:jc w:val="both"/>
              <w:rPr>
                <w:rFonts w:ascii="Times New Roman" w:hAnsi="Times New Roman"/>
                <w:sz w:val="24"/>
                <w:szCs w:val="24"/>
              </w:rPr>
            </w:pPr>
            <w:r>
              <w:rPr>
                <w:rFonts w:ascii="Times New Roman" w:hAnsi="Times New Roman"/>
                <w:sz w:val="24"/>
                <w:szCs w:val="24"/>
              </w:rPr>
              <w:t>Делопроизводитель</w:t>
            </w:r>
          </w:p>
        </w:tc>
        <w:tc>
          <w:tcPr>
            <w:tcW w:w="1559" w:type="dxa"/>
            <w:shd w:val="clear" w:color="auto" w:fill="auto"/>
          </w:tcPr>
          <w:p w14:paraId="61459497" w14:textId="4713DED9" w:rsidR="00840466" w:rsidRPr="0051310C" w:rsidRDefault="009562B3" w:rsidP="0051310C">
            <w:pPr>
              <w:spacing w:line="10" w:lineRule="atLeast"/>
              <w:jc w:val="center"/>
              <w:rPr>
                <w:rFonts w:ascii="Times New Roman" w:hAnsi="Times New Roman"/>
                <w:sz w:val="24"/>
                <w:szCs w:val="24"/>
              </w:rPr>
            </w:pPr>
            <w:r w:rsidRPr="0051310C">
              <w:rPr>
                <w:rFonts w:ascii="Times New Roman" w:hAnsi="Times New Roman"/>
                <w:sz w:val="24"/>
                <w:szCs w:val="24"/>
              </w:rPr>
              <w:t>3325</w:t>
            </w:r>
          </w:p>
        </w:tc>
      </w:tr>
      <w:tr w:rsidR="00840466" w:rsidRPr="006F7C20" w14:paraId="04AA4313" w14:textId="77777777" w:rsidTr="005B70F8">
        <w:trPr>
          <w:trHeight w:val="20"/>
        </w:trPr>
        <w:tc>
          <w:tcPr>
            <w:tcW w:w="0" w:type="auto"/>
            <w:shd w:val="clear" w:color="auto" w:fill="auto"/>
          </w:tcPr>
          <w:p w14:paraId="6692F2BF" w14:textId="4061AF3F" w:rsidR="00840466" w:rsidRPr="006F7C20" w:rsidRDefault="00840466" w:rsidP="00042E46">
            <w:pPr>
              <w:spacing w:after="0" w:line="10" w:lineRule="atLeast"/>
              <w:jc w:val="both"/>
              <w:rPr>
                <w:rFonts w:ascii="Times New Roman" w:hAnsi="Times New Roman"/>
                <w:sz w:val="24"/>
                <w:szCs w:val="24"/>
              </w:rPr>
            </w:pPr>
            <w:r w:rsidRPr="006F7C20">
              <w:rPr>
                <w:rFonts w:ascii="Times New Roman" w:hAnsi="Times New Roman"/>
                <w:sz w:val="24"/>
                <w:szCs w:val="24"/>
              </w:rPr>
              <w:t>1</w:t>
            </w:r>
            <w:r w:rsidR="00042E46">
              <w:rPr>
                <w:rFonts w:ascii="Times New Roman" w:hAnsi="Times New Roman"/>
                <w:sz w:val="24"/>
                <w:szCs w:val="24"/>
              </w:rPr>
              <w:t>5</w:t>
            </w:r>
          </w:p>
        </w:tc>
        <w:tc>
          <w:tcPr>
            <w:tcW w:w="6740" w:type="dxa"/>
            <w:shd w:val="clear" w:color="auto" w:fill="auto"/>
          </w:tcPr>
          <w:p w14:paraId="2E7771C3" w14:textId="6034C6DE" w:rsidR="00840466" w:rsidRPr="006F7C20" w:rsidRDefault="009562B3" w:rsidP="009562B3">
            <w:pPr>
              <w:spacing w:after="0" w:line="10" w:lineRule="atLeast"/>
              <w:jc w:val="both"/>
              <w:rPr>
                <w:rFonts w:ascii="Times New Roman" w:hAnsi="Times New Roman"/>
                <w:sz w:val="24"/>
                <w:szCs w:val="24"/>
              </w:rPr>
            </w:pPr>
            <w:r>
              <w:rPr>
                <w:rFonts w:ascii="Times New Roman" w:hAnsi="Times New Roman"/>
                <w:sz w:val="24"/>
                <w:szCs w:val="24"/>
              </w:rPr>
              <w:t>Заведующая хозяйством</w:t>
            </w:r>
          </w:p>
        </w:tc>
        <w:tc>
          <w:tcPr>
            <w:tcW w:w="1559" w:type="dxa"/>
            <w:shd w:val="clear" w:color="auto" w:fill="auto"/>
          </w:tcPr>
          <w:p w14:paraId="7CD5CB59" w14:textId="77777777" w:rsidR="00840466" w:rsidRPr="0051310C" w:rsidRDefault="009562B3" w:rsidP="009562B3">
            <w:pPr>
              <w:spacing w:after="0" w:line="10" w:lineRule="atLeast"/>
              <w:rPr>
                <w:rFonts w:ascii="Times New Roman" w:hAnsi="Times New Roman"/>
                <w:sz w:val="24"/>
                <w:szCs w:val="24"/>
              </w:rPr>
            </w:pPr>
            <w:r w:rsidRPr="0051310C">
              <w:rPr>
                <w:rFonts w:ascii="Times New Roman" w:hAnsi="Times New Roman"/>
                <w:sz w:val="24"/>
                <w:szCs w:val="24"/>
              </w:rPr>
              <w:t xml:space="preserve">       3597</w:t>
            </w:r>
          </w:p>
          <w:p w14:paraId="31758634" w14:textId="0073FDA1" w:rsidR="009562B3" w:rsidRPr="0051310C" w:rsidRDefault="009562B3" w:rsidP="009562B3">
            <w:pPr>
              <w:spacing w:after="0" w:line="10" w:lineRule="atLeast"/>
              <w:rPr>
                <w:rFonts w:ascii="Times New Roman" w:hAnsi="Times New Roman"/>
                <w:sz w:val="24"/>
                <w:szCs w:val="24"/>
              </w:rPr>
            </w:pPr>
          </w:p>
        </w:tc>
      </w:tr>
      <w:tr w:rsidR="00840466" w:rsidRPr="006F7C20" w14:paraId="217431D3" w14:textId="77777777" w:rsidTr="005B70F8">
        <w:trPr>
          <w:trHeight w:val="20"/>
        </w:trPr>
        <w:tc>
          <w:tcPr>
            <w:tcW w:w="8755" w:type="dxa"/>
            <w:gridSpan w:val="3"/>
            <w:shd w:val="clear" w:color="auto" w:fill="auto"/>
          </w:tcPr>
          <w:p w14:paraId="674D7451" w14:textId="77777777" w:rsidR="00840466" w:rsidRPr="0051310C" w:rsidRDefault="00840466" w:rsidP="0051310C">
            <w:pPr>
              <w:spacing w:line="10" w:lineRule="atLeast"/>
              <w:jc w:val="center"/>
              <w:rPr>
                <w:rFonts w:ascii="Times New Roman" w:hAnsi="Times New Roman"/>
                <w:sz w:val="24"/>
                <w:szCs w:val="24"/>
              </w:rPr>
            </w:pPr>
            <w:r w:rsidRPr="0051310C">
              <w:rPr>
                <w:rFonts w:ascii="Times New Roman" w:hAnsi="Times New Roman"/>
                <w:sz w:val="24"/>
                <w:szCs w:val="24"/>
              </w:rPr>
              <w:t>Обслуживающий персонал</w:t>
            </w:r>
          </w:p>
        </w:tc>
      </w:tr>
      <w:tr w:rsidR="00840466" w:rsidRPr="006F7C20" w14:paraId="0CDFCB44" w14:textId="77777777" w:rsidTr="005B70F8">
        <w:trPr>
          <w:trHeight w:val="20"/>
        </w:trPr>
        <w:tc>
          <w:tcPr>
            <w:tcW w:w="0" w:type="auto"/>
            <w:shd w:val="clear" w:color="auto" w:fill="auto"/>
          </w:tcPr>
          <w:p w14:paraId="01A842CC" w14:textId="1B568349" w:rsidR="00840466" w:rsidRPr="006F7C20" w:rsidRDefault="00042E46" w:rsidP="0051310C">
            <w:pPr>
              <w:spacing w:line="10" w:lineRule="atLeast"/>
              <w:jc w:val="both"/>
              <w:rPr>
                <w:rFonts w:ascii="Times New Roman" w:hAnsi="Times New Roman"/>
                <w:sz w:val="24"/>
                <w:szCs w:val="24"/>
              </w:rPr>
            </w:pPr>
            <w:r>
              <w:rPr>
                <w:rFonts w:ascii="Times New Roman" w:hAnsi="Times New Roman"/>
                <w:sz w:val="24"/>
                <w:szCs w:val="24"/>
              </w:rPr>
              <w:t>16</w:t>
            </w:r>
          </w:p>
        </w:tc>
        <w:tc>
          <w:tcPr>
            <w:tcW w:w="6740" w:type="dxa"/>
            <w:shd w:val="clear" w:color="auto" w:fill="auto"/>
          </w:tcPr>
          <w:p w14:paraId="2F17491A" w14:textId="77777777" w:rsidR="00840466" w:rsidRPr="006F7C20" w:rsidRDefault="00840466" w:rsidP="0051310C">
            <w:pPr>
              <w:spacing w:line="10" w:lineRule="atLeast"/>
              <w:jc w:val="both"/>
              <w:rPr>
                <w:rFonts w:ascii="Times New Roman" w:hAnsi="Times New Roman"/>
                <w:sz w:val="24"/>
                <w:szCs w:val="24"/>
              </w:rPr>
            </w:pPr>
            <w:r w:rsidRPr="006F7C20">
              <w:rPr>
                <w:rFonts w:ascii="Times New Roman" w:hAnsi="Times New Roman"/>
                <w:sz w:val="24"/>
                <w:szCs w:val="24"/>
              </w:rPr>
              <w:t>Рабочий по КО и РЗ</w:t>
            </w:r>
          </w:p>
        </w:tc>
        <w:tc>
          <w:tcPr>
            <w:tcW w:w="1559" w:type="dxa"/>
            <w:shd w:val="clear" w:color="auto" w:fill="auto"/>
          </w:tcPr>
          <w:p w14:paraId="2B5C3EBE" w14:textId="77777777" w:rsidR="00840466" w:rsidRPr="0051310C" w:rsidRDefault="00840466" w:rsidP="0051310C">
            <w:pPr>
              <w:spacing w:line="10" w:lineRule="atLeast"/>
              <w:jc w:val="center"/>
              <w:rPr>
                <w:rFonts w:ascii="Times New Roman" w:hAnsi="Times New Roman"/>
                <w:sz w:val="24"/>
                <w:szCs w:val="24"/>
              </w:rPr>
            </w:pPr>
            <w:r w:rsidRPr="0051310C">
              <w:rPr>
                <w:rFonts w:ascii="Times New Roman" w:hAnsi="Times New Roman"/>
                <w:sz w:val="24"/>
                <w:szCs w:val="24"/>
              </w:rPr>
              <w:t>8638</w:t>
            </w:r>
          </w:p>
        </w:tc>
      </w:tr>
      <w:tr w:rsidR="00840466" w:rsidRPr="006F7C20" w14:paraId="426CA027" w14:textId="77777777" w:rsidTr="005B70F8">
        <w:trPr>
          <w:trHeight w:val="20"/>
        </w:trPr>
        <w:tc>
          <w:tcPr>
            <w:tcW w:w="0" w:type="auto"/>
            <w:shd w:val="clear" w:color="auto" w:fill="auto"/>
          </w:tcPr>
          <w:p w14:paraId="0085AF6F" w14:textId="60F74782" w:rsidR="00840466" w:rsidRPr="006F7C20" w:rsidRDefault="00042E46" w:rsidP="0051310C">
            <w:pPr>
              <w:spacing w:line="10" w:lineRule="atLeast"/>
              <w:jc w:val="both"/>
              <w:rPr>
                <w:rFonts w:ascii="Times New Roman" w:hAnsi="Times New Roman"/>
                <w:sz w:val="24"/>
                <w:szCs w:val="24"/>
              </w:rPr>
            </w:pPr>
            <w:r>
              <w:rPr>
                <w:rFonts w:ascii="Times New Roman" w:hAnsi="Times New Roman"/>
                <w:sz w:val="24"/>
                <w:szCs w:val="24"/>
              </w:rPr>
              <w:t>17</w:t>
            </w:r>
          </w:p>
        </w:tc>
        <w:tc>
          <w:tcPr>
            <w:tcW w:w="6740" w:type="dxa"/>
            <w:shd w:val="clear" w:color="auto" w:fill="auto"/>
          </w:tcPr>
          <w:p w14:paraId="23A7E83D" w14:textId="1B382F5D" w:rsidR="00840466" w:rsidRPr="006F7C20" w:rsidRDefault="00840466" w:rsidP="009562B3">
            <w:pPr>
              <w:spacing w:line="10" w:lineRule="atLeast"/>
              <w:jc w:val="both"/>
              <w:rPr>
                <w:rFonts w:ascii="Times New Roman" w:hAnsi="Times New Roman"/>
                <w:sz w:val="24"/>
                <w:szCs w:val="24"/>
              </w:rPr>
            </w:pPr>
            <w:r w:rsidRPr="006F7C20">
              <w:rPr>
                <w:rFonts w:ascii="Times New Roman" w:hAnsi="Times New Roman"/>
                <w:sz w:val="24"/>
                <w:szCs w:val="24"/>
              </w:rPr>
              <w:t>Водитель авт</w:t>
            </w:r>
            <w:r w:rsidR="009562B3">
              <w:rPr>
                <w:rFonts w:ascii="Times New Roman" w:hAnsi="Times New Roman"/>
                <w:sz w:val="24"/>
                <w:szCs w:val="24"/>
              </w:rPr>
              <w:t>омобиля</w:t>
            </w:r>
          </w:p>
        </w:tc>
        <w:tc>
          <w:tcPr>
            <w:tcW w:w="1559" w:type="dxa"/>
            <w:shd w:val="clear" w:color="auto" w:fill="auto"/>
          </w:tcPr>
          <w:p w14:paraId="7B85431D" w14:textId="52DFD8D9" w:rsidR="00840466" w:rsidRPr="0051310C" w:rsidRDefault="009562B3" w:rsidP="0051310C">
            <w:pPr>
              <w:spacing w:line="10" w:lineRule="atLeast"/>
              <w:jc w:val="center"/>
              <w:rPr>
                <w:rFonts w:ascii="Times New Roman" w:hAnsi="Times New Roman"/>
                <w:sz w:val="24"/>
                <w:szCs w:val="24"/>
              </w:rPr>
            </w:pPr>
            <w:r w:rsidRPr="0051310C">
              <w:rPr>
                <w:rFonts w:ascii="Times New Roman" w:hAnsi="Times New Roman"/>
                <w:sz w:val="24"/>
                <w:szCs w:val="24"/>
              </w:rPr>
              <w:t>8343</w:t>
            </w:r>
          </w:p>
        </w:tc>
      </w:tr>
      <w:tr w:rsidR="00840466" w:rsidRPr="006F7C20" w14:paraId="44822686" w14:textId="77777777" w:rsidTr="005B70F8">
        <w:trPr>
          <w:trHeight w:val="20"/>
        </w:trPr>
        <w:tc>
          <w:tcPr>
            <w:tcW w:w="0" w:type="auto"/>
            <w:shd w:val="clear" w:color="auto" w:fill="auto"/>
          </w:tcPr>
          <w:p w14:paraId="5C48D24E" w14:textId="097F24B7" w:rsidR="00840466" w:rsidRPr="006F7C20" w:rsidRDefault="00042E46" w:rsidP="0051310C">
            <w:pPr>
              <w:spacing w:line="10" w:lineRule="atLeast"/>
              <w:jc w:val="both"/>
              <w:rPr>
                <w:rFonts w:ascii="Times New Roman" w:hAnsi="Times New Roman"/>
                <w:sz w:val="24"/>
                <w:szCs w:val="24"/>
              </w:rPr>
            </w:pPr>
            <w:r>
              <w:rPr>
                <w:rFonts w:ascii="Times New Roman" w:hAnsi="Times New Roman"/>
                <w:sz w:val="24"/>
                <w:szCs w:val="24"/>
              </w:rPr>
              <w:t>18</w:t>
            </w:r>
          </w:p>
        </w:tc>
        <w:tc>
          <w:tcPr>
            <w:tcW w:w="6740" w:type="dxa"/>
            <w:shd w:val="clear" w:color="auto" w:fill="auto"/>
          </w:tcPr>
          <w:p w14:paraId="70B8E7E1" w14:textId="77777777" w:rsidR="00840466" w:rsidRPr="006F7C20" w:rsidRDefault="00840466" w:rsidP="0051310C">
            <w:pPr>
              <w:spacing w:line="10" w:lineRule="atLeast"/>
              <w:jc w:val="both"/>
              <w:rPr>
                <w:rFonts w:ascii="Times New Roman" w:hAnsi="Times New Roman"/>
                <w:sz w:val="24"/>
                <w:szCs w:val="24"/>
              </w:rPr>
            </w:pPr>
            <w:r w:rsidRPr="006F7C20">
              <w:rPr>
                <w:rFonts w:ascii="Times New Roman" w:hAnsi="Times New Roman"/>
                <w:sz w:val="24"/>
                <w:szCs w:val="24"/>
              </w:rPr>
              <w:t>Дворник</w:t>
            </w:r>
          </w:p>
        </w:tc>
        <w:tc>
          <w:tcPr>
            <w:tcW w:w="1559" w:type="dxa"/>
            <w:shd w:val="clear" w:color="auto" w:fill="auto"/>
          </w:tcPr>
          <w:p w14:paraId="00A49203" w14:textId="32EDF4BC" w:rsidR="00840466" w:rsidRPr="0051310C" w:rsidRDefault="00840466" w:rsidP="009562B3">
            <w:pPr>
              <w:spacing w:line="10" w:lineRule="atLeast"/>
              <w:jc w:val="center"/>
              <w:rPr>
                <w:rFonts w:ascii="Times New Roman" w:hAnsi="Times New Roman"/>
                <w:sz w:val="24"/>
                <w:szCs w:val="24"/>
              </w:rPr>
            </w:pPr>
            <w:r w:rsidRPr="0051310C">
              <w:rPr>
                <w:rFonts w:ascii="Times New Roman" w:hAnsi="Times New Roman"/>
                <w:sz w:val="24"/>
                <w:szCs w:val="24"/>
              </w:rPr>
              <w:t>8</w:t>
            </w:r>
            <w:r w:rsidR="009562B3" w:rsidRPr="0051310C">
              <w:rPr>
                <w:rFonts w:ascii="Times New Roman" w:hAnsi="Times New Roman"/>
                <w:sz w:val="24"/>
                <w:szCs w:val="24"/>
              </w:rPr>
              <w:t>220</w:t>
            </w:r>
          </w:p>
        </w:tc>
      </w:tr>
      <w:tr w:rsidR="00840466" w:rsidRPr="006F7C20" w14:paraId="52ACD9E7" w14:textId="77777777" w:rsidTr="005B70F8">
        <w:trPr>
          <w:trHeight w:val="20"/>
        </w:trPr>
        <w:tc>
          <w:tcPr>
            <w:tcW w:w="0" w:type="auto"/>
            <w:shd w:val="clear" w:color="auto" w:fill="auto"/>
          </w:tcPr>
          <w:p w14:paraId="500CCDAE" w14:textId="6DB035D4" w:rsidR="00840466" w:rsidRPr="006F7C20" w:rsidRDefault="00042E46" w:rsidP="0051310C">
            <w:pPr>
              <w:spacing w:line="10" w:lineRule="atLeast"/>
              <w:jc w:val="both"/>
              <w:rPr>
                <w:rFonts w:ascii="Times New Roman" w:hAnsi="Times New Roman"/>
                <w:sz w:val="24"/>
                <w:szCs w:val="24"/>
              </w:rPr>
            </w:pPr>
            <w:r>
              <w:rPr>
                <w:rFonts w:ascii="Times New Roman" w:hAnsi="Times New Roman"/>
                <w:sz w:val="24"/>
                <w:szCs w:val="24"/>
              </w:rPr>
              <w:t>19</w:t>
            </w:r>
          </w:p>
        </w:tc>
        <w:tc>
          <w:tcPr>
            <w:tcW w:w="6740" w:type="dxa"/>
            <w:shd w:val="clear" w:color="auto" w:fill="auto"/>
          </w:tcPr>
          <w:p w14:paraId="163B59D7" w14:textId="77777777" w:rsidR="00840466" w:rsidRPr="006F7C20" w:rsidRDefault="00840466" w:rsidP="0051310C">
            <w:pPr>
              <w:spacing w:line="10" w:lineRule="atLeast"/>
              <w:jc w:val="both"/>
              <w:rPr>
                <w:rFonts w:ascii="Times New Roman" w:hAnsi="Times New Roman"/>
                <w:sz w:val="24"/>
                <w:szCs w:val="24"/>
              </w:rPr>
            </w:pPr>
            <w:r w:rsidRPr="006F7C20">
              <w:rPr>
                <w:rFonts w:ascii="Times New Roman" w:hAnsi="Times New Roman"/>
                <w:sz w:val="24"/>
                <w:szCs w:val="24"/>
              </w:rPr>
              <w:t>Сторож</w:t>
            </w:r>
          </w:p>
        </w:tc>
        <w:tc>
          <w:tcPr>
            <w:tcW w:w="1559" w:type="dxa"/>
            <w:shd w:val="clear" w:color="auto" w:fill="auto"/>
          </w:tcPr>
          <w:p w14:paraId="7DF24779" w14:textId="77777777" w:rsidR="00840466" w:rsidRPr="0051310C" w:rsidRDefault="00840466" w:rsidP="0051310C">
            <w:pPr>
              <w:spacing w:line="10" w:lineRule="atLeast"/>
              <w:jc w:val="center"/>
              <w:rPr>
                <w:rFonts w:ascii="Times New Roman" w:hAnsi="Times New Roman"/>
                <w:sz w:val="24"/>
                <w:szCs w:val="24"/>
              </w:rPr>
            </w:pPr>
            <w:r w:rsidRPr="0051310C">
              <w:rPr>
                <w:rFonts w:ascii="Times New Roman" w:hAnsi="Times New Roman"/>
                <w:sz w:val="24"/>
                <w:szCs w:val="24"/>
              </w:rPr>
              <w:t>8549</w:t>
            </w:r>
          </w:p>
        </w:tc>
      </w:tr>
      <w:tr w:rsidR="00840466" w:rsidRPr="006F7C20" w14:paraId="23ADD6D2" w14:textId="77777777" w:rsidTr="005B70F8">
        <w:trPr>
          <w:trHeight w:val="20"/>
        </w:trPr>
        <w:tc>
          <w:tcPr>
            <w:tcW w:w="0" w:type="auto"/>
            <w:shd w:val="clear" w:color="auto" w:fill="auto"/>
          </w:tcPr>
          <w:p w14:paraId="4C3050F4" w14:textId="449B5C53" w:rsidR="00840466" w:rsidRPr="006F7C20" w:rsidRDefault="00042E46" w:rsidP="0051310C">
            <w:pPr>
              <w:spacing w:line="10" w:lineRule="atLeast"/>
              <w:jc w:val="both"/>
              <w:rPr>
                <w:rFonts w:ascii="Times New Roman" w:hAnsi="Times New Roman"/>
                <w:sz w:val="24"/>
                <w:szCs w:val="24"/>
              </w:rPr>
            </w:pPr>
            <w:r>
              <w:rPr>
                <w:rFonts w:ascii="Times New Roman" w:hAnsi="Times New Roman"/>
                <w:sz w:val="24"/>
                <w:szCs w:val="24"/>
              </w:rPr>
              <w:lastRenderedPageBreak/>
              <w:t>20</w:t>
            </w:r>
          </w:p>
        </w:tc>
        <w:tc>
          <w:tcPr>
            <w:tcW w:w="6740" w:type="dxa"/>
            <w:shd w:val="clear" w:color="auto" w:fill="auto"/>
          </w:tcPr>
          <w:p w14:paraId="749E78E7" w14:textId="00007013" w:rsidR="00840466" w:rsidRPr="006F7C20" w:rsidRDefault="009562B3" w:rsidP="0051310C">
            <w:pPr>
              <w:spacing w:line="10" w:lineRule="atLeast"/>
              <w:jc w:val="both"/>
              <w:rPr>
                <w:rFonts w:ascii="Times New Roman" w:hAnsi="Times New Roman"/>
                <w:sz w:val="24"/>
                <w:szCs w:val="24"/>
              </w:rPr>
            </w:pPr>
            <w:r>
              <w:rPr>
                <w:rFonts w:ascii="Times New Roman" w:hAnsi="Times New Roman"/>
                <w:sz w:val="24"/>
                <w:szCs w:val="24"/>
              </w:rPr>
              <w:t>Истопник</w:t>
            </w:r>
          </w:p>
        </w:tc>
        <w:tc>
          <w:tcPr>
            <w:tcW w:w="1559" w:type="dxa"/>
            <w:shd w:val="clear" w:color="auto" w:fill="auto"/>
          </w:tcPr>
          <w:p w14:paraId="7E913511" w14:textId="2012D81D" w:rsidR="00840466" w:rsidRPr="0051310C" w:rsidRDefault="009562B3" w:rsidP="0051310C">
            <w:pPr>
              <w:spacing w:line="10" w:lineRule="atLeast"/>
              <w:jc w:val="center"/>
              <w:rPr>
                <w:rFonts w:ascii="Times New Roman" w:hAnsi="Times New Roman"/>
                <w:sz w:val="24"/>
                <w:szCs w:val="24"/>
              </w:rPr>
            </w:pPr>
            <w:r w:rsidRPr="0051310C">
              <w:rPr>
                <w:rFonts w:ascii="Times New Roman" w:hAnsi="Times New Roman"/>
                <w:sz w:val="24"/>
                <w:szCs w:val="24"/>
              </w:rPr>
              <w:t>8549</w:t>
            </w:r>
          </w:p>
        </w:tc>
      </w:tr>
      <w:tr w:rsidR="00840466" w:rsidRPr="00FF7043" w14:paraId="69F15295" w14:textId="77777777" w:rsidTr="005B70F8">
        <w:trPr>
          <w:trHeight w:val="20"/>
        </w:trPr>
        <w:tc>
          <w:tcPr>
            <w:tcW w:w="0" w:type="auto"/>
            <w:shd w:val="clear" w:color="auto" w:fill="auto"/>
          </w:tcPr>
          <w:p w14:paraId="5F1703B0" w14:textId="1731BED6" w:rsidR="00840466" w:rsidRPr="006F7C20" w:rsidRDefault="00042E46" w:rsidP="0051310C">
            <w:pPr>
              <w:spacing w:line="10" w:lineRule="atLeast"/>
              <w:jc w:val="both"/>
              <w:rPr>
                <w:rFonts w:ascii="Times New Roman" w:hAnsi="Times New Roman"/>
                <w:sz w:val="24"/>
                <w:szCs w:val="24"/>
              </w:rPr>
            </w:pPr>
            <w:r>
              <w:rPr>
                <w:rFonts w:ascii="Times New Roman" w:hAnsi="Times New Roman"/>
                <w:sz w:val="24"/>
                <w:szCs w:val="24"/>
              </w:rPr>
              <w:t>21</w:t>
            </w:r>
          </w:p>
        </w:tc>
        <w:tc>
          <w:tcPr>
            <w:tcW w:w="6740" w:type="dxa"/>
            <w:shd w:val="clear" w:color="auto" w:fill="auto"/>
          </w:tcPr>
          <w:p w14:paraId="10F56922" w14:textId="11D4D8B3" w:rsidR="00840466" w:rsidRPr="006F7C20" w:rsidRDefault="009562B3" w:rsidP="0051310C">
            <w:pPr>
              <w:spacing w:line="10" w:lineRule="atLeast"/>
              <w:jc w:val="both"/>
              <w:rPr>
                <w:rFonts w:ascii="Times New Roman" w:hAnsi="Times New Roman"/>
                <w:sz w:val="24"/>
                <w:szCs w:val="24"/>
              </w:rPr>
            </w:pPr>
            <w:r>
              <w:rPr>
                <w:rFonts w:ascii="Times New Roman" w:hAnsi="Times New Roman"/>
                <w:sz w:val="24"/>
                <w:szCs w:val="24"/>
              </w:rPr>
              <w:t>Повар</w:t>
            </w:r>
          </w:p>
        </w:tc>
        <w:tc>
          <w:tcPr>
            <w:tcW w:w="1559" w:type="dxa"/>
            <w:shd w:val="clear" w:color="auto" w:fill="auto"/>
          </w:tcPr>
          <w:p w14:paraId="31CEE9EF" w14:textId="2137B513" w:rsidR="00840466" w:rsidRPr="0051310C" w:rsidRDefault="009562B3" w:rsidP="0051310C">
            <w:pPr>
              <w:spacing w:line="10" w:lineRule="atLeast"/>
              <w:jc w:val="center"/>
              <w:rPr>
                <w:rFonts w:ascii="Times New Roman" w:hAnsi="Times New Roman"/>
                <w:sz w:val="24"/>
                <w:szCs w:val="24"/>
              </w:rPr>
            </w:pPr>
            <w:r w:rsidRPr="0051310C">
              <w:rPr>
                <w:rFonts w:ascii="Times New Roman" w:hAnsi="Times New Roman"/>
                <w:sz w:val="24"/>
                <w:szCs w:val="24"/>
              </w:rPr>
              <w:t>8606</w:t>
            </w:r>
          </w:p>
        </w:tc>
      </w:tr>
      <w:tr w:rsidR="009562B3" w:rsidRPr="00FF7043" w14:paraId="630A2B94" w14:textId="77777777" w:rsidTr="005B70F8">
        <w:trPr>
          <w:trHeight w:val="20"/>
        </w:trPr>
        <w:tc>
          <w:tcPr>
            <w:tcW w:w="0" w:type="auto"/>
            <w:shd w:val="clear" w:color="auto" w:fill="auto"/>
          </w:tcPr>
          <w:p w14:paraId="6F59CE6B" w14:textId="6A72D3AF" w:rsidR="009562B3" w:rsidRPr="006F7C20" w:rsidRDefault="00042E46" w:rsidP="0051310C">
            <w:pPr>
              <w:spacing w:line="10" w:lineRule="atLeast"/>
              <w:jc w:val="both"/>
              <w:rPr>
                <w:rFonts w:ascii="Times New Roman" w:hAnsi="Times New Roman"/>
                <w:sz w:val="24"/>
                <w:szCs w:val="24"/>
              </w:rPr>
            </w:pPr>
            <w:r>
              <w:rPr>
                <w:rFonts w:ascii="Times New Roman" w:hAnsi="Times New Roman"/>
                <w:sz w:val="24"/>
                <w:szCs w:val="24"/>
              </w:rPr>
              <w:t>22</w:t>
            </w:r>
          </w:p>
        </w:tc>
        <w:tc>
          <w:tcPr>
            <w:tcW w:w="6740" w:type="dxa"/>
            <w:shd w:val="clear" w:color="auto" w:fill="auto"/>
          </w:tcPr>
          <w:p w14:paraId="6350DC4D" w14:textId="045491F7" w:rsidR="009562B3" w:rsidRDefault="009562B3" w:rsidP="0051310C">
            <w:pPr>
              <w:spacing w:line="10" w:lineRule="atLeast"/>
              <w:jc w:val="both"/>
              <w:rPr>
                <w:rFonts w:ascii="Times New Roman" w:hAnsi="Times New Roman"/>
                <w:sz w:val="24"/>
                <w:szCs w:val="24"/>
              </w:rPr>
            </w:pPr>
            <w:r>
              <w:rPr>
                <w:rFonts w:ascii="Times New Roman" w:hAnsi="Times New Roman"/>
                <w:sz w:val="24"/>
                <w:szCs w:val="24"/>
              </w:rPr>
              <w:t>Машинист-кочегар котельной</w:t>
            </w:r>
          </w:p>
        </w:tc>
        <w:tc>
          <w:tcPr>
            <w:tcW w:w="1559" w:type="dxa"/>
            <w:shd w:val="clear" w:color="auto" w:fill="auto"/>
          </w:tcPr>
          <w:p w14:paraId="30205283" w14:textId="3B7070CB" w:rsidR="009562B3" w:rsidRPr="0051310C" w:rsidRDefault="009562B3" w:rsidP="0051310C">
            <w:pPr>
              <w:spacing w:line="10" w:lineRule="atLeast"/>
              <w:jc w:val="center"/>
              <w:rPr>
                <w:rFonts w:ascii="Times New Roman" w:hAnsi="Times New Roman"/>
                <w:sz w:val="24"/>
                <w:szCs w:val="24"/>
              </w:rPr>
            </w:pPr>
            <w:r w:rsidRPr="0051310C">
              <w:rPr>
                <w:rFonts w:ascii="Times New Roman" w:hAnsi="Times New Roman"/>
                <w:sz w:val="24"/>
                <w:szCs w:val="24"/>
              </w:rPr>
              <w:t>8549</w:t>
            </w:r>
          </w:p>
        </w:tc>
      </w:tr>
      <w:tr w:rsidR="009562B3" w:rsidRPr="00FF7043" w14:paraId="42DE3BD6" w14:textId="77777777" w:rsidTr="005B70F8">
        <w:trPr>
          <w:trHeight w:val="20"/>
        </w:trPr>
        <w:tc>
          <w:tcPr>
            <w:tcW w:w="0" w:type="auto"/>
            <w:shd w:val="clear" w:color="auto" w:fill="auto"/>
          </w:tcPr>
          <w:p w14:paraId="5214C6F5" w14:textId="522FC667" w:rsidR="009562B3" w:rsidRPr="006F7C20" w:rsidRDefault="00042E46" w:rsidP="0051310C">
            <w:pPr>
              <w:spacing w:line="10" w:lineRule="atLeast"/>
              <w:jc w:val="both"/>
              <w:rPr>
                <w:rFonts w:ascii="Times New Roman" w:hAnsi="Times New Roman"/>
                <w:sz w:val="24"/>
                <w:szCs w:val="24"/>
              </w:rPr>
            </w:pPr>
            <w:r>
              <w:rPr>
                <w:rFonts w:ascii="Times New Roman" w:hAnsi="Times New Roman"/>
                <w:sz w:val="24"/>
                <w:szCs w:val="24"/>
              </w:rPr>
              <w:t>23</w:t>
            </w:r>
          </w:p>
        </w:tc>
        <w:tc>
          <w:tcPr>
            <w:tcW w:w="6740" w:type="dxa"/>
            <w:shd w:val="clear" w:color="auto" w:fill="auto"/>
          </w:tcPr>
          <w:p w14:paraId="02218E5B" w14:textId="3E3662B9" w:rsidR="009562B3" w:rsidRDefault="009562B3" w:rsidP="0051310C">
            <w:pPr>
              <w:spacing w:line="10" w:lineRule="atLeast"/>
              <w:jc w:val="both"/>
              <w:rPr>
                <w:rFonts w:ascii="Times New Roman" w:hAnsi="Times New Roman"/>
                <w:sz w:val="24"/>
                <w:szCs w:val="24"/>
              </w:rPr>
            </w:pPr>
            <w:r>
              <w:rPr>
                <w:rFonts w:ascii="Times New Roman" w:hAnsi="Times New Roman"/>
                <w:sz w:val="24"/>
                <w:szCs w:val="24"/>
              </w:rPr>
              <w:t>Подсобный рабочий</w:t>
            </w:r>
          </w:p>
        </w:tc>
        <w:tc>
          <w:tcPr>
            <w:tcW w:w="1559" w:type="dxa"/>
            <w:shd w:val="clear" w:color="auto" w:fill="auto"/>
          </w:tcPr>
          <w:p w14:paraId="5C5EFB5E" w14:textId="0299991E" w:rsidR="009562B3" w:rsidRPr="0051310C" w:rsidRDefault="009562B3" w:rsidP="0051310C">
            <w:pPr>
              <w:spacing w:line="10" w:lineRule="atLeast"/>
              <w:jc w:val="center"/>
              <w:rPr>
                <w:rFonts w:ascii="Times New Roman" w:hAnsi="Times New Roman"/>
                <w:sz w:val="24"/>
                <w:szCs w:val="24"/>
              </w:rPr>
            </w:pPr>
            <w:r w:rsidRPr="0051310C">
              <w:rPr>
                <w:rFonts w:ascii="Times New Roman" w:hAnsi="Times New Roman"/>
                <w:sz w:val="24"/>
                <w:szCs w:val="24"/>
              </w:rPr>
              <w:t>6839</w:t>
            </w:r>
          </w:p>
        </w:tc>
      </w:tr>
      <w:tr w:rsidR="009562B3" w:rsidRPr="00FF7043" w14:paraId="572F3912" w14:textId="77777777" w:rsidTr="005B70F8">
        <w:trPr>
          <w:trHeight w:val="20"/>
        </w:trPr>
        <w:tc>
          <w:tcPr>
            <w:tcW w:w="0" w:type="auto"/>
            <w:shd w:val="clear" w:color="auto" w:fill="auto"/>
          </w:tcPr>
          <w:p w14:paraId="61AE49F9" w14:textId="0DDB317E" w:rsidR="009562B3" w:rsidRPr="006F7C20" w:rsidRDefault="00042E46" w:rsidP="0051310C">
            <w:pPr>
              <w:spacing w:line="10" w:lineRule="atLeast"/>
              <w:jc w:val="both"/>
              <w:rPr>
                <w:rFonts w:ascii="Times New Roman" w:hAnsi="Times New Roman"/>
                <w:sz w:val="24"/>
                <w:szCs w:val="24"/>
              </w:rPr>
            </w:pPr>
            <w:r>
              <w:rPr>
                <w:rFonts w:ascii="Times New Roman" w:hAnsi="Times New Roman"/>
                <w:sz w:val="24"/>
                <w:szCs w:val="24"/>
              </w:rPr>
              <w:t>24</w:t>
            </w:r>
          </w:p>
        </w:tc>
        <w:tc>
          <w:tcPr>
            <w:tcW w:w="6740" w:type="dxa"/>
            <w:shd w:val="clear" w:color="auto" w:fill="auto"/>
          </w:tcPr>
          <w:p w14:paraId="7658B117" w14:textId="18640462" w:rsidR="009562B3" w:rsidRDefault="009562B3" w:rsidP="0051310C">
            <w:pPr>
              <w:spacing w:line="10" w:lineRule="atLeast"/>
              <w:jc w:val="both"/>
              <w:rPr>
                <w:rFonts w:ascii="Times New Roman" w:hAnsi="Times New Roman"/>
                <w:sz w:val="24"/>
                <w:szCs w:val="24"/>
              </w:rPr>
            </w:pPr>
            <w:r>
              <w:rPr>
                <w:rFonts w:ascii="Times New Roman" w:hAnsi="Times New Roman"/>
                <w:sz w:val="24"/>
                <w:szCs w:val="24"/>
              </w:rPr>
              <w:t>Кладовщик</w:t>
            </w:r>
          </w:p>
        </w:tc>
        <w:tc>
          <w:tcPr>
            <w:tcW w:w="1559" w:type="dxa"/>
            <w:shd w:val="clear" w:color="auto" w:fill="auto"/>
          </w:tcPr>
          <w:p w14:paraId="438EC52D" w14:textId="5993BE9B" w:rsidR="009562B3" w:rsidRPr="0051310C" w:rsidRDefault="009562B3" w:rsidP="0051310C">
            <w:pPr>
              <w:spacing w:line="10" w:lineRule="atLeast"/>
              <w:jc w:val="center"/>
              <w:rPr>
                <w:rFonts w:ascii="Times New Roman" w:hAnsi="Times New Roman"/>
                <w:sz w:val="24"/>
                <w:szCs w:val="24"/>
              </w:rPr>
            </w:pPr>
            <w:r w:rsidRPr="0051310C">
              <w:rPr>
                <w:rFonts w:ascii="Times New Roman" w:hAnsi="Times New Roman"/>
                <w:sz w:val="24"/>
                <w:szCs w:val="24"/>
              </w:rPr>
              <w:t>6839</w:t>
            </w:r>
          </w:p>
        </w:tc>
      </w:tr>
      <w:tr w:rsidR="009562B3" w:rsidRPr="00FF7043" w14:paraId="68A6FCF5" w14:textId="77777777" w:rsidTr="005B70F8">
        <w:trPr>
          <w:trHeight w:val="20"/>
        </w:trPr>
        <w:tc>
          <w:tcPr>
            <w:tcW w:w="0" w:type="auto"/>
            <w:shd w:val="clear" w:color="auto" w:fill="auto"/>
          </w:tcPr>
          <w:p w14:paraId="0A20427D" w14:textId="2D065A9C" w:rsidR="009562B3" w:rsidRPr="006F7C20" w:rsidRDefault="00042E46" w:rsidP="0051310C">
            <w:pPr>
              <w:spacing w:line="10" w:lineRule="atLeast"/>
              <w:jc w:val="both"/>
              <w:rPr>
                <w:rFonts w:ascii="Times New Roman" w:hAnsi="Times New Roman"/>
                <w:sz w:val="24"/>
                <w:szCs w:val="24"/>
              </w:rPr>
            </w:pPr>
            <w:r>
              <w:rPr>
                <w:rFonts w:ascii="Times New Roman" w:hAnsi="Times New Roman"/>
                <w:sz w:val="24"/>
                <w:szCs w:val="24"/>
              </w:rPr>
              <w:t>25</w:t>
            </w:r>
          </w:p>
        </w:tc>
        <w:tc>
          <w:tcPr>
            <w:tcW w:w="6740" w:type="dxa"/>
            <w:shd w:val="clear" w:color="auto" w:fill="auto"/>
          </w:tcPr>
          <w:p w14:paraId="12A362D2" w14:textId="53EC2022" w:rsidR="009562B3" w:rsidRDefault="009562B3" w:rsidP="0051310C">
            <w:pPr>
              <w:spacing w:line="10" w:lineRule="atLeast"/>
              <w:jc w:val="both"/>
              <w:rPr>
                <w:rFonts w:ascii="Times New Roman" w:hAnsi="Times New Roman"/>
                <w:sz w:val="24"/>
                <w:szCs w:val="24"/>
              </w:rPr>
            </w:pPr>
            <w:r>
              <w:rPr>
                <w:rFonts w:ascii="Times New Roman" w:hAnsi="Times New Roman"/>
                <w:sz w:val="24"/>
                <w:szCs w:val="24"/>
              </w:rPr>
              <w:t>Рабочий по уходу за животными</w:t>
            </w:r>
          </w:p>
        </w:tc>
        <w:tc>
          <w:tcPr>
            <w:tcW w:w="1559" w:type="dxa"/>
            <w:shd w:val="clear" w:color="auto" w:fill="auto"/>
          </w:tcPr>
          <w:p w14:paraId="2112C89D" w14:textId="249997BD" w:rsidR="009562B3" w:rsidRPr="0051310C" w:rsidRDefault="009562B3" w:rsidP="0051310C">
            <w:pPr>
              <w:spacing w:line="10" w:lineRule="atLeast"/>
              <w:jc w:val="center"/>
              <w:rPr>
                <w:rFonts w:ascii="Times New Roman" w:hAnsi="Times New Roman"/>
                <w:sz w:val="24"/>
                <w:szCs w:val="24"/>
              </w:rPr>
            </w:pPr>
            <w:r w:rsidRPr="0051310C">
              <w:rPr>
                <w:rFonts w:ascii="Times New Roman" w:hAnsi="Times New Roman"/>
                <w:sz w:val="24"/>
                <w:szCs w:val="24"/>
              </w:rPr>
              <w:t>8220</w:t>
            </w:r>
          </w:p>
        </w:tc>
      </w:tr>
    </w:tbl>
    <w:p w14:paraId="69FA1962" w14:textId="77777777" w:rsidR="00840466" w:rsidRPr="00163B7C" w:rsidRDefault="00840466" w:rsidP="00840466">
      <w:pPr>
        <w:spacing w:line="240" w:lineRule="auto"/>
        <w:rPr>
          <w:rFonts w:ascii="Times New Roman" w:hAnsi="Times New Roman"/>
          <w:sz w:val="24"/>
          <w:szCs w:val="24"/>
        </w:rPr>
      </w:pPr>
    </w:p>
    <w:p w14:paraId="46EEC53F" w14:textId="77777777" w:rsidR="00FB0A93" w:rsidRPr="00FB0A93" w:rsidRDefault="00FB0A93" w:rsidP="00FB0A93">
      <w:pPr>
        <w:widowControl w:val="0"/>
        <w:spacing w:after="0" w:line="322" w:lineRule="exact"/>
        <w:ind w:right="440"/>
        <w:jc w:val="center"/>
        <w:rPr>
          <w:rFonts w:ascii="Times New Roman" w:eastAsia="Times New Roman" w:hAnsi="Times New Roman"/>
          <w:color w:val="000000"/>
          <w:sz w:val="28"/>
          <w:szCs w:val="28"/>
          <w:lang w:eastAsia="ru-RU" w:bidi="ru-RU"/>
        </w:rPr>
      </w:pPr>
    </w:p>
    <w:p w14:paraId="4C45B41D" w14:textId="77777777" w:rsidR="00FB0A93" w:rsidRPr="00FB0A93" w:rsidRDefault="00FB0A93" w:rsidP="00FB0A93">
      <w:pPr>
        <w:widowControl w:val="0"/>
        <w:spacing w:after="0" w:line="240" w:lineRule="auto"/>
        <w:rPr>
          <w:rFonts w:ascii="Arial Unicode MS" w:eastAsia="Arial Unicode MS" w:hAnsi="Arial Unicode MS" w:cs="Arial Unicode MS"/>
          <w:color w:val="000000"/>
          <w:sz w:val="2"/>
          <w:szCs w:val="2"/>
          <w:lang w:eastAsia="ru-RU" w:bidi="ru-RU"/>
        </w:rPr>
        <w:sectPr w:rsidR="00FB0A93" w:rsidRPr="00FB0A93" w:rsidSect="006769D1">
          <w:footerReference w:type="default" r:id="rId64"/>
          <w:pgSz w:w="11900" w:h="16840"/>
          <w:pgMar w:top="1134" w:right="850" w:bottom="1134" w:left="1134" w:header="0" w:footer="3" w:gutter="0"/>
          <w:cols w:space="720"/>
          <w:noEndnote/>
          <w:docGrid w:linePitch="360"/>
        </w:sectPr>
      </w:pPr>
    </w:p>
    <w:p w14:paraId="760C35DF" w14:textId="6B29D3FA" w:rsidR="0011096F"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 2</w:t>
      </w:r>
    </w:p>
    <w:p w14:paraId="4D7B90A4" w14:textId="77777777" w:rsidR="0011096F" w:rsidRPr="00163B7C"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Pr>
          <w:rFonts w:ascii="Times New Roman" w:hAnsi="Times New Roman"/>
          <w:sz w:val="24"/>
          <w:szCs w:val="24"/>
        </w:rPr>
        <w:t xml:space="preserve"> </w:t>
      </w:r>
      <w:hyperlink r:id="rId65" w:anchor="block_1000" w:history="1">
        <w:r w:rsidRPr="00163B7C">
          <w:rPr>
            <w:rFonts w:ascii="Times New Roman" w:hAnsi="Times New Roman"/>
            <w:sz w:val="24"/>
            <w:szCs w:val="24"/>
          </w:rPr>
          <w:t>Положению</w:t>
        </w:r>
      </w:hyperlink>
      <w:r>
        <w:rPr>
          <w:rFonts w:ascii="Times New Roman" w:hAnsi="Times New Roman"/>
          <w:sz w:val="24"/>
          <w:szCs w:val="24"/>
        </w:rPr>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14:paraId="1868BB52" w14:textId="2972AB41" w:rsidR="0011096F"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МБОУ</w:t>
      </w:r>
      <w:r w:rsidR="00180AFC">
        <w:rPr>
          <w:rFonts w:ascii="Times New Roman" w:hAnsi="Times New Roman"/>
          <w:sz w:val="24"/>
          <w:szCs w:val="24"/>
        </w:rPr>
        <w:t xml:space="preserve"> Тарлагской СОШ</w:t>
      </w:r>
      <w:r>
        <w:rPr>
          <w:rFonts w:ascii="Times New Roman" w:hAnsi="Times New Roman"/>
          <w:sz w:val="24"/>
          <w:szCs w:val="24"/>
        </w:rPr>
        <w:t xml:space="preserve"> </w:t>
      </w:r>
    </w:p>
    <w:p w14:paraId="04E7072B" w14:textId="6572DE73" w:rsidR="0011096F" w:rsidRPr="00163B7C"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от «</w:t>
      </w:r>
      <w:r w:rsidR="00042E46">
        <w:rPr>
          <w:rFonts w:ascii="Times New Roman" w:hAnsi="Times New Roman"/>
          <w:sz w:val="24"/>
          <w:szCs w:val="24"/>
        </w:rPr>
        <w:t>02</w:t>
      </w:r>
      <w:r>
        <w:rPr>
          <w:rFonts w:ascii="Times New Roman" w:hAnsi="Times New Roman"/>
          <w:sz w:val="24"/>
          <w:szCs w:val="24"/>
        </w:rPr>
        <w:t xml:space="preserve">» </w:t>
      </w:r>
      <w:r w:rsidR="00042E46">
        <w:rPr>
          <w:rFonts w:ascii="Times New Roman" w:hAnsi="Times New Roman"/>
          <w:sz w:val="24"/>
          <w:szCs w:val="24"/>
        </w:rPr>
        <w:t>мая</w:t>
      </w:r>
      <w:r>
        <w:rPr>
          <w:rFonts w:ascii="Times New Roman" w:hAnsi="Times New Roman"/>
          <w:sz w:val="24"/>
          <w:szCs w:val="24"/>
        </w:rPr>
        <w:t xml:space="preserve"> 2023</w:t>
      </w:r>
      <w:r w:rsidRPr="00163B7C">
        <w:rPr>
          <w:rFonts w:ascii="Times New Roman" w:hAnsi="Times New Roman"/>
          <w:sz w:val="24"/>
          <w:szCs w:val="24"/>
        </w:rPr>
        <w:t xml:space="preserve"> г.</w:t>
      </w:r>
    </w:p>
    <w:p w14:paraId="2E0AAFF3" w14:textId="77777777" w:rsidR="0011096F" w:rsidRPr="00163B7C" w:rsidRDefault="0011096F" w:rsidP="0011096F">
      <w:pPr>
        <w:spacing w:line="240" w:lineRule="auto"/>
        <w:rPr>
          <w:rFonts w:ascii="Times New Roman" w:hAnsi="Times New Roman"/>
          <w:sz w:val="24"/>
          <w:szCs w:val="24"/>
        </w:rPr>
      </w:pPr>
    </w:p>
    <w:p w14:paraId="0BDEDAD0" w14:textId="77777777" w:rsidR="00CF2570" w:rsidRDefault="00CF2570" w:rsidP="00DA08E0">
      <w:pPr>
        <w:spacing w:after="0" w:line="240" w:lineRule="auto"/>
        <w:jc w:val="center"/>
        <w:rPr>
          <w:rFonts w:ascii="Times New Roman" w:eastAsia="Times New Roman" w:hAnsi="Times New Roman"/>
          <w:b/>
          <w:sz w:val="24"/>
          <w:szCs w:val="24"/>
          <w:lang w:eastAsia="ru-RU"/>
        </w:rPr>
      </w:pPr>
    </w:p>
    <w:p w14:paraId="2FEF427A" w14:textId="77777777" w:rsidR="00CF2570" w:rsidRPr="00CF2570" w:rsidRDefault="00CF2570" w:rsidP="00CF257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FB0A93">
        <w:rPr>
          <w:rFonts w:ascii="Times New Roman CYR" w:eastAsia="Times New Roman" w:hAnsi="Times New Roman CYR" w:cs="Times New Roman CYR"/>
          <w:b/>
          <w:bCs/>
          <w:color w:val="26282F"/>
          <w:sz w:val="24"/>
          <w:szCs w:val="24"/>
          <w:lang w:eastAsia="ru-RU"/>
        </w:rPr>
        <w:t xml:space="preserve">Размеры должностных окладов руководителей </w:t>
      </w:r>
      <w:r w:rsidRPr="00FB0A93">
        <w:rPr>
          <w:rFonts w:ascii="Times New Roman CYR" w:eastAsia="Times New Roman" w:hAnsi="Times New Roman CYR" w:cs="Times New Roman CYR"/>
          <w:b/>
          <w:bCs/>
          <w:color w:val="26282F"/>
          <w:sz w:val="24"/>
          <w:szCs w:val="24"/>
          <w:lang w:eastAsia="ru-RU"/>
        </w:rPr>
        <w:br/>
        <w:t>муниципальных образовательных организаций в зависимости от группы по оплате труда руководителей в следующих размерах</w:t>
      </w:r>
    </w:p>
    <w:p w14:paraId="08D5FCB1" w14:textId="77777777" w:rsidR="00CF2570" w:rsidRPr="00CF2570" w:rsidRDefault="00CF2570" w:rsidP="00CF257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tbl>
      <w:tblPr>
        <w:tblW w:w="960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98"/>
        <w:gridCol w:w="948"/>
        <w:gridCol w:w="891"/>
        <w:gridCol w:w="948"/>
        <w:gridCol w:w="1116"/>
      </w:tblGrid>
      <w:tr w:rsidR="00CF2570" w:rsidRPr="00CF2570" w14:paraId="00F33B3E" w14:textId="77777777" w:rsidTr="00CF2570">
        <w:trPr>
          <w:trHeight w:val="895"/>
        </w:trPr>
        <w:tc>
          <w:tcPr>
            <w:tcW w:w="5698" w:type="dxa"/>
            <w:tcBorders>
              <w:top w:val="single" w:sz="4" w:space="0" w:color="auto"/>
              <w:bottom w:val="single" w:sz="4" w:space="0" w:color="auto"/>
              <w:right w:val="single" w:sz="4" w:space="0" w:color="auto"/>
            </w:tcBorders>
          </w:tcPr>
          <w:p w14:paraId="144BD8E3" w14:textId="77777777" w:rsidR="00CF2570" w:rsidRPr="00CF2570"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Наименование должностей</w:t>
            </w:r>
          </w:p>
        </w:tc>
        <w:tc>
          <w:tcPr>
            <w:tcW w:w="3903" w:type="dxa"/>
            <w:gridSpan w:val="4"/>
            <w:tcBorders>
              <w:top w:val="single" w:sz="4" w:space="0" w:color="auto"/>
              <w:left w:val="single" w:sz="4" w:space="0" w:color="auto"/>
              <w:bottom w:val="single" w:sz="4" w:space="0" w:color="auto"/>
            </w:tcBorders>
            <w:vAlign w:val="center"/>
          </w:tcPr>
          <w:p w14:paraId="3CCC33FD" w14:textId="77777777" w:rsidR="00CF2570" w:rsidRPr="00CF2570"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Должностные оклады по группам оплаты труда руководителей (рублей)</w:t>
            </w:r>
          </w:p>
        </w:tc>
      </w:tr>
      <w:tr w:rsidR="00CF2570" w:rsidRPr="00CF2570" w14:paraId="7A8A9C36" w14:textId="77777777" w:rsidTr="0011096F">
        <w:trPr>
          <w:trHeight w:val="298"/>
        </w:trPr>
        <w:tc>
          <w:tcPr>
            <w:tcW w:w="5698" w:type="dxa"/>
            <w:tcBorders>
              <w:top w:val="single" w:sz="4" w:space="0" w:color="auto"/>
              <w:bottom w:val="single" w:sz="4" w:space="0" w:color="auto"/>
              <w:right w:val="single" w:sz="4" w:space="0" w:color="auto"/>
            </w:tcBorders>
          </w:tcPr>
          <w:p w14:paraId="0E347432" w14:textId="77777777" w:rsidR="00CF2570" w:rsidRPr="00CF2570"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948" w:type="dxa"/>
            <w:tcBorders>
              <w:top w:val="single" w:sz="4" w:space="0" w:color="auto"/>
              <w:left w:val="single" w:sz="4" w:space="0" w:color="auto"/>
              <w:bottom w:val="single" w:sz="4" w:space="0" w:color="auto"/>
              <w:right w:val="single" w:sz="4" w:space="0" w:color="auto"/>
            </w:tcBorders>
            <w:vAlign w:val="center"/>
          </w:tcPr>
          <w:p w14:paraId="0D5A5E43" w14:textId="77777777" w:rsidR="00CF2570" w:rsidRPr="00CF2570"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I</w:t>
            </w:r>
          </w:p>
        </w:tc>
        <w:tc>
          <w:tcPr>
            <w:tcW w:w="891" w:type="dxa"/>
            <w:tcBorders>
              <w:top w:val="single" w:sz="4" w:space="0" w:color="auto"/>
              <w:left w:val="single" w:sz="4" w:space="0" w:color="auto"/>
              <w:bottom w:val="single" w:sz="4" w:space="0" w:color="auto"/>
              <w:right w:val="single" w:sz="4" w:space="0" w:color="auto"/>
            </w:tcBorders>
            <w:vAlign w:val="center"/>
          </w:tcPr>
          <w:p w14:paraId="5EDEE2E1" w14:textId="77777777" w:rsidR="00CF2570" w:rsidRPr="00CF2570"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II</w:t>
            </w:r>
          </w:p>
        </w:tc>
        <w:tc>
          <w:tcPr>
            <w:tcW w:w="948" w:type="dxa"/>
            <w:tcBorders>
              <w:top w:val="single" w:sz="4" w:space="0" w:color="auto"/>
              <w:left w:val="single" w:sz="4" w:space="0" w:color="auto"/>
              <w:bottom w:val="single" w:sz="4" w:space="0" w:color="auto"/>
              <w:right w:val="single" w:sz="4" w:space="0" w:color="auto"/>
            </w:tcBorders>
            <w:vAlign w:val="center"/>
          </w:tcPr>
          <w:p w14:paraId="27B2AC37" w14:textId="77777777" w:rsidR="00CF2570" w:rsidRPr="00CF2570"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III</w:t>
            </w:r>
          </w:p>
        </w:tc>
        <w:tc>
          <w:tcPr>
            <w:tcW w:w="1116" w:type="dxa"/>
            <w:tcBorders>
              <w:top w:val="single" w:sz="4" w:space="0" w:color="auto"/>
              <w:left w:val="single" w:sz="4" w:space="0" w:color="auto"/>
              <w:bottom w:val="single" w:sz="4" w:space="0" w:color="auto"/>
            </w:tcBorders>
            <w:vAlign w:val="center"/>
          </w:tcPr>
          <w:p w14:paraId="0C858D4E" w14:textId="77777777" w:rsidR="00CF2570" w:rsidRPr="00CF2570"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IV</w:t>
            </w:r>
          </w:p>
        </w:tc>
      </w:tr>
      <w:tr w:rsidR="00CF2570" w:rsidRPr="00CF2570" w14:paraId="0BFDD9D8" w14:textId="77777777" w:rsidTr="0011096F">
        <w:trPr>
          <w:trHeight w:val="597"/>
        </w:trPr>
        <w:tc>
          <w:tcPr>
            <w:tcW w:w="5698" w:type="dxa"/>
            <w:tcBorders>
              <w:top w:val="single" w:sz="4" w:space="0" w:color="auto"/>
              <w:bottom w:val="single" w:sz="4" w:space="0" w:color="auto"/>
              <w:right w:val="single" w:sz="4" w:space="0" w:color="auto"/>
            </w:tcBorders>
          </w:tcPr>
          <w:p w14:paraId="3297AA45" w14:textId="4CD93CF9" w:rsidR="00CF2570" w:rsidRPr="00CF2570" w:rsidRDefault="00CF2570" w:rsidP="00CF2570">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 xml:space="preserve">Руководитель организации общего образования </w:t>
            </w:r>
          </w:p>
        </w:tc>
        <w:tc>
          <w:tcPr>
            <w:tcW w:w="948" w:type="dxa"/>
            <w:tcBorders>
              <w:top w:val="single" w:sz="4" w:space="0" w:color="auto"/>
              <w:left w:val="single" w:sz="4" w:space="0" w:color="auto"/>
              <w:bottom w:val="single" w:sz="4" w:space="0" w:color="auto"/>
              <w:right w:val="single" w:sz="4" w:space="0" w:color="auto"/>
            </w:tcBorders>
          </w:tcPr>
          <w:p w14:paraId="7F6BED35" w14:textId="77777777" w:rsidR="00CF2570" w:rsidRPr="00CF2570"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22900</w:t>
            </w:r>
          </w:p>
        </w:tc>
        <w:tc>
          <w:tcPr>
            <w:tcW w:w="891" w:type="dxa"/>
            <w:tcBorders>
              <w:top w:val="single" w:sz="4" w:space="0" w:color="auto"/>
              <w:left w:val="single" w:sz="4" w:space="0" w:color="auto"/>
              <w:bottom w:val="single" w:sz="4" w:space="0" w:color="auto"/>
              <w:right w:val="single" w:sz="4" w:space="0" w:color="auto"/>
            </w:tcBorders>
          </w:tcPr>
          <w:p w14:paraId="6A7809C8" w14:textId="77777777" w:rsidR="00CF2570" w:rsidRPr="00CF2570"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21300</w:t>
            </w:r>
          </w:p>
        </w:tc>
        <w:tc>
          <w:tcPr>
            <w:tcW w:w="948" w:type="dxa"/>
            <w:tcBorders>
              <w:top w:val="single" w:sz="4" w:space="0" w:color="auto"/>
              <w:left w:val="single" w:sz="4" w:space="0" w:color="auto"/>
              <w:bottom w:val="single" w:sz="4" w:space="0" w:color="auto"/>
              <w:right w:val="single" w:sz="4" w:space="0" w:color="auto"/>
            </w:tcBorders>
          </w:tcPr>
          <w:p w14:paraId="1A1C1D7E" w14:textId="77777777" w:rsidR="00CF2570" w:rsidRPr="00CF2570"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20200</w:t>
            </w:r>
          </w:p>
        </w:tc>
        <w:tc>
          <w:tcPr>
            <w:tcW w:w="1116" w:type="dxa"/>
            <w:tcBorders>
              <w:top w:val="single" w:sz="4" w:space="0" w:color="auto"/>
              <w:left w:val="single" w:sz="4" w:space="0" w:color="auto"/>
              <w:bottom w:val="single" w:sz="4" w:space="0" w:color="auto"/>
            </w:tcBorders>
          </w:tcPr>
          <w:p w14:paraId="43A42A76" w14:textId="77777777" w:rsidR="00CF2570" w:rsidRPr="00CF2570"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18750</w:t>
            </w:r>
          </w:p>
        </w:tc>
      </w:tr>
    </w:tbl>
    <w:p w14:paraId="7B2BE800" w14:textId="77777777" w:rsidR="00CF2570" w:rsidRDefault="00CF2570" w:rsidP="00DA08E0">
      <w:pPr>
        <w:spacing w:after="0" w:line="240" w:lineRule="auto"/>
        <w:jc w:val="center"/>
        <w:rPr>
          <w:rFonts w:ascii="Times New Roman" w:eastAsia="Times New Roman" w:hAnsi="Times New Roman"/>
          <w:b/>
          <w:sz w:val="24"/>
          <w:szCs w:val="24"/>
          <w:lang w:eastAsia="ru-RU"/>
        </w:rPr>
      </w:pPr>
    </w:p>
    <w:p w14:paraId="0AC0A47E" w14:textId="77777777" w:rsidR="00CF2570" w:rsidRPr="00CF2570" w:rsidRDefault="00CF2570" w:rsidP="00CF257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Примечание: административно-хозяйственные функции в общеобразовательных и других образовательных организациях III и IV групп по оплате труда руководящих работников могут быть возложены на одного из штатных работников с установлением надбавки за руководство подразделением в размере 10 процентов к окладу по основной деятельности.</w:t>
      </w:r>
    </w:p>
    <w:p w14:paraId="14D3C189" w14:textId="32DFF580" w:rsidR="00CF2570" w:rsidRDefault="00CF2570" w:rsidP="00DA08E0">
      <w:pPr>
        <w:spacing w:after="0" w:line="240" w:lineRule="auto"/>
        <w:jc w:val="center"/>
        <w:rPr>
          <w:rFonts w:ascii="Times New Roman" w:eastAsia="Times New Roman" w:hAnsi="Times New Roman"/>
          <w:b/>
          <w:sz w:val="24"/>
          <w:szCs w:val="24"/>
          <w:lang w:eastAsia="ru-RU"/>
        </w:rPr>
      </w:pPr>
    </w:p>
    <w:p w14:paraId="54D9F003" w14:textId="47D98BFD" w:rsidR="00CF2570" w:rsidRDefault="00CF2570" w:rsidP="00DA08E0">
      <w:pPr>
        <w:spacing w:after="0" w:line="240" w:lineRule="auto"/>
        <w:jc w:val="center"/>
        <w:rPr>
          <w:rFonts w:ascii="Times New Roman" w:eastAsia="Times New Roman" w:hAnsi="Times New Roman"/>
          <w:b/>
          <w:sz w:val="24"/>
          <w:szCs w:val="24"/>
          <w:lang w:eastAsia="ru-RU"/>
        </w:rPr>
      </w:pPr>
    </w:p>
    <w:p w14:paraId="7FDC4E22" w14:textId="41AE7DC4" w:rsidR="00CF2570" w:rsidRDefault="00CF2570" w:rsidP="00DA08E0">
      <w:pPr>
        <w:spacing w:after="0" w:line="240" w:lineRule="auto"/>
        <w:jc w:val="center"/>
        <w:rPr>
          <w:rFonts w:ascii="Times New Roman" w:eastAsia="Times New Roman" w:hAnsi="Times New Roman"/>
          <w:b/>
          <w:sz w:val="24"/>
          <w:szCs w:val="24"/>
          <w:lang w:eastAsia="ru-RU"/>
        </w:rPr>
      </w:pPr>
    </w:p>
    <w:p w14:paraId="5E1B9527" w14:textId="6335E7E9" w:rsidR="00CF2570" w:rsidRDefault="00CF2570" w:rsidP="00DA08E0">
      <w:pPr>
        <w:spacing w:after="0" w:line="240" w:lineRule="auto"/>
        <w:jc w:val="center"/>
        <w:rPr>
          <w:rFonts w:ascii="Times New Roman" w:eastAsia="Times New Roman" w:hAnsi="Times New Roman"/>
          <w:b/>
          <w:sz w:val="24"/>
          <w:szCs w:val="24"/>
          <w:lang w:eastAsia="ru-RU"/>
        </w:rPr>
      </w:pPr>
    </w:p>
    <w:p w14:paraId="260EC152" w14:textId="1F1B1AF1" w:rsidR="00CF2570" w:rsidRDefault="00CF2570" w:rsidP="00DA08E0">
      <w:pPr>
        <w:spacing w:after="0" w:line="240" w:lineRule="auto"/>
        <w:jc w:val="center"/>
        <w:rPr>
          <w:rFonts w:ascii="Times New Roman" w:eastAsia="Times New Roman" w:hAnsi="Times New Roman"/>
          <w:b/>
          <w:sz w:val="24"/>
          <w:szCs w:val="24"/>
          <w:lang w:eastAsia="ru-RU"/>
        </w:rPr>
      </w:pPr>
    </w:p>
    <w:p w14:paraId="6DE55335" w14:textId="11B61949" w:rsidR="00CF2570" w:rsidRDefault="00CF2570" w:rsidP="00DA08E0">
      <w:pPr>
        <w:spacing w:after="0" w:line="240" w:lineRule="auto"/>
        <w:jc w:val="center"/>
        <w:rPr>
          <w:rFonts w:ascii="Times New Roman" w:eastAsia="Times New Roman" w:hAnsi="Times New Roman"/>
          <w:b/>
          <w:sz w:val="24"/>
          <w:szCs w:val="24"/>
          <w:lang w:eastAsia="ru-RU"/>
        </w:rPr>
      </w:pPr>
    </w:p>
    <w:p w14:paraId="11F4B0E8" w14:textId="73336E46" w:rsidR="00CF2570" w:rsidRDefault="00CF2570" w:rsidP="00DA08E0">
      <w:pPr>
        <w:spacing w:after="0" w:line="240" w:lineRule="auto"/>
        <w:jc w:val="center"/>
        <w:rPr>
          <w:rFonts w:ascii="Times New Roman" w:eastAsia="Times New Roman" w:hAnsi="Times New Roman"/>
          <w:b/>
          <w:sz w:val="24"/>
          <w:szCs w:val="24"/>
          <w:lang w:eastAsia="ru-RU"/>
        </w:rPr>
      </w:pPr>
    </w:p>
    <w:p w14:paraId="171A63E6" w14:textId="6A773AC1" w:rsidR="00CF2570" w:rsidRDefault="00CF2570" w:rsidP="00DA08E0">
      <w:pPr>
        <w:spacing w:after="0" w:line="240" w:lineRule="auto"/>
        <w:jc w:val="center"/>
        <w:rPr>
          <w:rFonts w:ascii="Times New Roman" w:eastAsia="Times New Roman" w:hAnsi="Times New Roman"/>
          <w:b/>
          <w:sz w:val="24"/>
          <w:szCs w:val="24"/>
          <w:lang w:eastAsia="ru-RU"/>
        </w:rPr>
      </w:pPr>
    </w:p>
    <w:p w14:paraId="7B15F3E6" w14:textId="143AAD14" w:rsidR="00CF2570" w:rsidRDefault="00CF2570" w:rsidP="00DA08E0">
      <w:pPr>
        <w:spacing w:after="0" w:line="240" w:lineRule="auto"/>
        <w:jc w:val="center"/>
        <w:rPr>
          <w:rFonts w:ascii="Times New Roman" w:eastAsia="Times New Roman" w:hAnsi="Times New Roman"/>
          <w:b/>
          <w:sz w:val="24"/>
          <w:szCs w:val="24"/>
          <w:lang w:eastAsia="ru-RU"/>
        </w:rPr>
      </w:pPr>
    </w:p>
    <w:p w14:paraId="2A0E88BF" w14:textId="0AA0CEDF" w:rsidR="00CF2570" w:rsidRDefault="00CF2570" w:rsidP="00DA08E0">
      <w:pPr>
        <w:spacing w:after="0" w:line="240" w:lineRule="auto"/>
        <w:jc w:val="center"/>
        <w:rPr>
          <w:rFonts w:ascii="Times New Roman" w:eastAsia="Times New Roman" w:hAnsi="Times New Roman"/>
          <w:b/>
          <w:sz w:val="24"/>
          <w:szCs w:val="24"/>
          <w:lang w:eastAsia="ru-RU"/>
        </w:rPr>
      </w:pPr>
    </w:p>
    <w:p w14:paraId="562CFF6D" w14:textId="174FDE34" w:rsidR="00CF2570" w:rsidRDefault="00CF2570" w:rsidP="00DA08E0">
      <w:pPr>
        <w:spacing w:after="0" w:line="240" w:lineRule="auto"/>
        <w:jc w:val="center"/>
        <w:rPr>
          <w:rFonts w:ascii="Times New Roman" w:eastAsia="Times New Roman" w:hAnsi="Times New Roman"/>
          <w:b/>
          <w:sz w:val="24"/>
          <w:szCs w:val="24"/>
          <w:lang w:eastAsia="ru-RU"/>
        </w:rPr>
      </w:pPr>
    </w:p>
    <w:p w14:paraId="6E0C300D" w14:textId="649C67A5" w:rsidR="00CF2570" w:rsidRDefault="00CF2570" w:rsidP="00DA08E0">
      <w:pPr>
        <w:spacing w:after="0" w:line="240" w:lineRule="auto"/>
        <w:jc w:val="center"/>
        <w:rPr>
          <w:rFonts w:ascii="Times New Roman" w:eastAsia="Times New Roman" w:hAnsi="Times New Roman"/>
          <w:b/>
          <w:sz w:val="24"/>
          <w:szCs w:val="24"/>
          <w:lang w:eastAsia="ru-RU"/>
        </w:rPr>
      </w:pPr>
    </w:p>
    <w:p w14:paraId="5F4107C5" w14:textId="5CD400CF" w:rsidR="00CF2570" w:rsidRDefault="00CF2570" w:rsidP="00DA08E0">
      <w:pPr>
        <w:spacing w:after="0" w:line="240" w:lineRule="auto"/>
        <w:jc w:val="center"/>
        <w:rPr>
          <w:rFonts w:ascii="Times New Roman" w:eastAsia="Times New Roman" w:hAnsi="Times New Roman"/>
          <w:b/>
          <w:sz w:val="24"/>
          <w:szCs w:val="24"/>
          <w:lang w:eastAsia="ru-RU"/>
        </w:rPr>
      </w:pPr>
    </w:p>
    <w:p w14:paraId="4C2FE2C9" w14:textId="641C0DD6" w:rsidR="00CF2570" w:rsidRDefault="00CF2570" w:rsidP="00DA08E0">
      <w:pPr>
        <w:spacing w:after="0" w:line="240" w:lineRule="auto"/>
        <w:jc w:val="center"/>
        <w:rPr>
          <w:rFonts w:ascii="Times New Roman" w:eastAsia="Times New Roman" w:hAnsi="Times New Roman"/>
          <w:b/>
          <w:sz w:val="24"/>
          <w:szCs w:val="24"/>
          <w:lang w:eastAsia="ru-RU"/>
        </w:rPr>
      </w:pPr>
    </w:p>
    <w:p w14:paraId="234BBC43" w14:textId="2B8210EF" w:rsidR="00CF2570" w:rsidRDefault="00CF2570" w:rsidP="00DA08E0">
      <w:pPr>
        <w:spacing w:after="0" w:line="240" w:lineRule="auto"/>
        <w:jc w:val="center"/>
        <w:rPr>
          <w:rFonts w:ascii="Times New Roman" w:eastAsia="Times New Roman" w:hAnsi="Times New Roman"/>
          <w:b/>
          <w:sz w:val="24"/>
          <w:szCs w:val="24"/>
          <w:lang w:eastAsia="ru-RU"/>
        </w:rPr>
      </w:pPr>
    </w:p>
    <w:p w14:paraId="37D07C50" w14:textId="543DDA95" w:rsidR="00CF2570" w:rsidRDefault="00CF2570" w:rsidP="00DA08E0">
      <w:pPr>
        <w:spacing w:after="0" w:line="240" w:lineRule="auto"/>
        <w:jc w:val="center"/>
        <w:rPr>
          <w:rFonts w:ascii="Times New Roman" w:eastAsia="Times New Roman" w:hAnsi="Times New Roman"/>
          <w:b/>
          <w:sz w:val="24"/>
          <w:szCs w:val="24"/>
          <w:lang w:eastAsia="ru-RU"/>
        </w:rPr>
      </w:pPr>
    </w:p>
    <w:p w14:paraId="63F777F1" w14:textId="27C15562" w:rsidR="00CF2570" w:rsidRDefault="00CF2570" w:rsidP="00DA08E0">
      <w:pPr>
        <w:spacing w:after="0" w:line="240" w:lineRule="auto"/>
        <w:jc w:val="center"/>
        <w:rPr>
          <w:rFonts w:ascii="Times New Roman" w:eastAsia="Times New Roman" w:hAnsi="Times New Roman"/>
          <w:b/>
          <w:sz w:val="24"/>
          <w:szCs w:val="24"/>
          <w:lang w:eastAsia="ru-RU"/>
        </w:rPr>
      </w:pPr>
    </w:p>
    <w:p w14:paraId="3EF55B9B" w14:textId="65C81C54" w:rsidR="00CF2570" w:rsidRDefault="00CF2570" w:rsidP="00DA08E0">
      <w:pPr>
        <w:spacing w:after="0" w:line="240" w:lineRule="auto"/>
        <w:jc w:val="center"/>
        <w:rPr>
          <w:rFonts w:ascii="Times New Roman" w:eastAsia="Times New Roman" w:hAnsi="Times New Roman"/>
          <w:b/>
          <w:sz w:val="24"/>
          <w:szCs w:val="24"/>
          <w:lang w:eastAsia="ru-RU"/>
        </w:rPr>
      </w:pPr>
    </w:p>
    <w:p w14:paraId="48F3A63F" w14:textId="463D8FA9" w:rsidR="00CF2570" w:rsidRDefault="00CF2570" w:rsidP="00DA08E0">
      <w:pPr>
        <w:spacing w:after="0" w:line="240" w:lineRule="auto"/>
        <w:jc w:val="center"/>
        <w:rPr>
          <w:rFonts w:ascii="Times New Roman" w:eastAsia="Times New Roman" w:hAnsi="Times New Roman"/>
          <w:b/>
          <w:sz w:val="24"/>
          <w:szCs w:val="24"/>
          <w:lang w:eastAsia="ru-RU"/>
        </w:rPr>
      </w:pPr>
    </w:p>
    <w:p w14:paraId="42BD18E4" w14:textId="6B70BC24" w:rsidR="00CF2570" w:rsidRDefault="00CF2570" w:rsidP="00DA08E0">
      <w:pPr>
        <w:spacing w:after="0" w:line="240" w:lineRule="auto"/>
        <w:jc w:val="center"/>
        <w:rPr>
          <w:rFonts w:ascii="Times New Roman" w:eastAsia="Times New Roman" w:hAnsi="Times New Roman"/>
          <w:b/>
          <w:sz w:val="24"/>
          <w:szCs w:val="24"/>
          <w:lang w:eastAsia="ru-RU"/>
        </w:rPr>
      </w:pPr>
    </w:p>
    <w:p w14:paraId="5EEE9EB2" w14:textId="034B08FB" w:rsidR="00CF2570" w:rsidRDefault="00CF2570" w:rsidP="00DA08E0">
      <w:pPr>
        <w:spacing w:after="0" w:line="240" w:lineRule="auto"/>
        <w:jc w:val="center"/>
        <w:rPr>
          <w:rFonts w:ascii="Times New Roman" w:eastAsia="Times New Roman" w:hAnsi="Times New Roman"/>
          <w:b/>
          <w:sz w:val="24"/>
          <w:szCs w:val="24"/>
          <w:lang w:eastAsia="ru-RU"/>
        </w:rPr>
      </w:pPr>
    </w:p>
    <w:p w14:paraId="70A43163" w14:textId="6607A99C" w:rsidR="00CF2570" w:rsidRDefault="00CF2570" w:rsidP="00DA08E0">
      <w:pPr>
        <w:spacing w:after="0" w:line="240" w:lineRule="auto"/>
        <w:jc w:val="center"/>
        <w:rPr>
          <w:rFonts w:ascii="Times New Roman" w:eastAsia="Times New Roman" w:hAnsi="Times New Roman"/>
          <w:b/>
          <w:sz w:val="24"/>
          <w:szCs w:val="24"/>
          <w:lang w:eastAsia="ru-RU"/>
        </w:rPr>
      </w:pPr>
    </w:p>
    <w:p w14:paraId="4F02C62C" w14:textId="38797388" w:rsidR="00CF2570" w:rsidRDefault="00CF2570" w:rsidP="00DA08E0">
      <w:pPr>
        <w:spacing w:after="0" w:line="240" w:lineRule="auto"/>
        <w:jc w:val="center"/>
        <w:rPr>
          <w:rFonts w:ascii="Times New Roman" w:eastAsia="Times New Roman" w:hAnsi="Times New Roman"/>
          <w:b/>
          <w:sz w:val="24"/>
          <w:szCs w:val="24"/>
          <w:lang w:eastAsia="ru-RU"/>
        </w:rPr>
      </w:pPr>
    </w:p>
    <w:p w14:paraId="2651F150" w14:textId="441F3FF7" w:rsidR="00CF2570" w:rsidRDefault="00CF2570" w:rsidP="00DA08E0">
      <w:pPr>
        <w:spacing w:after="0" w:line="240" w:lineRule="auto"/>
        <w:jc w:val="center"/>
        <w:rPr>
          <w:rFonts w:ascii="Times New Roman" w:eastAsia="Times New Roman" w:hAnsi="Times New Roman"/>
          <w:b/>
          <w:sz w:val="24"/>
          <w:szCs w:val="24"/>
          <w:lang w:eastAsia="ru-RU"/>
        </w:rPr>
      </w:pPr>
    </w:p>
    <w:p w14:paraId="7DE5D2B3" w14:textId="37D49F21" w:rsidR="004C39CC" w:rsidRDefault="004C39CC" w:rsidP="00DA08E0">
      <w:pPr>
        <w:spacing w:after="0" w:line="240" w:lineRule="auto"/>
        <w:jc w:val="center"/>
        <w:rPr>
          <w:rFonts w:ascii="Times New Roman" w:eastAsia="Times New Roman" w:hAnsi="Times New Roman"/>
          <w:b/>
          <w:sz w:val="24"/>
          <w:szCs w:val="24"/>
          <w:lang w:eastAsia="ru-RU"/>
        </w:rPr>
      </w:pPr>
    </w:p>
    <w:p w14:paraId="72E979FF" w14:textId="77777777" w:rsidR="004C39CC" w:rsidRDefault="004C39CC" w:rsidP="00DA08E0">
      <w:pPr>
        <w:spacing w:after="0" w:line="240" w:lineRule="auto"/>
        <w:jc w:val="center"/>
        <w:rPr>
          <w:rFonts w:ascii="Times New Roman" w:eastAsia="Times New Roman" w:hAnsi="Times New Roman"/>
          <w:b/>
          <w:sz w:val="24"/>
          <w:szCs w:val="24"/>
          <w:lang w:eastAsia="ru-RU"/>
        </w:rPr>
      </w:pPr>
    </w:p>
    <w:p w14:paraId="2F7B704A" w14:textId="77777777" w:rsidR="00CF2570" w:rsidRDefault="00CF2570" w:rsidP="00DA08E0">
      <w:pPr>
        <w:spacing w:after="0" w:line="240" w:lineRule="auto"/>
        <w:jc w:val="center"/>
        <w:rPr>
          <w:rFonts w:ascii="Times New Roman" w:eastAsia="Times New Roman" w:hAnsi="Times New Roman"/>
          <w:b/>
          <w:sz w:val="24"/>
          <w:szCs w:val="24"/>
          <w:lang w:eastAsia="ru-RU"/>
        </w:rPr>
      </w:pPr>
    </w:p>
    <w:p w14:paraId="49ABC00D" w14:textId="77777777" w:rsidR="0011096F" w:rsidRDefault="0011096F" w:rsidP="00CF2570">
      <w:pPr>
        <w:shd w:val="clear" w:color="auto" w:fill="FFFFFF"/>
        <w:tabs>
          <w:tab w:val="num" w:pos="0"/>
          <w:tab w:val="left" w:pos="851"/>
        </w:tabs>
        <w:spacing w:after="0" w:line="240" w:lineRule="auto"/>
        <w:jc w:val="right"/>
        <w:rPr>
          <w:rFonts w:ascii="Times New Roman" w:hAnsi="Times New Roman"/>
          <w:sz w:val="24"/>
          <w:szCs w:val="24"/>
        </w:rPr>
      </w:pPr>
    </w:p>
    <w:p w14:paraId="5CF37EA0" w14:textId="45A239B8" w:rsidR="0011096F"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 3</w:t>
      </w:r>
    </w:p>
    <w:p w14:paraId="044D9A0B" w14:textId="77777777" w:rsidR="0011096F" w:rsidRPr="00163B7C"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Pr>
          <w:rFonts w:ascii="Times New Roman" w:hAnsi="Times New Roman"/>
          <w:sz w:val="24"/>
          <w:szCs w:val="24"/>
        </w:rPr>
        <w:t xml:space="preserve"> </w:t>
      </w:r>
      <w:hyperlink r:id="rId66" w:anchor="block_1000" w:history="1">
        <w:r w:rsidRPr="00163B7C">
          <w:rPr>
            <w:rFonts w:ascii="Times New Roman" w:hAnsi="Times New Roman"/>
            <w:sz w:val="24"/>
            <w:szCs w:val="24"/>
          </w:rPr>
          <w:t>Положению</w:t>
        </w:r>
      </w:hyperlink>
      <w:r>
        <w:rPr>
          <w:rFonts w:ascii="Times New Roman" w:hAnsi="Times New Roman"/>
          <w:sz w:val="24"/>
          <w:szCs w:val="24"/>
        </w:rPr>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14:paraId="301B4A46" w14:textId="714A2965" w:rsidR="0011096F"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 xml:space="preserve">МБОУ </w:t>
      </w:r>
      <w:r w:rsidR="00180AFC">
        <w:rPr>
          <w:rFonts w:ascii="Times New Roman" w:hAnsi="Times New Roman"/>
          <w:sz w:val="24"/>
          <w:szCs w:val="24"/>
        </w:rPr>
        <w:t xml:space="preserve">Тарлагской </w:t>
      </w:r>
      <w:r>
        <w:rPr>
          <w:rFonts w:ascii="Times New Roman" w:hAnsi="Times New Roman"/>
          <w:sz w:val="24"/>
          <w:szCs w:val="24"/>
        </w:rPr>
        <w:t xml:space="preserve">СОШ </w:t>
      </w:r>
    </w:p>
    <w:p w14:paraId="21FD34B3" w14:textId="633ADC7E" w:rsidR="0011096F" w:rsidRPr="00163B7C"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от «</w:t>
      </w:r>
      <w:r w:rsidR="00042E46">
        <w:rPr>
          <w:rFonts w:ascii="Times New Roman" w:hAnsi="Times New Roman"/>
          <w:sz w:val="24"/>
          <w:szCs w:val="24"/>
        </w:rPr>
        <w:t>02</w:t>
      </w:r>
      <w:r>
        <w:rPr>
          <w:rFonts w:ascii="Times New Roman" w:hAnsi="Times New Roman"/>
          <w:sz w:val="24"/>
          <w:szCs w:val="24"/>
        </w:rPr>
        <w:t xml:space="preserve">» </w:t>
      </w:r>
      <w:r w:rsidR="00042E46">
        <w:rPr>
          <w:rFonts w:ascii="Times New Roman" w:hAnsi="Times New Roman"/>
          <w:sz w:val="24"/>
          <w:szCs w:val="24"/>
        </w:rPr>
        <w:t>мая</w:t>
      </w:r>
      <w:r>
        <w:rPr>
          <w:rFonts w:ascii="Times New Roman" w:hAnsi="Times New Roman"/>
          <w:sz w:val="24"/>
          <w:szCs w:val="24"/>
        </w:rPr>
        <w:t xml:space="preserve"> 2023</w:t>
      </w:r>
      <w:r w:rsidRPr="00163B7C">
        <w:rPr>
          <w:rFonts w:ascii="Times New Roman" w:hAnsi="Times New Roman"/>
          <w:sz w:val="24"/>
          <w:szCs w:val="24"/>
        </w:rPr>
        <w:t xml:space="preserve"> г.</w:t>
      </w:r>
    </w:p>
    <w:p w14:paraId="05B8580D" w14:textId="2D573E75" w:rsidR="00CF2570" w:rsidRDefault="00CF2570" w:rsidP="00DA08E0">
      <w:pPr>
        <w:spacing w:after="0" w:line="240" w:lineRule="auto"/>
        <w:jc w:val="center"/>
        <w:rPr>
          <w:rFonts w:ascii="Times New Roman" w:eastAsia="Times New Roman" w:hAnsi="Times New Roman"/>
          <w:b/>
          <w:sz w:val="24"/>
          <w:szCs w:val="24"/>
          <w:lang w:eastAsia="ru-RU"/>
        </w:rPr>
      </w:pPr>
    </w:p>
    <w:p w14:paraId="04B690D2" w14:textId="77777777" w:rsidR="00CF2570" w:rsidRPr="00CF2570" w:rsidRDefault="00CF2570" w:rsidP="00CF257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85432E">
        <w:rPr>
          <w:rFonts w:ascii="Times New Roman CYR" w:eastAsia="Times New Roman" w:hAnsi="Times New Roman CYR" w:cs="Times New Roman CYR"/>
          <w:b/>
          <w:bCs/>
          <w:color w:val="26282F"/>
          <w:sz w:val="24"/>
          <w:szCs w:val="24"/>
          <w:lang w:eastAsia="ru-RU"/>
        </w:rPr>
        <w:t>Размеры должностных окладов</w:t>
      </w:r>
      <w:r w:rsidRPr="0085432E">
        <w:rPr>
          <w:rFonts w:ascii="Times New Roman CYR" w:eastAsia="Times New Roman" w:hAnsi="Times New Roman CYR" w:cs="Times New Roman CYR"/>
          <w:b/>
          <w:bCs/>
          <w:color w:val="26282F"/>
          <w:sz w:val="24"/>
          <w:szCs w:val="24"/>
          <w:lang w:eastAsia="ru-RU"/>
        </w:rPr>
        <w:br/>
        <w:t xml:space="preserve"> руководителей структурных подразделений образовательных организаций по должностям руководителей структурных подразделений</w:t>
      </w:r>
    </w:p>
    <w:p w14:paraId="0D41D0B5" w14:textId="77777777" w:rsidR="00CF2570" w:rsidRPr="00CF2570" w:rsidRDefault="00CF2570" w:rsidP="00CF257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12"/>
        <w:gridCol w:w="2630"/>
      </w:tblGrid>
      <w:tr w:rsidR="00CF2570" w:rsidRPr="00CF2570" w14:paraId="02EAF02F" w14:textId="77777777" w:rsidTr="00CF2570">
        <w:trPr>
          <w:trHeight w:val="1177"/>
        </w:trPr>
        <w:tc>
          <w:tcPr>
            <w:tcW w:w="6812" w:type="dxa"/>
            <w:tcBorders>
              <w:top w:val="single" w:sz="4" w:space="0" w:color="auto"/>
              <w:bottom w:val="single" w:sz="4" w:space="0" w:color="auto"/>
              <w:right w:val="single" w:sz="4" w:space="0" w:color="auto"/>
            </w:tcBorders>
          </w:tcPr>
          <w:p w14:paraId="30F079DC" w14:textId="77777777" w:rsidR="00CF2570" w:rsidRPr="00CF2570"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Наименование должностей по квалификационным уровням</w:t>
            </w:r>
          </w:p>
        </w:tc>
        <w:tc>
          <w:tcPr>
            <w:tcW w:w="2630" w:type="dxa"/>
            <w:tcBorders>
              <w:top w:val="single" w:sz="4" w:space="0" w:color="auto"/>
              <w:left w:val="single" w:sz="4" w:space="0" w:color="auto"/>
              <w:bottom w:val="single" w:sz="4" w:space="0" w:color="auto"/>
            </w:tcBorders>
            <w:vAlign w:val="center"/>
          </w:tcPr>
          <w:p w14:paraId="147FB90D" w14:textId="77777777" w:rsidR="00CF2570" w:rsidRPr="00CF2570"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Размер оклада руководителей структурных подразделений (рублей)</w:t>
            </w:r>
          </w:p>
        </w:tc>
      </w:tr>
      <w:tr w:rsidR="00CF2570" w:rsidRPr="00CF2570" w14:paraId="0A842B5E" w14:textId="77777777" w:rsidTr="00CF2570">
        <w:trPr>
          <w:trHeight w:val="293"/>
        </w:trPr>
        <w:tc>
          <w:tcPr>
            <w:tcW w:w="6812" w:type="dxa"/>
            <w:tcBorders>
              <w:top w:val="single" w:sz="4" w:space="0" w:color="auto"/>
              <w:bottom w:val="single" w:sz="4" w:space="0" w:color="auto"/>
              <w:right w:val="single" w:sz="4" w:space="0" w:color="auto"/>
            </w:tcBorders>
          </w:tcPr>
          <w:p w14:paraId="0A0CE0FE" w14:textId="77777777" w:rsidR="00CF2570" w:rsidRPr="00CF2570" w:rsidRDefault="00CF2570" w:rsidP="00CF2570">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1 квалификационный уровень</w:t>
            </w:r>
          </w:p>
        </w:tc>
        <w:tc>
          <w:tcPr>
            <w:tcW w:w="2630" w:type="dxa"/>
            <w:tcBorders>
              <w:top w:val="single" w:sz="4" w:space="0" w:color="auto"/>
              <w:left w:val="single" w:sz="4" w:space="0" w:color="auto"/>
              <w:bottom w:val="single" w:sz="4" w:space="0" w:color="auto"/>
            </w:tcBorders>
          </w:tcPr>
          <w:p w14:paraId="2B20204E" w14:textId="77777777" w:rsidR="00CF2570" w:rsidRPr="00CF2570"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r>
      <w:tr w:rsidR="00CF2570" w:rsidRPr="00CF2570" w14:paraId="1CF07CF0" w14:textId="77777777" w:rsidTr="00CF2570">
        <w:trPr>
          <w:trHeight w:val="1177"/>
        </w:trPr>
        <w:tc>
          <w:tcPr>
            <w:tcW w:w="6812" w:type="dxa"/>
            <w:tcBorders>
              <w:top w:val="single" w:sz="4" w:space="0" w:color="auto"/>
              <w:bottom w:val="single" w:sz="4" w:space="0" w:color="auto"/>
              <w:right w:val="single" w:sz="4" w:space="0" w:color="auto"/>
            </w:tcBorders>
          </w:tcPr>
          <w:p w14:paraId="0B8073FB" w14:textId="77777777" w:rsidR="00CF2570" w:rsidRPr="00CF2570" w:rsidRDefault="00CF2570" w:rsidP="00CF2570">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заведующий (начальник) структурным подразделением: лабораторией, отделом, сектором, учебно-консультационным пунктом, учебной (учебно-производственной) мастерской и дополнительные общеобразовательные программы</w:t>
            </w:r>
          </w:p>
        </w:tc>
        <w:tc>
          <w:tcPr>
            <w:tcW w:w="2630" w:type="dxa"/>
            <w:tcBorders>
              <w:top w:val="single" w:sz="4" w:space="0" w:color="auto"/>
              <w:left w:val="single" w:sz="4" w:space="0" w:color="auto"/>
              <w:bottom w:val="single" w:sz="4" w:space="0" w:color="auto"/>
            </w:tcBorders>
          </w:tcPr>
          <w:p w14:paraId="59EE1034" w14:textId="77777777" w:rsidR="00CF2570" w:rsidRPr="00CF2570"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r>
      <w:tr w:rsidR="00CF2570" w:rsidRPr="00CF2570" w14:paraId="1C7A1E67" w14:textId="77777777" w:rsidTr="00CF2570">
        <w:trPr>
          <w:trHeight w:val="588"/>
        </w:trPr>
        <w:tc>
          <w:tcPr>
            <w:tcW w:w="6812" w:type="dxa"/>
            <w:tcBorders>
              <w:top w:val="single" w:sz="4" w:space="0" w:color="auto"/>
              <w:bottom w:val="single" w:sz="4" w:space="0" w:color="auto"/>
              <w:right w:val="single" w:sz="4" w:space="0" w:color="auto"/>
            </w:tcBorders>
          </w:tcPr>
          <w:p w14:paraId="50F5BD7B" w14:textId="77777777" w:rsidR="00CF2570" w:rsidRPr="00CF2570" w:rsidRDefault="00CF2570" w:rsidP="00CF2570">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1 группа по оплате труда руководителей образовательных организаций, в том числе:</w:t>
            </w:r>
          </w:p>
        </w:tc>
        <w:tc>
          <w:tcPr>
            <w:tcW w:w="2630" w:type="dxa"/>
            <w:tcBorders>
              <w:top w:val="single" w:sz="4" w:space="0" w:color="auto"/>
              <w:left w:val="single" w:sz="4" w:space="0" w:color="auto"/>
              <w:bottom w:val="single" w:sz="4" w:space="0" w:color="auto"/>
            </w:tcBorders>
          </w:tcPr>
          <w:p w14:paraId="7E72FDA8" w14:textId="77777777" w:rsidR="00CF2570" w:rsidRPr="00CF2570"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14790</w:t>
            </w:r>
          </w:p>
        </w:tc>
      </w:tr>
      <w:tr w:rsidR="00CF2570" w:rsidRPr="00CF2570" w14:paraId="50E0B0DF" w14:textId="77777777" w:rsidTr="00CF2570">
        <w:trPr>
          <w:trHeight w:val="588"/>
        </w:trPr>
        <w:tc>
          <w:tcPr>
            <w:tcW w:w="6812" w:type="dxa"/>
            <w:tcBorders>
              <w:top w:val="single" w:sz="4" w:space="0" w:color="auto"/>
              <w:bottom w:val="single" w:sz="4" w:space="0" w:color="auto"/>
              <w:right w:val="single" w:sz="4" w:space="0" w:color="auto"/>
            </w:tcBorders>
          </w:tcPr>
          <w:p w14:paraId="13ED1F60" w14:textId="77777777" w:rsidR="00CF2570" w:rsidRPr="00CF2570" w:rsidRDefault="00CF2570" w:rsidP="00CF2570">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2 группа по оплате труда руководителей образовательных организаций</w:t>
            </w:r>
          </w:p>
        </w:tc>
        <w:tc>
          <w:tcPr>
            <w:tcW w:w="2630" w:type="dxa"/>
            <w:tcBorders>
              <w:top w:val="single" w:sz="4" w:space="0" w:color="auto"/>
              <w:left w:val="single" w:sz="4" w:space="0" w:color="auto"/>
              <w:bottom w:val="single" w:sz="4" w:space="0" w:color="auto"/>
            </w:tcBorders>
          </w:tcPr>
          <w:p w14:paraId="0AD96412" w14:textId="77777777" w:rsidR="00CF2570" w:rsidRPr="00CF2570"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13650</w:t>
            </w:r>
          </w:p>
        </w:tc>
      </w:tr>
      <w:tr w:rsidR="00CF2570" w:rsidRPr="00CF2570" w14:paraId="6AD1C4F0" w14:textId="77777777" w:rsidTr="00CF2570">
        <w:trPr>
          <w:trHeight w:val="574"/>
        </w:trPr>
        <w:tc>
          <w:tcPr>
            <w:tcW w:w="6812" w:type="dxa"/>
            <w:tcBorders>
              <w:top w:val="single" w:sz="4" w:space="0" w:color="auto"/>
              <w:bottom w:val="single" w:sz="4" w:space="0" w:color="auto"/>
              <w:right w:val="single" w:sz="4" w:space="0" w:color="auto"/>
            </w:tcBorders>
          </w:tcPr>
          <w:p w14:paraId="56EE4CE7" w14:textId="77777777" w:rsidR="00CF2570" w:rsidRPr="00CF2570" w:rsidRDefault="00CF2570" w:rsidP="00CF2570">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3 группа по оплате труда руководителей образовательных организаций</w:t>
            </w:r>
          </w:p>
        </w:tc>
        <w:tc>
          <w:tcPr>
            <w:tcW w:w="2630" w:type="dxa"/>
            <w:tcBorders>
              <w:top w:val="single" w:sz="4" w:space="0" w:color="auto"/>
              <w:left w:val="single" w:sz="4" w:space="0" w:color="auto"/>
              <w:bottom w:val="single" w:sz="4" w:space="0" w:color="auto"/>
            </w:tcBorders>
          </w:tcPr>
          <w:p w14:paraId="0F09175B" w14:textId="77777777" w:rsidR="00CF2570" w:rsidRPr="00CF2570"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12980</w:t>
            </w:r>
          </w:p>
        </w:tc>
      </w:tr>
      <w:tr w:rsidR="00CF2570" w:rsidRPr="00CF2570" w14:paraId="551BBFAA" w14:textId="77777777" w:rsidTr="00CF2570">
        <w:trPr>
          <w:trHeight w:val="588"/>
        </w:trPr>
        <w:tc>
          <w:tcPr>
            <w:tcW w:w="6812" w:type="dxa"/>
            <w:tcBorders>
              <w:top w:val="single" w:sz="4" w:space="0" w:color="auto"/>
              <w:bottom w:val="single" w:sz="4" w:space="0" w:color="auto"/>
              <w:right w:val="single" w:sz="4" w:space="0" w:color="auto"/>
            </w:tcBorders>
          </w:tcPr>
          <w:p w14:paraId="0C7D24F3" w14:textId="77777777" w:rsidR="00CF2570" w:rsidRPr="00CF2570" w:rsidRDefault="00CF2570" w:rsidP="00CF2570">
            <w:pPr>
              <w:widowControl w:val="0"/>
              <w:autoSpaceDE w:val="0"/>
              <w:autoSpaceDN w:val="0"/>
              <w:adjustRightInd w:val="0"/>
              <w:spacing w:after="0" w:line="240" w:lineRule="auto"/>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4 группа по оплате труда руководителей образовательных организаций</w:t>
            </w:r>
          </w:p>
        </w:tc>
        <w:tc>
          <w:tcPr>
            <w:tcW w:w="2630" w:type="dxa"/>
            <w:tcBorders>
              <w:top w:val="single" w:sz="4" w:space="0" w:color="auto"/>
              <w:left w:val="single" w:sz="4" w:space="0" w:color="auto"/>
              <w:bottom w:val="single" w:sz="4" w:space="0" w:color="auto"/>
            </w:tcBorders>
          </w:tcPr>
          <w:p w14:paraId="37FF3833" w14:textId="77777777" w:rsidR="00CF2570" w:rsidRPr="00CF2570"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12500</w:t>
            </w:r>
          </w:p>
        </w:tc>
      </w:tr>
    </w:tbl>
    <w:p w14:paraId="2494AD02" w14:textId="77777777" w:rsidR="00CF2570" w:rsidRPr="00CF2570" w:rsidRDefault="00CF2570" w:rsidP="00CF257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14:paraId="76BDEDCE" w14:textId="77777777" w:rsidR="00CF2570" w:rsidRPr="00CF2570" w:rsidRDefault="00CF2570" w:rsidP="00CF257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Примечание: оклады заместителей руководителя структурных подразделений рекомендуется устанавливать на 5 - 10 процентов ниже окладов соответствующих руководителей.</w:t>
      </w:r>
    </w:p>
    <w:p w14:paraId="0703E247" w14:textId="641E0DB0" w:rsidR="00CF2570" w:rsidRDefault="00CF2570" w:rsidP="00DA08E0">
      <w:pPr>
        <w:spacing w:after="0" w:line="240" w:lineRule="auto"/>
        <w:jc w:val="center"/>
        <w:rPr>
          <w:rFonts w:ascii="Times New Roman" w:eastAsia="Times New Roman" w:hAnsi="Times New Roman"/>
          <w:b/>
          <w:sz w:val="24"/>
          <w:szCs w:val="24"/>
          <w:lang w:eastAsia="ru-RU"/>
        </w:rPr>
      </w:pPr>
    </w:p>
    <w:p w14:paraId="7000176A" w14:textId="4E8F2EB9" w:rsidR="00CF2570" w:rsidRDefault="00CF2570" w:rsidP="00DA08E0">
      <w:pPr>
        <w:spacing w:after="0" w:line="240" w:lineRule="auto"/>
        <w:jc w:val="center"/>
        <w:rPr>
          <w:rFonts w:ascii="Times New Roman" w:eastAsia="Times New Roman" w:hAnsi="Times New Roman"/>
          <w:b/>
          <w:sz w:val="24"/>
          <w:szCs w:val="24"/>
          <w:lang w:eastAsia="ru-RU"/>
        </w:rPr>
      </w:pPr>
    </w:p>
    <w:p w14:paraId="66005ABA" w14:textId="36A58483" w:rsidR="00CF2570" w:rsidRDefault="00CF2570" w:rsidP="00DA08E0">
      <w:pPr>
        <w:spacing w:after="0" w:line="240" w:lineRule="auto"/>
        <w:jc w:val="center"/>
        <w:rPr>
          <w:rFonts w:ascii="Times New Roman" w:eastAsia="Times New Roman" w:hAnsi="Times New Roman"/>
          <w:b/>
          <w:sz w:val="24"/>
          <w:szCs w:val="24"/>
          <w:lang w:eastAsia="ru-RU"/>
        </w:rPr>
      </w:pPr>
    </w:p>
    <w:p w14:paraId="06D9617F" w14:textId="5C7DF8B0" w:rsidR="00CF2570" w:rsidRDefault="00CF2570" w:rsidP="00DA08E0">
      <w:pPr>
        <w:spacing w:after="0" w:line="240" w:lineRule="auto"/>
        <w:jc w:val="center"/>
        <w:rPr>
          <w:rFonts w:ascii="Times New Roman" w:eastAsia="Times New Roman" w:hAnsi="Times New Roman"/>
          <w:b/>
          <w:sz w:val="24"/>
          <w:szCs w:val="24"/>
          <w:lang w:eastAsia="ru-RU"/>
        </w:rPr>
      </w:pPr>
    </w:p>
    <w:p w14:paraId="67BA5093" w14:textId="71B21308" w:rsidR="00CF2570" w:rsidRDefault="00CF2570" w:rsidP="00DA08E0">
      <w:pPr>
        <w:spacing w:after="0" w:line="240" w:lineRule="auto"/>
        <w:jc w:val="center"/>
        <w:rPr>
          <w:rFonts w:ascii="Times New Roman" w:eastAsia="Times New Roman" w:hAnsi="Times New Roman"/>
          <w:b/>
          <w:sz w:val="24"/>
          <w:szCs w:val="24"/>
          <w:lang w:eastAsia="ru-RU"/>
        </w:rPr>
      </w:pPr>
    </w:p>
    <w:p w14:paraId="57910EDE" w14:textId="72F44951" w:rsidR="00CF2570" w:rsidRDefault="00CF2570" w:rsidP="00DA08E0">
      <w:pPr>
        <w:spacing w:after="0" w:line="240" w:lineRule="auto"/>
        <w:jc w:val="center"/>
        <w:rPr>
          <w:rFonts w:ascii="Times New Roman" w:eastAsia="Times New Roman" w:hAnsi="Times New Roman"/>
          <w:b/>
          <w:sz w:val="24"/>
          <w:szCs w:val="24"/>
          <w:lang w:eastAsia="ru-RU"/>
        </w:rPr>
      </w:pPr>
    </w:p>
    <w:p w14:paraId="20AD8D22" w14:textId="3D0C09A0" w:rsidR="00CF2570" w:rsidRDefault="00CF2570" w:rsidP="00DA08E0">
      <w:pPr>
        <w:spacing w:after="0" w:line="240" w:lineRule="auto"/>
        <w:jc w:val="center"/>
        <w:rPr>
          <w:rFonts w:ascii="Times New Roman" w:eastAsia="Times New Roman" w:hAnsi="Times New Roman"/>
          <w:b/>
          <w:sz w:val="24"/>
          <w:szCs w:val="24"/>
          <w:lang w:eastAsia="ru-RU"/>
        </w:rPr>
      </w:pPr>
    </w:p>
    <w:p w14:paraId="11DA026A" w14:textId="739B5454" w:rsidR="00CF2570" w:rsidRDefault="00CF2570" w:rsidP="00DA08E0">
      <w:pPr>
        <w:spacing w:after="0" w:line="240" w:lineRule="auto"/>
        <w:jc w:val="center"/>
        <w:rPr>
          <w:rFonts w:ascii="Times New Roman" w:eastAsia="Times New Roman" w:hAnsi="Times New Roman"/>
          <w:b/>
          <w:sz w:val="24"/>
          <w:szCs w:val="24"/>
          <w:lang w:eastAsia="ru-RU"/>
        </w:rPr>
      </w:pPr>
    </w:p>
    <w:p w14:paraId="28FF00B8" w14:textId="59CB6364" w:rsidR="00CF2570" w:rsidRDefault="00CF2570" w:rsidP="00DA08E0">
      <w:pPr>
        <w:spacing w:after="0" w:line="240" w:lineRule="auto"/>
        <w:jc w:val="center"/>
        <w:rPr>
          <w:rFonts w:ascii="Times New Roman" w:eastAsia="Times New Roman" w:hAnsi="Times New Roman"/>
          <w:b/>
          <w:sz w:val="24"/>
          <w:szCs w:val="24"/>
          <w:lang w:eastAsia="ru-RU"/>
        </w:rPr>
      </w:pPr>
    </w:p>
    <w:p w14:paraId="6AB0D748" w14:textId="1D3FCAD6" w:rsidR="00CF2570" w:rsidRDefault="00CF2570" w:rsidP="00DA08E0">
      <w:pPr>
        <w:spacing w:after="0" w:line="240" w:lineRule="auto"/>
        <w:jc w:val="center"/>
        <w:rPr>
          <w:rFonts w:ascii="Times New Roman" w:eastAsia="Times New Roman" w:hAnsi="Times New Roman"/>
          <w:b/>
          <w:sz w:val="24"/>
          <w:szCs w:val="24"/>
          <w:lang w:eastAsia="ru-RU"/>
        </w:rPr>
      </w:pPr>
    </w:p>
    <w:p w14:paraId="335539E0" w14:textId="679A20D0" w:rsidR="00CF2570" w:rsidRDefault="00CF2570" w:rsidP="00DA08E0">
      <w:pPr>
        <w:spacing w:after="0" w:line="240" w:lineRule="auto"/>
        <w:jc w:val="center"/>
        <w:rPr>
          <w:rFonts w:ascii="Times New Roman" w:eastAsia="Times New Roman" w:hAnsi="Times New Roman"/>
          <w:b/>
          <w:sz w:val="24"/>
          <w:szCs w:val="24"/>
          <w:lang w:eastAsia="ru-RU"/>
        </w:rPr>
      </w:pPr>
    </w:p>
    <w:p w14:paraId="1EE9AE9F" w14:textId="05DCC230" w:rsidR="00CF2570" w:rsidRDefault="00CF2570" w:rsidP="00DA08E0">
      <w:pPr>
        <w:spacing w:after="0" w:line="240" w:lineRule="auto"/>
        <w:jc w:val="center"/>
        <w:rPr>
          <w:rFonts w:ascii="Times New Roman" w:eastAsia="Times New Roman" w:hAnsi="Times New Roman"/>
          <w:b/>
          <w:sz w:val="24"/>
          <w:szCs w:val="24"/>
          <w:lang w:eastAsia="ru-RU"/>
        </w:rPr>
      </w:pPr>
    </w:p>
    <w:p w14:paraId="0112564D" w14:textId="3785778E" w:rsidR="00CF2570" w:rsidRDefault="00CF2570" w:rsidP="00DA08E0">
      <w:pPr>
        <w:spacing w:after="0" w:line="240" w:lineRule="auto"/>
        <w:jc w:val="center"/>
        <w:rPr>
          <w:rFonts w:ascii="Times New Roman" w:eastAsia="Times New Roman" w:hAnsi="Times New Roman"/>
          <w:b/>
          <w:sz w:val="24"/>
          <w:szCs w:val="24"/>
          <w:lang w:eastAsia="ru-RU"/>
        </w:rPr>
      </w:pPr>
    </w:p>
    <w:p w14:paraId="1A996123" w14:textId="133D6197" w:rsidR="00CF2570" w:rsidRDefault="00CF2570" w:rsidP="00847676">
      <w:pPr>
        <w:spacing w:after="0" w:line="240" w:lineRule="auto"/>
        <w:rPr>
          <w:rFonts w:ascii="Times New Roman" w:eastAsia="Times New Roman" w:hAnsi="Times New Roman"/>
          <w:b/>
          <w:sz w:val="24"/>
          <w:szCs w:val="24"/>
          <w:lang w:eastAsia="ru-RU"/>
        </w:rPr>
      </w:pPr>
    </w:p>
    <w:p w14:paraId="34D58F89" w14:textId="77777777" w:rsidR="00847676" w:rsidRDefault="00847676" w:rsidP="00847676">
      <w:pPr>
        <w:spacing w:after="0" w:line="240" w:lineRule="auto"/>
        <w:rPr>
          <w:rFonts w:ascii="Times New Roman" w:eastAsia="Times New Roman" w:hAnsi="Times New Roman"/>
          <w:b/>
          <w:sz w:val="24"/>
          <w:szCs w:val="24"/>
          <w:lang w:eastAsia="ru-RU"/>
        </w:rPr>
      </w:pPr>
    </w:p>
    <w:p w14:paraId="1B639BE3" w14:textId="77777777" w:rsidR="00CF2570" w:rsidRDefault="00CF2570" w:rsidP="00DA08E0">
      <w:pPr>
        <w:spacing w:after="0" w:line="240" w:lineRule="auto"/>
        <w:jc w:val="center"/>
        <w:rPr>
          <w:rFonts w:ascii="Times New Roman" w:eastAsia="Times New Roman" w:hAnsi="Times New Roman"/>
          <w:b/>
          <w:sz w:val="24"/>
          <w:szCs w:val="24"/>
          <w:lang w:eastAsia="ru-RU"/>
        </w:rPr>
      </w:pPr>
    </w:p>
    <w:p w14:paraId="7C28312F" w14:textId="77777777" w:rsidR="00A26660" w:rsidRDefault="00A26660" w:rsidP="009E2874">
      <w:pPr>
        <w:shd w:val="clear" w:color="auto" w:fill="FFFFFF"/>
        <w:tabs>
          <w:tab w:val="num" w:pos="0"/>
          <w:tab w:val="left" w:pos="851"/>
        </w:tabs>
        <w:spacing w:after="0" w:line="240" w:lineRule="auto"/>
        <w:rPr>
          <w:rFonts w:ascii="Times New Roman" w:hAnsi="Times New Roman"/>
          <w:sz w:val="24"/>
          <w:szCs w:val="24"/>
        </w:rPr>
      </w:pPr>
    </w:p>
    <w:p w14:paraId="40E5F4A0" w14:textId="19753EBB" w:rsidR="0011096F" w:rsidRDefault="009512CF" w:rsidP="0011096F">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lastRenderedPageBreak/>
        <w:t>Пр</w:t>
      </w:r>
      <w:r w:rsidR="0011096F">
        <w:rPr>
          <w:rFonts w:ascii="Times New Roman" w:hAnsi="Times New Roman"/>
          <w:sz w:val="24"/>
          <w:szCs w:val="24"/>
        </w:rPr>
        <w:t xml:space="preserve">иложение № </w:t>
      </w:r>
      <w:r w:rsidR="009E2874">
        <w:rPr>
          <w:rFonts w:ascii="Times New Roman" w:hAnsi="Times New Roman"/>
          <w:sz w:val="24"/>
          <w:szCs w:val="24"/>
        </w:rPr>
        <w:t>4</w:t>
      </w:r>
    </w:p>
    <w:p w14:paraId="50E6841A" w14:textId="77777777" w:rsidR="0011096F" w:rsidRPr="00163B7C"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Pr>
          <w:rFonts w:ascii="Times New Roman" w:hAnsi="Times New Roman"/>
          <w:sz w:val="24"/>
          <w:szCs w:val="24"/>
        </w:rPr>
        <w:t xml:space="preserve"> </w:t>
      </w:r>
      <w:hyperlink r:id="rId67" w:anchor="block_1000" w:history="1">
        <w:r w:rsidRPr="00163B7C">
          <w:rPr>
            <w:rFonts w:ascii="Times New Roman" w:hAnsi="Times New Roman"/>
            <w:sz w:val="24"/>
            <w:szCs w:val="24"/>
          </w:rPr>
          <w:t>Положению</w:t>
        </w:r>
      </w:hyperlink>
      <w:r>
        <w:rPr>
          <w:rFonts w:ascii="Times New Roman" w:hAnsi="Times New Roman"/>
          <w:sz w:val="24"/>
          <w:szCs w:val="24"/>
        </w:rPr>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14:paraId="3666BB74" w14:textId="30228815" w:rsidR="0011096F"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МБОУ</w:t>
      </w:r>
      <w:r w:rsidR="00E21197">
        <w:rPr>
          <w:rFonts w:ascii="Times New Roman" w:hAnsi="Times New Roman"/>
          <w:sz w:val="24"/>
          <w:szCs w:val="24"/>
        </w:rPr>
        <w:t xml:space="preserve"> Тарлагской</w:t>
      </w:r>
      <w:r>
        <w:rPr>
          <w:rFonts w:ascii="Times New Roman" w:hAnsi="Times New Roman"/>
          <w:sz w:val="24"/>
          <w:szCs w:val="24"/>
        </w:rPr>
        <w:t xml:space="preserve"> СОШ. </w:t>
      </w:r>
    </w:p>
    <w:p w14:paraId="1E321B19" w14:textId="1F9BD82D" w:rsidR="0011096F" w:rsidRPr="00163B7C"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от «</w:t>
      </w:r>
      <w:r w:rsidR="009E2874">
        <w:rPr>
          <w:rFonts w:ascii="Times New Roman" w:hAnsi="Times New Roman"/>
          <w:sz w:val="24"/>
          <w:szCs w:val="24"/>
        </w:rPr>
        <w:t>02</w:t>
      </w:r>
      <w:r>
        <w:rPr>
          <w:rFonts w:ascii="Times New Roman" w:hAnsi="Times New Roman"/>
          <w:sz w:val="24"/>
          <w:szCs w:val="24"/>
        </w:rPr>
        <w:t xml:space="preserve">» </w:t>
      </w:r>
      <w:r w:rsidR="009E2874">
        <w:rPr>
          <w:rFonts w:ascii="Times New Roman" w:hAnsi="Times New Roman"/>
          <w:sz w:val="24"/>
          <w:szCs w:val="24"/>
        </w:rPr>
        <w:t>мая</w:t>
      </w:r>
      <w:r>
        <w:rPr>
          <w:rFonts w:ascii="Times New Roman" w:hAnsi="Times New Roman"/>
          <w:sz w:val="24"/>
          <w:szCs w:val="24"/>
        </w:rPr>
        <w:t xml:space="preserve"> 2023</w:t>
      </w:r>
      <w:r w:rsidRPr="00163B7C">
        <w:rPr>
          <w:rFonts w:ascii="Times New Roman" w:hAnsi="Times New Roman"/>
          <w:sz w:val="24"/>
          <w:szCs w:val="24"/>
        </w:rPr>
        <w:t xml:space="preserve"> г.</w:t>
      </w:r>
    </w:p>
    <w:p w14:paraId="682B0911" w14:textId="03464C47" w:rsidR="006714F8" w:rsidRPr="00163B7C" w:rsidRDefault="006714F8" w:rsidP="0011096F">
      <w:pPr>
        <w:shd w:val="clear" w:color="auto" w:fill="FFFFFF"/>
        <w:tabs>
          <w:tab w:val="num" w:pos="0"/>
          <w:tab w:val="left" w:pos="851"/>
        </w:tabs>
        <w:spacing w:after="0" w:line="240" w:lineRule="auto"/>
        <w:jc w:val="right"/>
        <w:rPr>
          <w:rFonts w:ascii="Times New Roman" w:hAnsi="Times New Roman"/>
          <w:sz w:val="24"/>
          <w:szCs w:val="24"/>
        </w:rPr>
      </w:pPr>
    </w:p>
    <w:p w14:paraId="3BA14F4B" w14:textId="4D186B71" w:rsidR="00847676" w:rsidRPr="00DA08E0" w:rsidRDefault="00847676" w:rsidP="00847676">
      <w:pPr>
        <w:spacing w:after="120"/>
        <w:rPr>
          <w:rFonts w:ascii="Times New Roman" w:hAnsi="Times New Roman"/>
          <w:sz w:val="24"/>
          <w:szCs w:val="24"/>
        </w:rPr>
      </w:pPr>
    </w:p>
    <w:p w14:paraId="1D586DBC" w14:textId="77777777" w:rsidR="00847676" w:rsidRDefault="00847676" w:rsidP="00DA08E0">
      <w:pPr>
        <w:spacing w:after="0" w:line="240" w:lineRule="auto"/>
        <w:jc w:val="center"/>
        <w:rPr>
          <w:rFonts w:ascii="Times New Roman" w:hAnsi="Times New Roman"/>
          <w:b/>
          <w:sz w:val="24"/>
          <w:szCs w:val="24"/>
        </w:rPr>
      </w:pPr>
    </w:p>
    <w:p w14:paraId="096E0A03" w14:textId="07A9EF92" w:rsidR="00DA08E0" w:rsidRPr="003F2B28" w:rsidRDefault="00DA08E0" w:rsidP="00DA08E0">
      <w:pPr>
        <w:spacing w:after="0" w:line="240" w:lineRule="auto"/>
        <w:jc w:val="center"/>
        <w:rPr>
          <w:rFonts w:ascii="Times New Roman" w:hAnsi="Times New Roman"/>
          <w:b/>
          <w:sz w:val="24"/>
          <w:szCs w:val="24"/>
        </w:rPr>
      </w:pPr>
      <w:r w:rsidRPr="003F2B28">
        <w:rPr>
          <w:rFonts w:ascii="Times New Roman" w:hAnsi="Times New Roman"/>
          <w:b/>
          <w:sz w:val="24"/>
          <w:szCs w:val="24"/>
        </w:rPr>
        <w:t xml:space="preserve">КОМПЕНСАЦИОННЫЕ КОЭФФИЦИЕНТЫ </w:t>
      </w:r>
    </w:p>
    <w:p w14:paraId="17C284BD" w14:textId="6DF868F6" w:rsidR="00DA08E0" w:rsidRDefault="00DA08E0" w:rsidP="00CF2570">
      <w:pPr>
        <w:spacing w:after="0" w:line="240" w:lineRule="auto"/>
        <w:jc w:val="center"/>
        <w:rPr>
          <w:rFonts w:ascii="Times New Roman" w:hAnsi="Times New Roman"/>
          <w:b/>
          <w:bCs/>
          <w:sz w:val="24"/>
          <w:szCs w:val="24"/>
        </w:rPr>
      </w:pPr>
      <w:r w:rsidRPr="003F2B28">
        <w:rPr>
          <w:rFonts w:ascii="Times New Roman" w:hAnsi="Times New Roman"/>
          <w:b/>
          <w:bCs/>
          <w:sz w:val="24"/>
          <w:szCs w:val="24"/>
        </w:rPr>
        <w:t>специфики работы</w:t>
      </w:r>
    </w:p>
    <w:p w14:paraId="6DDFA1BF" w14:textId="6D7E05B6" w:rsidR="0006780C" w:rsidRPr="00A26660" w:rsidRDefault="0006780C" w:rsidP="00CF2570">
      <w:pPr>
        <w:spacing w:after="0" w:line="240" w:lineRule="auto"/>
        <w:jc w:val="center"/>
        <w:rPr>
          <w:rFonts w:ascii="Times New Roman" w:hAnsi="Times New Roman"/>
          <w:b/>
          <w:bCs/>
          <w:sz w:val="24"/>
          <w:szCs w:val="24"/>
        </w:rPr>
      </w:pPr>
    </w:p>
    <w:tbl>
      <w:tblPr>
        <w:tblpPr w:leftFromText="180" w:rightFromText="180" w:vertAnchor="text" w:tblpXSpec="center" w:tblpY="1"/>
        <w:tblOverlap w:val="neve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7650"/>
        <w:gridCol w:w="2268"/>
      </w:tblGrid>
      <w:tr w:rsidR="0006780C" w:rsidRPr="00A26660" w14:paraId="1A3CD3F6" w14:textId="77777777" w:rsidTr="00FB0A93">
        <w:tc>
          <w:tcPr>
            <w:tcW w:w="7650" w:type="dxa"/>
            <w:tcBorders>
              <w:top w:val="single" w:sz="4" w:space="0" w:color="auto"/>
              <w:left w:val="single" w:sz="4" w:space="0" w:color="auto"/>
              <w:bottom w:val="single" w:sz="4" w:space="0" w:color="auto"/>
              <w:right w:val="single" w:sz="4" w:space="0" w:color="auto"/>
            </w:tcBorders>
            <w:hideMark/>
          </w:tcPr>
          <w:p w14:paraId="5A6391F9" w14:textId="77777777" w:rsidR="0006780C" w:rsidRPr="00A26660" w:rsidRDefault="0006780C" w:rsidP="0006780C">
            <w:pPr>
              <w:tabs>
                <w:tab w:val="left" w:pos="284"/>
              </w:tabs>
              <w:spacing w:after="0" w:line="240" w:lineRule="auto"/>
              <w:jc w:val="center"/>
              <w:rPr>
                <w:rFonts w:ascii="Times New Roman" w:hAnsi="Times New Roman"/>
                <w:sz w:val="24"/>
                <w:szCs w:val="24"/>
              </w:rPr>
            </w:pPr>
            <w:r w:rsidRPr="00A26660">
              <w:rPr>
                <w:rFonts w:ascii="Times New Roman" w:hAnsi="Times New Roman"/>
                <w:sz w:val="24"/>
                <w:szCs w:val="24"/>
              </w:rPr>
              <w:t>Показатели специфики</w:t>
            </w:r>
          </w:p>
        </w:tc>
        <w:tc>
          <w:tcPr>
            <w:tcW w:w="2268" w:type="dxa"/>
            <w:tcBorders>
              <w:top w:val="single" w:sz="4" w:space="0" w:color="auto"/>
              <w:left w:val="single" w:sz="4" w:space="0" w:color="auto"/>
              <w:bottom w:val="single" w:sz="4" w:space="0" w:color="auto"/>
              <w:right w:val="single" w:sz="4" w:space="0" w:color="auto"/>
            </w:tcBorders>
            <w:hideMark/>
          </w:tcPr>
          <w:p w14:paraId="38E3E7B5" w14:textId="77777777" w:rsidR="0006780C" w:rsidRPr="00A26660" w:rsidRDefault="0006780C" w:rsidP="0006780C">
            <w:pPr>
              <w:tabs>
                <w:tab w:val="left" w:pos="284"/>
              </w:tabs>
              <w:spacing w:after="0" w:line="240" w:lineRule="auto"/>
              <w:jc w:val="center"/>
              <w:rPr>
                <w:rFonts w:ascii="Times New Roman" w:hAnsi="Times New Roman"/>
                <w:sz w:val="24"/>
                <w:szCs w:val="24"/>
              </w:rPr>
            </w:pPr>
            <w:r w:rsidRPr="00A26660">
              <w:rPr>
                <w:rFonts w:ascii="Times New Roman" w:hAnsi="Times New Roman"/>
                <w:sz w:val="24"/>
                <w:szCs w:val="24"/>
              </w:rPr>
              <w:t>Коэффициент</w:t>
            </w:r>
          </w:p>
        </w:tc>
      </w:tr>
      <w:tr w:rsidR="0006780C" w:rsidRPr="00A26660" w14:paraId="48C06C7D" w14:textId="77777777" w:rsidTr="00FB0A93">
        <w:tc>
          <w:tcPr>
            <w:tcW w:w="9918" w:type="dxa"/>
            <w:gridSpan w:val="2"/>
            <w:tcBorders>
              <w:top w:val="single" w:sz="4" w:space="0" w:color="auto"/>
              <w:left w:val="single" w:sz="4" w:space="0" w:color="auto"/>
              <w:bottom w:val="single" w:sz="4" w:space="0" w:color="auto"/>
              <w:right w:val="single" w:sz="4" w:space="0" w:color="auto"/>
            </w:tcBorders>
            <w:hideMark/>
          </w:tcPr>
          <w:p w14:paraId="2A9C499A" w14:textId="77777777" w:rsidR="0006780C" w:rsidRPr="00A26660" w:rsidRDefault="0006780C" w:rsidP="0006780C">
            <w:pPr>
              <w:tabs>
                <w:tab w:val="left" w:pos="284"/>
              </w:tabs>
              <w:spacing w:after="0" w:line="240" w:lineRule="auto"/>
              <w:jc w:val="center"/>
              <w:rPr>
                <w:rFonts w:ascii="Times New Roman" w:hAnsi="Times New Roman"/>
                <w:sz w:val="24"/>
                <w:szCs w:val="24"/>
              </w:rPr>
            </w:pPr>
            <w:r w:rsidRPr="00A26660">
              <w:rPr>
                <w:rFonts w:ascii="Times New Roman" w:hAnsi="Times New Roman"/>
                <w:sz w:val="24"/>
                <w:szCs w:val="24"/>
              </w:rPr>
              <w:t>2. Педагогическим работникам:</w:t>
            </w:r>
          </w:p>
        </w:tc>
      </w:tr>
      <w:tr w:rsidR="0006780C" w:rsidRPr="00A26660" w14:paraId="0E3D307F" w14:textId="77777777" w:rsidTr="00FB0A93">
        <w:tc>
          <w:tcPr>
            <w:tcW w:w="7650" w:type="dxa"/>
            <w:tcBorders>
              <w:top w:val="single" w:sz="4" w:space="0" w:color="auto"/>
              <w:left w:val="single" w:sz="4" w:space="0" w:color="auto"/>
              <w:bottom w:val="single" w:sz="4" w:space="0" w:color="auto"/>
              <w:right w:val="single" w:sz="4" w:space="0" w:color="auto"/>
            </w:tcBorders>
            <w:hideMark/>
          </w:tcPr>
          <w:p w14:paraId="190EE58F" w14:textId="77777777" w:rsidR="0006780C" w:rsidRPr="00A26660" w:rsidRDefault="0006780C" w:rsidP="0006780C">
            <w:pPr>
              <w:tabs>
                <w:tab w:val="left" w:pos="284"/>
              </w:tabs>
              <w:spacing w:after="0" w:line="240" w:lineRule="auto"/>
              <w:rPr>
                <w:rFonts w:ascii="Times New Roman" w:hAnsi="Times New Roman"/>
                <w:sz w:val="24"/>
                <w:szCs w:val="24"/>
              </w:rPr>
            </w:pPr>
            <w:r w:rsidRPr="00A26660">
              <w:rPr>
                <w:rFonts w:ascii="Times New Roman" w:hAnsi="Times New Roman"/>
                <w:sz w:val="24"/>
                <w:szCs w:val="24"/>
              </w:rPr>
              <w:t>за индивидуальное обучение на дому детей дошкольного и школьного возраста, имеющих ограниченные возможности здоровья, в соответствии с медицинским заключением*</w:t>
            </w:r>
          </w:p>
        </w:tc>
        <w:tc>
          <w:tcPr>
            <w:tcW w:w="2268" w:type="dxa"/>
            <w:tcBorders>
              <w:top w:val="single" w:sz="4" w:space="0" w:color="auto"/>
              <w:left w:val="single" w:sz="4" w:space="0" w:color="auto"/>
              <w:bottom w:val="single" w:sz="4" w:space="0" w:color="auto"/>
              <w:right w:val="single" w:sz="4" w:space="0" w:color="auto"/>
            </w:tcBorders>
            <w:hideMark/>
          </w:tcPr>
          <w:p w14:paraId="6B8952DF" w14:textId="77777777" w:rsidR="0006780C" w:rsidRPr="00A26660" w:rsidRDefault="0006780C" w:rsidP="0006780C">
            <w:pPr>
              <w:tabs>
                <w:tab w:val="left" w:pos="284"/>
              </w:tabs>
              <w:spacing w:after="0" w:line="240" w:lineRule="auto"/>
              <w:jc w:val="center"/>
              <w:rPr>
                <w:rFonts w:ascii="Times New Roman" w:hAnsi="Times New Roman"/>
                <w:sz w:val="24"/>
                <w:szCs w:val="24"/>
              </w:rPr>
            </w:pPr>
            <w:r w:rsidRPr="00A26660">
              <w:rPr>
                <w:rFonts w:ascii="Times New Roman" w:hAnsi="Times New Roman"/>
                <w:sz w:val="24"/>
                <w:szCs w:val="24"/>
              </w:rPr>
              <w:t>0,1</w:t>
            </w:r>
          </w:p>
        </w:tc>
      </w:tr>
      <w:tr w:rsidR="0006780C" w:rsidRPr="00A26660" w14:paraId="0F7F80E7" w14:textId="77777777" w:rsidTr="00FB0A93">
        <w:trPr>
          <w:trHeight w:val="269"/>
        </w:trPr>
        <w:tc>
          <w:tcPr>
            <w:tcW w:w="7650" w:type="dxa"/>
            <w:tcBorders>
              <w:top w:val="single" w:sz="4" w:space="0" w:color="auto"/>
              <w:left w:val="single" w:sz="4" w:space="0" w:color="auto"/>
              <w:bottom w:val="single" w:sz="4" w:space="0" w:color="auto"/>
              <w:right w:val="single" w:sz="4" w:space="0" w:color="auto"/>
            </w:tcBorders>
            <w:hideMark/>
          </w:tcPr>
          <w:p w14:paraId="5C7A38CC" w14:textId="77777777" w:rsidR="0006780C" w:rsidRPr="00A26660" w:rsidRDefault="0006780C" w:rsidP="0006780C">
            <w:pPr>
              <w:tabs>
                <w:tab w:val="left" w:pos="284"/>
              </w:tabs>
              <w:spacing w:after="0" w:line="240" w:lineRule="auto"/>
              <w:rPr>
                <w:rFonts w:ascii="Times New Roman" w:hAnsi="Times New Roman"/>
                <w:sz w:val="24"/>
                <w:szCs w:val="24"/>
              </w:rPr>
            </w:pPr>
            <w:r w:rsidRPr="00A26660">
              <w:rPr>
                <w:rFonts w:ascii="Times New Roman" w:hAnsi="Times New Roman"/>
                <w:sz w:val="24"/>
                <w:szCs w:val="24"/>
              </w:rPr>
              <w:t>за проверку письменных работ**</w:t>
            </w:r>
          </w:p>
        </w:tc>
        <w:tc>
          <w:tcPr>
            <w:tcW w:w="2268" w:type="dxa"/>
            <w:tcBorders>
              <w:top w:val="single" w:sz="4" w:space="0" w:color="auto"/>
              <w:left w:val="single" w:sz="4" w:space="0" w:color="auto"/>
              <w:bottom w:val="single" w:sz="4" w:space="0" w:color="auto"/>
              <w:right w:val="single" w:sz="4" w:space="0" w:color="auto"/>
            </w:tcBorders>
          </w:tcPr>
          <w:p w14:paraId="57E1E0F2" w14:textId="77777777" w:rsidR="0006780C" w:rsidRPr="00A26660" w:rsidRDefault="0006780C" w:rsidP="0006780C">
            <w:pPr>
              <w:tabs>
                <w:tab w:val="left" w:pos="284"/>
              </w:tabs>
              <w:spacing w:after="0" w:line="240" w:lineRule="auto"/>
              <w:jc w:val="center"/>
              <w:rPr>
                <w:rFonts w:ascii="Times New Roman" w:hAnsi="Times New Roman"/>
                <w:sz w:val="24"/>
                <w:szCs w:val="24"/>
              </w:rPr>
            </w:pPr>
          </w:p>
        </w:tc>
      </w:tr>
      <w:tr w:rsidR="0006780C" w:rsidRPr="00A26660" w14:paraId="7A81A0E2" w14:textId="77777777" w:rsidTr="00FB0A93">
        <w:tc>
          <w:tcPr>
            <w:tcW w:w="7650" w:type="dxa"/>
            <w:tcBorders>
              <w:top w:val="single" w:sz="4" w:space="0" w:color="auto"/>
              <w:left w:val="single" w:sz="4" w:space="0" w:color="auto"/>
              <w:bottom w:val="single" w:sz="4" w:space="0" w:color="auto"/>
              <w:right w:val="single" w:sz="4" w:space="0" w:color="auto"/>
            </w:tcBorders>
            <w:hideMark/>
          </w:tcPr>
          <w:p w14:paraId="2980E15B" w14:textId="77777777" w:rsidR="0006780C" w:rsidRPr="00A26660" w:rsidRDefault="0006780C" w:rsidP="0006780C">
            <w:pPr>
              <w:tabs>
                <w:tab w:val="left" w:pos="284"/>
              </w:tabs>
              <w:spacing w:after="0" w:line="240" w:lineRule="auto"/>
              <w:rPr>
                <w:rFonts w:ascii="Times New Roman" w:hAnsi="Times New Roman"/>
                <w:sz w:val="24"/>
                <w:szCs w:val="24"/>
              </w:rPr>
            </w:pPr>
            <w:r w:rsidRPr="00A26660">
              <w:rPr>
                <w:rFonts w:ascii="Times New Roman" w:hAnsi="Times New Roman"/>
                <w:sz w:val="24"/>
                <w:szCs w:val="24"/>
              </w:rPr>
              <w:t>в 1-4 классах школ, школ-интернатов по предметам «Русский язык», «Математика», «Тувинский язык»</w:t>
            </w:r>
          </w:p>
        </w:tc>
        <w:tc>
          <w:tcPr>
            <w:tcW w:w="2268" w:type="dxa"/>
            <w:tcBorders>
              <w:top w:val="single" w:sz="4" w:space="0" w:color="auto"/>
              <w:left w:val="single" w:sz="4" w:space="0" w:color="auto"/>
              <w:bottom w:val="single" w:sz="4" w:space="0" w:color="auto"/>
              <w:right w:val="single" w:sz="4" w:space="0" w:color="auto"/>
            </w:tcBorders>
            <w:hideMark/>
          </w:tcPr>
          <w:p w14:paraId="505225D1" w14:textId="77777777" w:rsidR="0006780C" w:rsidRPr="00A26660" w:rsidRDefault="0006780C" w:rsidP="0006780C">
            <w:pPr>
              <w:tabs>
                <w:tab w:val="left" w:pos="284"/>
              </w:tabs>
              <w:spacing w:after="0" w:line="240" w:lineRule="auto"/>
              <w:jc w:val="center"/>
              <w:rPr>
                <w:rFonts w:ascii="Times New Roman" w:hAnsi="Times New Roman"/>
                <w:sz w:val="24"/>
                <w:szCs w:val="24"/>
              </w:rPr>
            </w:pPr>
            <w:r w:rsidRPr="00A26660">
              <w:rPr>
                <w:rFonts w:ascii="Times New Roman" w:hAnsi="Times New Roman"/>
                <w:sz w:val="24"/>
                <w:szCs w:val="24"/>
              </w:rPr>
              <w:t>0,05</w:t>
            </w:r>
          </w:p>
        </w:tc>
      </w:tr>
      <w:tr w:rsidR="0006780C" w:rsidRPr="00A26660" w14:paraId="18228674" w14:textId="77777777" w:rsidTr="00FB0A93">
        <w:tc>
          <w:tcPr>
            <w:tcW w:w="7650" w:type="dxa"/>
            <w:tcBorders>
              <w:top w:val="single" w:sz="4" w:space="0" w:color="auto"/>
              <w:left w:val="single" w:sz="4" w:space="0" w:color="auto"/>
              <w:bottom w:val="single" w:sz="4" w:space="0" w:color="auto"/>
              <w:right w:val="single" w:sz="4" w:space="0" w:color="auto"/>
            </w:tcBorders>
            <w:hideMark/>
          </w:tcPr>
          <w:p w14:paraId="5A05F5C3" w14:textId="77777777" w:rsidR="0006780C" w:rsidRPr="00A26660" w:rsidRDefault="0006780C" w:rsidP="0006780C">
            <w:pPr>
              <w:tabs>
                <w:tab w:val="left" w:pos="284"/>
              </w:tabs>
              <w:spacing w:after="0" w:line="240" w:lineRule="auto"/>
              <w:rPr>
                <w:rFonts w:ascii="Times New Roman" w:hAnsi="Times New Roman"/>
                <w:sz w:val="24"/>
                <w:szCs w:val="24"/>
              </w:rPr>
            </w:pPr>
            <w:r w:rsidRPr="00A26660">
              <w:rPr>
                <w:rFonts w:ascii="Times New Roman" w:hAnsi="Times New Roman"/>
                <w:sz w:val="24"/>
                <w:szCs w:val="24"/>
              </w:rPr>
              <w:t>По русскому языку и литературе, тувинскому языку и литературе</w:t>
            </w:r>
          </w:p>
        </w:tc>
        <w:tc>
          <w:tcPr>
            <w:tcW w:w="2268" w:type="dxa"/>
            <w:tcBorders>
              <w:top w:val="single" w:sz="4" w:space="0" w:color="auto"/>
              <w:left w:val="single" w:sz="4" w:space="0" w:color="auto"/>
              <w:bottom w:val="single" w:sz="4" w:space="0" w:color="auto"/>
              <w:right w:val="single" w:sz="4" w:space="0" w:color="auto"/>
            </w:tcBorders>
            <w:hideMark/>
          </w:tcPr>
          <w:p w14:paraId="31B216D4" w14:textId="77777777" w:rsidR="0006780C" w:rsidRPr="00A26660" w:rsidRDefault="0006780C" w:rsidP="0006780C">
            <w:pPr>
              <w:tabs>
                <w:tab w:val="left" w:pos="284"/>
              </w:tabs>
              <w:spacing w:after="0" w:line="240" w:lineRule="auto"/>
              <w:jc w:val="center"/>
              <w:rPr>
                <w:rFonts w:ascii="Times New Roman" w:hAnsi="Times New Roman"/>
                <w:sz w:val="24"/>
                <w:szCs w:val="24"/>
              </w:rPr>
            </w:pPr>
            <w:r w:rsidRPr="00A26660">
              <w:rPr>
                <w:rFonts w:ascii="Times New Roman" w:hAnsi="Times New Roman"/>
                <w:sz w:val="24"/>
                <w:szCs w:val="24"/>
              </w:rPr>
              <w:t>0,075</w:t>
            </w:r>
          </w:p>
        </w:tc>
      </w:tr>
      <w:tr w:rsidR="0006780C" w:rsidRPr="00A26660" w14:paraId="0BC4B767" w14:textId="77777777" w:rsidTr="00FB0A93">
        <w:tc>
          <w:tcPr>
            <w:tcW w:w="7650" w:type="dxa"/>
            <w:tcBorders>
              <w:top w:val="single" w:sz="4" w:space="0" w:color="auto"/>
              <w:left w:val="single" w:sz="4" w:space="0" w:color="auto"/>
              <w:bottom w:val="single" w:sz="4" w:space="0" w:color="auto"/>
              <w:right w:val="single" w:sz="4" w:space="0" w:color="auto"/>
            </w:tcBorders>
            <w:hideMark/>
          </w:tcPr>
          <w:p w14:paraId="7F8CD5E5" w14:textId="77777777" w:rsidR="0006780C" w:rsidRPr="00A26660" w:rsidRDefault="0006780C" w:rsidP="0006780C">
            <w:pPr>
              <w:tabs>
                <w:tab w:val="left" w:pos="284"/>
              </w:tabs>
              <w:spacing w:after="0" w:line="240" w:lineRule="auto"/>
              <w:rPr>
                <w:rFonts w:ascii="Times New Roman" w:hAnsi="Times New Roman"/>
                <w:sz w:val="24"/>
                <w:szCs w:val="24"/>
              </w:rPr>
            </w:pPr>
            <w:r w:rsidRPr="00A26660">
              <w:rPr>
                <w:rFonts w:ascii="Times New Roman" w:hAnsi="Times New Roman"/>
                <w:sz w:val="24"/>
                <w:szCs w:val="24"/>
              </w:rPr>
              <w:t>по иностранному языку, математике в 5-11 классах</w:t>
            </w:r>
          </w:p>
        </w:tc>
        <w:tc>
          <w:tcPr>
            <w:tcW w:w="2268" w:type="dxa"/>
            <w:tcBorders>
              <w:top w:val="single" w:sz="4" w:space="0" w:color="auto"/>
              <w:left w:val="single" w:sz="4" w:space="0" w:color="auto"/>
              <w:bottom w:val="single" w:sz="4" w:space="0" w:color="auto"/>
              <w:right w:val="single" w:sz="4" w:space="0" w:color="auto"/>
            </w:tcBorders>
            <w:hideMark/>
          </w:tcPr>
          <w:p w14:paraId="58F6B683" w14:textId="77777777" w:rsidR="0006780C" w:rsidRPr="00A26660" w:rsidRDefault="0006780C" w:rsidP="0006780C">
            <w:pPr>
              <w:tabs>
                <w:tab w:val="left" w:pos="284"/>
              </w:tabs>
              <w:spacing w:after="0" w:line="240" w:lineRule="auto"/>
              <w:jc w:val="center"/>
              <w:rPr>
                <w:rFonts w:ascii="Times New Roman" w:hAnsi="Times New Roman"/>
                <w:sz w:val="24"/>
                <w:szCs w:val="24"/>
              </w:rPr>
            </w:pPr>
            <w:r w:rsidRPr="00A26660">
              <w:rPr>
                <w:rFonts w:ascii="Times New Roman" w:hAnsi="Times New Roman"/>
                <w:sz w:val="24"/>
                <w:szCs w:val="24"/>
              </w:rPr>
              <w:t>0,05</w:t>
            </w:r>
          </w:p>
        </w:tc>
      </w:tr>
      <w:tr w:rsidR="0006780C" w:rsidRPr="00A26660" w14:paraId="6DC97BDA" w14:textId="77777777" w:rsidTr="00FB0A93">
        <w:tc>
          <w:tcPr>
            <w:tcW w:w="7650" w:type="dxa"/>
            <w:tcBorders>
              <w:top w:val="single" w:sz="4" w:space="0" w:color="auto"/>
              <w:left w:val="single" w:sz="4" w:space="0" w:color="auto"/>
              <w:bottom w:val="single" w:sz="4" w:space="0" w:color="auto"/>
              <w:right w:val="single" w:sz="4" w:space="0" w:color="auto"/>
            </w:tcBorders>
            <w:hideMark/>
          </w:tcPr>
          <w:p w14:paraId="14BCAEE8" w14:textId="77777777" w:rsidR="0006780C" w:rsidRPr="00A26660" w:rsidRDefault="0006780C" w:rsidP="0006780C">
            <w:pPr>
              <w:tabs>
                <w:tab w:val="left" w:pos="284"/>
              </w:tabs>
              <w:spacing w:after="0" w:line="240" w:lineRule="auto"/>
              <w:rPr>
                <w:rFonts w:ascii="Times New Roman" w:hAnsi="Times New Roman"/>
                <w:sz w:val="24"/>
                <w:szCs w:val="24"/>
              </w:rPr>
            </w:pPr>
            <w:r w:rsidRPr="00A26660">
              <w:rPr>
                <w:rFonts w:ascii="Times New Roman" w:hAnsi="Times New Roman"/>
                <w:sz w:val="24"/>
                <w:szCs w:val="24"/>
              </w:rPr>
              <w:t>за заведование кабинетами  в школе</w:t>
            </w:r>
          </w:p>
        </w:tc>
        <w:tc>
          <w:tcPr>
            <w:tcW w:w="2268" w:type="dxa"/>
            <w:tcBorders>
              <w:top w:val="single" w:sz="4" w:space="0" w:color="auto"/>
              <w:left w:val="single" w:sz="4" w:space="0" w:color="auto"/>
              <w:bottom w:val="single" w:sz="4" w:space="0" w:color="auto"/>
              <w:right w:val="single" w:sz="4" w:space="0" w:color="auto"/>
            </w:tcBorders>
            <w:hideMark/>
          </w:tcPr>
          <w:p w14:paraId="258EAE82" w14:textId="77777777" w:rsidR="0006780C" w:rsidRPr="00A26660" w:rsidRDefault="0006780C" w:rsidP="0006780C">
            <w:pPr>
              <w:tabs>
                <w:tab w:val="left" w:pos="284"/>
              </w:tabs>
              <w:spacing w:after="0" w:line="240" w:lineRule="auto"/>
              <w:jc w:val="center"/>
              <w:rPr>
                <w:rFonts w:ascii="Times New Roman" w:hAnsi="Times New Roman"/>
                <w:sz w:val="24"/>
                <w:szCs w:val="24"/>
              </w:rPr>
            </w:pPr>
            <w:r w:rsidRPr="00A26660">
              <w:rPr>
                <w:rFonts w:ascii="Times New Roman" w:hAnsi="Times New Roman"/>
                <w:sz w:val="24"/>
                <w:szCs w:val="24"/>
              </w:rPr>
              <w:t>400 руб.</w:t>
            </w:r>
          </w:p>
        </w:tc>
      </w:tr>
      <w:tr w:rsidR="0006780C" w:rsidRPr="00A26660" w14:paraId="3D4481A4" w14:textId="77777777" w:rsidTr="00FB0A93">
        <w:tc>
          <w:tcPr>
            <w:tcW w:w="7650" w:type="dxa"/>
            <w:tcBorders>
              <w:top w:val="single" w:sz="4" w:space="0" w:color="auto"/>
              <w:left w:val="single" w:sz="4" w:space="0" w:color="auto"/>
              <w:bottom w:val="single" w:sz="4" w:space="0" w:color="auto"/>
              <w:right w:val="single" w:sz="4" w:space="0" w:color="auto"/>
            </w:tcBorders>
            <w:hideMark/>
          </w:tcPr>
          <w:p w14:paraId="65A15719" w14:textId="77777777" w:rsidR="0006780C" w:rsidRPr="00A26660" w:rsidRDefault="0006780C" w:rsidP="0006780C">
            <w:pPr>
              <w:tabs>
                <w:tab w:val="left" w:pos="284"/>
              </w:tabs>
              <w:spacing w:after="0" w:line="240" w:lineRule="auto"/>
              <w:rPr>
                <w:rFonts w:ascii="Times New Roman" w:hAnsi="Times New Roman"/>
                <w:sz w:val="24"/>
                <w:szCs w:val="24"/>
              </w:rPr>
            </w:pPr>
            <w:r w:rsidRPr="00A26660">
              <w:rPr>
                <w:rFonts w:ascii="Times New Roman" w:hAnsi="Times New Roman"/>
                <w:sz w:val="24"/>
                <w:szCs w:val="24"/>
              </w:rPr>
              <w:t>за заведование учебными мастерскими</w:t>
            </w:r>
          </w:p>
        </w:tc>
        <w:tc>
          <w:tcPr>
            <w:tcW w:w="2268" w:type="dxa"/>
            <w:tcBorders>
              <w:top w:val="single" w:sz="4" w:space="0" w:color="auto"/>
              <w:left w:val="single" w:sz="4" w:space="0" w:color="auto"/>
              <w:bottom w:val="single" w:sz="4" w:space="0" w:color="auto"/>
              <w:right w:val="single" w:sz="4" w:space="0" w:color="auto"/>
            </w:tcBorders>
            <w:hideMark/>
          </w:tcPr>
          <w:p w14:paraId="7997527D" w14:textId="77777777" w:rsidR="0006780C" w:rsidRPr="00A26660" w:rsidRDefault="0006780C" w:rsidP="0006780C">
            <w:pPr>
              <w:tabs>
                <w:tab w:val="left" w:pos="284"/>
              </w:tabs>
              <w:spacing w:after="0" w:line="240" w:lineRule="auto"/>
              <w:jc w:val="center"/>
              <w:rPr>
                <w:rFonts w:ascii="Times New Roman" w:hAnsi="Times New Roman"/>
                <w:sz w:val="24"/>
                <w:szCs w:val="24"/>
              </w:rPr>
            </w:pPr>
            <w:r w:rsidRPr="00A26660">
              <w:rPr>
                <w:rFonts w:ascii="Times New Roman" w:hAnsi="Times New Roman"/>
                <w:sz w:val="24"/>
                <w:szCs w:val="24"/>
              </w:rPr>
              <w:t>450 руб.</w:t>
            </w:r>
          </w:p>
        </w:tc>
      </w:tr>
      <w:tr w:rsidR="0006780C" w:rsidRPr="00A26660" w14:paraId="3B0DB8B4" w14:textId="77777777" w:rsidTr="00FB0A93">
        <w:tc>
          <w:tcPr>
            <w:tcW w:w="7650" w:type="dxa"/>
            <w:tcBorders>
              <w:top w:val="single" w:sz="4" w:space="0" w:color="auto"/>
              <w:left w:val="single" w:sz="4" w:space="0" w:color="auto"/>
              <w:bottom w:val="single" w:sz="4" w:space="0" w:color="auto"/>
              <w:right w:val="single" w:sz="4" w:space="0" w:color="auto"/>
            </w:tcBorders>
            <w:hideMark/>
          </w:tcPr>
          <w:p w14:paraId="082E50B7" w14:textId="77777777" w:rsidR="0006780C" w:rsidRPr="00A26660" w:rsidRDefault="0006780C" w:rsidP="0006780C">
            <w:pPr>
              <w:tabs>
                <w:tab w:val="left" w:pos="284"/>
              </w:tabs>
              <w:spacing w:after="0" w:line="240" w:lineRule="auto"/>
              <w:rPr>
                <w:rFonts w:ascii="Times New Roman" w:hAnsi="Times New Roman"/>
                <w:sz w:val="24"/>
                <w:szCs w:val="24"/>
              </w:rPr>
            </w:pPr>
            <w:r w:rsidRPr="00A26660">
              <w:rPr>
                <w:rFonts w:ascii="Times New Roman" w:hAnsi="Times New Roman"/>
                <w:sz w:val="24"/>
                <w:szCs w:val="24"/>
              </w:rPr>
              <w:t xml:space="preserve">за выполнение функций наставников над молодыми педагогами, не имеющими педагогического стажа, сроком на 1 год  при наставничестве трех молодых педагогов </w:t>
            </w:r>
          </w:p>
        </w:tc>
        <w:tc>
          <w:tcPr>
            <w:tcW w:w="2268" w:type="dxa"/>
            <w:tcBorders>
              <w:top w:val="single" w:sz="4" w:space="0" w:color="auto"/>
              <w:left w:val="single" w:sz="4" w:space="0" w:color="auto"/>
              <w:bottom w:val="single" w:sz="4" w:space="0" w:color="auto"/>
              <w:right w:val="single" w:sz="4" w:space="0" w:color="auto"/>
            </w:tcBorders>
            <w:hideMark/>
          </w:tcPr>
          <w:p w14:paraId="73DB31AD" w14:textId="77777777" w:rsidR="0006780C" w:rsidRPr="00A26660" w:rsidRDefault="0006780C" w:rsidP="0006780C">
            <w:pPr>
              <w:tabs>
                <w:tab w:val="left" w:pos="284"/>
              </w:tabs>
              <w:spacing w:after="0" w:line="240" w:lineRule="auto"/>
              <w:jc w:val="center"/>
              <w:rPr>
                <w:rFonts w:ascii="Times New Roman" w:hAnsi="Times New Roman"/>
                <w:sz w:val="24"/>
                <w:szCs w:val="24"/>
              </w:rPr>
            </w:pPr>
            <w:r w:rsidRPr="00A26660">
              <w:rPr>
                <w:rFonts w:ascii="Times New Roman" w:hAnsi="Times New Roman"/>
                <w:sz w:val="24"/>
                <w:szCs w:val="24"/>
              </w:rPr>
              <w:t>500 руб.</w:t>
            </w:r>
          </w:p>
        </w:tc>
      </w:tr>
    </w:tbl>
    <w:p w14:paraId="16ADF77A" w14:textId="77777777" w:rsidR="0006780C" w:rsidRPr="00CF2570" w:rsidRDefault="0006780C" w:rsidP="00CF2570">
      <w:pPr>
        <w:spacing w:after="0" w:line="240" w:lineRule="auto"/>
        <w:jc w:val="center"/>
        <w:rPr>
          <w:rFonts w:ascii="Times New Roman" w:hAnsi="Times New Roman"/>
          <w:b/>
          <w:bCs/>
          <w:sz w:val="24"/>
          <w:szCs w:val="24"/>
        </w:rPr>
      </w:pPr>
    </w:p>
    <w:p w14:paraId="57B43E22" w14:textId="77777777" w:rsidR="00A64F18" w:rsidRPr="00A64F18" w:rsidRDefault="00A64F18" w:rsidP="00A64F1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60" w:name="_Hlk125448790"/>
      <w:r w:rsidRPr="00A64F18">
        <w:rPr>
          <w:rFonts w:ascii="Times New Roman CYR" w:eastAsia="Times New Roman" w:hAnsi="Times New Roman CYR" w:cs="Times New Roman CYR"/>
          <w:sz w:val="24"/>
          <w:szCs w:val="24"/>
          <w:lang w:eastAsia="ru-RU"/>
        </w:rPr>
        <w:t>&lt;*&gt; компенсационный коэффициент за индивидуальное обучение на дому детей, имеющих ограниченные возможности здоровья в соответствии с медицинским заключением, применяется с учетом фактической учебной нагрузки, но не более чем за норму педагогической нагрузки;</w:t>
      </w:r>
    </w:p>
    <w:p w14:paraId="38C09231" w14:textId="77777777" w:rsidR="00A64F18" w:rsidRPr="00A64F18" w:rsidRDefault="00A64F18" w:rsidP="00A64F1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&lt;**&gt; компенсационные выплаты за проверку письменных работ производятся от ставки заработной платы и начисляются пропорционально числу часов учебной нагрузки, но не более чем за норму педагогической нагрузки. Педагогам, работающим в классах с наполняемостью до 15 человек, размер компенсационных выплат за проверку письменных работ снижается на 50 процентов (кроме классов специальных (коррекционных) организаций);</w:t>
      </w:r>
    </w:p>
    <w:p w14:paraId="4EB53499" w14:textId="3A188CF2" w:rsidR="00A64F18" w:rsidRPr="00A64F18" w:rsidRDefault="00A64F18" w:rsidP="00A64F1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&lt;***&gt; заведование кабинетами производится при наличии оборудованного кабинета, закрепленного за одним педагогическим работником, в случае закрепления за двумя педагогическими работниками сумма уменьшается на 50 процентов."</w:t>
      </w:r>
    </w:p>
    <w:bookmarkEnd w:id="160"/>
    <w:p w14:paraId="2084EC32" w14:textId="5AE3E7D8" w:rsidR="0006780C" w:rsidRDefault="0006780C" w:rsidP="0011096F">
      <w:pPr>
        <w:shd w:val="clear" w:color="auto" w:fill="FFFFFF"/>
        <w:tabs>
          <w:tab w:val="num" w:pos="0"/>
          <w:tab w:val="left" w:pos="851"/>
        </w:tabs>
        <w:spacing w:after="0" w:line="240" w:lineRule="auto"/>
        <w:jc w:val="right"/>
        <w:rPr>
          <w:rFonts w:ascii="Times New Roman" w:hAnsi="Times New Roman"/>
          <w:sz w:val="24"/>
          <w:szCs w:val="24"/>
        </w:rPr>
      </w:pPr>
    </w:p>
    <w:p w14:paraId="744231B1" w14:textId="2A79468B" w:rsidR="00A26660" w:rsidRDefault="00A26660" w:rsidP="0011096F">
      <w:pPr>
        <w:shd w:val="clear" w:color="auto" w:fill="FFFFFF"/>
        <w:tabs>
          <w:tab w:val="num" w:pos="0"/>
          <w:tab w:val="left" w:pos="851"/>
        </w:tabs>
        <w:spacing w:after="0" w:line="240" w:lineRule="auto"/>
        <w:jc w:val="right"/>
        <w:rPr>
          <w:rFonts w:ascii="Times New Roman" w:hAnsi="Times New Roman"/>
          <w:sz w:val="24"/>
          <w:szCs w:val="24"/>
        </w:rPr>
      </w:pPr>
    </w:p>
    <w:p w14:paraId="09940410" w14:textId="0E6C8AD2" w:rsidR="00A26660" w:rsidRDefault="00A26660" w:rsidP="0011096F">
      <w:pPr>
        <w:shd w:val="clear" w:color="auto" w:fill="FFFFFF"/>
        <w:tabs>
          <w:tab w:val="num" w:pos="0"/>
          <w:tab w:val="left" w:pos="851"/>
        </w:tabs>
        <w:spacing w:after="0" w:line="240" w:lineRule="auto"/>
        <w:jc w:val="right"/>
        <w:rPr>
          <w:rFonts w:ascii="Times New Roman" w:hAnsi="Times New Roman"/>
          <w:sz w:val="24"/>
          <w:szCs w:val="24"/>
        </w:rPr>
      </w:pPr>
    </w:p>
    <w:p w14:paraId="37CB5CD4" w14:textId="77777777" w:rsidR="00E21197" w:rsidRDefault="00E21197" w:rsidP="0011096F">
      <w:pPr>
        <w:shd w:val="clear" w:color="auto" w:fill="FFFFFF"/>
        <w:tabs>
          <w:tab w:val="num" w:pos="0"/>
          <w:tab w:val="left" w:pos="851"/>
        </w:tabs>
        <w:spacing w:after="0" w:line="240" w:lineRule="auto"/>
        <w:jc w:val="right"/>
        <w:rPr>
          <w:rFonts w:ascii="Times New Roman" w:hAnsi="Times New Roman"/>
          <w:sz w:val="24"/>
          <w:szCs w:val="24"/>
        </w:rPr>
      </w:pPr>
    </w:p>
    <w:p w14:paraId="5AA65C25" w14:textId="77777777" w:rsidR="009E2874" w:rsidRDefault="009E2874" w:rsidP="0011096F">
      <w:pPr>
        <w:shd w:val="clear" w:color="auto" w:fill="FFFFFF"/>
        <w:tabs>
          <w:tab w:val="num" w:pos="0"/>
          <w:tab w:val="left" w:pos="851"/>
        </w:tabs>
        <w:spacing w:after="0" w:line="240" w:lineRule="auto"/>
        <w:jc w:val="right"/>
        <w:rPr>
          <w:rFonts w:ascii="Times New Roman" w:hAnsi="Times New Roman"/>
          <w:sz w:val="24"/>
          <w:szCs w:val="24"/>
        </w:rPr>
      </w:pPr>
    </w:p>
    <w:p w14:paraId="3B29E74F" w14:textId="77777777" w:rsidR="009E2874" w:rsidRDefault="009E2874" w:rsidP="0011096F">
      <w:pPr>
        <w:shd w:val="clear" w:color="auto" w:fill="FFFFFF"/>
        <w:tabs>
          <w:tab w:val="num" w:pos="0"/>
          <w:tab w:val="left" w:pos="851"/>
        </w:tabs>
        <w:spacing w:after="0" w:line="240" w:lineRule="auto"/>
        <w:jc w:val="right"/>
        <w:rPr>
          <w:rFonts w:ascii="Times New Roman" w:hAnsi="Times New Roman"/>
          <w:sz w:val="24"/>
          <w:szCs w:val="24"/>
        </w:rPr>
      </w:pPr>
    </w:p>
    <w:p w14:paraId="519BA2CE" w14:textId="77777777" w:rsidR="009E2874" w:rsidRDefault="009E2874" w:rsidP="0011096F">
      <w:pPr>
        <w:shd w:val="clear" w:color="auto" w:fill="FFFFFF"/>
        <w:tabs>
          <w:tab w:val="num" w:pos="0"/>
          <w:tab w:val="left" w:pos="851"/>
        </w:tabs>
        <w:spacing w:after="0" w:line="240" w:lineRule="auto"/>
        <w:jc w:val="right"/>
        <w:rPr>
          <w:rFonts w:ascii="Times New Roman" w:hAnsi="Times New Roman"/>
          <w:sz w:val="24"/>
          <w:szCs w:val="24"/>
        </w:rPr>
      </w:pPr>
    </w:p>
    <w:p w14:paraId="5AC1A242" w14:textId="77777777" w:rsidR="009E2874" w:rsidRDefault="009E2874" w:rsidP="0011096F">
      <w:pPr>
        <w:shd w:val="clear" w:color="auto" w:fill="FFFFFF"/>
        <w:tabs>
          <w:tab w:val="num" w:pos="0"/>
          <w:tab w:val="left" w:pos="851"/>
        </w:tabs>
        <w:spacing w:after="0" w:line="240" w:lineRule="auto"/>
        <w:jc w:val="right"/>
        <w:rPr>
          <w:rFonts w:ascii="Times New Roman" w:hAnsi="Times New Roman"/>
          <w:sz w:val="24"/>
          <w:szCs w:val="24"/>
        </w:rPr>
      </w:pPr>
    </w:p>
    <w:p w14:paraId="517AAD9E" w14:textId="77777777" w:rsidR="009E2874" w:rsidRDefault="009E2874" w:rsidP="0011096F">
      <w:pPr>
        <w:shd w:val="clear" w:color="auto" w:fill="FFFFFF"/>
        <w:tabs>
          <w:tab w:val="num" w:pos="0"/>
          <w:tab w:val="left" w:pos="851"/>
        </w:tabs>
        <w:spacing w:after="0" w:line="240" w:lineRule="auto"/>
        <w:jc w:val="right"/>
        <w:rPr>
          <w:rFonts w:ascii="Times New Roman" w:hAnsi="Times New Roman"/>
          <w:sz w:val="24"/>
          <w:szCs w:val="24"/>
        </w:rPr>
      </w:pPr>
    </w:p>
    <w:p w14:paraId="6A6378F6" w14:textId="77777777" w:rsidR="009E2874" w:rsidRDefault="009E2874" w:rsidP="0011096F">
      <w:pPr>
        <w:shd w:val="clear" w:color="auto" w:fill="FFFFFF"/>
        <w:tabs>
          <w:tab w:val="num" w:pos="0"/>
          <w:tab w:val="left" w:pos="851"/>
        </w:tabs>
        <w:spacing w:after="0" w:line="240" w:lineRule="auto"/>
        <w:jc w:val="right"/>
        <w:rPr>
          <w:rFonts w:ascii="Times New Roman" w:hAnsi="Times New Roman"/>
          <w:sz w:val="24"/>
          <w:szCs w:val="24"/>
        </w:rPr>
      </w:pPr>
    </w:p>
    <w:p w14:paraId="5E421F64" w14:textId="612FA5AF" w:rsidR="0011096F"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 </w:t>
      </w:r>
      <w:r w:rsidR="009E2874">
        <w:rPr>
          <w:rFonts w:ascii="Times New Roman" w:hAnsi="Times New Roman"/>
          <w:sz w:val="24"/>
          <w:szCs w:val="24"/>
        </w:rPr>
        <w:t>5</w:t>
      </w:r>
    </w:p>
    <w:p w14:paraId="29BB2382" w14:textId="77777777" w:rsidR="0011096F" w:rsidRPr="00163B7C"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Pr>
          <w:rFonts w:ascii="Times New Roman" w:hAnsi="Times New Roman"/>
          <w:sz w:val="24"/>
          <w:szCs w:val="24"/>
        </w:rPr>
        <w:t xml:space="preserve"> </w:t>
      </w:r>
      <w:hyperlink r:id="rId68" w:anchor="block_1000" w:history="1">
        <w:r w:rsidRPr="00163B7C">
          <w:rPr>
            <w:rFonts w:ascii="Times New Roman" w:hAnsi="Times New Roman"/>
            <w:sz w:val="24"/>
            <w:szCs w:val="24"/>
          </w:rPr>
          <w:t>Положению</w:t>
        </w:r>
      </w:hyperlink>
      <w:r>
        <w:rPr>
          <w:rFonts w:ascii="Times New Roman" w:hAnsi="Times New Roman"/>
          <w:sz w:val="24"/>
          <w:szCs w:val="24"/>
        </w:rPr>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14:paraId="0B4E0673" w14:textId="698F8426" w:rsidR="0011096F"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 xml:space="preserve">МБОУ </w:t>
      </w:r>
      <w:r w:rsidR="00E21197">
        <w:rPr>
          <w:rFonts w:ascii="Times New Roman" w:hAnsi="Times New Roman"/>
          <w:sz w:val="24"/>
          <w:szCs w:val="24"/>
        </w:rPr>
        <w:t xml:space="preserve">Тарлагской </w:t>
      </w:r>
      <w:r>
        <w:rPr>
          <w:rFonts w:ascii="Times New Roman" w:hAnsi="Times New Roman"/>
          <w:sz w:val="24"/>
          <w:szCs w:val="24"/>
        </w:rPr>
        <w:t xml:space="preserve">СОШ. </w:t>
      </w:r>
    </w:p>
    <w:p w14:paraId="4B5A238C" w14:textId="122C910C" w:rsidR="0011096F" w:rsidRPr="00163B7C"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от «</w:t>
      </w:r>
      <w:r w:rsidR="009E2874">
        <w:rPr>
          <w:rFonts w:ascii="Times New Roman" w:hAnsi="Times New Roman"/>
          <w:sz w:val="24"/>
          <w:szCs w:val="24"/>
        </w:rPr>
        <w:t>02</w:t>
      </w:r>
      <w:r>
        <w:rPr>
          <w:rFonts w:ascii="Times New Roman" w:hAnsi="Times New Roman"/>
          <w:sz w:val="24"/>
          <w:szCs w:val="24"/>
        </w:rPr>
        <w:t xml:space="preserve">» </w:t>
      </w:r>
      <w:r w:rsidR="009E2874">
        <w:rPr>
          <w:rFonts w:ascii="Times New Roman" w:hAnsi="Times New Roman"/>
          <w:sz w:val="24"/>
          <w:szCs w:val="24"/>
        </w:rPr>
        <w:t>мая</w:t>
      </w:r>
      <w:r>
        <w:rPr>
          <w:rFonts w:ascii="Times New Roman" w:hAnsi="Times New Roman"/>
          <w:sz w:val="24"/>
          <w:szCs w:val="24"/>
        </w:rPr>
        <w:t xml:space="preserve"> 2023</w:t>
      </w:r>
      <w:r w:rsidRPr="00163B7C">
        <w:rPr>
          <w:rFonts w:ascii="Times New Roman" w:hAnsi="Times New Roman"/>
          <w:sz w:val="24"/>
          <w:szCs w:val="24"/>
        </w:rPr>
        <w:t xml:space="preserve"> г.</w:t>
      </w:r>
    </w:p>
    <w:p w14:paraId="675AC2C3" w14:textId="77777777" w:rsidR="00BE3AB8" w:rsidRPr="00163B7C" w:rsidRDefault="00BE3AB8" w:rsidP="00720943">
      <w:pPr>
        <w:shd w:val="clear" w:color="auto" w:fill="FFFFFF"/>
        <w:tabs>
          <w:tab w:val="num" w:pos="0"/>
          <w:tab w:val="left" w:pos="851"/>
        </w:tabs>
        <w:spacing w:after="0" w:line="240" w:lineRule="auto"/>
        <w:jc w:val="right"/>
        <w:rPr>
          <w:rFonts w:ascii="Times New Roman" w:hAnsi="Times New Roman"/>
          <w:sz w:val="24"/>
          <w:szCs w:val="24"/>
        </w:rPr>
      </w:pPr>
    </w:p>
    <w:p w14:paraId="4E0FE036" w14:textId="77777777" w:rsidR="00BE3AB8" w:rsidRPr="00A64F18" w:rsidRDefault="00BE3AB8" w:rsidP="00BE3AB8">
      <w:pPr>
        <w:spacing w:after="0" w:line="240" w:lineRule="auto"/>
        <w:jc w:val="center"/>
        <w:rPr>
          <w:rFonts w:ascii="Times New Roman" w:hAnsi="Times New Roman"/>
          <w:b/>
          <w:sz w:val="24"/>
          <w:szCs w:val="24"/>
        </w:rPr>
      </w:pPr>
      <w:r w:rsidRPr="00A64F18">
        <w:rPr>
          <w:rFonts w:ascii="Times New Roman" w:hAnsi="Times New Roman"/>
          <w:b/>
          <w:sz w:val="24"/>
          <w:szCs w:val="24"/>
        </w:rPr>
        <w:t>РАЗМЕРЫ</w:t>
      </w:r>
    </w:p>
    <w:p w14:paraId="52195115" w14:textId="704C0567" w:rsidR="00BE3AB8" w:rsidRDefault="00BE3AB8" w:rsidP="00BE3AB8">
      <w:pPr>
        <w:spacing w:after="0" w:line="240" w:lineRule="auto"/>
        <w:jc w:val="center"/>
        <w:rPr>
          <w:rFonts w:ascii="Times New Roman" w:hAnsi="Times New Roman"/>
          <w:b/>
          <w:sz w:val="28"/>
          <w:szCs w:val="28"/>
        </w:rPr>
      </w:pPr>
      <w:r w:rsidRPr="00A64F18">
        <w:rPr>
          <w:rFonts w:ascii="Times New Roman" w:hAnsi="Times New Roman"/>
          <w:b/>
          <w:sz w:val="28"/>
          <w:szCs w:val="28"/>
        </w:rPr>
        <w:t xml:space="preserve"> компенсационных выплат</w:t>
      </w:r>
    </w:p>
    <w:p w14:paraId="2F782DF7" w14:textId="77777777" w:rsidR="0006780C" w:rsidRDefault="0006780C" w:rsidP="00BE3AB8">
      <w:pPr>
        <w:spacing w:after="0" w:line="240" w:lineRule="auto"/>
        <w:jc w:val="center"/>
        <w:rPr>
          <w:rFonts w:ascii="Times New Roman" w:hAnsi="Times New Roman"/>
          <w:b/>
          <w:sz w:val="28"/>
          <w:szCs w:val="2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382"/>
        <w:gridCol w:w="4678"/>
      </w:tblGrid>
      <w:tr w:rsidR="0006780C" w:rsidRPr="0006780C" w14:paraId="6F119C29" w14:textId="77777777" w:rsidTr="00FB0A93">
        <w:trPr>
          <w:jc w:val="center"/>
        </w:trPr>
        <w:tc>
          <w:tcPr>
            <w:tcW w:w="10060" w:type="dxa"/>
            <w:gridSpan w:val="2"/>
            <w:tcBorders>
              <w:top w:val="single" w:sz="4" w:space="0" w:color="auto"/>
              <w:left w:val="single" w:sz="4" w:space="0" w:color="auto"/>
              <w:bottom w:val="single" w:sz="4" w:space="0" w:color="auto"/>
              <w:right w:val="single" w:sz="4" w:space="0" w:color="auto"/>
            </w:tcBorders>
            <w:hideMark/>
          </w:tcPr>
          <w:p w14:paraId="15015474" w14:textId="77777777" w:rsidR="0006780C" w:rsidRPr="0006780C" w:rsidRDefault="0006780C" w:rsidP="0006780C">
            <w:pPr>
              <w:tabs>
                <w:tab w:val="left" w:pos="284"/>
              </w:tabs>
              <w:spacing w:after="0" w:line="240" w:lineRule="auto"/>
              <w:jc w:val="center"/>
              <w:rPr>
                <w:rFonts w:ascii="Times New Roman" w:hAnsi="Times New Roman"/>
                <w:sz w:val="24"/>
                <w:szCs w:val="28"/>
              </w:rPr>
            </w:pPr>
            <w:r w:rsidRPr="0006780C">
              <w:rPr>
                <w:rFonts w:ascii="Times New Roman" w:hAnsi="Times New Roman"/>
                <w:sz w:val="24"/>
                <w:szCs w:val="28"/>
              </w:rPr>
              <w:t>1. За работу в местностях с особыми климатическими условиями:</w:t>
            </w:r>
          </w:p>
        </w:tc>
      </w:tr>
      <w:tr w:rsidR="0006780C" w:rsidRPr="0006780C" w14:paraId="36E55295" w14:textId="77777777" w:rsidTr="00FB0A93">
        <w:trPr>
          <w:trHeight w:val="1577"/>
          <w:jc w:val="center"/>
        </w:trPr>
        <w:tc>
          <w:tcPr>
            <w:tcW w:w="5382" w:type="dxa"/>
            <w:tcBorders>
              <w:top w:val="single" w:sz="4" w:space="0" w:color="auto"/>
              <w:left w:val="single" w:sz="4" w:space="0" w:color="auto"/>
              <w:bottom w:val="single" w:sz="4" w:space="0" w:color="auto"/>
              <w:right w:val="single" w:sz="4" w:space="0" w:color="auto"/>
            </w:tcBorders>
            <w:hideMark/>
          </w:tcPr>
          <w:p w14:paraId="11A0CFAD"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В районах Крайнего Севера и приравненных к ним местностях, высокогорных, безводных местностях</w:t>
            </w:r>
          </w:p>
        </w:tc>
        <w:tc>
          <w:tcPr>
            <w:tcW w:w="4678" w:type="dxa"/>
            <w:tcBorders>
              <w:top w:val="single" w:sz="4" w:space="0" w:color="auto"/>
              <w:left w:val="single" w:sz="4" w:space="0" w:color="auto"/>
              <w:bottom w:val="single" w:sz="4" w:space="0" w:color="auto"/>
              <w:right w:val="single" w:sz="4" w:space="0" w:color="auto"/>
            </w:tcBorders>
            <w:hideMark/>
          </w:tcPr>
          <w:p w14:paraId="614BE036"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согласно законодательству о государственных гарантиях и компенсациях для лиц, работающих в районах Крайнего Севера и приравненных к ним местностях (статья 317 ТК РФ)</w:t>
            </w:r>
          </w:p>
        </w:tc>
      </w:tr>
      <w:tr w:rsidR="0006780C" w:rsidRPr="0006780C" w14:paraId="6132EDED" w14:textId="77777777" w:rsidTr="00FB0A93">
        <w:trPr>
          <w:trHeight w:val="384"/>
          <w:jc w:val="center"/>
        </w:trPr>
        <w:tc>
          <w:tcPr>
            <w:tcW w:w="5382" w:type="dxa"/>
            <w:tcBorders>
              <w:top w:val="single" w:sz="4" w:space="0" w:color="auto"/>
              <w:left w:val="single" w:sz="4" w:space="0" w:color="auto"/>
              <w:bottom w:val="single" w:sz="4" w:space="0" w:color="auto"/>
              <w:right w:val="single" w:sz="4" w:space="0" w:color="auto"/>
            </w:tcBorders>
            <w:hideMark/>
          </w:tcPr>
          <w:p w14:paraId="169DE53D"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За работу во вредных и (или) опасных условиях труда (статья 146, 147 ТК РФ)</w:t>
            </w:r>
          </w:p>
        </w:tc>
        <w:tc>
          <w:tcPr>
            <w:tcW w:w="4678" w:type="dxa"/>
            <w:tcBorders>
              <w:top w:val="single" w:sz="4" w:space="0" w:color="auto"/>
              <w:left w:val="single" w:sz="4" w:space="0" w:color="auto"/>
              <w:bottom w:val="single" w:sz="4" w:space="0" w:color="auto"/>
              <w:right w:val="single" w:sz="4" w:space="0" w:color="auto"/>
            </w:tcBorders>
            <w:hideMark/>
          </w:tcPr>
          <w:p w14:paraId="42701719"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 xml:space="preserve">0,04 по основной должности и основному месту работы,  пропорционально числу часов учебной нагрузки, но не более чем за норму педагогической нагрузки </w:t>
            </w:r>
          </w:p>
        </w:tc>
      </w:tr>
      <w:tr w:rsidR="0006780C" w:rsidRPr="0006780C" w14:paraId="1E674F11" w14:textId="77777777" w:rsidTr="00FB0A93">
        <w:trPr>
          <w:trHeight w:val="78"/>
          <w:jc w:val="center"/>
        </w:trPr>
        <w:tc>
          <w:tcPr>
            <w:tcW w:w="10060" w:type="dxa"/>
            <w:gridSpan w:val="2"/>
            <w:tcBorders>
              <w:top w:val="single" w:sz="4" w:space="0" w:color="auto"/>
              <w:left w:val="single" w:sz="4" w:space="0" w:color="auto"/>
              <w:bottom w:val="single" w:sz="4" w:space="0" w:color="auto"/>
              <w:right w:val="single" w:sz="4" w:space="0" w:color="auto"/>
            </w:tcBorders>
            <w:hideMark/>
          </w:tcPr>
          <w:p w14:paraId="79DE80C0" w14:textId="77777777" w:rsidR="0006780C" w:rsidRPr="0006780C" w:rsidRDefault="0006780C" w:rsidP="0006780C">
            <w:pPr>
              <w:tabs>
                <w:tab w:val="left" w:pos="284"/>
              </w:tabs>
              <w:spacing w:after="0" w:line="240" w:lineRule="auto"/>
              <w:jc w:val="center"/>
              <w:rPr>
                <w:rFonts w:ascii="Times New Roman" w:hAnsi="Times New Roman"/>
                <w:sz w:val="24"/>
                <w:szCs w:val="28"/>
              </w:rPr>
            </w:pPr>
          </w:p>
          <w:p w14:paraId="67FE35EA" w14:textId="77777777" w:rsidR="0006780C" w:rsidRPr="0006780C" w:rsidRDefault="0006780C" w:rsidP="0006780C">
            <w:pPr>
              <w:tabs>
                <w:tab w:val="left" w:pos="284"/>
              </w:tabs>
              <w:spacing w:after="0" w:line="240" w:lineRule="auto"/>
              <w:jc w:val="center"/>
              <w:rPr>
                <w:rFonts w:ascii="Times New Roman" w:hAnsi="Times New Roman"/>
                <w:sz w:val="24"/>
                <w:szCs w:val="28"/>
              </w:rPr>
            </w:pPr>
            <w:r w:rsidRPr="0006780C">
              <w:rPr>
                <w:rFonts w:ascii="Times New Roman" w:hAnsi="Times New Roman"/>
                <w:sz w:val="24"/>
                <w:szCs w:val="28"/>
              </w:rPr>
              <w:t>За работу в условиях труда, отклоняющихся от нормальных:</w:t>
            </w:r>
          </w:p>
        </w:tc>
      </w:tr>
      <w:tr w:rsidR="0006780C" w:rsidRPr="0006780C" w14:paraId="6668DE36" w14:textId="77777777" w:rsidTr="00FB0A93">
        <w:trPr>
          <w:jc w:val="center"/>
        </w:trPr>
        <w:tc>
          <w:tcPr>
            <w:tcW w:w="5382" w:type="dxa"/>
            <w:tcBorders>
              <w:top w:val="single" w:sz="4" w:space="0" w:color="auto"/>
              <w:left w:val="single" w:sz="4" w:space="0" w:color="auto"/>
              <w:bottom w:val="single" w:sz="4" w:space="0" w:color="auto"/>
              <w:right w:val="single" w:sz="4" w:space="0" w:color="auto"/>
            </w:tcBorders>
            <w:hideMark/>
          </w:tcPr>
          <w:p w14:paraId="7C50F8B8"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в ночное время</w:t>
            </w:r>
          </w:p>
        </w:tc>
        <w:tc>
          <w:tcPr>
            <w:tcW w:w="4678" w:type="dxa"/>
            <w:tcBorders>
              <w:top w:val="single" w:sz="4" w:space="0" w:color="auto"/>
              <w:left w:val="single" w:sz="4" w:space="0" w:color="auto"/>
              <w:bottom w:val="single" w:sz="4" w:space="0" w:color="auto"/>
              <w:right w:val="single" w:sz="4" w:space="0" w:color="auto"/>
            </w:tcBorders>
            <w:hideMark/>
          </w:tcPr>
          <w:p w14:paraId="496297DD"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не ниже 0,2 за каждый час в период с 22 до 6 часов (ст. 149, 154 ТК РФ)</w:t>
            </w:r>
          </w:p>
        </w:tc>
      </w:tr>
      <w:tr w:rsidR="0006780C" w:rsidRPr="0006780C" w14:paraId="26A8B93D" w14:textId="77777777" w:rsidTr="00FB0A93">
        <w:trPr>
          <w:jc w:val="center"/>
        </w:trPr>
        <w:tc>
          <w:tcPr>
            <w:tcW w:w="5382" w:type="dxa"/>
            <w:tcBorders>
              <w:top w:val="single" w:sz="4" w:space="0" w:color="auto"/>
              <w:left w:val="single" w:sz="4" w:space="0" w:color="auto"/>
              <w:bottom w:val="single" w:sz="4" w:space="0" w:color="auto"/>
              <w:right w:val="single" w:sz="4" w:space="0" w:color="auto"/>
            </w:tcBorders>
            <w:hideMark/>
          </w:tcPr>
          <w:p w14:paraId="6021B128"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в выходные и праздничные дни</w:t>
            </w:r>
          </w:p>
        </w:tc>
        <w:tc>
          <w:tcPr>
            <w:tcW w:w="4678" w:type="dxa"/>
            <w:tcBorders>
              <w:top w:val="single" w:sz="4" w:space="0" w:color="auto"/>
              <w:left w:val="single" w:sz="4" w:space="0" w:color="auto"/>
              <w:bottom w:val="single" w:sz="4" w:space="0" w:color="auto"/>
              <w:right w:val="single" w:sz="4" w:space="0" w:color="auto"/>
            </w:tcBorders>
            <w:hideMark/>
          </w:tcPr>
          <w:p w14:paraId="079628D2"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в соответствии со статьей 153 ТК РФ</w:t>
            </w:r>
          </w:p>
        </w:tc>
      </w:tr>
      <w:tr w:rsidR="0006780C" w:rsidRPr="0006780C" w14:paraId="2F38BD3B" w14:textId="77777777" w:rsidTr="00FB0A93">
        <w:trPr>
          <w:jc w:val="center"/>
        </w:trPr>
        <w:tc>
          <w:tcPr>
            <w:tcW w:w="5382" w:type="dxa"/>
            <w:tcBorders>
              <w:top w:val="single" w:sz="4" w:space="0" w:color="auto"/>
              <w:left w:val="single" w:sz="4" w:space="0" w:color="auto"/>
              <w:bottom w:val="single" w:sz="4" w:space="0" w:color="auto"/>
              <w:right w:val="single" w:sz="4" w:space="0" w:color="auto"/>
            </w:tcBorders>
            <w:hideMark/>
          </w:tcPr>
          <w:p w14:paraId="31D70E6F"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переработка рабочего времени воспитателей, помощников воспитателей, младших воспитателей вследствие неявки сменяющего работника или родителей, а также работа в детских оздоровительных лагерях, осуществляемая за пределами рабочего времени, установленного графиками работ, является сверхурочной работой</w:t>
            </w:r>
          </w:p>
        </w:tc>
        <w:tc>
          <w:tcPr>
            <w:tcW w:w="4678" w:type="dxa"/>
            <w:tcBorders>
              <w:top w:val="single" w:sz="4" w:space="0" w:color="auto"/>
              <w:left w:val="single" w:sz="4" w:space="0" w:color="auto"/>
              <w:bottom w:val="single" w:sz="4" w:space="0" w:color="auto"/>
              <w:right w:val="single" w:sz="4" w:space="0" w:color="auto"/>
            </w:tcBorders>
            <w:hideMark/>
          </w:tcPr>
          <w:p w14:paraId="225197C9"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сверхурочная работа оплачивается за первые 2 часа работы не менее чем в полуторном размере, за последующие часы - не менее чем в двойном размере (статья 152 ТК РФ)</w:t>
            </w:r>
          </w:p>
        </w:tc>
      </w:tr>
      <w:tr w:rsidR="0006780C" w:rsidRPr="0006780C" w14:paraId="321AA1AA" w14:textId="77777777" w:rsidTr="00FB0A93">
        <w:trPr>
          <w:jc w:val="center"/>
        </w:trPr>
        <w:tc>
          <w:tcPr>
            <w:tcW w:w="5382" w:type="dxa"/>
            <w:tcBorders>
              <w:top w:val="nil"/>
              <w:left w:val="single" w:sz="4" w:space="0" w:color="auto"/>
              <w:bottom w:val="nil"/>
              <w:right w:val="single" w:sz="4" w:space="0" w:color="auto"/>
            </w:tcBorders>
            <w:hideMark/>
          </w:tcPr>
          <w:p w14:paraId="2EC057A7"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Педагогическим работникам образовательной организации, работающим и проживающим в сельской местности</w:t>
            </w:r>
          </w:p>
        </w:tc>
        <w:tc>
          <w:tcPr>
            <w:tcW w:w="4678" w:type="dxa"/>
            <w:tcBorders>
              <w:top w:val="nil"/>
              <w:left w:val="single" w:sz="4" w:space="0" w:color="auto"/>
              <w:bottom w:val="nil"/>
              <w:right w:val="single" w:sz="4" w:space="0" w:color="auto"/>
            </w:tcBorders>
            <w:hideMark/>
          </w:tcPr>
          <w:p w14:paraId="23EF65A1"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800 руб. пропорционально объему учебной нагрузки, но не более, чем за норму педагогической нагрузки по основной должности и основному месту работы</w:t>
            </w:r>
          </w:p>
        </w:tc>
      </w:tr>
      <w:tr w:rsidR="0006780C" w:rsidRPr="0006780C" w14:paraId="66C39855" w14:textId="77777777" w:rsidTr="00FB0A93">
        <w:trPr>
          <w:trHeight w:val="658"/>
          <w:jc w:val="center"/>
        </w:trPr>
        <w:tc>
          <w:tcPr>
            <w:tcW w:w="5382" w:type="dxa"/>
            <w:tcBorders>
              <w:top w:val="nil"/>
              <w:left w:val="single" w:sz="4" w:space="0" w:color="auto"/>
              <w:bottom w:val="nil"/>
              <w:right w:val="single" w:sz="4" w:space="0" w:color="auto"/>
            </w:tcBorders>
            <w:hideMark/>
          </w:tcPr>
          <w:p w14:paraId="42B8B7DF"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другим категориям:</w:t>
            </w:r>
          </w:p>
          <w:p w14:paraId="4372B9EE"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 руководителям (директорам и заведующим, их заместителям), руководителям структурных подразделений;</w:t>
            </w:r>
          </w:p>
          <w:p w14:paraId="2353CA16"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 специалистам</w:t>
            </w:r>
          </w:p>
        </w:tc>
        <w:tc>
          <w:tcPr>
            <w:tcW w:w="4678" w:type="dxa"/>
            <w:tcBorders>
              <w:top w:val="nil"/>
              <w:left w:val="single" w:sz="4" w:space="0" w:color="auto"/>
              <w:bottom w:val="nil"/>
              <w:right w:val="single" w:sz="4" w:space="0" w:color="auto"/>
            </w:tcBorders>
          </w:tcPr>
          <w:p w14:paraId="607C73AD" w14:textId="77777777" w:rsidR="0006780C" w:rsidRPr="0006780C" w:rsidRDefault="0006780C" w:rsidP="0006780C">
            <w:pPr>
              <w:tabs>
                <w:tab w:val="left" w:pos="284"/>
              </w:tabs>
              <w:spacing w:after="0" w:line="240" w:lineRule="auto"/>
              <w:rPr>
                <w:rFonts w:ascii="Times New Roman" w:hAnsi="Times New Roman"/>
                <w:sz w:val="24"/>
                <w:szCs w:val="28"/>
              </w:rPr>
            </w:pPr>
          </w:p>
          <w:p w14:paraId="216E8AD7"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 xml:space="preserve">0,05 по основной должности и основному месту работы </w:t>
            </w:r>
          </w:p>
          <w:p w14:paraId="28D12F87" w14:textId="77777777" w:rsidR="0006780C" w:rsidRPr="0006780C" w:rsidRDefault="0006780C" w:rsidP="0006780C">
            <w:pPr>
              <w:tabs>
                <w:tab w:val="left" w:pos="284"/>
              </w:tabs>
              <w:spacing w:after="0" w:line="240" w:lineRule="auto"/>
              <w:rPr>
                <w:rFonts w:ascii="Times New Roman" w:hAnsi="Times New Roman"/>
                <w:sz w:val="24"/>
                <w:szCs w:val="28"/>
              </w:rPr>
            </w:pPr>
          </w:p>
          <w:p w14:paraId="7C190436"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0,125</w:t>
            </w:r>
          </w:p>
        </w:tc>
      </w:tr>
      <w:tr w:rsidR="0006780C" w:rsidRPr="0006780C" w14:paraId="3F3A323D" w14:textId="77777777" w:rsidTr="00FB0A93">
        <w:trPr>
          <w:jc w:val="center"/>
        </w:trPr>
        <w:tc>
          <w:tcPr>
            <w:tcW w:w="10060" w:type="dxa"/>
            <w:gridSpan w:val="2"/>
            <w:tcBorders>
              <w:top w:val="single" w:sz="4" w:space="0" w:color="auto"/>
              <w:left w:val="single" w:sz="4" w:space="0" w:color="auto"/>
              <w:bottom w:val="single" w:sz="4" w:space="0" w:color="auto"/>
              <w:right w:val="single" w:sz="4" w:space="0" w:color="auto"/>
            </w:tcBorders>
            <w:hideMark/>
          </w:tcPr>
          <w:p w14:paraId="78B7D383" w14:textId="77777777" w:rsidR="0006780C" w:rsidRPr="0006780C" w:rsidRDefault="0006780C" w:rsidP="0006780C">
            <w:pPr>
              <w:tabs>
                <w:tab w:val="left" w:pos="284"/>
              </w:tabs>
              <w:spacing w:after="0" w:line="240" w:lineRule="auto"/>
              <w:jc w:val="center"/>
              <w:rPr>
                <w:rFonts w:ascii="Times New Roman" w:hAnsi="Times New Roman"/>
                <w:sz w:val="24"/>
                <w:szCs w:val="28"/>
              </w:rPr>
            </w:pPr>
            <w:r w:rsidRPr="0006780C">
              <w:rPr>
                <w:rFonts w:ascii="Times New Roman" w:hAnsi="Times New Roman"/>
                <w:sz w:val="24"/>
                <w:szCs w:val="28"/>
              </w:rPr>
              <w:t>За работу, не входящую в круг основных обязанностей работника:</w:t>
            </w:r>
          </w:p>
        </w:tc>
      </w:tr>
      <w:tr w:rsidR="0006780C" w:rsidRPr="0006780C" w14:paraId="2005D1EA" w14:textId="77777777" w:rsidTr="00FB0A93">
        <w:trPr>
          <w:jc w:val="center"/>
        </w:trPr>
        <w:tc>
          <w:tcPr>
            <w:tcW w:w="10060" w:type="dxa"/>
            <w:gridSpan w:val="2"/>
            <w:tcBorders>
              <w:top w:val="single" w:sz="4" w:space="0" w:color="auto"/>
              <w:left w:val="single" w:sz="4" w:space="0" w:color="auto"/>
              <w:bottom w:val="single" w:sz="4" w:space="0" w:color="auto"/>
              <w:right w:val="single" w:sz="4" w:space="0" w:color="auto"/>
            </w:tcBorders>
            <w:hideMark/>
          </w:tcPr>
          <w:p w14:paraId="36A62C7F"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3.1. руководящим работникам:</w:t>
            </w:r>
          </w:p>
        </w:tc>
      </w:tr>
      <w:tr w:rsidR="0006780C" w:rsidRPr="0006780C" w14:paraId="25C570D7" w14:textId="77777777" w:rsidTr="00FB0A93">
        <w:trPr>
          <w:jc w:val="center"/>
        </w:trPr>
        <w:tc>
          <w:tcPr>
            <w:tcW w:w="5382" w:type="dxa"/>
            <w:tcBorders>
              <w:top w:val="single" w:sz="4" w:space="0" w:color="auto"/>
              <w:left w:val="single" w:sz="4" w:space="0" w:color="auto"/>
              <w:bottom w:val="single" w:sz="4" w:space="0" w:color="auto"/>
              <w:right w:val="single" w:sz="4" w:space="0" w:color="auto"/>
            </w:tcBorders>
            <w:hideMark/>
          </w:tcPr>
          <w:p w14:paraId="1A52C651"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руководителю образовательной организации, где объем работ превышает в два и более раз объемные показатели, предусмотренные для организации  I группы (в соответствии с приложением № 12)</w:t>
            </w:r>
          </w:p>
        </w:tc>
        <w:tc>
          <w:tcPr>
            <w:tcW w:w="4678" w:type="dxa"/>
            <w:tcBorders>
              <w:top w:val="single" w:sz="4" w:space="0" w:color="auto"/>
              <w:left w:val="single" w:sz="4" w:space="0" w:color="auto"/>
              <w:bottom w:val="single" w:sz="4" w:space="0" w:color="auto"/>
              <w:right w:val="single" w:sz="4" w:space="0" w:color="auto"/>
            </w:tcBorders>
            <w:hideMark/>
          </w:tcPr>
          <w:p w14:paraId="748ECFC3" w14:textId="77777777" w:rsidR="0006780C" w:rsidRPr="0006780C" w:rsidRDefault="0006780C" w:rsidP="0006780C">
            <w:pPr>
              <w:tabs>
                <w:tab w:val="left" w:pos="284"/>
              </w:tabs>
              <w:spacing w:after="0" w:line="240" w:lineRule="auto"/>
              <w:jc w:val="center"/>
              <w:rPr>
                <w:rFonts w:ascii="Times New Roman" w:hAnsi="Times New Roman"/>
                <w:sz w:val="24"/>
                <w:szCs w:val="28"/>
              </w:rPr>
            </w:pPr>
            <w:r w:rsidRPr="0006780C">
              <w:rPr>
                <w:rFonts w:ascii="Times New Roman" w:hAnsi="Times New Roman"/>
                <w:sz w:val="24"/>
                <w:szCs w:val="28"/>
              </w:rPr>
              <w:t>0,1</w:t>
            </w:r>
          </w:p>
        </w:tc>
      </w:tr>
      <w:tr w:rsidR="0006780C" w:rsidRPr="0006780C" w14:paraId="21DC66AF" w14:textId="77777777" w:rsidTr="00FB0A93">
        <w:trPr>
          <w:jc w:val="center"/>
        </w:trPr>
        <w:tc>
          <w:tcPr>
            <w:tcW w:w="5382" w:type="dxa"/>
            <w:tcBorders>
              <w:top w:val="single" w:sz="4" w:space="0" w:color="auto"/>
              <w:left w:val="single" w:sz="4" w:space="0" w:color="auto"/>
              <w:bottom w:val="single" w:sz="4" w:space="0" w:color="auto"/>
              <w:right w:val="single" w:sz="4" w:space="0" w:color="auto"/>
            </w:tcBorders>
          </w:tcPr>
          <w:p w14:paraId="2286AB78"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 xml:space="preserve">руководителю либо заместителям руководителя организации и специалистам психолого-медико-педагогического консилиума от должностного </w:t>
            </w:r>
            <w:r w:rsidRPr="0006780C">
              <w:rPr>
                <w:rFonts w:ascii="Times New Roman" w:hAnsi="Times New Roman"/>
                <w:sz w:val="24"/>
                <w:szCs w:val="28"/>
              </w:rPr>
              <w:lastRenderedPageBreak/>
              <w:t>оклада</w:t>
            </w:r>
          </w:p>
        </w:tc>
        <w:tc>
          <w:tcPr>
            <w:tcW w:w="4678" w:type="dxa"/>
            <w:tcBorders>
              <w:top w:val="single" w:sz="4" w:space="0" w:color="auto"/>
              <w:left w:val="single" w:sz="4" w:space="0" w:color="auto"/>
              <w:bottom w:val="single" w:sz="4" w:space="0" w:color="auto"/>
              <w:right w:val="single" w:sz="4" w:space="0" w:color="auto"/>
            </w:tcBorders>
          </w:tcPr>
          <w:p w14:paraId="236CD963" w14:textId="77777777" w:rsidR="0006780C" w:rsidRPr="0006780C" w:rsidRDefault="0006780C" w:rsidP="0006780C">
            <w:pPr>
              <w:tabs>
                <w:tab w:val="left" w:pos="284"/>
              </w:tabs>
              <w:spacing w:after="0" w:line="240" w:lineRule="auto"/>
              <w:jc w:val="center"/>
              <w:rPr>
                <w:rFonts w:ascii="Times New Roman" w:hAnsi="Times New Roman"/>
                <w:sz w:val="24"/>
                <w:szCs w:val="28"/>
              </w:rPr>
            </w:pPr>
            <w:r w:rsidRPr="0006780C">
              <w:rPr>
                <w:rFonts w:ascii="Times New Roman" w:hAnsi="Times New Roman"/>
                <w:sz w:val="24"/>
                <w:szCs w:val="28"/>
              </w:rPr>
              <w:lastRenderedPageBreak/>
              <w:t>0,05</w:t>
            </w:r>
          </w:p>
        </w:tc>
      </w:tr>
      <w:tr w:rsidR="0006780C" w:rsidRPr="0006780C" w14:paraId="2B24A092" w14:textId="77777777" w:rsidTr="00FB0A93">
        <w:trPr>
          <w:jc w:val="center"/>
        </w:trPr>
        <w:tc>
          <w:tcPr>
            <w:tcW w:w="10060" w:type="dxa"/>
            <w:gridSpan w:val="2"/>
            <w:tcBorders>
              <w:top w:val="single" w:sz="4" w:space="0" w:color="auto"/>
              <w:left w:val="single" w:sz="4" w:space="0" w:color="auto"/>
              <w:bottom w:val="single" w:sz="4" w:space="0" w:color="auto"/>
              <w:right w:val="single" w:sz="4" w:space="0" w:color="auto"/>
            </w:tcBorders>
          </w:tcPr>
          <w:p w14:paraId="1F5C1880"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lastRenderedPageBreak/>
              <w:t>3.2. работникам образовательной организации:</w:t>
            </w:r>
          </w:p>
        </w:tc>
      </w:tr>
      <w:tr w:rsidR="0006780C" w:rsidRPr="0006780C" w14:paraId="09791F54" w14:textId="77777777" w:rsidTr="00FB0A93">
        <w:trPr>
          <w:jc w:val="center"/>
        </w:trPr>
        <w:tc>
          <w:tcPr>
            <w:tcW w:w="5382" w:type="dxa"/>
            <w:tcBorders>
              <w:top w:val="single" w:sz="4" w:space="0" w:color="auto"/>
              <w:left w:val="single" w:sz="4" w:space="0" w:color="auto"/>
              <w:bottom w:val="single" w:sz="4" w:space="0" w:color="auto"/>
              <w:right w:val="single" w:sz="4" w:space="0" w:color="auto"/>
            </w:tcBorders>
          </w:tcPr>
          <w:p w14:paraId="3730D21D"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руководителю дошкольной образовательной  организации за ведение делопроизводства, автоматизированных информационных систем в дошкольной образовательной организации при отсутствии делопроизводителя в штате организации</w:t>
            </w:r>
          </w:p>
        </w:tc>
        <w:tc>
          <w:tcPr>
            <w:tcW w:w="4678" w:type="dxa"/>
            <w:tcBorders>
              <w:top w:val="single" w:sz="4" w:space="0" w:color="auto"/>
              <w:left w:val="single" w:sz="4" w:space="0" w:color="auto"/>
              <w:bottom w:val="single" w:sz="4" w:space="0" w:color="auto"/>
              <w:right w:val="single" w:sz="4" w:space="0" w:color="auto"/>
            </w:tcBorders>
          </w:tcPr>
          <w:p w14:paraId="66F96A8A" w14:textId="77777777" w:rsidR="0006780C" w:rsidRPr="0006780C" w:rsidRDefault="0006780C" w:rsidP="0006780C">
            <w:pPr>
              <w:tabs>
                <w:tab w:val="left" w:pos="284"/>
              </w:tabs>
              <w:spacing w:after="0" w:line="240" w:lineRule="auto"/>
              <w:jc w:val="center"/>
              <w:rPr>
                <w:rFonts w:ascii="Times New Roman" w:hAnsi="Times New Roman"/>
                <w:sz w:val="24"/>
                <w:szCs w:val="28"/>
              </w:rPr>
            </w:pPr>
            <w:r w:rsidRPr="0006780C">
              <w:rPr>
                <w:rFonts w:ascii="Times New Roman" w:hAnsi="Times New Roman"/>
                <w:sz w:val="24"/>
                <w:szCs w:val="28"/>
              </w:rPr>
              <w:t>0,05</w:t>
            </w:r>
          </w:p>
        </w:tc>
      </w:tr>
    </w:tbl>
    <w:p w14:paraId="06B3A246" w14:textId="77777777" w:rsidR="0006780C" w:rsidRPr="0006780C" w:rsidRDefault="0006780C" w:rsidP="0006780C">
      <w:pPr>
        <w:tabs>
          <w:tab w:val="left" w:pos="284"/>
        </w:tabs>
        <w:rPr>
          <w:rFonts w:ascii="Times New Roman" w:hAnsi="Times New Roman"/>
          <w:sz w:val="24"/>
          <w:szCs w:val="28"/>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4A0" w:firstRow="1" w:lastRow="0" w:firstColumn="1" w:lastColumn="0" w:noHBand="0" w:noVBand="1"/>
      </w:tblPr>
      <w:tblGrid>
        <w:gridCol w:w="5382"/>
        <w:gridCol w:w="4678"/>
      </w:tblGrid>
      <w:tr w:rsidR="0006780C" w:rsidRPr="0006780C" w14:paraId="25853F41" w14:textId="77777777" w:rsidTr="00FB0A93">
        <w:trPr>
          <w:trHeight w:val="129"/>
          <w:jc w:val="center"/>
        </w:trPr>
        <w:tc>
          <w:tcPr>
            <w:tcW w:w="10060" w:type="dxa"/>
            <w:gridSpan w:val="2"/>
            <w:tcBorders>
              <w:top w:val="single" w:sz="4" w:space="0" w:color="auto"/>
              <w:left w:val="single" w:sz="4" w:space="0" w:color="auto"/>
              <w:bottom w:val="single" w:sz="4" w:space="0" w:color="auto"/>
              <w:right w:val="single" w:sz="4" w:space="0" w:color="auto"/>
            </w:tcBorders>
            <w:hideMark/>
          </w:tcPr>
          <w:p w14:paraId="34651938"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3.3. педагогическим работникам:</w:t>
            </w:r>
          </w:p>
        </w:tc>
      </w:tr>
      <w:tr w:rsidR="0006780C" w:rsidRPr="0006780C" w14:paraId="11363D96" w14:textId="77777777" w:rsidTr="00FB0A93">
        <w:trPr>
          <w:trHeight w:val="436"/>
          <w:jc w:val="center"/>
        </w:trPr>
        <w:tc>
          <w:tcPr>
            <w:tcW w:w="5382" w:type="dxa"/>
            <w:tcBorders>
              <w:top w:val="single" w:sz="4" w:space="0" w:color="auto"/>
              <w:left w:val="single" w:sz="4" w:space="0" w:color="auto"/>
              <w:bottom w:val="single" w:sz="4" w:space="0" w:color="auto"/>
              <w:right w:val="single" w:sz="4" w:space="0" w:color="auto"/>
            </w:tcBorders>
            <w:hideMark/>
          </w:tcPr>
          <w:p w14:paraId="03D86627"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за классное руководство в общеобразовательной организации</w:t>
            </w:r>
          </w:p>
        </w:tc>
        <w:tc>
          <w:tcPr>
            <w:tcW w:w="4678" w:type="dxa"/>
            <w:tcBorders>
              <w:top w:val="single" w:sz="4" w:space="0" w:color="auto"/>
              <w:left w:val="single" w:sz="4" w:space="0" w:color="auto"/>
              <w:bottom w:val="single" w:sz="4" w:space="0" w:color="auto"/>
              <w:right w:val="single" w:sz="4" w:space="0" w:color="auto"/>
            </w:tcBorders>
            <w:hideMark/>
          </w:tcPr>
          <w:p w14:paraId="1FD388DD"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в соответствии с приложением № 7 к Положению о системе оплаты труда работников государственных образовательных организаций Республики Тыва</w:t>
            </w:r>
          </w:p>
        </w:tc>
      </w:tr>
      <w:tr w:rsidR="0006780C" w:rsidRPr="0006780C" w14:paraId="7149AEBF" w14:textId="77777777" w:rsidTr="00FB0A93">
        <w:trPr>
          <w:jc w:val="center"/>
        </w:trPr>
        <w:tc>
          <w:tcPr>
            <w:tcW w:w="5382" w:type="dxa"/>
            <w:tcBorders>
              <w:top w:val="single" w:sz="4" w:space="0" w:color="auto"/>
              <w:left w:val="single" w:sz="4" w:space="0" w:color="auto"/>
              <w:bottom w:val="single" w:sz="4" w:space="0" w:color="auto"/>
              <w:right w:val="single" w:sz="4" w:space="0" w:color="auto"/>
            </w:tcBorders>
            <w:hideMark/>
          </w:tcPr>
          <w:p w14:paraId="68E558EA"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за кураторство при обеспечении дистанционного обучения детей-инвалидов при наличии не менее 10 обучающихся</w:t>
            </w:r>
          </w:p>
        </w:tc>
        <w:tc>
          <w:tcPr>
            <w:tcW w:w="4678" w:type="dxa"/>
            <w:tcBorders>
              <w:top w:val="single" w:sz="4" w:space="0" w:color="auto"/>
              <w:left w:val="single" w:sz="4" w:space="0" w:color="auto"/>
              <w:bottom w:val="single" w:sz="4" w:space="0" w:color="auto"/>
              <w:right w:val="single" w:sz="4" w:space="0" w:color="auto"/>
            </w:tcBorders>
            <w:hideMark/>
          </w:tcPr>
          <w:p w14:paraId="4190F667" w14:textId="77777777" w:rsidR="0006780C" w:rsidRPr="0006780C" w:rsidRDefault="0006780C" w:rsidP="0006780C">
            <w:pPr>
              <w:tabs>
                <w:tab w:val="left" w:pos="284"/>
              </w:tabs>
              <w:spacing w:after="0" w:line="240" w:lineRule="auto"/>
              <w:jc w:val="center"/>
              <w:rPr>
                <w:rFonts w:ascii="Times New Roman" w:hAnsi="Times New Roman"/>
                <w:sz w:val="24"/>
                <w:szCs w:val="28"/>
              </w:rPr>
            </w:pPr>
            <w:r w:rsidRPr="0006780C">
              <w:rPr>
                <w:rFonts w:ascii="Times New Roman" w:hAnsi="Times New Roman"/>
                <w:sz w:val="24"/>
                <w:szCs w:val="28"/>
              </w:rPr>
              <w:t>0,075</w:t>
            </w:r>
          </w:p>
        </w:tc>
      </w:tr>
      <w:tr w:rsidR="0006780C" w:rsidRPr="0006780C" w14:paraId="548423E8" w14:textId="77777777" w:rsidTr="00FB0A93">
        <w:trPr>
          <w:jc w:val="center"/>
        </w:trPr>
        <w:tc>
          <w:tcPr>
            <w:tcW w:w="5382" w:type="dxa"/>
            <w:tcBorders>
              <w:top w:val="single" w:sz="4" w:space="0" w:color="auto"/>
              <w:left w:val="single" w:sz="4" w:space="0" w:color="auto"/>
              <w:bottom w:val="single" w:sz="4" w:space="0" w:color="auto"/>
              <w:right w:val="single" w:sz="4" w:space="0" w:color="auto"/>
            </w:tcBorders>
            <w:hideMark/>
          </w:tcPr>
          <w:p w14:paraId="32C1D3B8"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за заведование физкультурным и музыкальным залами в дошкольной образовательной организации*</w:t>
            </w:r>
          </w:p>
        </w:tc>
        <w:tc>
          <w:tcPr>
            <w:tcW w:w="4678" w:type="dxa"/>
            <w:tcBorders>
              <w:top w:val="single" w:sz="4" w:space="0" w:color="auto"/>
              <w:left w:val="single" w:sz="4" w:space="0" w:color="auto"/>
              <w:bottom w:val="single" w:sz="4" w:space="0" w:color="auto"/>
              <w:right w:val="single" w:sz="4" w:space="0" w:color="auto"/>
            </w:tcBorders>
            <w:hideMark/>
          </w:tcPr>
          <w:p w14:paraId="50E3F6E9" w14:textId="77777777" w:rsidR="0006780C" w:rsidRPr="0006780C" w:rsidRDefault="0006780C" w:rsidP="0006780C">
            <w:pPr>
              <w:tabs>
                <w:tab w:val="left" w:pos="284"/>
              </w:tabs>
              <w:spacing w:after="0" w:line="240" w:lineRule="auto"/>
              <w:jc w:val="center"/>
              <w:rPr>
                <w:rFonts w:ascii="Times New Roman" w:hAnsi="Times New Roman"/>
                <w:sz w:val="24"/>
                <w:szCs w:val="28"/>
              </w:rPr>
            </w:pPr>
            <w:r w:rsidRPr="0006780C">
              <w:rPr>
                <w:rFonts w:ascii="Times New Roman" w:hAnsi="Times New Roman"/>
                <w:sz w:val="24"/>
                <w:szCs w:val="28"/>
              </w:rPr>
              <w:t>400 руб.</w:t>
            </w:r>
          </w:p>
        </w:tc>
      </w:tr>
      <w:tr w:rsidR="0006780C" w:rsidRPr="0006780C" w14:paraId="3290BBE0" w14:textId="77777777" w:rsidTr="00FB0A93">
        <w:trPr>
          <w:jc w:val="center"/>
        </w:trPr>
        <w:tc>
          <w:tcPr>
            <w:tcW w:w="5382" w:type="dxa"/>
            <w:tcBorders>
              <w:top w:val="single" w:sz="4" w:space="0" w:color="auto"/>
              <w:left w:val="single" w:sz="4" w:space="0" w:color="auto"/>
              <w:bottom w:val="single" w:sz="4" w:space="0" w:color="auto"/>
              <w:right w:val="single" w:sz="4" w:space="0" w:color="auto"/>
            </w:tcBorders>
            <w:hideMark/>
          </w:tcPr>
          <w:p w14:paraId="6C625E42"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за руководство структурным подразделением – детским садом</w:t>
            </w:r>
          </w:p>
        </w:tc>
        <w:tc>
          <w:tcPr>
            <w:tcW w:w="4678" w:type="dxa"/>
            <w:tcBorders>
              <w:top w:val="single" w:sz="4" w:space="0" w:color="auto"/>
              <w:left w:val="single" w:sz="4" w:space="0" w:color="auto"/>
              <w:bottom w:val="single" w:sz="4" w:space="0" w:color="auto"/>
              <w:right w:val="single" w:sz="4" w:space="0" w:color="auto"/>
            </w:tcBorders>
            <w:hideMark/>
          </w:tcPr>
          <w:p w14:paraId="14C70829" w14:textId="77777777" w:rsidR="0006780C" w:rsidRPr="0006780C" w:rsidRDefault="0006780C" w:rsidP="0006780C">
            <w:pPr>
              <w:tabs>
                <w:tab w:val="left" w:pos="284"/>
              </w:tabs>
              <w:spacing w:after="0" w:line="240" w:lineRule="auto"/>
              <w:jc w:val="center"/>
              <w:rPr>
                <w:rFonts w:ascii="Times New Roman" w:hAnsi="Times New Roman"/>
                <w:sz w:val="24"/>
                <w:szCs w:val="28"/>
              </w:rPr>
            </w:pPr>
            <w:r w:rsidRPr="0006780C">
              <w:rPr>
                <w:rFonts w:ascii="Times New Roman" w:hAnsi="Times New Roman"/>
                <w:sz w:val="24"/>
                <w:szCs w:val="28"/>
              </w:rPr>
              <w:t>0,1</w:t>
            </w:r>
          </w:p>
        </w:tc>
      </w:tr>
      <w:tr w:rsidR="0006780C" w:rsidRPr="0006780C" w14:paraId="25B5695E" w14:textId="77777777" w:rsidTr="00FB0A93">
        <w:trPr>
          <w:trHeight w:val="263"/>
          <w:jc w:val="center"/>
        </w:trPr>
        <w:tc>
          <w:tcPr>
            <w:tcW w:w="5382" w:type="dxa"/>
            <w:tcBorders>
              <w:top w:val="single" w:sz="4" w:space="0" w:color="auto"/>
              <w:left w:val="single" w:sz="4" w:space="0" w:color="auto"/>
              <w:bottom w:val="single" w:sz="4" w:space="0" w:color="auto"/>
              <w:right w:val="single" w:sz="4" w:space="0" w:color="auto"/>
            </w:tcBorders>
            <w:hideMark/>
          </w:tcPr>
          <w:p w14:paraId="758455F1"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за реализацию дополнительных образовательных программ в дошкольных образовательных организациях</w:t>
            </w:r>
          </w:p>
        </w:tc>
        <w:tc>
          <w:tcPr>
            <w:tcW w:w="4678" w:type="dxa"/>
            <w:tcBorders>
              <w:top w:val="single" w:sz="4" w:space="0" w:color="auto"/>
              <w:left w:val="single" w:sz="4" w:space="0" w:color="auto"/>
              <w:bottom w:val="single" w:sz="4" w:space="0" w:color="auto"/>
              <w:right w:val="single" w:sz="4" w:space="0" w:color="auto"/>
            </w:tcBorders>
            <w:hideMark/>
          </w:tcPr>
          <w:p w14:paraId="70E1E905" w14:textId="77777777" w:rsidR="0006780C" w:rsidRPr="0006780C" w:rsidRDefault="0006780C" w:rsidP="0006780C">
            <w:pPr>
              <w:tabs>
                <w:tab w:val="left" w:pos="284"/>
              </w:tabs>
              <w:spacing w:after="0" w:line="240" w:lineRule="auto"/>
              <w:jc w:val="center"/>
              <w:rPr>
                <w:rFonts w:ascii="Times New Roman" w:hAnsi="Times New Roman"/>
                <w:sz w:val="24"/>
                <w:szCs w:val="28"/>
              </w:rPr>
            </w:pPr>
            <w:r w:rsidRPr="0006780C">
              <w:rPr>
                <w:rFonts w:ascii="Times New Roman" w:hAnsi="Times New Roman"/>
                <w:sz w:val="24"/>
                <w:szCs w:val="28"/>
              </w:rPr>
              <w:t>0,03</w:t>
            </w:r>
          </w:p>
        </w:tc>
      </w:tr>
      <w:tr w:rsidR="0006780C" w:rsidRPr="0006780C" w14:paraId="03EDE663" w14:textId="77777777" w:rsidTr="00FB0A93">
        <w:trPr>
          <w:trHeight w:val="263"/>
          <w:jc w:val="center"/>
        </w:trPr>
        <w:tc>
          <w:tcPr>
            <w:tcW w:w="5382" w:type="dxa"/>
            <w:tcBorders>
              <w:top w:val="single" w:sz="4" w:space="0" w:color="auto"/>
              <w:left w:val="single" w:sz="4" w:space="0" w:color="auto"/>
              <w:bottom w:val="single" w:sz="4" w:space="0" w:color="auto"/>
              <w:right w:val="single" w:sz="4" w:space="0" w:color="auto"/>
            </w:tcBorders>
            <w:hideMark/>
          </w:tcPr>
          <w:p w14:paraId="3B97FB10"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педагогическим работникам, реализующим программы дошкольного образования, за организацию и проведение работы в консультационных пунктах, а также при ведении иных вариативных форм работы (для консультирования родителей детей, не посещающих дошкольные образовательные организации)</w:t>
            </w:r>
          </w:p>
        </w:tc>
        <w:tc>
          <w:tcPr>
            <w:tcW w:w="4678" w:type="dxa"/>
            <w:tcBorders>
              <w:top w:val="single" w:sz="4" w:space="0" w:color="auto"/>
              <w:left w:val="single" w:sz="4" w:space="0" w:color="auto"/>
              <w:bottom w:val="single" w:sz="4" w:space="0" w:color="auto"/>
              <w:right w:val="single" w:sz="4" w:space="0" w:color="auto"/>
            </w:tcBorders>
            <w:hideMark/>
          </w:tcPr>
          <w:p w14:paraId="50876C54"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0,05 – при работе с количеством до 3 семей, имеющих детей, не посещающих дошкольную образовательную организацию (структурное подразделение при общеобразовательной организации);</w:t>
            </w:r>
          </w:p>
          <w:p w14:paraId="7653B259"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0,075 – при работе с количеством семей от 4 и выше, имеющих детей, не посещающих дошкольную образовательную организацию (структурное подразделение при общеобразовательной организации)</w:t>
            </w:r>
          </w:p>
        </w:tc>
      </w:tr>
      <w:tr w:rsidR="0006780C" w:rsidRPr="0006780C" w14:paraId="14ACC34B" w14:textId="77777777" w:rsidTr="00FB0A93">
        <w:trPr>
          <w:jc w:val="center"/>
        </w:trPr>
        <w:tc>
          <w:tcPr>
            <w:tcW w:w="5382" w:type="dxa"/>
            <w:tcBorders>
              <w:top w:val="single" w:sz="4" w:space="0" w:color="auto"/>
              <w:left w:val="single" w:sz="4" w:space="0" w:color="auto"/>
              <w:bottom w:val="single" w:sz="4" w:space="0" w:color="auto"/>
              <w:right w:val="single" w:sz="4" w:space="0" w:color="auto"/>
            </w:tcBorders>
            <w:hideMark/>
          </w:tcPr>
          <w:p w14:paraId="58AC26BA" w14:textId="77777777" w:rsidR="0006780C" w:rsidRPr="0006780C" w:rsidRDefault="0006780C" w:rsidP="0006780C">
            <w:pPr>
              <w:tabs>
                <w:tab w:val="left" w:pos="284"/>
              </w:tabs>
              <w:spacing w:after="0" w:line="240" w:lineRule="auto"/>
              <w:rPr>
                <w:rFonts w:ascii="Times New Roman" w:hAnsi="Times New Roman"/>
                <w:sz w:val="24"/>
                <w:szCs w:val="28"/>
              </w:rPr>
            </w:pPr>
            <w:r w:rsidRPr="0006780C">
              <w:rPr>
                <w:rFonts w:ascii="Times New Roman" w:hAnsi="Times New Roman"/>
                <w:sz w:val="24"/>
                <w:szCs w:val="28"/>
              </w:rPr>
              <w:t>социальным педагогам и педагогам-психологам за работу с детьми из социально неблагополучных семей от должностного оклада</w:t>
            </w:r>
          </w:p>
        </w:tc>
        <w:tc>
          <w:tcPr>
            <w:tcW w:w="4678" w:type="dxa"/>
            <w:tcBorders>
              <w:top w:val="single" w:sz="4" w:space="0" w:color="auto"/>
              <w:left w:val="single" w:sz="4" w:space="0" w:color="auto"/>
              <w:bottom w:val="single" w:sz="4" w:space="0" w:color="auto"/>
              <w:right w:val="single" w:sz="4" w:space="0" w:color="auto"/>
            </w:tcBorders>
            <w:hideMark/>
          </w:tcPr>
          <w:p w14:paraId="5F568157" w14:textId="77777777" w:rsidR="0006780C" w:rsidRPr="0006780C" w:rsidRDefault="0006780C" w:rsidP="0006780C">
            <w:pPr>
              <w:tabs>
                <w:tab w:val="left" w:pos="284"/>
              </w:tabs>
              <w:spacing w:after="0" w:line="240" w:lineRule="auto"/>
              <w:jc w:val="center"/>
              <w:rPr>
                <w:rFonts w:ascii="Times New Roman" w:hAnsi="Times New Roman"/>
                <w:sz w:val="24"/>
                <w:szCs w:val="28"/>
              </w:rPr>
            </w:pPr>
            <w:r w:rsidRPr="0006780C">
              <w:rPr>
                <w:rFonts w:ascii="Times New Roman" w:hAnsi="Times New Roman"/>
                <w:sz w:val="24"/>
                <w:szCs w:val="28"/>
              </w:rPr>
              <w:t>0,05</w:t>
            </w:r>
          </w:p>
        </w:tc>
      </w:tr>
    </w:tbl>
    <w:p w14:paraId="4C099691" w14:textId="77777777" w:rsidR="00BE3AB8" w:rsidRPr="00BE3AB8" w:rsidRDefault="00BE3AB8" w:rsidP="00BE3AB8">
      <w:pPr>
        <w:spacing w:after="0" w:line="240" w:lineRule="auto"/>
        <w:ind w:firstLine="709"/>
        <w:jc w:val="both"/>
        <w:rPr>
          <w:rFonts w:ascii="Times New Roman" w:hAnsi="Times New Roman"/>
          <w:sz w:val="24"/>
          <w:szCs w:val="24"/>
        </w:rPr>
      </w:pPr>
    </w:p>
    <w:p w14:paraId="3BCE7962" w14:textId="77777777" w:rsidR="00A64F18" w:rsidRPr="00A64F18" w:rsidRDefault="00A64F18" w:rsidP="00A64F1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заведование физкультурным и музыкальным залами в дошкольных образовательных организациях производится при наличии оборудованного кабинета, закрепленного за одним педагогическим работником, в случае закрепления за двумя педагогическими работниками сумма уменьшается на 50 процентов.</w:t>
      </w:r>
    </w:p>
    <w:p w14:paraId="7B137BE4" w14:textId="77777777" w:rsidR="00A64F18" w:rsidRPr="00A64F18" w:rsidRDefault="00A64F18" w:rsidP="00A64F1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Примечание:</w:t>
      </w:r>
    </w:p>
    <w:p w14:paraId="3584CB1F" w14:textId="77777777" w:rsidR="00A64F18" w:rsidRPr="00A64F18" w:rsidRDefault="00A64F18" w:rsidP="00A64F1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 xml:space="preserve">1. Работнику (в том числе работающему по совместительству), выполняющему у того же работодателя наряду со своей основной работой, обусловленной трудовым договором, дополнительную работу по другой профессии (должности) или исполняющему обязанности временно отсутствующего работника без освобождения от своей основной </w:t>
      </w:r>
      <w:r w:rsidRPr="00A64F18">
        <w:rPr>
          <w:rFonts w:ascii="Times New Roman CYR" w:eastAsia="Times New Roman" w:hAnsi="Times New Roman CYR" w:cs="Times New Roman CYR"/>
          <w:sz w:val="24"/>
          <w:szCs w:val="24"/>
          <w:lang w:eastAsia="ru-RU"/>
        </w:rPr>
        <w:lastRenderedPageBreak/>
        <w:t>работы, производится доплата за совмещение профессий (должностей) или исполнение обязанностей временно отсутствующего работника.</w:t>
      </w:r>
    </w:p>
    <w:p w14:paraId="42713050" w14:textId="77777777" w:rsidR="00A64F18" w:rsidRPr="00A64F18" w:rsidRDefault="00A64F18" w:rsidP="00A64F1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2. Размеры доплат за совмещение профессий (должностей) или исполнение обязанностей временно отсутствующего работника устанавливаются по соглашению сторон трудового договора.</w:t>
      </w:r>
    </w:p>
    <w:p w14:paraId="0B5754EB" w14:textId="77777777" w:rsidR="00A64F18" w:rsidRPr="00A64F18" w:rsidRDefault="00A64F18" w:rsidP="00A64F1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3. Оплата труда работников, занятых на работах с вредными (особо вредными) и (или) опасными (особо опасными) условиями труда, установленными для различных видов работ с нормальными условиями труда на основании специальной оценки условий труда (аттестации рабочих мест).</w:t>
      </w:r>
    </w:p>
    <w:p w14:paraId="30616568" w14:textId="77777777" w:rsidR="00A64F18" w:rsidRPr="00A64F18" w:rsidRDefault="00A64F18" w:rsidP="00A64F1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4. В случае привлечения работника к работе в установленный ему графиком выходной день или нерабочий праздничный день работа оплачивается не менее чем в двойном размере:</w:t>
      </w:r>
    </w:p>
    <w:p w14:paraId="237C1CCD" w14:textId="77777777" w:rsidR="00A64F18" w:rsidRPr="00A64F18" w:rsidRDefault="00A64F18" w:rsidP="00A64F1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работникам, труд которых оплачивается по дневным и часовым ставкам, - в размере не менее двойной дневной или часовой ставки;</w:t>
      </w:r>
    </w:p>
    <w:p w14:paraId="6B69AC07" w14:textId="77777777" w:rsidR="00A64F18" w:rsidRPr="00A64F18" w:rsidRDefault="00A64F18" w:rsidP="00A64F1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работникам, получающим месячный оклад, - в размере не менее одинарной дневной или часовой ставки сверх оклада, если работа в выходной и нерабочий праздничный день производилась в пределах месячной нормы рабочего времени, и в размере не менее двойной часовой или дневной ставки сверх оклада, если работа производилась сверх месячной нормы.</w:t>
      </w:r>
    </w:p>
    <w:p w14:paraId="4FF9744A" w14:textId="77777777" w:rsidR="00A64F18" w:rsidRPr="00A64F18" w:rsidRDefault="00A64F18" w:rsidP="00A64F1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5. По желанию работника, работавшего в выходной или нерабочий праздничный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14:paraId="47605385" w14:textId="77777777" w:rsidR="00BE3AB8" w:rsidRPr="00BE3AB8" w:rsidRDefault="00BE3AB8" w:rsidP="00BE3AB8">
      <w:pPr>
        <w:spacing w:after="120" w:line="240" w:lineRule="auto"/>
        <w:rPr>
          <w:rFonts w:ascii="Times New Roman" w:hAnsi="Times New Roman"/>
          <w:sz w:val="24"/>
          <w:szCs w:val="24"/>
        </w:rPr>
      </w:pPr>
    </w:p>
    <w:p w14:paraId="5570FB4B" w14:textId="77777777" w:rsidR="00BE3AB8" w:rsidRPr="00BE3AB8" w:rsidRDefault="00BE3AB8" w:rsidP="00BE3AB8">
      <w:pPr>
        <w:shd w:val="clear" w:color="auto" w:fill="FFFFFF"/>
        <w:tabs>
          <w:tab w:val="num" w:pos="0"/>
          <w:tab w:val="left" w:pos="851"/>
        </w:tabs>
        <w:spacing w:after="0" w:line="240" w:lineRule="auto"/>
        <w:jc w:val="right"/>
        <w:rPr>
          <w:rFonts w:ascii="Times New Roman" w:hAnsi="Times New Roman"/>
          <w:sz w:val="24"/>
          <w:szCs w:val="24"/>
        </w:rPr>
      </w:pPr>
    </w:p>
    <w:p w14:paraId="6A654E40" w14:textId="77777777" w:rsidR="00BE3AB8" w:rsidRPr="00BE3AB8" w:rsidRDefault="00BE3AB8" w:rsidP="00BE3AB8">
      <w:pPr>
        <w:shd w:val="clear" w:color="auto" w:fill="FFFFFF"/>
        <w:tabs>
          <w:tab w:val="num" w:pos="0"/>
          <w:tab w:val="left" w:pos="851"/>
        </w:tabs>
        <w:spacing w:after="0" w:line="240" w:lineRule="auto"/>
        <w:jc w:val="right"/>
        <w:rPr>
          <w:rFonts w:ascii="Times New Roman" w:hAnsi="Times New Roman"/>
          <w:sz w:val="24"/>
          <w:szCs w:val="24"/>
        </w:rPr>
      </w:pPr>
    </w:p>
    <w:p w14:paraId="4B77DD91" w14:textId="77777777" w:rsidR="00BE3AB8" w:rsidRPr="00BE3AB8" w:rsidRDefault="00BE3AB8" w:rsidP="00BE3AB8">
      <w:pPr>
        <w:shd w:val="clear" w:color="auto" w:fill="FFFFFF"/>
        <w:tabs>
          <w:tab w:val="num" w:pos="0"/>
          <w:tab w:val="left" w:pos="851"/>
        </w:tabs>
        <w:spacing w:after="0" w:line="240" w:lineRule="auto"/>
        <w:jc w:val="right"/>
        <w:rPr>
          <w:rFonts w:ascii="Times New Roman" w:hAnsi="Times New Roman"/>
          <w:sz w:val="24"/>
          <w:szCs w:val="24"/>
        </w:rPr>
      </w:pPr>
    </w:p>
    <w:p w14:paraId="3C84C8C0" w14:textId="77777777" w:rsidR="00AB5B5D" w:rsidRPr="00FB5419" w:rsidRDefault="00AB5B5D" w:rsidP="00163B7C">
      <w:pPr>
        <w:spacing w:line="240" w:lineRule="auto"/>
        <w:rPr>
          <w:rFonts w:ascii="Times New Roman" w:hAnsi="Times New Roman"/>
          <w:sz w:val="24"/>
          <w:szCs w:val="24"/>
        </w:rPr>
      </w:pPr>
    </w:p>
    <w:p w14:paraId="507BE83B" w14:textId="77777777" w:rsidR="00BE3AB8" w:rsidRDefault="00BE3AB8" w:rsidP="00720943">
      <w:pPr>
        <w:shd w:val="clear" w:color="auto" w:fill="FFFFFF"/>
        <w:tabs>
          <w:tab w:val="num" w:pos="0"/>
          <w:tab w:val="left" w:pos="851"/>
        </w:tabs>
        <w:spacing w:after="0" w:line="240" w:lineRule="auto"/>
        <w:jc w:val="right"/>
        <w:rPr>
          <w:rFonts w:ascii="Times New Roman" w:hAnsi="Times New Roman"/>
          <w:sz w:val="24"/>
          <w:szCs w:val="24"/>
        </w:rPr>
      </w:pPr>
    </w:p>
    <w:p w14:paraId="3C88F022" w14:textId="77777777" w:rsidR="00BE3AB8" w:rsidRDefault="00BE3AB8" w:rsidP="00720943">
      <w:pPr>
        <w:shd w:val="clear" w:color="auto" w:fill="FFFFFF"/>
        <w:tabs>
          <w:tab w:val="num" w:pos="0"/>
          <w:tab w:val="left" w:pos="851"/>
        </w:tabs>
        <w:spacing w:after="0" w:line="240" w:lineRule="auto"/>
        <w:jc w:val="right"/>
        <w:rPr>
          <w:rFonts w:ascii="Times New Roman" w:hAnsi="Times New Roman"/>
          <w:sz w:val="24"/>
          <w:szCs w:val="24"/>
        </w:rPr>
      </w:pPr>
    </w:p>
    <w:p w14:paraId="6C7113E0" w14:textId="77777777" w:rsidR="00BE3AB8" w:rsidRDefault="00BE3AB8" w:rsidP="00720943">
      <w:pPr>
        <w:shd w:val="clear" w:color="auto" w:fill="FFFFFF"/>
        <w:tabs>
          <w:tab w:val="num" w:pos="0"/>
          <w:tab w:val="left" w:pos="851"/>
        </w:tabs>
        <w:spacing w:after="0" w:line="240" w:lineRule="auto"/>
        <w:jc w:val="right"/>
        <w:rPr>
          <w:rFonts w:ascii="Times New Roman" w:hAnsi="Times New Roman"/>
          <w:sz w:val="24"/>
          <w:szCs w:val="24"/>
        </w:rPr>
      </w:pPr>
    </w:p>
    <w:p w14:paraId="49147C2C" w14:textId="77777777" w:rsidR="00BE3AB8" w:rsidRDefault="00BE3AB8" w:rsidP="00720943">
      <w:pPr>
        <w:shd w:val="clear" w:color="auto" w:fill="FFFFFF"/>
        <w:tabs>
          <w:tab w:val="num" w:pos="0"/>
          <w:tab w:val="left" w:pos="851"/>
        </w:tabs>
        <w:spacing w:after="0" w:line="240" w:lineRule="auto"/>
        <w:jc w:val="right"/>
        <w:rPr>
          <w:rFonts w:ascii="Times New Roman" w:hAnsi="Times New Roman"/>
          <w:sz w:val="24"/>
          <w:szCs w:val="24"/>
        </w:rPr>
      </w:pPr>
    </w:p>
    <w:p w14:paraId="31EC914E" w14:textId="791F4F69" w:rsidR="00BE3AB8" w:rsidRDefault="00BE3AB8" w:rsidP="00720943">
      <w:pPr>
        <w:shd w:val="clear" w:color="auto" w:fill="FFFFFF"/>
        <w:tabs>
          <w:tab w:val="num" w:pos="0"/>
          <w:tab w:val="left" w:pos="851"/>
        </w:tabs>
        <w:spacing w:after="0" w:line="240" w:lineRule="auto"/>
        <w:jc w:val="right"/>
        <w:rPr>
          <w:rFonts w:ascii="Times New Roman" w:hAnsi="Times New Roman"/>
          <w:sz w:val="24"/>
          <w:szCs w:val="24"/>
        </w:rPr>
      </w:pPr>
    </w:p>
    <w:p w14:paraId="41365F63" w14:textId="5DF636B3" w:rsidR="006F346A" w:rsidRDefault="006F346A" w:rsidP="00720943">
      <w:pPr>
        <w:shd w:val="clear" w:color="auto" w:fill="FFFFFF"/>
        <w:tabs>
          <w:tab w:val="num" w:pos="0"/>
          <w:tab w:val="left" w:pos="851"/>
        </w:tabs>
        <w:spacing w:after="0" w:line="240" w:lineRule="auto"/>
        <w:jc w:val="right"/>
        <w:rPr>
          <w:rFonts w:ascii="Times New Roman" w:hAnsi="Times New Roman"/>
          <w:sz w:val="24"/>
          <w:szCs w:val="24"/>
        </w:rPr>
      </w:pPr>
    </w:p>
    <w:p w14:paraId="499D53C8" w14:textId="190DFDFD" w:rsidR="006F346A" w:rsidRDefault="006F346A" w:rsidP="00720943">
      <w:pPr>
        <w:shd w:val="clear" w:color="auto" w:fill="FFFFFF"/>
        <w:tabs>
          <w:tab w:val="num" w:pos="0"/>
          <w:tab w:val="left" w:pos="851"/>
        </w:tabs>
        <w:spacing w:after="0" w:line="240" w:lineRule="auto"/>
        <w:jc w:val="right"/>
        <w:rPr>
          <w:rFonts w:ascii="Times New Roman" w:hAnsi="Times New Roman"/>
          <w:sz w:val="24"/>
          <w:szCs w:val="24"/>
        </w:rPr>
      </w:pPr>
    </w:p>
    <w:p w14:paraId="59F7AEF5" w14:textId="55149737" w:rsidR="004C39CC" w:rsidRDefault="004C39CC" w:rsidP="0011096F">
      <w:pPr>
        <w:shd w:val="clear" w:color="auto" w:fill="FFFFFF"/>
        <w:tabs>
          <w:tab w:val="num" w:pos="0"/>
          <w:tab w:val="left" w:pos="851"/>
        </w:tabs>
        <w:spacing w:after="0" w:line="240" w:lineRule="auto"/>
        <w:jc w:val="right"/>
        <w:rPr>
          <w:rFonts w:ascii="Times New Roman" w:hAnsi="Times New Roman"/>
          <w:sz w:val="24"/>
          <w:szCs w:val="24"/>
        </w:rPr>
      </w:pPr>
    </w:p>
    <w:p w14:paraId="11F9F957" w14:textId="3DDF48B6" w:rsidR="00F41B16" w:rsidRDefault="00F41B16" w:rsidP="0011096F">
      <w:pPr>
        <w:shd w:val="clear" w:color="auto" w:fill="FFFFFF"/>
        <w:tabs>
          <w:tab w:val="num" w:pos="0"/>
          <w:tab w:val="left" w:pos="851"/>
        </w:tabs>
        <w:spacing w:after="0" w:line="240" w:lineRule="auto"/>
        <w:jc w:val="right"/>
        <w:rPr>
          <w:rFonts w:ascii="Times New Roman" w:hAnsi="Times New Roman"/>
          <w:sz w:val="24"/>
          <w:szCs w:val="24"/>
        </w:rPr>
      </w:pPr>
    </w:p>
    <w:p w14:paraId="39F53A3F" w14:textId="0FC84B58" w:rsidR="00F41B16" w:rsidRDefault="00F41B16" w:rsidP="0011096F">
      <w:pPr>
        <w:shd w:val="clear" w:color="auto" w:fill="FFFFFF"/>
        <w:tabs>
          <w:tab w:val="num" w:pos="0"/>
          <w:tab w:val="left" w:pos="851"/>
        </w:tabs>
        <w:spacing w:after="0" w:line="240" w:lineRule="auto"/>
        <w:jc w:val="right"/>
        <w:rPr>
          <w:rFonts w:ascii="Times New Roman" w:hAnsi="Times New Roman"/>
          <w:sz w:val="24"/>
          <w:szCs w:val="24"/>
        </w:rPr>
      </w:pPr>
    </w:p>
    <w:p w14:paraId="11FF3B40" w14:textId="0790B648" w:rsidR="00F41B16" w:rsidRDefault="00F41B16" w:rsidP="0011096F">
      <w:pPr>
        <w:shd w:val="clear" w:color="auto" w:fill="FFFFFF"/>
        <w:tabs>
          <w:tab w:val="num" w:pos="0"/>
          <w:tab w:val="left" w:pos="851"/>
        </w:tabs>
        <w:spacing w:after="0" w:line="240" w:lineRule="auto"/>
        <w:jc w:val="right"/>
        <w:rPr>
          <w:rFonts w:ascii="Times New Roman" w:hAnsi="Times New Roman"/>
          <w:sz w:val="24"/>
          <w:szCs w:val="24"/>
        </w:rPr>
      </w:pPr>
    </w:p>
    <w:p w14:paraId="55ADAC31" w14:textId="02B3AAF2" w:rsidR="00F41B16" w:rsidRDefault="00F41B16" w:rsidP="0011096F">
      <w:pPr>
        <w:shd w:val="clear" w:color="auto" w:fill="FFFFFF"/>
        <w:tabs>
          <w:tab w:val="num" w:pos="0"/>
          <w:tab w:val="left" w:pos="851"/>
        </w:tabs>
        <w:spacing w:after="0" w:line="240" w:lineRule="auto"/>
        <w:jc w:val="right"/>
        <w:rPr>
          <w:rFonts w:ascii="Times New Roman" w:hAnsi="Times New Roman"/>
          <w:sz w:val="24"/>
          <w:szCs w:val="24"/>
        </w:rPr>
      </w:pPr>
    </w:p>
    <w:p w14:paraId="41B1C2E8" w14:textId="5B8F1294" w:rsidR="00F41B16" w:rsidRDefault="00F41B16" w:rsidP="0011096F">
      <w:pPr>
        <w:shd w:val="clear" w:color="auto" w:fill="FFFFFF"/>
        <w:tabs>
          <w:tab w:val="num" w:pos="0"/>
          <w:tab w:val="left" w:pos="851"/>
        </w:tabs>
        <w:spacing w:after="0" w:line="240" w:lineRule="auto"/>
        <w:jc w:val="right"/>
        <w:rPr>
          <w:rFonts w:ascii="Times New Roman" w:hAnsi="Times New Roman"/>
          <w:sz w:val="24"/>
          <w:szCs w:val="24"/>
        </w:rPr>
      </w:pPr>
    </w:p>
    <w:p w14:paraId="1AC88F82" w14:textId="1B363C9B" w:rsidR="00F41B16" w:rsidRDefault="00F41B16" w:rsidP="0011096F">
      <w:pPr>
        <w:shd w:val="clear" w:color="auto" w:fill="FFFFFF"/>
        <w:tabs>
          <w:tab w:val="num" w:pos="0"/>
          <w:tab w:val="left" w:pos="851"/>
        </w:tabs>
        <w:spacing w:after="0" w:line="240" w:lineRule="auto"/>
        <w:jc w:val="right"/>
        <w:rPr>
          <w:rFonts w:ascii="Times New Roman" w:hAnsi="Times New Roman"/>
          <w:sz w:val="24"/>
          <w:szCs w:val="24"/>
        </w:rPr>
      </w:pPr>
    </w:p>
    <w:p w14:paraId="0ABFB9A3" w14:textId="784165F2" w:rsidR="00F41B16" w:rsidRDefault="00F41B16" w:rsidP="0011096F">
      <w:pPr>
        <w:shd w:val="clear" w:color="auto" w:fill="FFFFFF"/>
        <w:tabs>
          <w:tab w:val="num" w:pos="0"/>
          <w:tab w:val="left" w:pos="851"/>
        </w:tabs>
        <w:spacing w:after="0" w:line="240" w:lineRule="auto"/>
        <w:jc w:val="right"/>
        <w:rPr>
          <w:rFonts w:ascii="Times New Roman" w:hAnsi="Times New Roman"/>
          <w:sz w:val="24"/>
          <w:szCs w:val="24"/>
        </w:rPr>
      </w:pPr>
    </w:p>
    <w:p w14:paraId="7FF0FCE8" w14:textId="5B234432" w:rsidR="00F41B16" w:rsidRDefault="00F41B16" w:rsidP="0011096F">
      <w:pPr>
        <w:shd w:val="clear" w:color="auto" w:fill="FFFFFF"/>
        <w:tabs>
          <w:tab w:val="num" w:pos="0"/>
          <w:tab w:val="left" w:pos="851"/>
        </w:tabs>
        <w:spacing w:after="0" w:line="240" w:lineRule="auto"/>
        <w:jc w:val="right"/>
        <w:rPr>
          <w:rFonts w:ascii="Times New Roman" w:hAnsi="Times New Roman"/>
          <w:sz w:val="24"/>
          <w:szCs w:val="24"/>
        </w:rPr>
      </w:pPr>
    </w:p>
    <w:p w14:paraId="72FC0C00" w14:textId="4A655409" w:rsidR="00F41B16" w:rsidRDefault="00F41B16" w:rsidP="0011096F">
      <w:pPr>
        <w:shd w:val="clear" w:color="auto" w:fill="FFFFFF"/>
        <w:tabs>
          <w:tab w:val="num" w:pos="0"/>
          <w:tab w:val="left" w:pos="851"/>
        </w:tabs>
        <w:spacing w:after="0" w:line="240" w:lineRule="auto"/>
        <w:jc w:val="right"/>
        <w:rPr>
          <w:rFonts w:ascii="Times New Roman" w:hAnsi="Times New Roman"/>
          <w:sz w:val="24"/>
          <w:szCs w:val="24"/>
        </w:rPr>
      </w:pPr>
    </w:p>
    <w:p w14:paraId="2C55B6CF" w14:textId="6F52FF5C" w:rsidR="00F41B16" w:rsidRDefault="00F41B16" w:rsidP="0011096F">
      <w:pPr>
        <w:shd w:val="clear" w:color="auto" w:fill="FFFFFF"/>
        <w:tabs>
          <w:tab w:val="num" w:pos="0"/>
          <w:tab w:val="left" w:pos="851"/>
        </w:tabs>
        <w:spacing w:after="0" w:line="240" w:lineRule="auto"/>
        <w:jc w:val="right"/>
        <w:rPr>
          <w:rFonts w:ascii="Times New Roman" w:hAnsi="Times New Roman"/>
          <w:sz w:val="24"/>
          <w:szCs w:val="24"/>
        </w:rPr>
      </w:pPr>
    </w:p>
    <w:p w14:paraId="5E1B564B" w14:textId="59CA6E69" w:rsidR="00F41B16" w:rsidRDefault="00F41B16" w:rsidP="0011096F">
      <w:pPr>
        <w:shd w:val="clear" w:color="auto" w:fill="FFFFFF"/>
        <w:tabs>
          <w:tab w:val="num" w:pos="0"/>
          <w:tab w:val="left" w:pos="851"/>
        </w:tabs>
        <w:spacing w:after="0" w:line="240" w:lineRule="auto"/>
        <w:jc w:val="right"/>
        <w:rPr>
          <w:rFonts w:ascii="Times New Roman" w:hAnsi="Times New Roman"/>
          <w:sz w:val="24"/>
          <w:szCs w:val="24"/>
        </w:rPr>
      </w:pPr>
    </w:p>
    <w:p w14:paraId="45FA92F4" w14:textId="38E46831" w:rsidR="00F41B16" w:rsidRDefault="00F41B16" w:rsidP="0011096F">
      <w:pPr>
        <w:shd w:val="clear" w:color="auto" w:fill="FFFFFF"/>
        <w:tabs>
          <w:tab w:val="num" w:pos="0"/>
          <w:tab w:val="left" w:pos="851"/>
        </w:tabs>
        <w:spacing w:after="0" w:line="240" w:lineRule="auto"/>
        <w:jc w:val="right"/>
        <w:rPr>
          <w:rFonts w:ascii="Times New Roman" w:hAnsi="Times New Roman"/>
          <w:sz w:val="24"/>
          <w:szCs w:val="24"/>
        </w:rPr>
      </w:pPr>
    </w:p>
    <w:p w14:paraId="162138C0" w14:textId="77777777" w:rsidR="00F41B16" w:rsidRDefault="00F41B16" w:rsidP="0011096F">
      <w:pPr>
        <w:shd w:val="clear" w:color="auto" w:fill="FFFFFF"/>
        <w:tabs>
          <w:tab w:val="num" w:pos="0"/>
          <w:tab w:val="left" w:pos="851"/>
        </w:tabs>
        <w:spacing w:after="0" w:line="240" w:lineRule="auto"/>
        <w:jc w:val="right"/>
        <w:rPr>
          <w:rFonts w:ascii="Times New Roman" w:hAnsi="Times New Roman"/>
          <w:sz w:val="24"/>
          <w:szCs w:val="24"/>
        </w:rPr>
      </w:pPr>
    </w:p>
    <w:p w14:paraId="7367E6E6" w14:textId="72FF4C45" w:rsidR="0011096F"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 </w:t>
      </w:r>
      <w:r w:rsidR="009E2874">
        <w:rPr>
          <w:rFonts w:ascii="Times New Roman" w:hAnsi="Times New Roman"/>
          <w:sz w:val="24"/>
          <w:szCs w:val="24"/>
        </w:rPr>
        <w:t>6</w:t>
      </w:r>
    </w:p>
    <w:p w14:paraId="741202C2" w14:textId="77777777" w:rsidR="0011096F" w:rsidRPr="00163B7C"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Pr>
          <w:rFonts w:ascii="Times New Roman" w:hAnsi="Times New Roman"/>
          <w:sz w:val="24"/>
          <w:szCs w:val="24"/>
        </w:rPr>
        <w:t xml:space="preserve"> </w:t>
      </w:r>
      <w:hyperlink r:id="rId69" w:anchor="block_1000" w:history="1">
        <w:r w:rsidRPr="00163B7C">
          <w:rPr>
            <w:rFonts w:ascii="Times New Roman" w:hAnsi="Times New Roman"/>
            <w:sz w:val="24"/>
            <w:szCs w:val="24"/>
          </w:rPr>
          <w:t>Положению</w:t>
        </w:r>
      </w:hyperlink>
      <w:r>
        <w:rPr>
          <w:rFonts w:ascii="Times New Roman" w:hAnsi="Times New Roman"/>
          <w:sz w:val="24"/>
          <w:szCs w:val="24"/>
        </w:rPr>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14:paraId="7200BA65" w14:textId="7E970D07" w:rsidR="0011096F"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 xml:space="preserve">МБОУ </w:t>
      </w:r>
      <w:r w:rsidR="00E21197">
        <w:rPr>
          <w:rFonts w:ascii="Times New Roman" w:hAnsi="Times New Roman"/>
          <w:sz w:val="24"/>
          <w:szCs w:val="24"/>
        </w:rPr>
        <w:t xml:space="preserve">Тарлагской </w:t>
      </w:r>
      <w:r>
        <w:rPr>
          <w:rFonts w:ascii="Times New Roman" w:hAnsi="Times New Roman"/>
          <w:sz w:val="24"/>
          <w:szCs w:val="24"/>
        </w:rPr>
        <w:t xml:space="preserve">СОШ. </w:t>
      </w:r>
    </w:p>
    <w:p w14:paraId="20FBA084" w14:textId="63ACB72A" w:rsidR="0011096F" w:rsidRPr="00163B7C"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от «</w:t>
      </w:r>
      <w:r w:rsidR="009E2874">
        <w:rPr>
          <w:rFonts w:ascii="Times New Roman" w:hAnsi="Times New Roman"/>
          <w:sz w:val="24"/>
          <w:szCs w:val="24"/>
        </w:rPr>
        <w:t>02</w:t>
      </w:r>
      <w:r>
        <w:rPr>
          <w:rFonts w:ascii="Times New Roman" w:hAnsi="Times New Roman"/>
          <w:sz w:val="24"/>
          <w:szCs w:val="24"/>
        </w:rPr>
        <w:t xml:space="preserve">» </w:t>
      </w:r>
      <w:r w:rsidR="009E2874">
        <w:rPr>
          <w:rFonts w:ascii="Times New Roman" w:hAnsi="Times New Roman"/>
          <w:sz w:val="24"/>
          <w:szCs w:val="24"/>
        </w:rPr>
        <w:t>мая</w:t>
      </w:r>
      <w:r>
        <w:rPr>
          <w:rFonts w:ascii="Times New Roman" w:hAnsi="Times New Roman"/>
          <w:sz w:val="24"/>
          <w:szCs w:val="24"/>
        </w:rPr>
        <w:t xml:space="preserve"> 2023</w:t>
      </w:r>
      <w:r w:rsidRPr="00163B7C">
        <w:rPr>
          <w:rFonts w:ascii="Times New Roman" w:hAnsi="Times New Roman"/>
          <w:sz w:val="24"/>
          <w:szCs w:val="24"/>
        </w:rPr>
        <w:t xml:space="preserve"> г.</w:t>
      </w:r>
    </w:p>
    <w:p w14:paraId="195189A8" w14:textId="77777777" w:rsidR="00BE3AB8" w:rsidRPr="00163B7C" w:rsidRDefault="00BE3AB8" w:rsidP="00720943">
      <w:pPr>
        <w:shd w:val="clear" w:color="auto" w:fill="FFFFFF"/>
        <w:tabs>
          <w:tab w:val="num" w:pos="0"/>
          <w:tab w:val="left" w:pos="851"/>
        </w:tabs>
        <w:spacing w:after="0" w:line="240" w:lineRule="auto"/>
        <w:jc w:val="right"/>
        <w:rPr>
          <w:rFonts w:ascii="Times New Roman" w:hAnsi="Times New Roman"/>
          <w:sz w:val="24"/>
          <w:szCs w:val="24"/>
        </w:rPr>
      </w:pPr>
    </w:p>
    <w:p w14:paraId="3481365D" w14:textId="77777777" w:rsidR="00BE3AB8" w:rsidRPr="00BE3AB8" w:rsidRDefault="00BE3AB8" w:rsidP="00BE3AB8">
      <w:pPr>
        <w:spacing w:after="0" w:line="240" w:lineRule="auto"/>
        <w:jc w:val="center"/>
        <w:rPr>
          <w:rFonts w:ascii="Times New Roman" w:hAnsi="Times New Roman"/>
          <w:b/>
          <w:sz w:val="24"/>
          <w:szCs w:val="24"/>
        </w:rPr>
      </w:pPr>
      <w:r w:rsidRPr="00BE3AB8">
        <w:rPr>
          <w:rFonts w:ascii="Times New Roman" w:hAnsi="Times New Roman"/>
          <w:b/>
          <w:sz w:val="24"/>
          <w:szCs w:val="24"/>
        </w:rPr>
        <w:t xml:space="preserve">ДОПЛАТА </w:t>
      </w:r>
    </w:p>
    <w:p w14:paraId="5C0F708A" w14:textId="77777777" w:rsidR="00BE3AB8" w:rsidRPr="00BE3AB8" w:rsidRDefault="00BE3AB8" w:rsidP="00BE3AB8">
      <w:pPr>
        <w:spacing w:after="0" w:line="240" w:lineRule="auto"/>
        <w:jc w:val="center"/>
        <w:rPr>
          <w:rFonts w:ascii="Times New Roman" w:hAnsi="Times New Roman"/>
          <w:sz w:val="24"/>
          <w:szCs w:val="24"/>
        </w:rPr>
      </w:pPr>
      <w:r w:rsidRPr="00BE3AB8">
        <w:rPr>
          <w:rFonts w:ascii="Times New Roman" w:hAnsi="Times New Roman"/>
          <w:sz w:val="24"/>
          <w:szCs w:val="24"/>
        </w:rPr>
        <w:t>за классное руководство</w:t>
      </w:r>
    </w:p>
    <w:p w14:paraId="575D4768" w14:textId="77777777" w:rsidR="00BE3AB8" w:rsidRPr="00BE3AB8" w:rsidRDefault="00BE3AB8" w:rsidP="00BE3AB8">
      <w:pPr>
        <w:spacing w:after="0" w:line="240" w:lineRule="auto"/>
        <w:jc w:val="center"/>
        <w:rPr>
          <w:rFonts w:ascii="Times New Roman" w:hAnsi="Times New Roman"/>
          <w:sz w:val="24"/>
          <w:szCs w:val="24"/>
        </w:rPr>
      </w:pPr>
    </w:p>
    <w:p w14:paraId="3089427D" w14:textId="77777777" w:rsidR="00BE3AB8" w:rsidRPr="00BE3AB8" w:rsidRDefault="00BE3AB8" w:rsidP="00BE3AB8">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Размер доплаты за классное руководство устанавливается в денежном выражении классным руководителям общеобразовательных организаций и рассчитывается по следующей формуле:</w:t>
      </w:r>
    </w:p>
    <w:p w14:paraId="1CC889DB" w14:textId="77777777" w:rsidR="00BE3AB8" w:rsidRPr="00BE3AB8" w:rsidRDefault="00BE3AB8" w:rsidP="00BE3AB8">
      <w:pPr>
        <w:widowControl w:val="0"/>
        <w:autoSpaceDE w:val="0"/>
        <w:autoSpaceDN w:val="0"/>
        <w:spacing w:after="0" w:line="240" w:lineRule="auto"/>
        <w:jc w:val="both"/>
        <w:rPr>
          <w:rFonts w:ascii="Times New Roman" w:eastAsia="Times New Roman" w:hAnsi="Times New Roman"/>
          <w:sz w:val="24"/>
          <w:szCs w:val="24"/>
          <w:lang w:eastAsia="ru-RU"/>
        </w:rPr>
      </w:pPr>
    </w:p>
    <w:p w14:paraId="545D653B" w14:textId="77777777" w:rsidR="00BE3AB8" w:rsidRPr="00BE3AB8" w:rsidRDefault="00BE3AB8" w:rsidP="00BE3AB8">
      <w:pPr>
        <w:widowControl w:val="0"/>
        <w:autoSpaceDE w:val="0"/>
        <w:autoSpaceDN w:val="0"/>
        <w:spacing w:after="0" w:line="240" w:lineRule="auto"/>
        <w:jc w:val="center"/>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при N &gt; = М,</w:t>
      </w:r>
    </w:p>
    <w:p w14:paraId="1E017E00" w14:textId="77777777" w:rsidR="00BE3AB8" w:rsidRPr="00BE3AB8" w:rsidRDefault="00BE3AB8" w:rsidP="00BE3AB8">
      <w:pPr>
        <w:widowControl w:val="0"/>
        <w:autoSpaceDE w:val="0"/>
        <w:autoSpaceDN w:val="0"/>
        <w:spacing w:after="0" w:line="240" w:lineRule="auto"/>
        <w:jc w:val="both"/>
        <w:rPr>
          <w:rFonts w:ascii="Times New Roman" w:eastAsia="Times New Roman" w:hAnsi="Times New Roman"/>
          <w:sz w:val="24"/>
          <w:szCs w:val="24"/>
          <w:lang w:eastAsia="ru-RU"/>
        </w:rPr>
      </w:pPr>
    </w:p>
    <w:p w14:paraId="3A4B7940" w14:textId="77777777" w:rsidR="00BE3AB8" w:rsidRPr="00BE3AB8" w:rsidRDefault="00BE3AB8" w:rsidP="00BE3AB8">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S = К</w:t>
      </w:r>
      <w:r w:rsidRPr="00BE3AB8">
        <w:rPr>
          <w:rFonts w:ascii="Times New Roman" w:eastAsia="Times New Roman" w:hAnsi="Times New Roman"/>
          <w:sz w:val="24"/>
          <w:szCs w:val="24"/>
          <w:vertAlign w:val="subscript"/>
          <w:lang w:eastAsia="ru-RU"/>
        </w:rPr>
        <w:t>руб.</w:t>
      </w:r>
      <w:r w:rsidRPr="00BE3AB8">
        <w:rPr>
          <w:rFonts w:ascii="Times New Roman" w:eastAsia="Times New Roman" w:hAnsi="Times New Roman"/>
          <w:sz w:val="24"/>
          <w:szCs w:val="24"/>
          <w:lang w:eastAsia="ru-RU"/>
        </w:rPr>
        <w:t>R</w:t>
      </w:r>
      <w:r w:rsidRPr="00BE3AB8">
        <w:rPr>
          <w:rFonts w:ascii="Times New Roman" w:eastAsia="Times New Roman" w:hAnsi="Times New Roman"/>
          <w:sz w:val="24"/>
          <w:szCs w:val="24"/>
          <w:vertAlign w:val="subscript"/>
          <w:lang w:eastAsia="ru-RU"/>
        </w:rPr>
        <w:t>к</w:t>
      </w:r>
      <w:r w:rsidRPr="00BE3AB8">
        <w:rPr>
          <w:rFonts w:ascii="Times New Roman" w:eastAsia="Times New Roman" w:hAnsi="Times New Roman"/>
          <w:sz w:val="24"/>
          <w:szCs w:val="24"/>
          <w:lang w:eastAsia="ru-RU"/>
        </w:rPr>
        <w:t xml:space="preserve"> + К</w:t>
      </w:r>
      <w:r w:rsidRPr="00BE3AB8">
        <w:rPr>
          <w:rFonts w:ascii="Times New Roman" w:eastAsia="Times New Roman" w:hAnsi="Times New Roman"/>
          <w:sz w:val="24"/>
          <w:szCs w:val="24"/>
          <w:vertAlign w:val="subscript"/>
          <w:lang w:eastAsia="ru-RU"/>
        </w:rPr>
        <w:t>руб.</w:t>
      </w:r>
      <w:r w:rsidRPr="00BE3AB8">
        <w:rPr>
          <w:rFonts w:ascii="Times New Roman" w:eastAsia="Times New Roman" w:hAnsi="Times New Roman"/>
          <w:sz w:val="24"/>
          <w:szCs w:val="24"/>
          <w:lang w:eastAsia="ru-RU"/>
        </w:rPr>
        <w:t xml:space="preserve"> x Рs,</w:t>
      </w:r>
    </w:p>
    <w:p w14:paraId="7C776F60" w14:textId="77777777" w:rsidR="00BE3AB8" w:rsidRPr="00BE3AB8" w:rsidRDefault="00BE3AB8" w:rsidP="00BE3AB8">
      <w:pPr>
        <w:widowControl w:val="0"/>
        <w:autoSpaceDE w:val="0"/>
        <w:autoSpaceDN w:val="0"/>
        <w:spacing w:after="0" w:line="240" w:lineRule="auto"/>
        <w:jc w:val="both"/>
        <w:rPr>
          <w:rFonts w:ascii="Times New Roman" w:eastAsia="Times New Roman" w:hAnsi="Times New Roman"/>
          <w:sz w:val="24"/>
          <w:szCs w:val="24"/>
          <w:lang w:eastAsia="ru-RU"/>
        </w:rPr>
      </w:pPr>
    </w:p>
    <w:p w14:paraId="0CF8C1FF" w14:textId="77777777" w:rsidR="00BE3AB8" w:rsidRPr="00BE3AB8" w:rsidRDefault="00BE3AB8" w:rsidP="00BE3AB8">
      <w:pPr>
        <w:widowControl w:val="0"/>
        <w:autoSpaceDE w:val="0"/>
        <w:autoSpaceDN w:val="0"/>
        <w:spacing w:after="0" w:line="240" w:lineRule="auto"/>
        <w:jc w:val="center"/>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при N &lt; М</w:t>
      </w:r>
    </w:p>
    <w:p w14:paraId="3E36FA86" w14:textId="77777777" w:rsidR="00BE3AB8" w:rsidRPr="00BE3AB8" w:rsidRDefault="00BE3AB8" w:rsidP="00BE3AB8">
      <w:pPr>
        <w:widowControl w:val="0"/>
        <w:autoSpaceDE w:val="0"/>
        <w:autoSpaceDN w:val="0"/>
        <w:spacing w:after="0" w:line="240" w:lineRule="auto"/>
        <w:jc w:val="both"/>
        <w:rPr>
          <w:rFonts w:ascii="Times New Roman" w:eastAsia="Times New Roman" w:hAnsi="Times New Roman"/>
          <w:sz w:val="24"/>
          <w:szCs w:val="24"/>
          <w:lang w:eastAsia="ru-RU"/>
        </w:rPr>
      </w:pPr>
    </w:p>
    <w:p w14:paraId="5E35CAEF" w14:textId="77777777" w:rsidR="00BE3AB8" w:rsidRPr="00BE3AB8" w:rsidRDefault="00BE3AB8" w:rsidP="00BE3AB8">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S = (К</w:t>
      </w:r>
      <w:r w:rsidRPr="00BE3AB8">
        <w:rPr>
          <w:rFonts w:ascii="Times New Roman" w:eastAsia="Times New Roman" w:hAnsi="Times New Roman"/>
          <w:sz w:val="24"/>
          <w:szCs w:val="24"/>
          <w:vertAlign w:val="subscript"/>
          <w:lang w:eastAsia="ru-RU"/>
        </w:rPr>
        <w:t>руб.</w:t>
      </w:r>
      <w:r w:rsidRPr="00BE3AB8">
        <w:rPr>
          <w:rFonts w:ascii="Times New Roman" w:eastAsia="Times New Roman" w:hAnsi="Times New Roman"/>
          <w:sz w:val="24"/>
          <w:szCs w:val="24"/>
          <w:lang w:eastAsia="ru-RU"/>
        </w:rPr>
        <w:t xml:space="preserve"> / М x N)R</w:t>
      </w:r>
      <w:r w:rsidRPr="00BE3AB8">
        <w:rPr>
          <w:rFonts w:ascii="Times New Roman" w:eastAsia="Times New Roman" w:hAnsi="Times New Roman"/>
          <w:sz w:val="24"/>
          <w:szCs w:val="24"/>
          <w:vertAlign w:val="subscript"/>
          <w:lang w:eastAsia="ru-RU"/>
        </w:rPr>
        <w:t>к</w:t>
      </w:r>
      <w:r w:rsidRPr="00BE3AB8">
        <w:rPr>
          <w:rFonts w:ascii="Times New Roman" w:eastAsia="Times New Roman" w:hAnsi="Times New Roman"/>
          <w:sz w:val="24"/>
          <w:szCs w:val="24"/>
          <w:lang w:eastAsia="ru-RU"/>
        </w:rPr>
        <w:t xml:space="preserve"> + (К</w:t>
      </w:r>
      <w:r w:rsidRPr="00BE3AB8">
        <w:rPr>
          <w:rFonts w:ascii="Times New Roman" w:eastAsia="Times New Roman" w:hAnsi="Times New Roman"/>
          <w:sz w:val="24"/>
          <w:szCs w:val="24"/>
          <w:vertAlign w:val="subscript"/>
          <w:lang w:eastAsia="ru-RU"/>
        </w:rPr>
        <w:t>руб.</w:t>
      </w:r>
      <w:r w:rsidRPr="00BE3AB8">
        <w:rPr>
          <w:rFonts w:ascii="Times New Roman" w:eastAsia="Times New Roman" w:hAnsi="Times New Roman"/>
          <w:sz w:val="24"/>
          <w:szCs w:val="24"/>
          <w:lang w:eastAsia="ru-RU"/>
        </w:rPr>
        <w:t xml:space="preserve"> / М x N) x Рs,</w:t>
      </w:r>
    </w:p>
    <w:p w14:paraId="50B70E03" w14:textId="77777777" w:rsidR="00BE3AB8" w:rsidRPr="00BE3AB8" w:rsidRDefault="00BE3AB8" w:rsidP="00BE3AB8">
      <w:pPr>
        <w:widowControl w:val="0"/>
        <w:autoSpaceDE w:val="0"/>
        <w:autoSpaceDN w:val="0"/>
        <w:spacing w:after="0" w:line="240" w:lineRule="auto"/>
        <w:jc w:val="both"/>
        <w:rPr>
          <w:rFonts w:ascii="Times New Roman" w:eastAsia="Times New Roman" w:hAnsi="Times New Roman"/>
          <w:sz w:val="24"/>
          <w:szCs w:val="24"/>
          <w:lang w:eastAsia="ru-RU"/>
        </w:rPr>
      </w:pPr>
    </w:p>
    <w:p w14:paraId="19A1651B" w14:textId="77777777" w:rsidR="00BE3AB8" w:rsidRPr="00BE3AB8" w:rsidRDefault="00BE3AB8" w:rsidP="00BE3AB8">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где:</w:t>
      </w:r>
    </w:p>
    <w:p w14:paraId="5FB07261" w14:textId="77777777" w:rsidR="00BE3AB8" w:rsidRPr="00BE3AB8" w:rsidRDefault="00BE3AB8" w:rsidP="00BE3AB8">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S – размер ежемесячного вознаграждения за классное руководство в одном классе;</w:t>
      </w:r>
    </w:p>
    <w:p w14:paraId="0F20EE93" w14:textId="77777777" w:rsidR="00BE3AB8" w:rsidRPr="00BE3AB8" w:rsidRDefault="00BE3AB8" w:rsidP="00BE3AB8">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К</w:t>
      </w:r>
      <w:r w:rsidRPr="00BE3AB8">
        <w:rPr>
          <w:rFonts w:ascii="Times New Roman" w:eastAsia="Times New Roman" w:hAnsi="Times New Roman"/>
          <w:sz w:val="24"/>
          <w:szCs w:val="24"/>
          <w:vertAlign w:val="subscript"/>
          <w:lang w:eastAsia="ru-RU"/>
        </w:rPr>
        <w:t>руб.</w:t>
      </w:r>
      <w:r w:rsidRPr="00BE3AB8">
        <w:rPr>
          <w:rFonts w:ascii="Times New Roman" w:eastAsia="Times New Roman" w:hAnsi="Times New Roman"/>
          <w:sz w:val="24"/>
          <w:szCs w:val="24"/>
          <w:lang w:eastAsia="ru-RU"/>
        </w:rPr>
        <w:t xml:space="preserve"> – установленный размер ежемесячного вознаграждения без учета районного коэффициента и процентных надбавок;</w:t>
      </w:r>
    </w:p>
    <w:p w14:paraId="7D6D3020" w14:textId="77777777" w:rsidR="00BE3AB8" w:rsidRPr="00BE3AB8" w:rsidRDefault="00BE3AB8" w:rsidP="00BE3AB8">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N – количество обучающихся в классе;</w:t>
      </w:r>
    </w:p>
    <w:p w14:paraId="60DC3AB4" w14:textId="77777777" w:rsidR="00BE3AB8" w:rsidRPr="00BE3AB8" w:rsidRDefault="00BE3AB8" w:rsidP="00BE3AB8">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М – расчетная наполняемость полнокомплектного класса;</w:t>
      </w:r>
    </w:p>
    <w:p w14:paraId="7BC4E7A0" w14:textId="77777777" w:rsidR="00BE3AB8" w:rsidRPr="00BE3AB8" w:rsidRDefault="00BE3AB8" w:rsidP="00BE3AB8">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R</w:t>
      </w:r>
      <w:r w:rsidRPr="00BE3AB8">
        <w:rPr>
          <w:rFonts w:ascii="Times New Roman" w:eastAsia="Times New Roman" w:hAnsi="Times New Roman"/>
          <w:sz w:val="24"/>
          <w:szCs w:val="24"/>
          <w:vertAlign w:val="subscript"/>
          <w:lang w:eastAsia="ru-RU"/>
        </w:rPr>
        <w:t>к</w:t>
      </w:r>
      <w:r w:rsidRPr="00BE3AB8">
        <w:rPr>
          <w:rFonts w:ascii="Times New Roman" w:eastAsia="Times New Roman" w:hAnsi="Times New Roman"/>
          <w:sz w:val="24"/>
          <w:szCs w:val="24"/>
          <w:lang w:eastAsia="ru-RU"/>
        </w:rPr>
        <w:t xml:space="preserve"> – районный коэффициент к заработной плате, установленный решениями органов государственной власти СССР или федеральных органов государственной власти за работу в районах Крайнего Севера (1,50) и приравненных к ним местностях (1,40);</w:t>
      </w:r>
    </w:p>
    <w:p w14:paraId="314C93FC" w14:textId="36B4CB78" w:rsidR="00BE3AB8" w:rsidRPr="00BE3AB8" w:rsidRDefault="00BE3AB8" w:rsidP="00A64F18">
      <w:pPr>
        <w:widowControl w:val="0"/>
        <w:autoSpaceDE w:val="0"/>
        <w:autoSpaceDN w:val="0"/>
        <w:spacing w:after="0" w:line="240" w:lineRule="auto"/>
        <w:ind w:firstLine="540"/>
        <w:jc w:val="both"/>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Ps – процентные надбавки к заработной плате за стаж работы в районах Крайнего Севера – 80 процентов и приравненных к ним местностях, а также за работу в других районах (местностях) с особыми климатическими условиями – 50 процентов от установленного размера ежемесячного вознаграждения, а также на выплату прочих надбавок к заработной плате за работу в высокогорных, пустынных, безводных и других районах (местностях) с особыми климатическими условиями – 15 процентов от установленного размера ежемесячного вознаграждения.</w:t>
      </w:r>
    </w:p>
    <w:p w14:paraId="61D5F074" w14:textId="77777777" w:rsidR="00BE3AB8" w:rsidRPr="00BE3AB8" w:rsidRDefault="00BE3AB8" w:rsidP="00BE3AB8">
      <w:pPr>
        <w:widowControl w:val="0"/>
        <w:autoSpaceDE w:val="0"/>
        <w:autoSpaceDN w:val="0"/>
        <w:spacing w:after="0" w:line="240" w:lineRule="auto"/>
        <w:jc w:val="both"/>
        <w:rPr>
          <w:rFonts w:ascii="Times New Roman" w:eastAsia="Times New Roman" w:hAnsi="Times New Roman"/>
          <w:sz w:val="24"/>
          <w:szCs w:val="24"/>
          <w:lang w:eastAsia="ru-RU"/>
        </w:rPr>
      </w:pPr>
    </w:p>
    <w:p w14:paraId="67767E09" w14:textId="77777777" w:rsidR="00BE3AB8" w:rsidRPr="00BE3AB8" w:rsidRDefault="00BE3AB8" w:rsidP="00BE3AB8">
      <w:pPr>
        <w:widowControl w:val="0"/>
        <w:autoSpaceDE w:val="0"/>
        <w:autoSpaceDN w:val="0"/>
        <w:spacing w:after="0" w:line="240" w:lineRule="auto"/>
        <w:jc w:val="both"/>
        <w:rPr>
          <w:rFonts w:ascii="Times New Roman" w:eastAsia="Times New Roman" w:hAnsi="Times New Roman"/>
          <w:sz w:val="24"/>
          <w:szCs w:val="24"/>
          <w:lang w:eastAsia="ru-RU"/>
        </w:rPr>
      </w:pPr>
    </w:p>
    <w:tbl>
      <w:tblPr>
        <w:tblW w:w="9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3152"/>
        <w:gridCol w:w="3294"/>
        <w:gridCol w:w="3495"/>
      </w:tblGrid>
      <w:tr w:rsidR="00BE3AB8" w:rsidRPr="00BE3AB8" w14:paraId="7FBF338A" w14:textId="77777777" w:rsidTr="00860F4B">
        <w:trPr>
          <w:trHeight w:val="325"/>
          <w:jc w:val="center"/>
        </w:trPr>
        <w:tc>
          <w:tcPr>
            <w:tcW w:w="3152" w:type="dxa"/>
          </w:tcPr>
          <w:p w14:paraId="47CE0EB0" w14:textId="77777777" w:rsidR="00BE3AB8" w:rsidRPr="00BE3AB8" w:rsidRDefault="00BE3AB8" w:rsidP="00BE3AB8">
            <w:pPr>
              <w:widowControl w:val="0"/>
              <w:autoSpaceDE w:val="0"/>
              <w:autoSpaceDN w:val="0"/>
              <w:spacing w:after="0" w:line="240" w:lineRule="auto"/>
              <w:jc w:val="center"/>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Значение М</w:t>
            </w:r>
          </w:p>
        </w:tc>
        <w:tc>
          <w:tcPr>
            <w:tcW w:w="3294" w:type="dxa"/>
          </w:tcPr>
          <w:p w14:paraId="47165399" w14:textId="77777777" w:rsidR="00BE3AB8" w:rsidRPr="00BE3AB8" w:rsidRDefault="00BE3AB8" w:rsidP="00BE3AB8">
            <w:pPr>
              <w:widowControl w:val="0"/>
              <w:autoSpaceDE w:val="0"/>
              <w:autoSpaceDN w:val="0"/>
              <w:spacing w:after="0" w:line="240" w:lineRule="auto"/>
              <w:jc w:val="center"/>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город (рублей)</w:t>
            </w:r>
          </w:p>
        </w:tc>
        <w:tc>
          <w:tcPr>
            <w:tcW w:w="3495" w:type="dxa"/>
          </w:tcPr>
          <w:p w14:paraId="3E91F05F" w14:textId="77777777" w:rsidR="00BE3AB8" w:rsidRPr="00BE3AB8" w:rsidRDefault="00BE3AB8" w:rsidP="00BE3AB8">
            <w:pPr>
              <w:widowControl w:val="0"/>
              <w:autoSpaceDE w:val="0"/>
              <w:autoSpaceDN w:val="0"/>
              <w:spacing w:after="0" w:line="240" w:lineRule="auto"/>
              <w:jc w:val="center"/>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сельская местность (рублей)</w:t>
            </w:r>
          </w:p>
        </w:tc>
      </w:tr>
      <w:tr w:rsidR="00BE3AB8" w:rsidRPr="00BE3AB8" w14:paraId="379E3499" w14:textId="77777777" w:rsidTr="00860F4B">
        <w:trPr>
          <w:trHeight w:val="325"/>
          <w:jc w:val="center"/>
        </w:trPr>
        <w:tc>
          <w:tcPr>
            <w:tcW w:w="3152" w:type="dxa"/>
          </w:tcPr>
          <w:p w14:paraId="65293CD3" w14:textId="77777777" w:rsidR="00BE3AB8" w:rsidRPr="00BE3AB8" w:rsidRDefault="00BE3AB8" w:rsidP="00BE3AB8">
            <w:pPr>
              <w:widowControl w:val="0"/>
              <w:autoSpaceDE w:val="0"/>
              <w:autoSpaceDN w:val="0"/>
              <w:spacing w:after="0" w:line="240" w:lineRule="auto"/>
              <w:jc w:val="center"/>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М=25*</w:t>
            </w:r>
          </w:p>
        </w:tc>
        <w:tc>
          <w:tcPr>
            <w:tcW w:w="3294" w:type="dxa"/>
          </w:tcPr>
          <w:p w14:paraId="7A0F690E" w14:textId="77777777" w:rsidR="00BE3AB8" w:rsidRPr="00BE3AB8" w:rsidRDefault="00BE3AB8" w:rsidP="00BE3AB8">
            <w:pPr>
              <w:widowControl w:val="0"/>
              <w:autoSpaceDE w:val="0"/>
              <w:autoSpaceDN w:val="0"/>
              <w:spacing w:after="0" w:line="240" w:lineRule="auto"/>
              <w:jc w:val="center"/>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1000</w:t>
            </w:r>
          </w:p>
        </w:tc>
        <w:tc>
          <w:tcPr>
            <w:tcW w:w="3495" w:type="dxa"/>
          </w:tcPr>
          <w:p w14:paraId="3C3E2856" w14:textId="77777777" w:rsidR="00BE3AB8" w:rsidRPr="00BE3AB8" w:rsidRDefault="00BE3AB8" w:rsidP="00BE3AB8">
            <w:pPr>
              <w:widowControl w:val="0"/>
              <w:autoSpaceDE w:val="0"/>
              <w:autoSpaceDN w:val="0"/>
              <w:spacing w:after="0" w:line="240" w:lineRule="auto"/>
              <w:jc w:val="center"/>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1000 (М=14 человек*)</w:t>
            </w:r>
          </w:p>
        </w:tc>
      </w:tr>
      <w:tr w:rsidR="00BE3AB8" w:rsidRPr="00BE3AB8" w14:paraId="293D12AA" w14:textId="77777777" w:rsidTr="00860F4B">
        <w:trPr>
          <w:trHeight w:val="325"/>
          <w:jc w:val="center"/>
        </w:trPr>
        <w:tc>
          <w:tcPr>
            <w:tcW w:w="3152" w:type="dxa"/>
          </w:tcPr>
          <w:p w14:paraId="4B54A4C1" w14:textId="77777777" w:rsidR="00BE3AB8" w:rsidRPr="00BE3AB8" w:rsidRDefault="00BE3AB8" w:rsidP="00BE3AB8">
            <w:pPr>
              <w:widowControl w:val="0"/>
              <w:autoSpaceDE w:val="0"/>
              <w:autoSpaceDN w:val="0"/>
              <w:spacing w:after="0" w:line="240" w:lineRule="auto"/>
              <w:jc w:val="center"/>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М=20</w:t>
            </w:r>
          </w:p>
        </w:tc>
        <w:tc>
          <w:tcPr>
            <w:tcW w:w="3294" w:type="dxa"/>
          </w:tcPr>
          <w:p w14:paraId="09414B6B" w14:textId="77777777" w:rsidR="00BE3AB8" w:rsidRPr="00BE3AB8" w:rsidRDefault="00BE3AB8" w:rsidP="00BE3AB8">
            <w:pPr>
              <w:widowControl w:val="0"/>
              <w:autoSpaceDE w:val="0"/>
              <w:autoSpaceDN w:val="0"/>
              <w:spacing w:after="0" w:line="240" w:lineRule="auto"/>
              <w:jc w:val="center"/>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1000</w:t>
            </w:r>
          </w:p>
        </w:tc>
        <w:tc>
          <w:tcPr>
            <w:tcW w:w="3495" w:type="dxa"/>
          </w:tcPr>
          <w:p w14:paraId="28F71067" w14:textId="77777777" w:rsidR="00BE3AB8" w:rsidRPr="00BE3AB8" w:rsidRDefault="00BE3AB8" w:rsidP="00BE3AB8">
            <w:pPr>
              <w:widowControl w:val="0"/>
              <w:autoSpaceDE w:val="0"/>
              <w:autoSpaceDN w:val="0"/>
              <w:spacing w:after="0" w:line="240" w:lineRule="auto"/>
              <w:jc w:val="center"/>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1000</w:t>
            </w:r>
          </w:p>
        </w:tc>
      </w:tr>
      <w:tr w:rsidR="00BE3AB8" w:rsidRPr="00BE3AB8" w14:paraId="1255731D" w14:textId="77777777" w:rsidTr="00860F4B">
        <w:trPr>
          <w:trHeight w:val="310"/>
          <w:jc w:val="center"/>
        </w:trPr>
        <w:tc>
          <w:tcPr>
            <w:tcW w:w="3152" w:type="dxa"/>
          </w:tcPr>
          <w:p w14:paraId="2701D608" w14:textId="77777777" w:rsidR="00BE3AB8" w:rsidRPr="00BE3AB8" w:rsidRDefault="00BE3AB8" w:rsidP="00BE3AB8">
            <w:pPr>
              <w:widowControl w:val="0"/>
              <w:autoSpaceDE w:val="0"/>
              <w:autoSpaceDN w:val="0"/>
              <w:spacing w:after="0" w:line="240" w:lineRule="auto"/>
              <w:jc w:val="center"/>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М=12</w:t>
            </w:r>
          </w:p>
        </w:tc>
        <w:tc>
          <w:tcPr>
            <w:tcW w:w="3294" w:type="dxa"/>
          </w:tcPr>
          <w:p w14:paraId="0C7CB552" w14:textId="77777777" w:rsidR="00BE3AB8" w:rsidRPr="00BE3AB8" w:rsidRDefault="00BE3AB8" w:rsidP="00BE3AB8">
            <w:pPr>
              <w:widowControl w:val="0"/>
              <w:autoSpaceDE w:val="0"/>
              <w:autoSpaceDN w:val="0"/>
              <w:spacing w:after="0" w:line="240" w:lineRule="auto"/>
              <w:jc w:val="center"/>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880</w:t>
            </w:r>
          </w:p>
        </w:tc>
        <w:tc>
          <w:tcPr>
            <w:tcW w:w="3495" w:type="dxa"/>
          </w:tcPr>
          <w:p w14:paraId="2744B80C" w14:textId="77777777" w:rsidR="00BE3AB8" w:rsidRPr="00BE3AB8" w:rsidRDefault="00BE3AB8" w:rsidP="00BE3AB8">
            <w:pPr>
              <w:widowControl w:val="0"/>
              <w:autoSpaceDE w:val="0"/>
              <w:autoSpaceDN w:val="0"/>
              <w:spacing w:after="0" w:line="240" w:lineRule="auto"/>
              <w:jc w:val="center"/>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880</w:t>
            </w:r>
          </w:p>
        </w:tc>
      </w:tr>
      <w:tr w:rsidR="00BE3AB8" w:rsidRPr="00BE3AB8" w14:paraId="50CD3898" w14:textId="77777777" w:rsidTr="00860F4B">
        <w:trPr>
          <w:trHeight w:val="325"/>
          <w:jc w:val="center"/>
        </w:trPr>
        <w:tc>
          <w:tcPr>
            <w:tcW w:w="3152" w:type="dxa"/>
          </w:tcPr>
          <w:p w14:paraId="732DCF56" w14:textId="77777777" w:rsidR="00BE3AB8" w:rsidRPr="00BE3AB8" w:rsidRDefault="00BE3AB8" w:rsidP="00BE3AB8">
            <w:pPr>
              <w:widowControl w:val="0"/>
              <w:autoSpaceDE w:val="0"/>
              <w:autoSpaceDN w:val="0"/>
              <w:spacing w:after="0" w:line="240" w:lineRule="auto"/>
              <w:jc w:val="center"/>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М=10</w:t>
            </w:r>
          </w:p>
        </w:tc>
        <w:tc>
          <w:tcPr>
            <w:tcW w:w="3294" w:type="dxa"/>
          </w:tcPr>
          <w:p w14:paraId="3F781219" w14:textId="77777777" w:rsidR="00BE3AB8" w:rsidRPr="00BE3AB8" w:rsidRDefault="00BE3AB8" w:rsidP="00BE3AB8">
            <w:pPr>
              <w:widowControl w:val="0"/>
              <w:autoSpaceDE w:val="0"/>
              <w:autoSpaceDN w:val="0"/>
              <w:spacing w:after="0" w:line="240" w:lineRule="auto"/>
              <w:jc w:val="center"/>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880</w:t>
            </w:r>
          </w:p>
        </w:tc>
        <w:tc>
          <w:tcPr>
            <w:tcW w:w="3495" w:type="dxa"/>
          </w:tcPr>
          <w:p w14:paraId="7C5B2CA9" w14:textId="77777777" w:rsidR="00BE3AB8" w:rsidRPr="00BE3AB8" w:rsidRDefault="00BE3AB8" w:rsidP="00BE3AB8">
            <w:pPr>
              <w:widowControl w:val="0"/>
              <w:autoSpaceDE w:val="0"/>
              <w:autoSpaceDN w:val="0"/>
              <w:spacing w:after="0" w:line="240" w:lineRule="auto"/>
              <w:jc w:val="center"/>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880</w:t>
            </w:r>
          </w:p>
        </w:tc>
      </w:tr>
      <w:tr w:rsidR="00BE3AB8" w:rsidRPr="00BE3AB8" w14:paraId="57BC5324" w14:textId="77777777" w:rsidTr="00860F4B">
        <w:trPr>
          <w:trHeight w:val="325"/>
          <w:jc w:val="center"/>
        </w:trPr>
        <w:tc>
          <w:tcPr>
            <w:tcW w:w="3152" w:type="dxa"/>
          </w:tcPr>
          <w:p w14:paraId="6C00F9F4" w14:textId="77777777" w:rsidR="00BE3AB8" w:rsidRPr="00BE3AB8" w:rsidRDefault="00BE3AB8" w:rsidP="00BE3AB8">
            <w:pPr>
              <w:widowControl w:val="0"/>
              <w:autoSpaceDE w:val="0"/>
              <w:autoSpaceDN w:val="0"/>
              <w:spacing w:after="0" w:line="240" w:lineRule="auto"/>
              <w:jc w:val="center"/>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М=6</w:t>
            </w:r>
          </w:p>
        </w:tc>
        <w:tc>
          <w:tcPr>
            <w:tcW w:w="3294" w:type="dxa"/>
          </w:tcPr>
          <w:p w14:paraId="7C820491" w14:textId="77777777" w:rsidR="00BE3AB8" w:rsidRPr="00BE3AB8" w:rsidRDefault="00BE3AB8" w:rsidP="00BE3AB8">
            <w:pPr>
              <w:widowControl w:val="0"/>
              <w:autoSpaceDE w:val="0"/>
              <w:autoSpaceDN w:val="0"/>
              <w:spacing w:after="0" w:line="240" w:lineRule="auto"/>
              <w:jc w:val="center"/>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880</w:t>
            </w:r>
          </w:p>
        </w:tc>
        <w:tc>
          <w:tcPr>
            <w:tcW w:w="3495" w:type="dxa"/>
          </w:tcPr>
          <w:p w14:paraId="22F6237E" w14:textId="77777777" w:rsidR="00BE3AB8" w:rsidRPr="00BE3AB8" w:rsidRDefault="00BE3AB8" w:rsidP="00BE3AB8">
            <w:pPr>
              <w:widowControl w:val="0"/>
              <w:autoSpaceDE w:val="0"/>
              <w:autoSpaceDN w:val="0"/>
              <w:spacing w:after="0" w:line="240" w:lineRule="auto"/>
              <w:jc w:val="center"/>
              <w:rPr>
                <w:rFonts w:ascii="Times New Roman" w:eastAsia="Times New Roman" w:hAnsi="Times New Roman"/>
                <w:sz w:val="24"/>
                <w:szCs w:val="24"/>
                <w:lang w:eastAsia="ru-RU"/>
              </w:rPr>
            </w:pPr>
            <w:r w:rsidRPr="00BE3AB8">
              <w:rPr>
                <w:rFonts w:ascii="Times New Roman" w:eastAsia="Times New Roman" w:hAnsi="Times New Roman"/>
                <w:sz w:val="24"/>
                <w:szCs w:val="24"/>
                <w:lang w:eastAsia="ru-RU"/>
              </w:rPr>
              <w:t>880</w:t>
            </w:r>
          </w:p>
        </w:tc>
      </w:tr>
    </w:tbl>
    <w:p w14:paraId="7C3C772C" w14:textId="77777777" w:rsidR="00A64F18" w:rsidRDefault="00A64F18" w:rsidP="00BE3AB8">
      <w:pPr>
        <w:spacing w:after="0" w:line="240" w:lineRule="auto"/>
        <w:ind w:firstLine="709"/>
        <w:jc w:val="both"/>
        <w:rPr>
          <w:rFonts w:ascii="Times New Roman" w:eastAsia="Times New Roman" w:hAnsi="Times New Roman"/>
          <w:sz w:val="24"/>
          <w:szCs w:val="24"/>
          <w:lang w:eastAsia="ru-RU"/>
        </w:rPr>
      </w:pPr>
    </w:p>
    <w:p w14:paraId="30998B95" w14:textId="1AF676E9" w:rsidR="00BE3AB8" w:rsidRPr="00BE3AB8" w:rsidRDefault="00BE3AB8" w:rsidP="00BE3AB8">
      <w:pPr>
        <w:spacing w:after="0" w:line="240" w:lineRule="auto"/>
        <w:ind w:firstLine="709"/>
        <w:jc w:val="both"/>
        <w:rPr>
          <w:rFonts w:ascii="Times New Roman" w:hAnsi="Times New Roman"/>
          <w:sz w:val="24"/>
          <w:szCs w:val="24"/>
        </w:rPr>
      </w:pPr>
      <w:bookmarkStart w:id="161" w:name="_Hlk125448852"/>
      <w:r w:rsidRPr="00BE3AB8">
        <w:rPr>
          <w:rFonts w:ascii="Times New Roman" w:hAnsi="Times New Roman"/>
          <w:sz w:val="24"/>
          <w:szCs w:val="24"/>
        </w:rPr>
        <w:t>М – расчетная наполняемость полнокомплектного класса (М=25 человек для классов образовательных организаций, расположенных в городской местности; М=14 человек для классов образовательных организаций, расположенных в сельской местности);</w:t>
      </w:r>
    </w:p>
    <w:p w14:paraId="0D8C94C6" w14:textId="77777777" w:rsidR="00BE3AB8" w:rsidRPr="00BE3AB8" w:rsidRDefault="00BE3AB8" w:rsidP="00BE3AB8">
      <w:pPr>
        <w:spacing w:after="0" w:line="240" w:lineRule="auto"/>
        <w:ind w:firstLine="709"/>
        <w:jc w:val="both"/>
        <w:rPr>
          <w:rFonts w:ascii="Times New Roman" w:hAnsi="Times New Roman"/>
          <w:sz w:val="24"/>
          <w:szCs w:val="24"/>
        </w:rPr>
      </w:pPr>
      <w:r w:rsidRPr="00BE3AB8">
        <w:rPr>
          <w:rFonts w:ascii="Times New Roman" w:hAnsi="Times New Roman"/>
          <w:sz w:val="24"/>
          <w:szCs w:val="24"/>
        </w:rPr>
        <w:lastRenderedPageBreak/>
        <w:t>М=12 человек для специальных (коррекционных) образовательных организаций для обучающихся воспитанников с отклонениями в развитии (кроме специальных (коррекционных), организаций профессионального образования);</w:t>
      </w:r>
    </w:p>
    <w:p w14:paraId="6534188A" w14:textId="77777777" w:rsidR="00BE3AB8" w:rsidRPr="00BE3AB8" w:rsidRDefault="00BE3AB8" w:rsidP="00BE3AB8">
      <w:pPr>
        <w:spacing w:after="0" w:line="240" w:lineRule="auto"/>
        <w:ind w:firstLine="709"/>
        <w:jc w:val="both"/>
        <w:rPr>
          <w:rFonts w:ascii="Times New Roman" w:hAnsi="Times New Roman"/>
          <w:sz w:val="24"/>
          <w:szCs w:val="24"/>
        </w:rPr>
      </w:pPr>
      <w:r w:rsidRPr="00BE3AB8">
        <w:rPr>
          <w:rFonts w:ascii="Times New Roman" w:hAnsi="Times New Roman"/>
          <w:sz w:val="24"/>
          <w:szCs w:val="24"/>
        </w:rPr>
        <w:t>М=10 человек для специальных (коррекционных) образовательных организаций для обучающихся, воспитанников с отклонениями в развитии (кроме специальных (коррекционных) организаций профессионального образования), имеющих нарушение опорно-двигательного аппарата;</w:t>
      </w:r>
    </w:p>
    <w:p w14:paraId="1A9E5135" w14:textId="77777777" w:rsidR="00BE3AB8" w:rsidRPr="00BE3AB8" w:rsidRDefault="00BE3AB8" w:rsidP="00BE3AB8">
      <w:pPr>
        <w:spacing w:after="0" w:line="240" w:lineRule="auto"/>
        <w:ind w:firstLine="709"/>
        <w:jc w:val="both"/>
        <w:rPr>
          <w:rFonts w:ascii="Times New Roman" w:hAnsi="Times New Roman"/>
          <w:sz w:val="28"/>
          <w:szCs w:val="28"/>
        </w:rPr>
      </w:pPr>
    </w:p>
    <w:bookmarkEnd w:id="161"/>
    <w:p w14:paraId="4FEFC1EA" w14:textId="72817795" w:rsidR="00A64F18" w:rsidRDefault="00A64F18" w:rsidP="00BE3AB8">
      <w:pPr>
        <w:shd w:val="clear" w:color="auto" w:fill="FFFFFF"/>
        <w:tabs>
          <w:tab w:val="num" w:pos="0"/>
          <w:tab w:val="left" w:pos="851"/>
        </w:tabs>
        <w:spacing w:after="0" w:line="240" w:lineRule="auto"/>
        <w:rPr>
          <w:rFonts w:ascii="Times New Roman" w:hAnsi="Times New Roman"/>
          <w:b/>
          <w:color w:val="26282F"/>
          <w:sz w:val="24"/>
          <w:szCs w:val="24"/>
        </w:rPr>
      </w:pPr>
    </w:p>
    <w:p w14:paraId="6BD5775A" w14:textId="7750AB02" w:rsidR="00A26660" w:rsidRDefault="00A26660" w:rsidP="00BE3AB8">
      <w:pPr>
        <w:shd w:val="clear" w:color="auto" w:fill="FFFFFF"/>
        <w:tabs>
          <w:tab w:val="num" w:pos="0"/>
          <w:tab w:val="left" w:pos="851"/>
        </w:tabs>
        <w:spacing w:after="0" w:line="240" w:lineRule="auto"/>
        <w:rPr>
          <w:rFonts w:ascii="Times New Roman" w:hAnsi="Times New Roman"/>
          <w:b/>
          <w:color w:val="26282F"/>
          <w:sz w:val="24"/>
          <w:szCs w:val="24"/>
        </w:rPr>
      </w:pPr>
    </w:p>
    <w:p w14:paraId="6CBD5A8B" w14:textId="77777777" w:rsidR="00A26660" w:rsidRDefault="00A26660" w:rsidP="00BE3AB8">
      <w:pPr>
        <w:shd w:val="clear" w:color="auto" w:fill="FFFFFF"/>
        <w:tabs>
          <w:tab w:val="num" w:pos="0"/>
          <w:tab w:val="left" w:pos="851"/>
        </w:tabs>
        <w:spacing w:after="0" w:line="240" w:lineRule="auto"/>
        <w:rPr>
          <w:rFonts w:ascii="Times New Roman" w:hAnsi="Times New Roman"/>
          <w:sz w:val="24"/>
          <w:szCs w:val="24"/>
        </w:rPr>
      </w:pPr>
    </w:p>
    <w:p w14:paraId="5CE477CE" w14:textId="77777777" w:rsidR="00A64F18" w:rsidRDefault="00A64F18" w:rsidP="00BE3AB8">
      <w:pPr>
        <w:shd w:val="clear" w:color="auto" w:fill="FFFFFF"/>
        <w:tabs>
          <w:tab w:val="num" w:pos="0"/>
          <w:tab w:val="left" w:pos="851"/>
        </w:tabs>
        <w:spacing w:after="0" w:line="240" w:lineRule="auto"/>
        <w:rPr>
          <w:rFonts w:ascii="Times New Roman" w:hAnsi="Times New Roman"/>
          <w:sz w:val="24"/>
          <w:szCs w:val="24"/>
        </w:rPr>
      </w:pPr>
    </w:p>
    <w:p w14:paraId="2E543CDE" w14:textId="138AEB9B" w:rsidR="00BE3AB8" w:rsidRDefault="00BE3AB8" w:rsidP="00BE3AB8">
      <w:pPr>
        <w:shd w:val="clear" w:color="auto" w:fill="FFFFFF"/>
        <w:tabs>
          <w:tab w:val="num" w:pos="0"/>
          <w:tab w:val="left" w:pos="851"/>
        </w:tabs>
        <w:spacing w:after="0" w:line="240" w:lineRule="auto"/>
        <w:rPr>
          <w:rFonts w:ascii="Times New Roman" w:hAnsi="Times New Roman"/>
          <w:sz w:val="24"/>
          <w:szCs w:val="24"/>
        </w:rPr>
      </w:pPr>
    </w:p>
    <w:p w14:paraId="537D4238" w14:textId="07623EEE"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5F14E91B" w14:textId="403F96F0"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628E3EC4" w14:textId="060ACD48"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67720218" w14:textId="1BC742BD"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46581557" w14:textId="3C378BCA"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39FA8E6A" w14:textId="5C363DAA"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27E895B3" w14:textId="20C3BFEF"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10A6E761" w14:textId="6E072683"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235D6B39" w14:textId="51E73875"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2E6DB6AC" w14:textId="4205B9FA"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70BC8F53" w14:textId="0CD34563"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20199F8A" w14:textId="120A29EE"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2AF75D2A" w14:textId="6EBDD598"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03B8110C" w14:textId="4772B155"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1609D7A8" w14:textId="12A31057"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14B697F3" w14:textId="3BEFFD8D"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00DECD83" w14:textId="7E7ED268"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625AEC59" w14:textId="5529EE6B"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44AC61C7" w14:textId="242FE025"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5BB69E8B" w14:textId="07ED0FB1"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2C7FC0EF" w14:textId="3C195D2D"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341864B6" w14:textId="26DC5A08"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6E76BC6C" w14:textId="5C275B11"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6CDD814D" w14:textId="08B656EB"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5631373B" w14:textId="3920C5AD"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394C3F43" w14:textId="3D23B6C5"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1E277DB5" w14:textId="6C0E4FEF"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7C1D7317" w14:textId="10D52F85"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5D8CC606" w14:textId="7C95C3AB"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1880821E" w14:textId="150C6A47"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1855F42C" w14:textId="3484EF50"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6ADD93CC" w14:textId="517BDABD"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17837894" w14:textId="29B5792B"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31F63153" w14:textId="4CCF1AAA"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403EB99C" w14:textId="416364F2"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1D247880" w14:textId="1B2F7F26"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082D9493" w14:textId="77777777" w:rsidR="00F41B16" w:rsidRDefault="00F41B16" w:rsidP="00BE3AB8">
      <w:pPr>
        <w:shd w:val="clear" w:color="auto" w:fill="FFFFFF"/>
        <w:tabs>
          <w:tab w:val="num" w:pos="0"/>
          <w:tab w:val="left" w:pos="851"/>
        </w:tabs>
        <w:spacing w:after="0" w:line="240" w:lineRule="auto"/>
        <w:rPr>
          <w:rFonts w:ascii="Times New Roman" w:hAnsi="Times New Roman"/>
          <w:sz w:val="24"/>
          <w:szCs w:val="24"/>
        </w:rPr>
      </w:pPr>
    </w:p>
    <w:p w14:paraId="53285C3B" w14:textId="713ACAC9" w:rsidR="0011096F" w:rsidRDefault="00BE3AB8" w:rsidP="0011096F">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lastRenderedPageBreak/>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11096F">
        <w:rPr>
          <w:rFonts w:ascii="Times New Roman" w:hAnsi="Times New Roman"/>
          <w:sz w:val="24"/>
          <w:szCs w:val="24"/>
        </w:rPr>
        <w:t xml:space="preserve">Приложение № </w:t>
      </w:r>
      <w:r w:rsidR="009E2874">
        <w:rPr>
          <w:rFonts w:ascii="Times New Roman" w:hAnsi="Times New Roman"/>
          <w:sz w:val="24"/>
          <w:szCs w:val="24"/>
        </w:rPr>
        <w:t>7</w:t>
      </w:r>
    </w:p>
    <w:p w14:paraId="4E672D9B" w14:textId="77777777" w:rsidR="0011096F" w:rsidRPr="00163B7C"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Pr>
          <w:rFonts w:ascii="Times New Roman" w:hAnsi="Times New Roman"/>
          <w:sz w:val="24"/>
          <w:szCs w:val="24"/>
        </w:rPr>
        <w:t xml:space="preserve"> </w:t>
      </w:r>
      <w:hyperlink r:id="rId70" w:anchor="block_1000" w:history="1">
        <w:r w:rsidRPr="00163B7C">
          <w:rPr>
            <w:rFonts w:ascii="Times New Roman" w:hAnsi="Times New Roman"/>
            <w:sz w:val="24"/>
            <w:szCs w:val="24"/>
          </w:rPr>
          <w:t>Положению</w:t>
        </w:r>
      </w:hyperlink>
      <w:r>
        <w:rPr>
          <w:rFonts w:ascii="Times New Roman" w:hAnsi="Times New Roman"/>
          <w:sz w:val="24"/>
          <w:szCs w:val="24"/>
        </w:rPr>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14:paraId="674D7BE8" w14:textId="12216E81" w:rsidR="0011096F"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 xml:space="preserve">МБОУ </w:t>
      </w:r>
      <w:r w:rsidR="00E21197">
        <w:rPr>
          <w:rFonts w:ascii="Times New Roman" w:hAnsi="Times New Roman"/>
          <w:sz w:val="24"/>
          <w:szCs w:val="24"/>
        </w:rPr>
        <w:t xml:space="preserve">Тарлагской </w:t>
      </w:r>
      <w:r>
        <w:rPr>
          <w:rFonts w:ascii="Times New Roman" w:hAnsi="Times New Roman"/>
          <w:sz w:val="24"/>
          <w:szCs w:val="24"/>
        </w:rPr>
        <w:t xml:space="preserve">СОШ. </w:t>
      </w:r>
    </w:p>
    <w:p w14:paraId="22976300" w14:textId="182F4FA1" w:rsidR="0011096F" w:rsidRPr="00163B7C"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от «</w:t>
      </w:r>
      <w:r w:rsidR="009E2874">
        <w:rPr>
          <w:rFonts w:ascii="Times New Roman" w:hAnsi="Times New Roman"/>
          <w:sz w:val="24"/>
          <w:szCs w:val="24"/>
        </w:rPr>
        <w:t>02</w:t>
      </w:r>
      <w:r>
        <w:rPr>
          <w:rFonts w:ascii="Times New Roman" w:hAnsi="Times New Roman"/>
          <w:sz w:val="24"/>
          <w:szCs w:val="24"/>
        </w:rPr>
        <w:t xml:space="preserve">» </w:t>
      </w:r>
      <w:r w:rsidR="009E2874">
        <w:rPr>
          <w:rFonts w:ascii="Times New Roman" w:hAnsi="Times New Roman"/>
          <w:sz w:val="24"/>
          <w:szCs w:val="24"/>
        </w:rPr>
        <w:t>мая</w:t>
      </w:r>
      <w:r>
        <w:rPr>
          <w:rFonts w:ascii="Times New Roman" w:hAnsi="Times New Roman"/>
          <w:sz w:val="24"/>
          <w:szCs w:val="24"/>
        </w:rPr>
        <w:t xml:space="preserve"> 2023</w:t>
      </w:r>
      <w:r w:rsidRPr="00163B7C">
        <w:rPr>
          <w:rFonts w:ascii="Times New Roman" w:hAnsi="Times New Roman"/>
          <w:sz w:val="24"/>
          <w:szCs w:val="24"/>
        </w:rPr>
        <w:t xml:space="preserve"> г.</w:t>
      </w:r>
    </w:p>
    <w:p w14:paraId="6F17C98C" w14:textId="24BDCA2C" w:rsidR="006714F8" w:rsidRPr="00163B7C" w:rsidRDefault="006714F8" w:rsidP="0011096F">
      <w:pPr>
        <w:shd w:val="clear" w:color="auto" w:fill="FFFFFF"/>
        <w:tabs>
          <w:tab w:val="num" w:pos="0"/>
          <w:tab w:val="left" w:pos="851"/>
        </w:tabs>
        <w:spacing w:after="0" w:line="240" w:lineRule="auto"/>
        <w:jc w:val="right"/>
        <w:rPr>
          <w:rFonts w:ascii="Times New Roman" w:hAnsi="Times New Roman"/>
          <w:sz w:val="24"/>
          <w:szCs w:val="24"/>
        </w:rPr>
      </w:pPr>
    </w:p>
    <w:p w14:paraId="698DF8DF" w14:textId="77777777" w:rsidR="00A64F18" w:rsidRDefault="00A64F18" w:rsidP="00CF2570">
      <w:pPr>
        <w:spacing w:after="0" w:line="240" w:lineRule="auto"/>
        <w:jc w:val="right"/>
        <w:rPr>
          <w:rFonts w:ascii="Times New Roman" w:hAnsi="Times New Roman"/>
          <w:b/>
          <w:sz w:val="28"/>
          <w:szCs w:val="28"/>
        </w:rPr>
      </w:pPr>
    </w:p>
    <w:p w14:paraId="4BFAB60E" w14:textId="2B013D00" w:rsidR="00BE3AB8" w:rsidRPr="00A64F18" w:rsidRDefault="00BE3AB8" w:rsidP="00BE3AB8">
      <w:pPr>
        <w:spacing w:after="0" w:line="240" w:lineRule="auto"/>
        <w:jc w:val="center"/>
        <w:rPr>
          <w:rFonts w:ascii="Times New Roman" w:hAnsi="Times New Roman"/>
          <w:b/>
          <w:sz w:val="24"/>
          <w:szCs w:val="24"/>
        </w:rPr>
      </w:pPr>
      <w:r w:rsidRPr="00A64F18">
        <w:rPr>
          <w:rFonts w:ascii="Times New Roman" w:hAnsi="Times New Roman"/>
          <w:b/>
          <w:sz w:val="24"/>
          <w:szCs w:val="24"/>
        </w:rPr>
        <w:t>СТИМУЛИРУЮЩИЕ КОЭФФИЦИЕНТЫ</w:t>
      </w:r>
    </w:p>
    <w:p w14:paraId="6C270C6D" w14:textId="77777777" w:rsidR="00BE3AB8" w:rsidRPr="00A64F18" w:rsidRDefault="00BE3AB8" w:rsidP="00BE3AB8">
      <w:pPr>
        <w:spacing w:after="0" w:line="240" w:lineRule="auto"/>
        <w:jc w:val="center"/>
        <w:rPr>
          <w:rFonts w:ascii="Times New Roman" w:hAnsi="Times New Roman"/>
          <w:b/>
          <w:sz w:val="28"/>
          <w:szCs w:val="28"/>
        </w:rPr>
      </w:pPr>
      <w:r w:rsidRPr="00A64F18">
        <w:rPr>
          <w:rFonts w:ascii="Times New Roman" w:hAnsi="Times New Roman"/>
          <w:b/>
          <w:sz w:val="28"/>
          <w:szCs w:val="28"/>
        </w:rPr>
        <w:t>за наличие званий</w:t>
      </w:r>
    </w:p>
    <w:p w14:paraId="3114AD88" w14:textId="77777777" w:rsidR="00BE3AB8" w:rsidRPr="00BE3AB8" w:rsidRDefault="00BE3AB8" w:rsidP="00BE3AB8">
      <w:pPr>
        <w:spacing w:after="0" w:line="240" w:lineRule="auto"/>
        <w:jc w:val="center"/>
        <w:rPr>
          <w:rFonts w:ascii="Times New Roman" w:hAnsi="Times New Roman"/>
          <w:sz w:val="28"/>
          <w:szCs w:val="28"/>
        </w:rPr>
      </w:pPr>
    </w:p>
    <w:tbl>
      <w:tblPr>
        <w:tblW w:w="957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513"/>
        <w:gridCol w:w="2062"/>
      </w:tblGrid>
      <w:tr w:rsidR="00A64F18" w:rsidRPr="00A64F18" w14:paraId="74E0B207" w14:textId="77777777" w:rsidTr="00A64F18">
        <w:trPr>
          <w:trHeight w:val="1733"/>
        </w:trPr>
        <w:tc>
          <w:tcPr>
            <w:tcW w:w="7513" w:type="dxa"/>
            <w:tcBorders>
              <w:top w:val="single" w:sz="4" w:space="0" w:color="auto"/>
              <w:bottom w:val="single" w:sz="4" w:space="0" w:color="auto"/>
              <w:right w:val="single" w:sz="4" w:space="0" w:color="auto"/>
            </w:tcBorders>
          </w:tcPr>
          <w:p w14:paraId="43C71764" w14:textId="77777777" w:rsidR="00A64F18" w:rsidRPr="00A64F18" w:rsidRDefault="00A64F18" w:rsidP="00A64F1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Основание</w:t>
            </w:r>
          </w:p>
        </w:tc>
        <w:tc>
          <w:tcPr>
            <w:tcW w:w="2062" w:type="dxa"/>
            <w:tcBorders>
              <w:top w:val="single" w:sz="4" w:space="0" w:color="auto"/>
              <w:left w:val="single" w:sz="4" w:space="0" w:color="auto"/>
              <w:bottom w:val="single" w:sz="4" w:space="0" w:color="auto"/>
            </w:tcBorders>
            <w:vAlign w:val="center"/>
          </w:tcPr>
          <w:p w14:paraId="47D942B3" w14:textId="77777777" w:rsidR="00A64F18" w:rsidRPr="00A64F18" w:rsidRDefault="00A64F18" w:rsidP="00A64F1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Повышающие коэффициенты за наличие почетных званий и государственных наград</w:t>
            </w:r>
          </w:p>
        </w:tc>
      </w:tr>
      <w:tr w:rsidR="00A64F18" w:rsidRPr="00A64F18" w14:paraId="53867FC1" w14:textId="77777777" w:rsidTr="00A64F18">
        <w:trPr>
          <w:trHeight w:val="866"/>
        </w:trPr>
        <w:tc>
          <w:tcPr>
            <w:tcW w:w="7513" w:type="dxa"/>
            <w:tcBorders>
              <w:top w:val="single" w:sz="4" w:space="0" w:color="auto"/>
              <w:bottom w:val="nil"/>
              <w:right w:val="single" w:sz="4" w:space="0" w:color="auto"/>
            </w:tcBorders>
          </w:tcPr>
          <w:p w14:paraId="6B1AB10C" w14:textId="77777777" w:rsidR="00A64F18" w:rsidRPr="00A64F18" w:rsidRDefault="00A64F18" w:rsidP="00A64F18">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Наличие почетных званий:</w:t>
            </w:r>
          </w:p>
          <w:p w14:paraId="7A0718F6" w14:textId="77777777" w:rsidR="00A64F18" w:rsidRPr="00A64F18" w:rsidRDefault="00A64F18" w:rsidP="00A64F18">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"Народный учитель Российской Федерации"; "Заслуженный учитель Российской Федерации"</w:t>
            </w:r>
          </w:p>
        </w:tc>
        <w:tc>
          <w:tcPr>
            <w:tcW w:w="2062" w:type="dxa"/>
            <w:tcBorders>
              <w:top w:val="single" w:sz="4" w:space="0" w:color="auto"/>
              <w:left w:val="single" w:sz="4" w:space="0" w:color="auto"/>
              <w:bottom w:val="nil"/>
            </w:tcBorders>
          </w:tcPr>
          <w:p w14:paraId="6A0E9D97" w14:textId="77777777" w:rsidR="009E2874" w:rsidRDefault="009E2874" w:rsidP="00A64F1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p>
          <w:p w14:paraId="7D557C17" w14:textId="77777777" w:rsidR="00A64F18" w:rsidRPr="00A64F18" w:rsidRDefault="00A64F18" w:rsidP="00A64F1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0,10</w:t>
            </w:r>
          </w:p>
        </w:tc>
      </w:tr>
      <w:tr w:rsidR="00A64F18" w:rsidRPr="00A64F18" w14:paraId="5CC6F08D" w14:textId="77777777" w:rsidTr="00A64F18">
        <w:trPr>
          <w:trHeight w:val="577"/>
        </w:trPr>
        <w:tc>
          <w:tcPr>
            <w:tcW w:w="7513" w:type="dxa"/>
            <w:tcBorders>
              <w:top w:val="nil"/>
              <w:bottom w:val="single" w:sz="4" w:space="0" w:color="auto"/>
              <w:right w:val="single" w:sz="4" w:space="0" w:color="auto"/>
            </w:tcBorders>
          </w:tcPr>
          <w:p w14:paraId="69E003A0" w14:textId="77777777" w:rsidR="00A64F18" w:rsidRPr="00A64F18" w:rsidRDefault="00A64F18" w:rsidP="00A64F18">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"Народный учитель Республики Тыва";</w:t>
            </w:r>
          </w:p>
          <w:p w14:paraId="51F7FC46" w14:textId="77777777" w:rsidR="00A64F18" w:rsidRPr="00A64F18" w:rsidRDefault="00A64F18" w:rsidP="00A64F18">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"Заслуженный работник образования Республики Тыва"</w:t>
            </w:r>
          </w:p>
        </w:tc>
        <w:tc>
          <w:tcPr>
            <w:tcW w:w="2062" w:type="dxa"/>
            <w:tcBorders>
              <w:top w:val="nil"/>
              <w:left w:val="single" w:sz="4" w:space="0" w:color="auto"/>
              <w:bottom w:val="single" w:sz="4" w:space="0" w:color="auto"/>
            </w:tcBorders>
          </w:tcPr>
          <w:p w14:paraId="3195D987" w14:textId="77777777" w:rsidR="00A64F18" w:rsidRPr="00A64F18" w:rsidRDefault="00A64F18" w:rsidP="00A64F1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0,05</w:t>
            </w:r>
          </w:p>
        </w:tc>
      </w:tr>
      <w:tr w:rsidR="00A64F18" w:rsidRPr="00A64F18" w14:paraId="0F963F10" w14:textId="77777777" w:rsidTr="00A64F18">
        <w:trPr>
          <w:trHeight w:val="288"/>
        </w:trPr>
        <w:tc>
          <w:tcPr>
            <w:tcW w:w="7513" w:type="dxa"/>
            <w:tcBorders>
              <w:top w:val="single" w:sz="4" w:space="0" w:color="auto"/>
              <w:bottom w:val="nil"/>
              <w:right w:val="single" w:sz="4" w:space="0" w:color="auto"/>
            </w:tcBorders>
          </w:tcPr>
          <w:p w14:paraId="57072943" w14:textId="77777777" w:rsidR="00A64F18" w:rsidRPr="00A64F18" w:rsidRDefault="00A64F18" w:rsidP="00A64F18">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Наличие у работника ученой степени "Кандидат наук"</w:t>
            </w:r>
          </w:p>
        </w:tc>
        <w:tc>
          <w:tcPr>
            <w:tcW w:w="2062" w:type="dxa"/>
            <w:tcBorders>
              <w:top w:val="single" w:sz="4" w:space="0" w:color="auto"/>
              <w:left w:val="single" w:sz="4" w:space="0" w:color="auto"/>
              <w:bottom w:val="nil"/>
            </w:tcBorders>
          </w:tcPr>
          <w:p w14:paraId="48C6D997" w14:textId="77777777" w:rsidR="00A64F18" w:rsidRPr="00A64F18" w:rsidRDefault="00A64F18" w:rsidP="00A64F1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0,10</w:t>
            </w:r>
          </w:p>
        </w:tc>
      </w:tr>
      <w:tr w:rsidR="00A64F18" w:rsidRPr="00A64F18" w14:paraId="3DE84D10" w14:textId="77777777" w:rsidTr="00A64F18">
        <w:trPr>
          <w:trHeight w:val="288"/>
        </w:trPr>
        <w:tc>
          <w:tcPr>
            <w:tcW w:w="7513" w:type="dxa"/>
            <w:tcBorders>
              <w:top w:val="nil"/>
              <w:bottom w:val="single" w:sz="4" w:space="0" w:color="auto"/>
              <w:right w:val="single" w:sz="4" w:space="0" w:color="auto"/>
            </w:tcBorders>
          </w:tcPr>
          <w:p w14:paraId="11FE0E0D" w14:textId="77777777" w:rsidR="00A64F18" w:rsidRPr="00A64F18" w:rsidRDefault="00A64F18" w:rsidP="00A64F18">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Наличие у работника ученой степени "Доктор наук"</w:t>
            </w:r>
          </w:p>
        </w:tc>
        <w:tc>
          <w:tcPr>
            <w:tcW w:w="2062" w:type="dxa"/>
            <w:tcBorders>
              <w:top w:val="nil"/>
              <w:left w:val="single" w:sz="4" w:space="0" w:color="auto"/>
              <w:bottom w:val="single" w:sz="4" w:space="0" w:color="auto"/>
            </w:tcBorders>
          </w:tcPr>
          <w:p w14:paraId="5A6DB5E7" w14:textId="77777777" w:rsidR="00A64F18" w:rsidRPr="00A64F18" w:rsidRDefault="00A64F18" w:rsidP="00A64F18">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0,15</w:t>
            </w:r>
          </w:p>
        </w:tc>
      </w:tr>
    </w:tbl>
    <w:p w14:paraId="38C4116C" w14:textId="77777777" w:rsidR="00BE3AB8" w:rsidRPr="00BE3AB8" w:rsidRDefault="00BE3AB8" w:rsidP="00BE3AB8">
      <w:pPr>
        <w:spacing w:after="0" w:line="240" w:lineRule="auto"/>
        <w:ind w:firstLine="709"/>
        <w:jc w:val="both"/>
        <w:rPr>
          <w:rFonts w:ascii="Times New Roman" w:hAnsi="Times New Roman"/>
          <w:sz w:val="24"/>
          <w:szCs w:val="24"/>
        </w:rPr>
      </w:pPr>
    </w:p>
    <w:p w14:paraId="1BE5FBE4" w14:textId="77777777" w:rsidR="00A64F18" w:rsidRPr="00A64F18" w:rsidRDefault="00A64F18" w:rsidP="00A64F18">
      <w:pPr>
        <w:widowControl w:val="0"/>
        <w:autoSpaceDE w:val="0"/>
        <w:autoSpaceDN w:val="0"/>
        <w:adjustRightInd w:val="0"/>
        <w:spacing w:after="0" w:line="240" w:lineRule="auto"/>
        <w:ind w:firstLine="720"/>
        <w:jc w:val="both"/>
        <w:rPr>
          <w:rFonts w:ascii="Times New Roman CYR" w:eastAsia="Times New Roman" w:hAnsi="Times New Roman CYR" w:cs="Times New Roman CYR"/>
          <w:b/>
          <w:bCs/>
          <w:sz w:val="24"/>
          <w:szCs w:val="24"/>
          <w:lang w:eastAsia="ru-RU"/>
        </w:rPr>
      </w:pPr>
      <w:r w:rsidRPr="00A64F18">
        <w:rPr>
          <w:rFonts w:ascii="Times New Roman CYR" w:eastAsia="Times New Roman" w:hAnsi="Times New Roman CYR" w:cs="Times New Roman CYR"/>
          <w:b/>
          <w:bCs/>
          <w:sz w:val="24"/>
          <w:szCs w:val="24"/>
          <w:lang w:eastAsia="ru-RU"/>
        </w:rPr>
        <w:t>Примечание:</w:t>
      </w:r>
    </w:p>
    <w:p w14:paraId="60FD2308" w14:textId="77777777" w:rsidR="00A64F18" w:rsidRPr="00A64F18" w:rsidRDefault="00A64F18" w:rsidP="00A64F1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При наличии у работника двух и более оснований (наличие почетных званий, ученой степени) применение стимулирующего коэффициента производится по одному основанию.</w:t>
      </w:r>
    </w:p>
    <w:p w14:paraId="6A35D580" w14:textId="77777777" w:rsidR="00A64F18" w:rsidRPr="00A64F18" w:rsidRDefault="00A64F18" w:rsidP="00A64F1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Стимулирующие коэффициенты применяются к ставкам заработной платы (должностным окладам) руководителей и специалистов организаций. Надбавка за наличие почетных знаков "Почетный работник общего образования Российской Федерации", "Отличник народного просвещения", "Отличник физической культуры и спорта Российской Федерации" производится по основному месту работы и основной должности в размере до 5 процентов от должностного оклада (ставки заработной платы) с учетом фактической нагрузки, но не более чем за норму педагогической нагрузки".</w:t>
      </w:r>
    </w:p>
    <w:p w14:paraId="2E4C8969" w14:textId="77777777" w:rsidR="00A64F18" w:rsidRPr="00A64F18" w:rsidRDefault="00A64F18" w:rsidP="00A64F18">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A64F18">
        <w:rPr>
          <w:rFonts w:ascii="Times New Roman CYR" w:eastAsia="Times New Roman" w:hAnsi="Times New Roman CYR" w:cs="Times New Roman CYR"/>
          <w:sz w:val="24"/>
          <w:szCs w:val="24"/>
          <w:lang w:eastAsia="ru-RU"/>
        </w:rPr>
        <w:t>При наличии почетных званий, название которых начинается со слов "Народный", "Заслуженный", стимулирующий коэффициент устанавливается по максимальному основанию по основному месту работы и основной должности. При наличии почетных знаков и значков стимулирующий коэффициент устанавливается отдельно по максимальному основанию по основному месту работы и основной должности.";</w:t>
      </w:r>
    </w:p>
    <w:p w14:paraId="0C9AFEB7" w14:textId="6360103A" w:rsidR="00E44DB4" w:rsidRDefault="00E44DB4" w:rsidP="00E44DB4">
      <w:pPr>
        <w:spacing w:line="240" w:lineRule="auto"/>
        <w:jc w:val="both"/>
        <w:rPr>
          <w:rFonts w:ascii="Times New Roman" w:hAnsi="Times New Roman"/>
          <w:sz w:val="24"/>
          <w:szCs w:val="24"/>
        </w:rPr>
      </w:pPr>
    </w:p>
    <w:p w14:paraId="775B7A73" w14:textId="0B7597E0" w:rsidR="00E44DB4" w:rsidRDefault="00E44DB4" w:rsidP="00E44DB4">
      <w:pPr>
        <w:spacing w:line="240" w:lineRule="auto"/>
        <w:jc w:val="both"/>
        <w:rPr>
          <w:rFonts w:ascii="Times New Roman" w:hAnsi="Times New Roman"/>
          <w:sz w:val="24"/>
          <w:szCs w:val="24"/>
        </w:rPr>
      </w:pPr>
    </w:p>
    <w:p w14:paraId="395016DC" w14:textId="77777777" w:rsidR="00E44DB4" w:rsidRPr="00E44DB4" w:rsidRDefault="00E44DB4" w:rsidP="00E44DB4">
      <w:pPr>
        <w:spacing w:line="240" w:lineRule="auto"/>
        <w:jc w:val="both"/>
        <w:rPr>
          <w:rStyle w:val="af7"/>
          <w:rFonts w:ascii="Times New Roman" w:hAnsi="Times New Roman"/>
          <w:b w:val="0"/>
          <w:bCs w:val="0"/>
          <w:color w:val="auto"/>
          <w:sz w:val="24"/>
          <w:szCs w:val="24"/>
        </w:rPr>
      </w:pPr>
    </w:p>
    <w:p w14:paraId="2646580C" w14:textId="6D50271F" w:rsidR="00AB5B5D" w:rsidRDefault="00AB5B5D" w:rsidP="00163B7C">
      <w:pPr>
        <w:spacing w:line="240" w:lineRule="auto"/>
        <w:rPr>
          <w:rStyle w:val="af7"/>
          <w:rFonts w:ascii="Times New Roman" w:hAnsi="Times New Roman"/>
          <w:bCs w:val="0"/>
          <w:sz w:val="24"/>
          <w:szCs w:val="24"/>
        </w:rPr>
      </w:pPr>
    </w:p>
    <w:p w14:paraId="72F2D2A2" w14:textId="33A408EE" w:rsidR="00BE3AB8" w:rsidRDefault="00BE3AB8" w:rsidP="00A54CA8">
      <w:pPr>
        <w:shd w:val="clear" w:color="auto" w:fill="FFFFFF"/>
        <w:tabs>
          <w:tab w:val="num" w:pos="0"/>
          <w:tab w:val="left" w:pos="851"/>
        </w:tabs>
        <w:spacing w:after="0" w:line="240" w:lineRule="auto"/>
        <w:jc w:val="right"/>
        <w:rPr>
          <w:rFonts w:ascii="Times New Roman" w:hAnsi="Times New Roman"/>
          <w:sz w:val="24"/>
          <w:szCs w:val="24"/>
        </w:rPr>
      </w:pPr>
    </w:p>
    <w:p w14:paraId="36F7742B" w14:textId="77777777" w:rsidR="006F346A" w:rsidRDefault="006F346A" w:rsidP="00A54CA8">
      <w:pPr>
        <w:shd w:val="clear" w:color="auto" w:fill="FFFFFF"/>
        <w:tabs>
          <w:tab w:val="num" w:pos="0"/>
          <w:tab w:val="left" w:pos="851"/>
        </w:tabs>
        <w:spacing w:after="0" w:line="240" w:lineRule="auto"/>
        <w:jc w:val="right"/>
        <w:rPr>
          <w:rFonts w:ascii="Times New Roman" w:hAnsi="Times New Roman"/>
          <w:sz w:val="24"/>
          <w:szCs w:val="24"/>
        </w:rPr>
      </w:pPr>
    </w:p>
    <w:p w14:paraId="68B765C0" w14:textId="629BF0EF" w:rsidR="0011096F"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 </w:t>
      </w:r>
      <w:r w:rsidR="009E2874">
        <w:rPr>
          <w:rFonts w:ascii="Times New Roman" w:hAnsi="Times New Roman"/>
          <w:sz w:val="24"/>
          <w:szCs w:val="24"/>
        </w:rPr>
        <w:t>8</w:t>
      </w:r>
    </w:p>
    <w:p w14:paraId="5EC76F75" w14:textId="77777777" w:rsidR="0011096F" w:rsidRPr="00163B7C"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Pr>
          <w:rFonts w:ascii="Times New Roman" w:hAnsi="Times New Roman"/>
          <w:sz w:val="24"/>
          <w:szCs w:val="24"/>
        </w:rPr>
        <w:t xml:space="preserve"> </w:t>
      </w:r>
      <w:hyperlink r:id="rId71" w:anchor="block_1000" w:history="1">
        <w:r w:rsidRPr="00163B7C">
          <w:rPr>
            <w:rFonts w:ascii="Times New Roman" w:hAnsi="Times New Roman"/>
            <w:sz w:val="24"/>
            <w:szCs w:val="24"/>
          </w:rPr>
          <w:t>Положению</w:t>
        </w:r>
      </w:hyperlink>
      <w:r>
        <w:rPr>
          <w:rFonts w:ascii="Times New Roman" w:hAnsi="Times New Roman"/>
          <w:sz w:val="24"/>
          <w:szCs w:val="24"/>
        </w:rPr>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14:paraId="240BCD3F" w14:textId="408650A5" w:rsidR="0011096F"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МБОУ</w:t>
      </w:r>
      <w:r w:rsidR="00E21197">
        <w:rPr>
          <w:rFonts w:ascii="Times New Roman" w:hAnsi="Times New Roman"/>
          <w:sz w:val="24"/>
          <w:szCs w:val="24"/>
        </w:rPr>
        <w:t xml:space="preserve"> Тарлагской</w:t>
      </w:r>
      <w:r>
        <w:rPr>
          <w:rFonts w:ascii="Times New Roman" w:hAnsi="Times New Roman"/>
          <w:sz w:val="24"/>
          <w:szCs w:val="24"/>
        </w:rPr>
        <w:t xml:space="preserve"> СОШ. </w:t>
      </w:r>
    </w:p>
    <w:p w14:paraId="73CDB962" w14:textId="061223A7" w:rsidR="0011096F" w:rsidRPr="00163B7C"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от «</w:t>
      </w:r>
      <w:r w:rsidR="009E2874">
        <w:rPr>
          <w:rFonts w:ascii="Times New Roman" w:hAnsi="Times New Roman"/>
          <w:sz w:val="24"/>
          <w:szCs w:val="24"/>
        </w:rPr>
        <w:t>02</w:t>
      </w:r>
      <w:r>
        <w:rPr>
          <w:rFonts w:ascii="Times New Roman" w:hAnsi="Times New Roman"/>
          <w:sz w:val="24"/>
          <w:szCs w:val="24"/>
        </w:rPr>
        <w:t xml:space="preserve">» </w:t>
      </w:r>
      <w:r w:rsidR="009E2874">
        <w:rPr>
          <w:rFonts w:ascii="Times New Roman" w:hAnsi="Times New Roman"/>
          <w:sz w:val="24"/>
          <w:szCs w:val="24"/>
        </w:rPr>
        <w:t>мая</w:t>
      </w:r>
      <w:r>
        <w:rPr>
          <w:rFonts w:ascii="Times New Roman" w:hAnsi="Times New Roman"/>
          <w:sz w:val="24"/>
          <w:szCs w:val="24"/>
        </w:rPr>
        <w:t xml:space="preserve"> 2023</w:t>
      </w:r>
      <w:r w:rsidRPr="00163B7C">
        <w:rPr>
          <w:rFonts w:ascii="Times New Roman" w:hAnsi="Times New Roman"/>
          <w:sz w:val="24"/>
          <w:szCs w:val="24"/>
        </w:rPr>
        <w:t xml:space="preserve"> г.</w:t>
      </w:r>
    </w:p>
    <w:p w14:paraId="36F9BCC2" w14:textId="77777777" w:rsidR="00A54CA8" w:rsidRPr="00163B7C" w:rsidRDefault="00A54CA8" w:rsidP="00163B7C">
      <w:pPr>
        <w:spacing w:line="240" w:lineRule="auto"/>
        <w:rPr>
          <w:rFonts w:ascii="Times New Roman" w:hAnsi="Times New Roman"/>
          <w:sz w:val="24"/>
          <w:szCs w:val="24"/>
        </w:rPr>
      </w:pPr>
    </w:p>
    <w:p w14:paraId="553EBF4F" w14:textId="77777777" w:rsidR="00BE3AB8" w:rsidRPr="00BE3AB8" w:rsidRDefault="00BE3AB8" w:rsidP="00BE3AB8">
      <w:pPr>
        <w:widowControl w:val="0"/>
        <w:autoSpaceDE w:val="0"/>
        <w:autoSpaceDN w:val="0"/>
        <w:adjustRightInd w:val="0"/>
        <w:spacing w:before="108" w:after="108" w:line="240" w:lineRule="auto"/>
        <w:jc w:val="center"/>
        <w:outlineLvl w:val="0"/>
        <w:rPr>
          <w:rFonts w:ascii="Times New Roman" w:eastAsia="Times New Roman" w:hAnsi="Times New Roman"/>
          <w:b/>
          <w:bCs/>
          <w:sz w:val="24"/>
          <w:szCs w:val="24"/>
        </w:rPr>
      </w:pPr>
      <w:r w:rsidRPr="00BE3AB8">
        <w:rPr>
          <w:rFonts w:ascii="Times New Roman" w:eastAsia="Times New Roman" w:hAnsi="Times New Roman"/>
          <w:b/>
          <w:bCs/>
          <w:sz w:val="24"/>
          <w:szCs w:val="24"/>
        </w:rPr>
        <w:t xml:space="preserve">Коэффициенты </w:t>
      </w:r>
      <w:r w:rsidRPr="00BE3AB8">
        <w:rPr>
          <w:rFonts w:ascii="Times New Roman" w:eastAsia="Times New Roman" w:hAnsi="Times New Roman"/>
          <w:b/>
          <w:bCs/>
          <w:sz w:val="24"/>
          <w:szCs w:val="24"/>
        </w:rPr>
        <w:br/>
        <w:t>для определения размеров ежемесячных надбавок стимулирующего характера педагогическим работникам, поступающим на работу по полученной специальности впервые</w:t>
      </w:r>
    </w:p>
    <w:tbl>
      <w:tblPr>
        <w:tblW w:w="959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545"/>
        <w:gridCol w:w="4047"/>
      </w:tblGrid>
      <w:tr w:rsidR="00BE3AB8" w:rsidRPr="00BE3AB8" w14:paraId="3DD8EEE1" w14:textId="77777777" w:rsidTr="00860F4B">
        <w:trPr>
          <w:trHeight w:val="1596"/>
        </w:trPr>
        <w:tc>
          <w:tcPr>
            <w:tcW w:w="5545" w:type="dxa"/>
            <w:tcBorders>
              <w:top w:val="single" w:sz="4" w:space="0" w:color="auto"/>
              <w:bottom w:val="single" w:sz="4" w:space="0" w:color="auto"/>
              <w:right w:val="single" w:sz="4" w:space="0" w:color="auto"/>
            </w:tcBorders>
          </w:tcPr>
          <w:p w14:paraId="633E2A64" w14:textId="77777777" w:rsidR="00BE3AB8" w:rsidRPr="00BE3AB8" w:rsidRDefault="00BE3AB8" w:rsidP="00BE3AB8">
            <w:pPr>
              <w:widowControl w:val="0"/>
              <w:autoSpaceDE w:val="0"/>
              <w:autoSpaceDN w:val="0"/>
              <w:adjustRightInd w:val="0"/>
              <w:spacing w:after="120" w:line="240" w:lineRule="auto"/>
              <w:rPr>
                <w:rFonts w:ascii="Times New Roman" w:hAnsi="Times New Roman"/>
                <w:sz w:val="24"/>
                <w:szCs w:val="24"/>
              </w:rPr>
            </w:pPr>
            <w:r w:rsidRPr="00BE3AB8">
              <w:rPr>
                <w:rFonts w:ascii="Times New Roman" w:hAnsi="Times New Roman"/>
                <w:sz w:val="24"/>
                <w:szCs w:val="24"/>
              </w:rPr>
              <w:t>1. Педагогическим работникам, поступившим на работу в образовательные организации по полученной специальности впервые - на период до прохождения ими аттестации с целью установления квалификационной категории (</w:t>
            </w:r>
            <w:r w:rsidRPr="00A64F18">
              <w:rPr>
                <w:rFonts w:ascii="Times New Roman" w:hAnsi="Times New Roman"/>
                <w:color w:val="4F81BD" w:themeColor="accent1"/>
                <w:sz w:val="24"/>
                <w:szCs w:val="24"/>
              </w:rPr>
              <w:t>до одного года):</w:t>
            </w:r>
          </w:p>
        </w:tc>
        <w:tc>
          <w:tcPr>
            <w:tcW w:w="4047" w:type="dxa"/>
            <w:tcBorders>
              <w:top w:val="single" w:sz="4" w:space="0" w:color="auto"/>
              <w:left w:val="single" w:sz="4" w:space="0" w:color="auto"/>
              <w:bottom w:val="single" w:sz="4" w:space="0" w:color="auto"/>
            </w:tcBorders>
          </w:tcPr>
          <w:p w14:paraId="62ED1F5C" w14:textId="4C01EA0D" w:rsidR="00BE3AB8" w:rsidRPr="00BE3AB8" w:rsidRDefault="00A26660" w:rsidP="00BE3AB8">
            <w:pPr>
              <w:widowControl w:val="0"/>
              <w:autoSpaceDE w:val="0"/>
              <w:autoSpaceDN w:val="0"/>
              <w:adjustRightInd w:val="0"/>
              <w:spacing w:after="120" w:line="240" w:lineRule="auto"/>
              <w:rPr>
                <w:rFonts w:ascii="Times New Roman" w:hAnsi="Times New Roman"/>
                <w:sz w:val="24"/>
                <w:szCs w:val="24"/>
              </w:rPr>
            </w:pPr>
            <w:r>
              <w:rPr>
                <w:rFonts w:ascii="Times New Roman" w:hAnsi="Times New Roman"/>
                <w:sz w:val="24"/>
                <w:szCs w:val="24"/>
              </w:rPr>
              <w:t>К</w:t>
            </w:r>
            <w:r w:rsidR="00BE3AB8" w:rsidRPr="00BE3AB8">
              <w:rPr>
                <w:rFonts w:ascii="Times New Roman" w:hAnsi="Times New Roman"/>
                <w:sz w:val="24"/>
                <w:szCs w:val="24"/>
              </w:rPr>
              <w:t>оэффициент для определения размера надбавки к должностному окладу (ставке заработной платы), применяемый к должностному окладу, ставке заработной платы</w:t>
            </w:r>
          </w:p>
        </w:tc>
      </w:tr>
      <w:tr w:rsidR="00BE3AB8" w:rsidRPr="00BE3AB8" w14:paraId="67CF1A3A" w14:textId="77777777" w:rsidTr="00860F4B">
        <w:trPr>
          <w:trHeight w:val="412"/>
        </w:trPr>
        <w:tc>
          <w:tcPr>
            <w:tcW w:w="5545" w:type="dxa"/>
            <w:tcBorders>
              <w:top w:val="single" w:sz="4" w:space="0" w:color="auto"/>
              <w:bottom w:val="single" w:sz="4" w:space="0" w:color="auto"/>
              <w:right w:val="single" w:sz="4" w:space="0" w:color="auto"/>
            </w:tcBorders>
          </w:tcPr>
          <w:p w14:paraId="4650FB24" w14:textId="77777777" w:rsidR="00BE3AB8" w:rsidRPr="00BE3AB8" w:rsidRDefault="00BE3AB8" w:rsidP="00BE3AB8">
            <w:pPr>
              <w:widowControl w:val="0"/>
              <w:autoSpaceDE w:val="0"/>
              <w:autoSpaceDN w:val="0"/>
              <w:adjustRightInd w:val="0"/>
              <w:spacing w:after="120" w:line="240" w:lineRule="auto"/>
              <w:rPr>
                <w:rFonts w:ascii="Times New Roman" w:hAnsi="Times New Roman"/>
                <w:sz w:val="24"/>
                <w:szCs w:val="24"/>
              </w:rPr>
            </w:pPr>
            <w:r w:rsidRPr="00BE3AB8">
              <w:rPr>
                <w:rFonts w:ascii="Times New Roman" w:hAnsi="Times New Roman"/>
                <w:sz w:val="24"/>
                <w:szCs w:val="24"/>
              </w:rPr>
              <w:t>с высшим образованием (диплом с отличием)</w:t>
            </w:r>
          </w:p>
        </w:tc>
        <w:tc>
          <w:tcPr>
            <w:tcW w:w="4047" w:type="dxa"/>
            <w:tcBorders>
              <w:top w:val="single" w:sz="4" w:space="0" w:color="auto"/>
              <w:left w:val="single" w:sz="4" w:space="0" w:color="auto"/>
              <w:bottom w:val="single" w:sz="4" w:space="0" w:color="auto"/>
            </w:tcBorders>
          </w:tcPr>
          <w:p w14:paraId="2BBF5FE8" w14:textId="77777777" w:rsidR="00BE3AB8" w:rsidRPr="00BE3AB8" w:rsidRDefault="00BE3AB8" w:rsidP="00BE3AB8">
            <w:pPr>
              <w:widowControl w:val="0"/>
              <w:autoSpaceDE w:val="0"/>
              <w:autoSpaceDN w:val="0"/>
              <w:adjustRightInd w:val="0"/>
              <w:spacing w:after="120" w:line="240" w:lineRule="auto"/>
              <w:jc w:val="center"/>
              <w:rPr>
                <w:rFonts w:ascii="Times New Roman" w:hAnsi="Times New Roman"/>
                <w:sz w:val="24"/>
                <w:szCs w:val="24"/>
              </w:rPr>
            </w:pPr>
            <w:r w:rsidRPr="00BE3AB8">
              <w:rPr>
                <w:rFonts w:ascii="Times New Roman" w:hAnsi="Times New Roman"/>
                <w:sz w:val="24"/>
                <w:szCs w:val="24"/>
              </w:rPr>
              <w:t>0,05</w:t>
            </w:r>
          </w:p>
        </w:tc>
      </w:tr>
      <w:tr w:rsidR="00BE3AB8" w:rsidRPr="00BE3AB8" w14:paraId="4039468D" w14:textId="77777777" w:rsidTr="00860F4B">
        <w:trPr>
          <w:trHeight w:val="412"/>
        </w:trPr>
        <w:tc>
          <w:tcPr>
            <w:tcW w:w="5545" w:type="dxa"/>
            <w:tcBorders>
              <w:top w:val="single" w:sz="4" w:space="0" w:color="auto"/>
              <w:bottom w:val="single" w:sz="4" w:space="0" w:color="auto"/>
              <w:right w:val="single" w:sz="4" w:space="0" w:color="auto"/>
            </w:tcBorders>
          </w:tcPr>
          <w:p w14:paraId="0F2DFFD6" w14:textId="77777777" w:rsidR="00BE3AB8" w:rsidRPr="00BE3AB8" w:rsidRDefault="00BE3AB8" w:rsidP="00BE3AB8">
            <w:pPr>
              <w:widowControl w:val="0"/>
              <w:autoSpaceDE w:val="0"/>
              <w:autoSpaceDN w:val="0"/>
              <w:adjustRightInd w:val="0"/>
              <w:spacing w:after="120" w:line="240" w:lineRule="auto"/>
              <w:rPr>
                <w:rFonts w:ascii="Times New Roman" w:hAnsi="Times New Roman"/>
                <w:sz w:val="24"/>
                <w:szCs w:val="24"/>
              </w:rPr>
            </w:pPr>
            <w:r w:rsidRPr="00BE3AB8">
              <w:rPr>
                <w:rFonts w:ascii="Times New Roman" w:hAnsi="Times New Roman"/>
                <w:sz w:val="24"/>
                <w:szCs w:val="24"/>
              </w:rPr>
              <w:t>с высшим образованием</w:t>
            </w:r>
          </w:p>
        </w:tc>
        <w:tc>
          <w:tcPr>
            <w:tcW w:w="4047" w:type="dxa"/>
            <w:tcBorders>
              <w:top w:val="single" w:sz="4" w:space="0" w:color="auto"/>
              <w:left w:val="single" w:sz="4" w:space="0" w:color="auto"/>
              <w:bottom w:val="single" w:sz="4" w:space="0" w:color="auto"/>
            </w:tcBorders>
          </w:tcPr>
          <w:p w14:paraId="72BC6345" w14:textId="77777777" w:rsidR="00BE3AB8" w:rsidRPr="00BE3AB8" w:rsidRDefault="00BE3AB8" w:rsidP="00BE3AB8">
            <w:pPr>
              <w:widowControl w:val="0"/>
              <w:autoSpaceDE w:val="0"/>
              <w:autoSpaceDN w:val="0"/>
              <w:adjustRightInd w:val="0"/>
              <w:spacing w:after="120" w:line="240" w:lineRule="auto"/>
              <w:jc w:val="center"/>
              <w:rPr>
                <w:rFonts w:ascii="Times New Roman" w:hAnsi="Times New Roman"/>
                <w:sz w:val="24"/>
                <w:szCs w:val="24"/>
              </w:rPr>
            </w:pPr>
            <w:r w:rsidRPr="00BE3AB8">
              <w:rPr>
                <w:rFonts w:ascii="Times New Roman" w:hAnsi="Times New Roman"/>
                <w:sz w:val="24"/>
                <w:szCs w:val="24"/>
              </w:rPr>
              <w:t>0,04</w:t>
            </w:r>
          </w:p>
        </w:tc>
      </w:tr>
      <w:tr w:rsidR="00BE3AB8" w:rsidRPr="00BE3AB8" w14:paraId="479C6636" w14:textId="77777777" w:rsidTr="00860F4B">
        <w:trPr>
          <w:trHeight w:val="718"/>
        </w:trPr>
        <w:tc>
          <w:tcPr>
            <w:tcW w:w="5545" w:type="dxa"/>
            <w:tcBorders>
              <w:top w:val="single" w:sz="4" w:space="0" w:color="auto"/>
              <w:bottom w:val="single" w:sz="4" w:space="0" w:color="auto"/>
              <w:right w:val="single" w:sz="4" w:space="0" w:color="auto"/>
            </w:tcBorders>
          </w:tcPr>
          <w:p w14:paraId="70546C0E" w14:textId="77777777" w:rsidR="00BE3AB8" w:rsidRPr="00BE3AB8" w:rsidRDefault="00BE3AB8" w:rsidP="00BE3AB8">
            <w:pPr>
              <w:widowControl w:val="0"/>
              <w:autoSpaceDE w:val="0"/>
              <w:autoSpaceDN w:val="0"/>
              <w:adjustRightInd w:val="0"/>
              <w:spacing w:after="120" w:line="240" w:lineRule="auto"/>
              <w:rPr>
                <w:rFonts w:ascii="Times New Roman" w:hAnsi="Times New Roman"/>
                <w:sz w:val="24"/>
                <w:szCs w:val="24"/>
              </w:rPr>
            </w:pPr>
            <w:r w:rsidRPr="00BE3AB8">
              <w:rPr>
                <w:rFonts w:ascii="Times New Roman" w:hAnsi="Times New Roman"/>
                <w:sz w:val="24"/>
                <w:szCs w:val="24"/>
              </w:rPr>
              <w:t>со средним профессиональным образованием (диплом с отличием)</w:t>
            </w:r>
          </w:p>
        </w:tc>
        <w:tc>
          <w:tcPr>
            <w:tcW w:w="4047" w:type="dxa"/>
            <w:tcBorders>
              <w:top w:val="single" w:sz="4" w:space="0" w:color="auto"/>
              <w:left w:val="single" w:sz="4" w:space="0" w:color="auto"/>
              <w:bottom w:val="single" w:sz="4" w:space="0" w:color="auto"/>
            </w:tcBorders>
          </w:tcPr>
          <w:p w14:paraId="71C2574F" w14:textId="77777777" w:rsidR="00BE3AB8" w:rsidRPr="00BE3AB8" w:rsidRDefault="00BE3AB8" w:rsidP="00BE3AB8">
            <w:pPr>
              <w:widowControl w:val="0"/>
              <w:autoSpaceDE w:val="0"/>
              <w:autoSpaceDN w:val="0"/>
              <w:adjustRightInd w:val="0"/>
              <w:spacing w:after="120" w:line="240" w:lineRule="auto"/>
              <w:jc w:val="center"/>
              <w:rPr>
                <w:rFonts w:ascii="Times New Roman" w:hAnsi="Times New Roman"/>
                <w:sz w:val="24"/>
                <w:szCs w:val="24"/>
              </w:rPr>
            </w:pPr>
            <w:r w:rsidRPr="00BE3AB8">
              <w:rPr>
                <w:rFonts w:ascii="Times New Roman" w:hAnsi="Times New Roman"/>
                <w:sz w:val="24"/>
                <w:szCs w:val="24"/>
              </w:rPr>
              <w:t>0,03</w:t>
            </w:r>
          </w:p>
        </w:tc>
      </w:tr>
      <w:tr w:rsidR="00BE3AB8" w:rsidRPr="00BE3AB8" w14:paraId="16627760" w14:textId="77777777" w:rsidTr="00860F4B">
        <w:trPr>
          <w:trHeight w:val="412"/>
        </w:trPr>
        <w:tc>
          <w:tcPr>
            <w:tcW w:w="5545" w:type="dxa"/>
            <w:tcBorders>
              <w:top w:val="single" w:sz="4" w:space="0" w:color="auto"/>
              <w:bottom w:val="single" w:sz="4" w:space="0" w:color="auto"/>
              <w:right w:val="single" w:sz="4" w:space="0" w:color="auto"/>
            </w:tcBorders>
          </w:tcPr>
          <w:p w14:paraId="560A10D7" w14:textId="77777777" w:rsidR="00BE3AB8" w:rsidRPr="00BE3AB8" w:rsidRDefault="00BE3AB8" w:rsidP="00BE3AB8">
            <w:pPr>
              <w:widowControl w:val="0"/>
              <w:autoSpaceDE w:val="0"/>
              <w:autoSpaceDN w:val="0"/>
              <w:adjustRightInd w:val="0"/>
              <w:spacing w:after="120" w:line="240" w:lineRule="auto"/>
              <w:rPr>
                <w:rFonts w:ascii="Times New Roman" w:hAnsi="Times New Roman"/>
                <w:sz w:val="24"/>
                <w:szCs w:val="24"/>
              </w:rPr>
            </w:pPr>
            <w:r w:rsidRPr="00BE3AB8">
              <w:rPr>
                <w:rFonts w:ascii="Times New Roman" w:hAnsi="Times New Roman"/>
                <w:sz w:val="24"/>
                <w:szCs w:val="24"/>
              </w:rPr>
              <w:t>со средним профессиональным образованием</w:t>
            </w:r>
          </w:p>
        </w:tc>
        <w:tc>
          <w:tcPr>
            <w:tcW w:w="4047" w:type="dxa"/>
            <w:tcBorders>
              <w:top w:val="single" w:sz="4" w:space="0" w:color="auto"/>
              <w:left w:val="single" w:sz="4" w:space="0" w:color="auto"/>
              <w:bottom w:val="single" w:sz="4" w:space="0" w:color="auto"/>
            </w:tcBorders>
          </w:tcPr>
          <w:p w14:paraId="5B34DF2C" w14:textId="77777777" w:rsidR="00BE3AB8" w:rsidRPr="00BE3AB8" w:rsidRDefault="00BE3AB8" w:rsidP="00BE3AB8">
            <w:pPr>
              <w:widowControl w:val="0"/>
              <w:autoSpaceDE w:val="0"/>
              <w:autoSpaceDN w:val="0"/>
              <w:adjustRightInd w:val="0"/>
              <w:spacing w:after="120" w:line="240" w:lineRule="auto"/>
              <w:jc w:val="center"/>
              <w:rPr>
                <w:rFonts w:ascii="Times New Roman" w:hAnsi="Times New Roman"/>
                <w:sz w:val="24"/>
                <w:szCs w:val="24"/>
              </w:rPr>
            </w:pPr>
            <w:r w:rsidRPr="00BE3AB8">
              <w:rPr>
                <w:rFonts w:ascii="Times New Roman" w:hAnsi="Times New Roman"/>
                <w:sz w:val="24"/>
                <w:szCs w:val="24"/>
              </w:rPr>
              <w:t>0,02</w:t>
            </w:r>
          </w:p>
        </w:tc>
      </w:tr>
    </w:tbl>
    <w:p w14:paraId="5A8A4FED" w14:textId="77777777" w:rsidR="00BE3AB8" w:rsidRPr="00BE3AB8" w:rsidRDefault="00BE3AB8" w:rsidP="00BE3AB8">
      <w:pPr>
        <w:spacing w:after="120" w:line="240" w:lineRule="auto"/>
        <w:rPr>
          <w:rFonts w:ascii="Times New Roman" w:hAnsi="Times New Roman"/>
          <w:sz w:val="24"/>
          <w:szCs w:val="24"/>
        </w:rPr>
      </w:pPr>
    </w:p>
    <w:p w14:paraId="07291DD4" w14:textId="77777777" w:rsidR="00BE3AB8" w:rsidRPr="00BE3AB8" w:rsidRDefault="00BE3AB8" w:rsidP="00BE3AB8">
      <w:pPr>
        <w:spacing w:after="120" w:line="240" w:lineRule="auto"/>
        <w:jc w:val="both"/>
        <w:rPr>
          <w:rFonts w:ascii="Times New Roman" w:hAnsi="Times New Roman"/>
          <w:sz w:val="24"/>
          <w:szCs w:val="24"/>
        </w:rPr>
      </w:pPr>
      <w:r w:rsidRPr="00BE3AB8">
        <w:rPr>
          <w:rFonts w:ascii="Times New Roman" w:hAnsi="Times New Roman"/>
          <w:sz w:val="24"/>
          <w:szCs w:val="24"/>
        </w:rPr>
        <w:t>Периоды, приходящиеся на время после получения образования до поступления на педагогическую работу по специальности, не учитываются.</w:t>
      </w:r>
    </w:p>
    <w:p w14:paraId="4F6A029D" w14:textId="77777777" w:rsidR="00BE3AB8" w:rsidRPr="00BE3AB8" w:rsidRDefault="00BE3AB8" w:rsidP="00BE3AB8">
      <w:pPr>
        <w:spacing w:after="120" w:line="240" w:lineRule="auto"/>
        <w:jc w:val="both"/>
        <w:rPr>
          <w:rFonts w:ascii="Times New Roman" w:hAnsi="Times New Roman"/>
          <w:sz w:val="24"/>
          <w:szCs w:val="24"/>
        </w:rPr>
      </w:pPr>
      <w:r w:rsidRPr="00BE3AB8">
        <w:rPr>
          <w:rFonts w:ascii="Times New Roman" w:hAnsi="Times New Roman"/>
          <w:sz w:val="24"/>
          <w:szCs w:val="24"/>
        </w:rPr>
        <w:t>Рекомендуемый коэффициент к должностному окладу с учетом нагрузки выпускникам организаций среднего и высшего образования, но не более чем за норму рабочего времени.</w:t>
      </w:r>
    </w:p>
    <w:p w14:paraId="30F32E82" w14:textId="77777777" w:rsidR="00BE3AB8" w:rsidRPr="00BE3AB8" w:rsidRDefault="00BE3AB8" w:rsidP="00BE3AB8">
      <w:pPr>
        <w:spacing w:after="120" w:line="240" w:lineRule="auto"/>
        <w:jc w:val="both"/>
        <w:rPr>
          <w:rFonts w:ascii="Times New Roman" w:hAnsi="Times New Roman"/>
          <w:sz w:val="24"/>
          <w:szCs w:val="24"/>
        </w:rPr>
      </w:pPr>
      <w:r w:rsidRPr="00BE3AB8">
        <w:rPr>
          <w:rFonts w:ascii="Times New Roman" w:hAnsi="Times New Roman"/>
          <w:sz w:val="24"/>
          <w:szCs w:val="24"/>
        </w:rPr>
        <w:t>Поступающим на работу по полученной специальности впервые в течение года после окончания учебного заведения. Данная надбавка не начисляется в отношении лиц, получивших образование в порядке переподготовки кадров.</w:t>
      </w:r>
    </w:p>
    <w:p w14:paraId="7C4BF329" w14:textId="77777777" w:rsidR="00BE3AB8" w:rsidRPr="00BE3AB8" w:rsidRDefault="00BE3AB8" w:rsidP="00BE3AB8">
      <w:pPr>
        <w:widowControl w:val="0"/>
        <w:autoSpaceDE w:val="0"/>
        <w:autoSpaceDN w:val="0"/>
        <w:adjustRightInd w:val="0"/>
        <w:spacing w:before="75" w:after="0" w:line="240" w:lineRule="auto"/>
        <w:ind w:left="170"/>
        <w:jc w:val="both"/>
        <w:rPr>
          <w:rFonts w:ascii="Times New Roman" w:eastAsiaTheme="minorEastAsia" w:hAnsi="Times New Roman"/>
          <w:i/>
          <w:iCs/>
          <w:color w:val="353842"/>
          <w:sz w:val="24"/>
          <w:szCs w:val="24"/>
          <w:shd w:val="clear" w:color="auto" w:fill="F0F0F0"/>
          <w:lang w:eastAsia="ru-RU"/>
        </w:rPr>
      </w:pPr>
    </w:p>
    <w:p w14:paraId="1863E974" w14:textId="4BFFD2F8" w:rsidR="00E44DB4" w:rsidRDefault="00E44DB4" w:rsidP="00163B7C">
      <w:pPr>
        <w:spacing w:line="240" w:lineRule="auto"/>
        <w:rPr>
          <w:rFonts w:ascii="Times New Roman" w:hAnsi="Times New Roman"/>
          <w:sz w:val="24"/>
          <w:szCs w:val="24"/>
        </w:rPr>
      </w:pPr>
    </w:p>
    <w:p w14:paraId="304D470A" w14:textId="1FAB2765" w:rsidR="00E44DB4" w:rsidRDefault="00E44DB4" w:rsidP="00163B7C">
      <w:pPr>
        <w:spacing w:line="240" w:lineRule="auto"/>
        <w:rPr>
          <w:rFonts w:ascii="Times New Roman" w:hAnsi="Times New Roman"/>
          <w:sz w:val="24"/>
          <w:szCs w:val="24"/>
        </w:rPr>
      </w:pPr>
    </w:p>
    <w:p w14:paraId="04132297" w14:textId="6D22A69C" w:rsidR="00E44DB4" w:rsidRDefault="00E44DB4" w:rsidP="00163B7C">
      <w:pPr>
        <w:spacing w:line="240" w:lineRule="auto"/>
        <w:rPr>
          <w:rFonts w:ascii="Times New Roman" w:hAnsi="Times New Roman"/>
          <w:sz w:val="24"/>
          <w:szCs w:val="24"/>
        </w:rPr>
      </w:pPr>
    </w:p>
    <w:p w14:paraId="6A4FA0DD" w14:textId="25C65EF7" w:rsidR="00BE3AB8" w:rsidRDefault="00BE3AB8" w:rsidP="00FD081E">
      <w:pPr>
        <w:shd w:val="clear" w:color="auto" w:fill="FFFFFF"/>
        <w:tabs>
          <w:tab w:val="num" w:pos="0"/>
          <w:tab w:val="left" w:pos="851"/>
        </w:tabs>
        <w:spacing w:after="0" w:line="240" w:lineRule="auto"/>
        <w:rPr>
          <w:rFonts w:ascii="Times New Roman" w:hAnsi="Times New Roman"/>
          <w:sz w:val="24"/>
          <w:szCs w:val="24"/>
        </w:rPr>
      </w:pPr>
    </w:p>
    <w:p w14:paraId="4635EF30" w14:textId="3A969E17" w:rsidR="00FD081E" w:rsidRDefault="00FD081E" w:rsidP="00FD081E">
      <w:pPr>
        <w:shd w:val="clear" w:color="auto" w:fill="FFFFFF"/>
        <w:tabs>
          <w:tab w:val="num" w:pos="0"/>
          <w:tab w:val="left" w:pos="851"/>
        </w:tabs>
        <w:spacing w:after="0" w:line="240" w:lineRule="auto"/>
        <w:rPr>
          <w:rFonts w:ascii="Times New Roman" w:hAnsi="Times New Roman"/>
          <w:sz w:val="24"/>
          <w:szCs w:val="24"/>
        </w:rPr>
      </w:pPr>
    </w:p>
    <w:p w14:paraId="3F3BAB3A" w14:textId="19478AA4" w:rsidR="004F2939" w:rsidRDefault="004F2939" w:rsidP="00FD081E">
      <w:pPr>
        <w:shd w:val="clear" w:color="auto" w:fill="FFFFFF"/>
        <w:tabs>
          <w:tab w:val="num" w:pos="0"/>
          <w:tab w:val="left" w:pos="851"/>
        </w:tabs>
        <w:spacing w:after="0" w:line="240" w:lineRule="auto"/>
        <w:rPr>
          <w:rFonts w:ascii="Times New Roman" w:hAnsi="Times New Roman"/>
          <w:sz w:val="24"/>
          <w:szCs w:val="24"/>
        </w:rPr>
      </w:pPr>
    </w:p>
    <w:p w14:paraId="689E83E0" w14:textId="583B9283" w:rsidR="004F2939" w:rsidRDefault="004F2939" w:rsidP="00FD081E">
      <w:pPr>
        <w:shd w:val="clear" w:color="auto" w:fill="FFFFFF"/>
        <w:tabs>
          <w:tab w:val="num" w:pos="0"/>
          <w:tab w:val="left" w:pos="851"/>
        </w:tabs>
        <w:spacing w:after="0" w:line="240" w:lineRule="auto"/>
        <w:rPr>
          <w:rFonts w:ascii="Times New Roman" w:hAnsi="Times New Roman"/>
          <w:sz w:val="24"/>
          <w:szCs w:val="24"/>
        </w:rPr>
      </w:pPr>
    </w:p>
    <w:p w14:paraId="007087FB" w14:textId="381A2CB9" w:rsidR="004F2939" w:rsidRDefault="004F2939" w:rsidP="00FD081E">
      <w:pPr>
        <w:shd w:val="clear" w:color="auto" w:fill="FFFFFF"/>
        <w:tabs>
          <w:tab w:val="num" w:pos="0"/>
          <w:tab w:val="left" w:pos="851"/>
        </w:tabs>
        <w:spacing w:after="0" w:line="240" w:lineRule="auto"/>
        <w:rPr>
          <w:rFonts w:ascii="Times New Roman" w:hAnsi="Times New Roman"/>
          <w:sz w:val="24"/>
          <w:szCs w:val="24"/>
        </w:rPr>
      </w:pPr>
    </w:p>
    <w:p w14:paraId="5F32774B" w14:textId="5C7F44B4" w:rsidR="004F2939" w:rsidRDefault="004F2939" w:rsidP="00FD081E">
      <w:pPr>
        <w:shd w:val="clear" w:color="auto" w:fill="FFFFFF"/>
        <w:tabs>
          <w:tab w:val="num" w:pos="0"/>
          <w:tab w:val="left" w:pos="851"/>
        </w:tabs>
        <w:spacing w:after="0" w:line="240" w:lineRule="auto"/>
        <w:rPr>
          <w:rFonts w:ascii="Times New Roman" w:hAnsi="Times New Roman"/>
          <w:sz w:val="24"/>
          <w:szCs w:val="24"/>
        </w:rPr>
      </w:pPr>
    </w:p>
    <w:p w14:paraId="197B9A90" w14:textId="097FA72A" w:rsidR="004F2939" w:rsidRDefault="004F2939" w:rsidP="00FD081E">
      <w:pPr>
        <w:shd w:val="clear" w:color="auto" w:fill="FFFFFF"/>
        <w:tabs>
          <w:tab w:val="num" w:pos="0"/>
          <w:tab w:val="left" w:pos="851"/>
        </w:tabs>
        <w:spacing w:after="0" w:line="240" w:lineRule="auto"/>
        <w:rPr>
          <w:rFonts w:ascii="Times New Roman" w:hAnsi="Times New Roman"/>
          <w:sz w:val="24"/>
          <w:szCs w:val="24"/>
        </w:rPr>
      </w:pPr>
    </w:p>
    <w:p w14:paraId="013CA58B" w14:textId="77777777" w:rsidR="004F2939" w:rsidRDefault="004F2939" w:rsidP="00FD081E">
      <w:pPr>
        <w:shd w:val="clear" w:color="auto" w:fill="FFFFFF"/>
        <w:tabs>
          <w:tab w:val="num" w:pos="0"/>
          <w:tab w:val="left" w:pos="851"/>
        </w:tabs>
        <w:spacing w:after="0" w:line="240" w:lineRule="auto"/>
        <w:rPr>
          <w:rFonts w:ascii="Times New Roman" w:hAnsi="Times New Roman"/>
          <w:sz w:val="24"/>
          <w:szCs w:val="24"/>
        </w:rPr>
      </w:pPr>
    </w:p>
    <w:p w14:paraId="2FFDA23F" w14:textId="77777777" w:rsidR="00FD081E" w:rsidRDefault="00FD081E" w:rsidP="00FD081E">
      <w:pPr>
        <w:shd w:val="clear" w:color="auto" w:fill="FFFFFF"/>
        <w:tabs>
          <w:tab w:val="num" w:pos="0"/>
          <w:tab w:val="left" w:pos="851"/>
        </w:tabs>
        <w:spacing w:after="0" w:line="240" w:lineRule="auto"/>
        <w:rPr>
          <w:rFonts w:ascii="Times New Roman" w:hAnsi="Times New Roman"/>
          <w:sz w:val="24"/>
          <w:szCs w:val="24"/>
        </w:rPr>
      </w:pPr>
    </w:p>
    <w:p w14:paraId="1D462241" w14:textId="47FCEDC0" w:rsidR="0011096F"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 </w:t>
      </w:r>
      <w:r w:rsidR="005B70F8">
        <w:rPr>
          <w:rFonts w:ascii="Times New Roman" w:hAnsi="Times New Roman"/>
          <w:sz w:val="24"/>
          <w:szCs w:val="24"/>
        </w:rPr>
        <w:t>9</w:t>
      </w:r>
    </w:p>
    <w:p w14:paraId="269CD6A1" w14:textId="77777777" w:rsidR="0011096F" w:rsidRPr="00163B7C"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Pr>
          <w:rFonts w:ascii="Times New Roman" w:hAnsi="Times New Roman"/>
          <w:sz w:val="24"/>
          <w:szCs w:val="24"/>
        </w:rPr>
        <w:t xml:space="preserve"> </w:t>
      </w:r>
      <w:hyperlink r:id="rId72" w:anchor="block_1000" w:history="1">
        <w:r w:rsidRPr="00163B7C">
          <w:rPr>
            <w:rFonts w:ascii="Times New Roman" w:hAnsi="Times New Roman"/>
            <w:sz w:val="24"/>
            <w:szCs w:val="24"/>
          </w:rPr>
          <w:t>Положению</w:t>
        </w:r>
      </w:hyperlink>
      <w:r>
        <w:rPr>
          <w:rFonts w:ascii="Times New Roman" w:hAnsi="Times New Roman"/>
          <w:sz w:val="24"/>
          <w:szCs w:val="24"/>
        </w:rPr>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14:paraId="69E2AF1C" w14:textId="5E1A0C53" w:rsidR="0011096F"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МБОУ</w:t>
      </w:r>
      <w:r w:rsidR="009423CD">
        <w:rPr>
          <w:rFonts w:ascii="Times New Roman" w:hAnsi="Times New Roman"/>
          <w:sz w:val="24"/>
          <w:szCs w:val="24"/>
        </w:rPr>
        <w:t xml:space="preserve"> Тарлагской СОШ. </w:t>
      </w:r>
    </w:p>
    <w:p w14:paraId="3864B018" w14:textId="400EFFF8" w:rsidR="0011096F" w:rsidRPr="00163B7C"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от «</w:t>
      </w:r>
      <w:r w:rsidR="005B70F8">
        <w:rPr>
          <w:rFonts w:ascii="Times New Roman" w:hAnsi="Times New Roman"/>
          <w:sz w:val="24"/>
          <w:szCs w:val="24"/>
        </w:rPr>
        <w:t>02</w:t>
      </w:r>
      <w:r>
        <w:rPr>
          <w:rFonts w:ascii="Times New Roman" w:hAnsi="Times New Roman"/>
          <w:sz w:val="24"/>
          <w:szCs w:val="24"/>
        </w:rPr>
        <w:t xml:space="preserve">» </w:t>
      </w:r>
      <w:r w:rsidR="005B70F8">
        <w:rPr>
          <w:rFonts w:ascii="Times New Roman" w:hAnsi="Times New Roman"/>
          <w:sz w:val="24"/>
          <w:szCs w:val="24"/>
        </w:rPr>
        <w:t>мая</w:t>
      </w:r>
      <w:r>
        <w:rPr>
          <w:rFonts w:ascii="Times New Roman" w:hAnsi="Times New Roman"/>
          <w:sz w:val="24"/>
          <w:szCs w:val="24"/>
        </w:rPr>
        <w:t xml:space="preserve"> 2023</w:t>
      </w:r>
      <w:r w:rsidRPr="00163B7C">
        <w:rPr>
          <w:rFonts w:ascii="Times New Roman" w:hAnsi="Times New Roman"/>
          <w:sz w:val="24"/>
          <w:szCs w:val="24"/>
        </w:rPr>
        <w:t xml:space="preserve"> г.</w:t>
      </w:r>
    </w:p>
    <w:p w14:paraId="78BD790B" w14:textId="77777777" w:rsidR="00AB5B5D" w:rsidRPr="003B7AF1" w:rsidRDefault="00AB5B5D" w:rsidP="00163B7C">
      <w:pPr>
        <w:spacing w:line="240" w:lineRule="auto"/>
        <w:rPr>
          <w:rFonts w:ascii="Times New Roman" w:hAnsi="Times New Roman"/>
          <w:sz w:val="24"/>
          <w:szCs w:val="24"/>
        </w:rPr>
      </w:pPr>
    </w:p>
    <w:p w14:paraId="67D394CE" w14:textId="77777777" w:rsidR="00BE3AB8" w:rsidRPr="00BE3AB8" w:rsidRDefault="00BE3AB8" w:rsidP="00BE3AB8">
      <w:pPr>
        <w:widowControl w:val="0"/>
        <w:autoSpaceDE w:val="0"/>
        <w:autoSpaceDN w:val="0"/>
        <w:adjustRightInd w:val="0"/>
        <w:spacing w:before="108" w:after="108" w:line="240" w:lineRule="auto"/>
        <w:jc w:val="center"/>
        <w:outlineLvl w:val="0"/>
        <w:rPr>
          <w:rFonts w:ascii="Times New Roman" w:eastAsia="Times New Roman" w:hAnsi="Times New Roman"/>
          <w:b/>
          <w:bCs/>
          <w:sz w:val="24"/>
          <w:szCs w:val="24"/>
        </w:rPr>
      </w:pPr>
      <w:r w:rsidRPr="00BE3AB8">
        <w:rPr>
          <w:rFonts w:ascii="Times New Roman" w:eastAsia="Times New Roman" w:hAnsi="Times New Roman"/>
          <w:b/>
          <w:bCs/>
          <w:sz w:val="24"/>
          <w:szCs w:val="24"/>
        </w:rPr>
        <w:t xml:space="preserve">Стимулирующие коэффициенты </w:t>
      </w:r>
      <w:r w:rsidRPr="00BE3AB8">
        <w:rPr>
          <w:rFonts w:ascii="Times New Roman" w:eastAsia="Times New Roman" w:hAnsi="Times New Roman"/>
          <w:b/>
          <w:bCs/>
          <w:sz w:val="24"/>
          <w:szCs w:val="24"/>
        </w:rPr>
        <w:br/>
        <w:t>за стаж педагогической работы по должностям педагогических работников, применяемые для осуществления выплат педагогическим работникам образовательных организаций</w:t>
      </w:r>
    </w:p>
    <w:p w14:paraId="3B009507" w14:textId="77777777" w:rsidR="00BE3AB8" w:rsidRPr="00BE3AB8" w:rsidRDefault="00BE3AB8" w:rsidP="00BE3AB8">
      <w:pPr>
        <w:spacing w:after="120" w:line="240" w:lineRule="auto"/>
        <w:rPr>
          <w:rFonts w:ascii="Times New Roman" w:hAnsi="Times New Roman"/>
          <w:sz w:val="24"/>
          <w:szCs w:val="24"/>
        </w:rPr>
      </w:pPr>
    </w:p>
    <w:tbl>
      <w:tblPr>
        <w:tblW w:w="9601"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684"/>
        <w:gridCol w:w="6917"/>
      </w:tblGrid>
      <w:tr w:rsidR="00BE3AB8" w:rsidRPr="00BE3AB8" w14:paraId="6D0FA4E0" w14:textId="77777777" w:rsidTr="00BE3AB8">
        <w:trPr>
          <w:trHeight w:val="795"/>
        </w:trPr>
        <w:tc>
          <w:tcPr>
            <w:tcW w:w="2684" w:type="dxa"/>
            <w:tcBorders>
              <w:top w:val="single" w:sz="4" w:space="0" w:color="auto"/>
              <w:bottom w:val="single" w:sz="4" w:space="0" w:color="auto"/>
              <w:right w:val="single" w:sz="4" w:space="0" w:color="auto"/>
            </w:tcBorders>
          </w:tcPr>
          <w:p w14:paraId="2062007E" w14:textId="77777777" w:rsidR="00BE3AB8" w:rsidRPr="00BE3AB8" w:rsidRDefault="00BE3AB8" w:rsidP="00BE3AB8">
            <w:pPr>
              <w:widowControl w:val="0"/>
              <w:autoSpaceDE w:val="0"/>
              <w:autoSpaceDN w:val="0"/>
              <w:adjustRightInd w:val="0"/>
              <w:spacing w:after="120" w:line="240" w:lineRule="auto"/>
              <w:jc w:val="center"/>
              <w:rPr>
                <w:rFonts w:ascii="Times New Roman" w:hAnsi="Times New Roman"/>
                <w:sz w:val="24"/>
                <w:szCs w:val="24"/>
              </w:rPr>
            </w:pPr>
            <w:r w:rsidRPr="00BE3AB8">
              <w:rPr>
                <w:rFonts w:ascii="Times New Roman" w:hAnsi="Times New Roman"/>
                <w:sz w:val="24"/>
                <w:szCs w:val="24"/>
              </w:rPr>
              <w:t>Стаж педагогической работы</w:t>
            </w:r>
          </w:p>
        </w:tc>
        <w:tc>
          <w:tcPr>
            <w:tcW w:w="6917" w:type="dxa"/>
            <w:tcBorders>
              <w:top w:val="single" w:sz="4" w:space="0" w:color="auto"/>
              <w:left w:val="single" w:sz="4" w:space="0" w:color="auto"/>
              <w:bottom w:val="single" w:sz="4" w:space="0" w:color="auto"/>
            </w:tcBorders>
            <w:vAlign w:val="center"/>
          </w:tcPr>
          <w:p w14:paraId="6AB9982B" w14:textId="77777777" w:rsidR="00BE3AB8" w:rsidRPr="00BE3AB8" w:rsidRDefault="00BE3AB8" w:rsidP="00BE3AB8">
            <w:pPr>
              <w:widowControl w:val="0"/>
              <w:autoSpaceDE w:val="0"/>
              <w:autoSpaceDN w:val="0"/>
              <w:adjustRightInd w:val="0"/>
              <w:spacing w:after="120" w:line="240" w:lineRule="auto"/>
              <w:jc w:val="center"/>
              <w:rPr>
                <w:rFonts w:ascii="Times New Roman" w:hAnsi="Times New Roman"/>
                <w:sz w:val="24"/>
                <w:szCs w:val="24"/>
              </w:rPr>
            </w:pPr>
            <w:r w:rsidRPr="00BE3AB8">
              <w:rPr>
                <w:rFonts w:ascii="Times New Roman" w:hAnsi="Times New Roman"/>
                <w:sz w:val="24"/>
                <w:szCs w:val="24"/>
              </w:rPr>
              <w:t>Стимулирующие коэффициенты за стаж педагогической работы по профессиональной группе должностей педагогических работников</w:t>
            </w:r>
          </w:p>
        </w:tc>
      </w:tr>
      <w:tr w:rsidR="00BE3AB8" w:rsidRPr="00BE3AB8" w14:paraId="3764B757" w14:textId="77777777" w:rsidTr="00BE3AB8">
        <w:trPr>
          <w:trHeight w:val="504"/>
        </w:trPr>
        <w:tc>
          <w:tcPr>
            <w:tcW w:w="2684" w:type="dxa"/>
            <w:tcBorders>
              <w:top w:val="single" w:sz="4" w:space="0" w:color="auto"/>
              <w:bottom w:val="single" w:sz="4" w:space="0" w:color="auto"/>
              <w:right w:val="single" w:sz="4" w:space="0" w:color="auto"/>
            </w:tcBorders>
          </w:tcPr>
          <w:p w14:paraId="0C351DDD" w14:textId="77777777" w:rsidR="00BE3AB8" w:rsidRPr="00BE3AB8" w:rsidRDefault="00BE3AB8" w:rsidP="00BE3AB8">
            <w:pPr>
              <w:widowControl w:val="0"/>
              <w:autoSpaceDE w:val="0"/>
              <w:autoSpaceDN w:val="0"/>
              <w:adjustRightInd w:val="0"/>
              <w:spacing w:after="120" w:line="240" w:lineRule="auto"/>
              <w:jc w:val="center"/>
              <w:rPr>
                <w:rFonts w:ascii="Times New Roman" w:hAnsi="Times New Roman"/>
                <w:sz w:val="24"/>
                <w:szCs w:val="24"/>
              </w:rPr>
            </w:pPr>
            <w:r w:rsidRPr="00BE3AB8">
              <w:rPr>
                <w:rFonts w:ascii="Times New Roman" w:hAnsi="Times New Roman"/>
                <w:sz w:val="24"/>
                <w:szCs w:val="24"/>
              </w:rPr>
              <w:t>от 1 до 5 лет</w:t>
            </w:r>
          </w:p>
        </w:tc>
        <w:tc>
          <w:tcPr>
            <w:tcW w:w="6917" w:type="dxa"/>
            <w:tcBorders>
              <w:top w:val="single" w:sz="4" w:space="0" w:color="auto"/>
              <w:left w:val="single" w:sz="4" w:space="0" w:color="auto"/>
              <w:bottom w:val="single" w:sz="4" w:space="0" w:color="auto"/>
            </w:tcBorders>
          </w:tcPr>
          <w:p w14:paraId="6CC75DC1" w14:textId="77777777" w:rsidR="00BE3AB8" w:rsidRPr="00BE3AB8" w:rsidRDefault="00BE3AB8" w:rsidP="00BE3AB8">
            <w:pPr>
              <w:widowControl w:val="0"/>
              <w:autoSpaceDE w:val="0"/>
              <w:autoSpaceDN w:val="0"/>
              <w:adjustRightInd w:val="0"/>
              <w:spacing w:after="120" w:line="240" w:lineRule="auto"/>
              <w:jc w:val="center"/>
              <w:rPr>
                <w:rFonts w:ascii="Times New Roman" w:hAnsi="Times New Roman"/>
                <w:sz w:val="24"/>
                <w:szCs w:val="24"/>
              </w:rPr>
            </w:pPr>
            <w:r w:rsidRPr="00BE3AB8">
              <w:rPr>
                <w:rFonts w:ascii="Times New Roman" w:hAnsi="Times New Roman"/>
                <w:sz w:val="24"/>
                <w:szCs w:val="24"/>
              </w:rPr>
              <w:t>0,02</w:t>
            </w:r>
          </w:p>
        </w:tc>
      </w:tr>
      <w:tr w:rsidR="00BE3AB8" w:rsidRPr="00BE3AB8" w14:paraId="0C285771" w14:textId="77777777" w:rsidTr="00BE3AB8">
        <w:trPr>
          <w:trHeight w:val="490"/>
        </w:trPr>
        <w:tc>
          <w:tcPr>
            <w:tcW w:w="2684" w:type="dxa"/>
            <w:tcBorders>
              <w:top w:val="single" w:sz="4" w:space="0" w:color="auto"/>
              <w:bottom w:val="single" w:sz="4" w:space="0" w:color="auto"/>
              <w:right w:val="single" w:sz="4" w:space="0" w:color="auto"/>
            </w:tcBorders>
          </w:tcPr>
          <w:p w14:paraId="2DDA52C2" w14:textId="77777777" w:rsidR="00BE3AB8" w:rsidRPr="00BE3AB8" w:rsidRDefault="00BE3AB8" w:rsidP="00BE3AB8">
            <w:pPr>
              <w:widowControl w:val="0"/>
              <w:autoSpaceDE w:val="0"/>
              <w:autoSpaceDN w:val="0"/>
              <w:adjustRightInd w:val="0"/>
              <w:spacing w:after="120" w:line="240" w:lineRule="auto"/>
              <w:jc w:val="center"/>
              <w:rPr>
                <w:rFonts w:ascii="Times New Roman" w:hAnsi="Times New Roman"/>
                <w:sz w:val="24"/>
                <w:szCs w:val="24"/>
              </w:rPr>
            </w:pPr>
            <w:r w:rsidRPr="00BE3AB8">
              <w:rPr>
                <w:rFonts w:ascii="Times New Roman" w:hAnsi="Times New Roman"/>
                <w:sz w:val="24"/>
                <w:szCs w:val="24"/>
              </w:rPr>
              <w:t>от 5 до 10 лет</w:t>
            </w:r>
          </w:p>
        </w:tc>
        <w:tc>
          <w:tcPr>
            <w:tcW w:w="6917" w:type="dxa"/>
            <w:tcBorders>
              <w:top w:val="single" w:sz="4" w:space="0" w:color="auto"/>
              <w:left w:val="single" w:sz="4" w:space="0" w:color="auto"/>
              <w:bottom w:val="single" w:sz="4" w:space="0" w:color="auto"/>
            </w:tcBorders>
          </w:tcPr>
          <w:p w14:paraId="2BA5A143" w14:textId="77777777" w:rsidR="00BE3AB8" w:rsidRPr="00BE3AB8" w:rsidRDefault="00BE3AB8" w:rsidP="00BE3AB8">
            <w:pPr>
              <w:widowControl w:val="0"/>
              <w:autoSpaceDE w:val="0"/>
              <w:autoSpaceDN w:val="0"/>
              <w:adjustRightInd w:val="0"/>
              <w:spacing w:after="120" w:line="240" w:lineRule="auto"/>
              <w:jc w:val="center"/>
              <w:rPr>
                <w:rFonts w:ascii="Times New Roman" w:hAnsi="Times New Roman"/>
                <w:sz w:val="24"/>
                <w:szCs w:val="24"/>
              </w:rPr>
            </w:pPr>
            <w:r w:rsidRPr="00BE3AB8">
              <w:rPr>
                <w:rFonts w:ascii="Times New Roman" w:hAnsi="Times New Roman"/>
                <w:sz w:val="24"/>
                <w:szCs w:val="24"/>
              </w:rPr>
              <w:t>0,035</w:t>
            </w:r>
          </w:p>
        </w:tc>
      </w:tr>
      <w:tr w:rsidR="00BE3AB8" w:rsidRPr="00BE3AB8" w14:paraId="330C5724" w14:textId="77777777" w:rsidTr="00BE3AB8">
        <w:trPr>
          <w:trHeight w:val="504"/>
        </w:trPr>
        <w:tc>
          <w:tcPr>
            <w:tcW w:w="2684" w:type="dxa"/>
            <w:tcBorders>
              <w:top w:val="single" w:sz="4" w:space="0" w:color="auto"/>
              <w:bottom w:val="single" w:sz="4" w:space="0" w:color="auto"/>
              <w:right w:val="single" w:sz="4" w:space="0" w:color="auto"/>
            </w:tcBorders>
          </w:tcPr>
          <w:p w14:paraId="02AF4433" w14:textId="77777777" w:rsidR="00BE3AB8" w:rsidRPr="00BE3AB8" w:rsidRDefault="00BE3AB8" w:rsidP="00BE3AB8">
            <w:pPr>
              <w:widowControl w:val="0"/>
              <w:autoSpaceDE w:val="0"/>
              <w:autoSpaceDN w:val="0"/>
              <w:adjustRightInd w:val="0"/>
              <w:spacing w:after="120" w:line="240" w:lineRule="auto"/>
              <w:jc w:val="center"/>
              <w:rPr>
                <w:rFonts w:ascii="Times New Roman" w:hAnsi="Times New Roman"/>
                <w:sz w:val="24"/>
                <w:szCs w:val="24"/>
              </w:rPr>
            </w:pPr>
            <w:r w:rsidRPr="00BE3AB8">
              <w:rPr>
                <w:rFonts w:ascii="Times New Roman" w:hAnsi="Times New Roman"/>
                <w:sz w:val="24"/>
                <w:szCs w:val="24"/>
              </w:rPr>
              <w:t>от 10 до 15 лет</w:t>
            </w:r>
          </w:p>
        </w:tc>
        <w:tc>
          <w:tcPr>
            <w:tcW w:w="6917" w:type="dxa"/>
            <w:tcBorders>
              <w:top w:val="single" w:sz="4" w:space="0" w:color="auto"/>
              <w:left w:val="single" w:sz="4" w:space="0" w:color="auto"/>
              <w:bottom w:val="single" w:sz="4" w:space="0" w:color="auto"/>
            </w:tcBorders>
          </w:tcPr>
          <w:p w14:paraId="18D80A35" w14:textId="77777777" w:rsidR="00BE3AB8" w:rsidRPr="00BE3AB8" w:rsidRDefault="00BE3AB8" w:rsidP="00BE3AB8">
            <w:pPr>
              <w:widowControl w:val="0"/>
              <w:autoSpaceDE w:val="0"/>
              <w:autoSpaceDN w:val="0"/>
              <w:adjustRightInd w:val="0"/>
              <w:spacing w:after="120" w:line="240" w:lineRule="auto"/>
              <w:jc w:val="center"/>
              <w:rPr>
                <w:rFonts w:ascii="Times New Roman" w:hAnsi="Times New Roman"/>
                <w:sz w:val="24"/>
                <w:szCs w:val="24"/>
              </w:rPr>
            </w:pPr>
            <w:r w:rsidRPr="00BE3AB8">
              <w:rPr>
                <w:rFonts w:ascii="Times New Roman" w:hAnsi="Times New Roman"/>
                <w:sz w:val="24"/>
                <w:szCs w:val="24"/>
              </w:rPr>
              <w:t>0,05</w:t>
            </w:r>
          </w:p>
        </w:tc>
      </w:tr>
      <w:tr w:rsidR="00BE3AB8" w:rsidRPr="00BE3AB8" w14:paraId="0D874E2C" w14:textId="77777777" w:rsidTr="00BE3AB8">
        <w:trPr>
          <w:trHeight w:val="504"/>
        </w:trPr>
        <w:tc>
          <w:tcPr>
            <w:tcW w:w="2684" w:type="dxa"/>
            <w:tcBorders>
              <w:top w:val="single" w:sz="4" w:space="0" w:color="auto"/>
              <w:bottom w:val="single" w:sz="4" w:space="0" w:color="auto"/>
              <w:right w:val="single" w:sz="4" w:space="0" w:color="auto"/>
            </w:tcBorders>
          </w:tcPr>
          <w:p w14:paraId="7B77E048" w14:textId="77777777" w:rsidR="00BE3AB8" w:rsidRPr="00BE3AB8" w:rsidRDefault="00BE3AB8" w:rsidP="00BE3AB8">
            <w:pPr>
              <w:widowControl w:val="0"/>
              <w:autoSpaceDE w:val="0"/>
              <w:autoSpaceDN w:val="0"/>
              <w:adjustRightInd w:val="0"/>
              <w:spacing w:after="120" w:line="240" w:lineRule="auto"/>
              <w:jc w:val="center"/>
              <w:rPr>
                <w:rFonts w:ascii="Times New Roman" w:hAnsi="Times New Roman"/>
                <w:sz w:val="24"/>
                <w:szCs w:val="24"/>
              </w:rPr>
            </w:pPr>
            <w:r w:rsidRPr="00BE3AB8">
              <w:rPr>
                <w:rFonts w:ascii="Times New Roman" w:hAnsi="Times New Roman"/>
                <w:sz w:val="24"/>
                <w:szCs w:val="24"/>
              </w:rPr>
              <w:t>от 15 до 20 лет</w:t>
            </w:r>
          </w:p>
        </w:tc>
        <w:tc>
          <w:tcPr>
            <w:tcW w:w="6917" w:type="dxa"/>
            <w:tcBorders>
              <w:top w:val="single" w:sz="4" w:space="0" w:color="auto"/>
              <w:left w:val="single" w:sz="4" w:space="0" w:color="auto"/>
              <w:bottom w:val="single" w:sz="4" w:space="0" w:color="auto"/>
            </w:tcBorders>
          </w:tcPr>
          <w:p w14:paraId="40E4330D" w14:textId="77777777" w:rsidR="00BE3AB8" w:rsidRPr="00BE3AB8" w:rsidRDefault="00BE3AB8" w:rsidP="00BE3AB8">
            <w:pPr>
              <w:widowControl w:val="0"/>
              <w:autoSpaceDE w:val="0"/>
              <w:autoSpaceDN w:val="0"/>
              <w:adjustRightInd w:val="0"/>
              <w:spacing w:after="120" w:line="240" w:lineRule="auto"/>
              <w:jc w:val="center"/>
              <w:rPr>
                <w:rFonts w:ascii="Times New Roman" w:hAnsi="Times New Roman"/>
                <w:sz w:val="24"/>
                <w:szCs w:val="24"/>
              </w:rPr>
            </w:pPr>
            <w:r w:rsidRPr="00BE3AB8">
              <w:rPr>
                <w:rFonts w:ascii="Times New Roman" w:hAnsi="Times New Roman"/>
                <w:sz w:val="24"/>
                <w:szCs w:val="24"/>
              </w:rPr>
              <w:t>0,06</w:t>
            </w:r>
          </w:p>
        </w:tc>
      </w:tr>
      <w:tr w:rsidR="00BE3AB8" w:rsidRPr="00BE3AB8" w14:paraId="0553CED1" w14:textId="77777777" w:rsidTr="00BE3AB8">
        <w:trPr>
          <w:trHeight w:val="504"/>
        </w:trPr>
        <w:tc>
          <w:tcPr>
            <w:tcW w:w="2684" w:type="dxa"/>
            <w:tcBorders>
              <w:top w:val="single" w:sz="4" w:space="0" w:color="auto"/>
              <w:bottom w:val="single" w:sz="4" w:space="0" w:color="auto"/>
              <w:right w:val="single" w:sz="4" w:space="0" w:color="auto"/>
            </w:tcBorders>
          </w:tcPr>
          <w:p w14:paraId="1ACE964C" w14:textId="77777777" w:rsidR="00BE3AB8" w:rsidRPr="00BE3AB8" w:rsidRDefault="00BE3AB8" w:rsidP="00BE3AB8">
            <w:pPr>
              <w:widowControl w:val="0"/>
              <w:autoSpaceDE w:val="0"/>
              <w:autoSpaceDN w:val="0"/>
              <w:adjustRightInd w:val="0"/>
              <w:spacing w:after="120" w:line="240" w:lineRule="auto"/>
              <w:jc w:val="center"/>
              <w:rPr>
                <w:rFonts w:ascii="Times New Roman" w:hAnsi="Times New Roman"/>
                <w:sz w:val="24"/>
                <w:szCs w:val="24"/>
              </w:rPr>
            </w:pPr>
            <w:r w:rsidRPr="00BE3AB8">
              <w:rPr>
                <w:rFonts w:ascii="Times New Roman" w:hAnsi="Times New Roman"/>
                <w:sz w:val="24"/>
                <w:szCs w:val="24"/>
              </w:rPr>
              <w:t>свыше 20 лет</w:t>
            </w:r>
          </w:p>
        </w:tc>
        <w:tc>
          <w:tcPr>
            <w:tcW w:w="6917" w:type="dxa"/>
            <w:tcBorders>
              <w:top w:val="single" w:sz="4" w:space="0" w:color="auto"/>
              <w:left w:val="single" w:sz="4" w:space="0" w:color="auto"/>
              <w:bottom w:val="single" w:sz="4" w:space="0" w:color="auto"/>
            </w:tcBorders>
          </w:tcPr>
          <w:p w14:paraId="0268B0D0" w14:textId="77777777" w:rsidR="00BE3AB8" w:rsidRPr="00BE3AB8" w:rsidRDefault="00BE3AB8" w:rsidP="00BE3AB8">
            <w:pPr>
              <w:widowControl w:val="0"/>
              <w:autoSpaceDE w:val="0"/>
              <w:autoSpaceDN w:val="0"/>
              <w:adjustRightInd w:val="0"/>
              <w:spacing w:after="120" w:line="240" w:lineRule="auto"/>
              <w:jc w:val="center"/>
              <w:rPr>
                <w:rFonts w:ascii="Times New Roman" w:hAnsi="Times New Roman"/>
                <w:sz w:val="24"/>
                <w:szCs w:val="24"/>
              </w:rPr>
            </w:pPr>
            <w:r w:rsidRPr="00BE3AB8">
              <w:rPr>
                <w:rFonts w:ascii="Times New Roman" w:hAnsi="Times New Roman"/>
                <w:sz w:val="24"/>
                <w:szCs w:val="24"/>
              </w:rPr>
              <w:t>0,075</w:t>
            </w:r>
          </w:p>
        </w:tc>
      </w:tr>
    </w:tbl>
    <w:p w14:paraId="7B31E4B1" w14:textId="77777777" w:rsidR="00BE3AB8" w:rsidRPr="00BE3AB8" w:rsidRDefault="00BE3AB8" w:rsidP="00BE3AB8">
      <w:pPr>
        <w:spacing w:after="120" w:line="240" w:lineRule="auto"/>
        <w:rPr>
          <w:rFonts w:ascii="Times New Roman" w:hAnsi="Times New Roman"/>
          <w:sz w:val="24"/>
          <w:szCs w:val="24"/>
        </w:rPr>
      </w:pPr>
    </w:p>
    <w:p w14:paraId="441F570C" w14:textId="77777777" w:rsidR="00BE3AB8" w:rsidRPr="00BE3AB8" w:rsidRDefault="00BE3AB8" w:rsidP="00BE3AB8">
      <w:pPr>
        <w:spacing w:after="120" w:line="240" w:lineRule="auto"/>
        <w:rPr>
          <w:rFonts w:ascii="Times New Roman" w:hAnsi="Times New Roman"/>
          <w:sz w:val="24"/>
          <w:szCs w:val="24"/>
        </w:rPr>
      </w:pPr>
      <w:r w:rsidRPr="00BE3AB8">
        <w:rPr>
          <w:rFonts w:ascii="Times New Roman" w:hAnsi="Times New Roman"/>
          <w:sz w:val="24"/>
          <w:szCs w:val="24"/>
        </w:rPr>
        <w:t>Примечание: стимулирующие коэффициенты за стаж педагогической работы начисляются по должностям педагогических работников с учетом фактической учебной нагрузки, но не более чем за норму педагогической нагрузки по основной должности и основному месту работы от должностного оклада, ставки.</w:t>
      </w:r>
    </w:p>
    <w:p w14:paraId="015B428D" w14:textId="77777777" w:rsidR="00BE3AB8" w:rsidRPr="00BE3AB8" w:rsidRDefault="00BE3AB8" w:rsidP="00BE3AB8">
      <w:pPr>
        <w:spacing w:after="120" w:line="240" w:lineRule="auto"/>
        <w:rPr>
          <w:rFonts w:ascii="Times New Roman" w:hAnsi="Times New Roman"/>
          <w:sz w:val="24"/>
          <w:szCs w:val="24"/>
        </w:rPr>
      </w:pPr>
    </w:p>
    <w:p w14:paraId="2514D0E0" w14:textId="77777777" w:rsidR="00BE3AB8" w:rsidRPr="00BE3AB8" w:rsidRDefault="00BE3AB8" w:rsidP="00BE3AB8">
      <w:pPr>
        <w:spacing w:after="120" w:line="240" w:lineRule="auto"/>
        <w:rPr>
          <w:rFonts w:ascii="Times New Roman" w:hAnsi="Times New Roman"/>
          <w:sz w:val="24"/>
          <w:szCs w:val="24"/>
        </w:rPr>
      </w:pPr>
    </w:p>
    <w:p w14:paraId="2A9DD6F4" w14:textId="77777777" w:rsidR="00BE3AB8" w:rsidRPr="00BE3AB8" w:rsidRDefault="00BE3AB8" w:rsidP="00BE3AB8">
      <w:pPr>
        <w:spacing w:after="120" w:line="240" w:lineRule="auto"/>
        <w:rPr>
          <w:rFonts w:ascii="Times New Roman" w:hAnsi="Times New Roman"/>
          <w:sz w:val="24"/>
          <w:szCs w:val="24"/>
        </w:rPr>
      </w:pPr>
    </w:p>
    <w:p w14:paraId="0EDB3E88" w14:textId="77777777" w:rsidR="00E44DB4" w:rsidRDefault="00E44DB4" w:rsidP="00163B7C">
      <w:pPr>
        <w:spacing w:line="240" w:lineRule="auto"/>
        <w:jc w:val="right"/>
        <w:rPr>
          <w:rStyle w:val="af7"/>
          <w:rFonts w:ascii="Times New Roman" w:hAnsi="Times New Roman"/>
          <w:bCs w:val="0"/>
          <w:sz w:val="24"/>
          <w:szCs w:val="24"/>
        </w:rPr>
      </w:pPr>
    </w:p>
    <w:p w14:paraId="0D9E5B78" w14:textId="3B1E87BB"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14:paraId="1D49E501" w14:textId="36E3298F"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14:paraId="43BE36C1" w14:textId="734761DA"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14:paraId="1481DCF0" w14:textId="550596AA"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14:paraId="5271C96E" w14:textId="72495A59"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14:paraId="031BFCED" w14:textId="63C2B57C"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14:paraId="3FB94864" w14:textId="421AF5DA"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14:paraId="1F5677A7" w14:textId="5338F1C5"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14:paraId="4AA003EF" w14:textId="77C3BAD7"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14:paraId="2AE3D433" w14:textId="01507961"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14:paraId="074D3158" w14:textId="376AABCD"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14:paraId="124DAA9C" w14:textId="4E306A11"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14:paraId="3261DCDA" w14:textId="77777777" w:rsidR="006F346A" w:rsidRDefault="006F346A" w:rsidP="00E44DB4">
      <w:pPr>
        <w:shd w:val="clear" w:color="auto" w:fill="FFFFFF"/>
        <w:tabs>
          <w:tab w:val="num" w:pos="0"/>
          <w:tab w:val="left" w:pos="851"/>
        </w:tabs>
        <w:spacing w:after="0" w:line="240" w:lineRule="auto"/>
        <w:jc w:val="right"/>
        <w:rPr>
          <w:rFonts w:ascii="Times New Roman" w:hAnsi="Times New Roman"/>
          <w:sz w:val="24"/>
          <w:szCs w:val="24"/>
        </w:rPr>
      </w:pPr>
    </w:p>
    <w:p w14:paraId="5DCD5F89" w14:textId="77777777" w:rsidR="00E44DB4" w:rsidRDefault="00E44DB4" w:rsidP="00E44DB4">
      <w:pPr>
        <w:shd w:val="clear" w:color="auto" w:fill="FFFFFF"/>
        <w:tabs>
          <w:tab w:val="num" w:pos="0"/>
          <w:tab w:val="left" w:pos="851"/>
        </w:tabs>
        <w:spacing w:after="0" w:line="240" w:lineRule="auto"/>
        <w:jc w:val="right"/>
        <w:rPr>
          <w:rFonts w:ascii="Times New Roman" w:hAnsi="Times New Roman"/>
          <w:sz w:val="24"/>
          <w:szCs w:val="24"/>
        </w:rPr>
      </w:pPr>
    </w:p>
    <w:p w14:paraId="37942547" w14:textId="07C89125" w:rsidR="0011096F"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 1</w:t>
      </w:r>
      <w:r w:rsidR="005B70F8">
        <w:rPr>
          <w:rFonts w:ascii="Times New Roman" w:hAnsi="Times New Roman"/>
          <w:sz w:val="24"/>
          <w:szCs w:val="24"/>
        </w:rPr>
        <w:t>0</w:t>
      </w:r>
    </w:p>
    <w:p w14:paraId="4966F573" w14:textId="77777777" w:rsidR="0011096F" w:rsidRPr="00163B7C"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Pr>
          <w:rFonts w:ascii="Times New Roman" w:hAnsi="Times New Roman"/>
          <w:sz w:val="24"/>
          <w:szCs w:val="24"/>
        </w:rPr>
        <w:t xml:space="preserve"> </w:t>
      </w:r>
      <w:hyperlink r:id="rId73" w:anchor="block_1000" w:history="1">
        <w:r w:rsidRPr="00163B7C">
          <w:rPr>
            <w:rFonts w:ascii="Times New Roman" w:hAnsi="Times New Roman"/>
            <w:sz w:val="24"/>
            <w:szCs w:val="24"/>
          </w:rPr>
          <w:t>Положению</w:t>
        </w:r>
      </w:hyperlink>
      <w:r>
        <w:rPr>
          <w:rFonts w:ascii="Times New Roman" w:hAnsi="Times New Roman"/>
          <w:sz w:val="24"/>
          <w:szCs w:val="24"/>
        </w:rPr>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14:paraId="0DE322C2" w14:textId="1D871813" w:rsidR="0011096F"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 xml:space="preserve">МБОУ </w:t>
      </w:r>
      <w:r w:rsidR="009423CD">
        <w:rPr>
          <w:rFonts w:ascii="Times New Roman" w:hAnsi="Times New Roman"/>
          <w:sz w:val="24"/>
          <w:szCs w:val="24"/>
        </w:rPr>
        <w:t xml:space="preserve">Тарлагской </w:t>
      </w:r>
      <w:r>
        <w:rPr>
          <w:rFonts w:ascii="Times New Roman" w:hAnsi="Times New Roman"/>
          <w:sz w:val="24"/>
          <w:szCs w:val="24"/>
        </w:rPr>
        <w:t xml:space="preserve">СОШ. </w:t>
      </w:r>
    </w:p>
    <w:p w14:paraId="5DB9281E" w14:textId="7096C4CF" w:rsidR="0011096F" w:rsidRPr="00163B7C"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от «</w:t>
      </w:r>
      <w:r w:rsidR="005B70F8">
        <w:rPr>
          <w:rFonts w:ascii="Times New Roman" w:hAnsi="Times New Roman"/>
          <w:sz w:val="24"/>
          <w:szCs w:val="24"/>
        </w:rPr>
        <w:t>02</w:t>
      </w:r>
      <w:r>
        <w:rPr>
          <w:rFonts w:ascii="Times New Roman" w:hAnsi="Times New Roman"/>
          <w:sz w:val="24"/>
          <w:szCs w:val="24"/>
        </w:rPr>
        <w:t xml:space="preserve">» </w:t>
      </w:r>
      <w:r w:rsidR="005B70F8">
        <w:rPr>
          <w:rFonts w:ascii="Times New Roman" w:hAnsi="Times New Roman"/>
          <w:sz w:val="24"/>
          <w:szCs w:val="24"/>
        </w:rPr>
        <w:t>мая</w:t>
      </w:r>
      <w:r>
        <w:rPr>
          <w:rFonts w:ascii="Times New Roman" w:hAnsi="Times New Roman"/>
          <w:sz w:val="24"/>
          <w:szCs w:val="24"/>
        </w:rPr>
        <w:t xml:space="preserve"> 2023</w:t>
      </w:r>
      <w:r w:rsidRPr="00163B7C">
        <w:rPr>
          <w:rFonts w:ascii="Times New Roman" w:hAnsi="Times New Roman"/>
          <w:sz w:val="24"/>
          <w:szCs w:val="24"/>
        </w:rPr>
        <w:t xml:space="preserve"> г.</w:t>
      </w:r>
    </w:p>
    <w:p w14:paraId="52599906" w14:textId="64C1DAF7" w:rsidR="00AB5B5D" w:rsidRPr="00163B7C" w:rsidRDefault="00AB5B5D" w:rsidP="006714F8">
      <w:pPr>
        <w:shd w:val="clear" w:color="auto" w:fill="FFFFFF"/>
        <w:tabs>
          <w:tab w:val="num" w:pos="0"/>
          <w:tab w:val="left" w:pos="851"/>
        </w:tabs>
        <w:spacing w:after="0" w:line="240" w:lineRule="auto"/>
        <w:jc w:val="right"/>
        <w:rPr>
          <w:rFonts w:ascii="Times New Roman" w:hAnsi="Times New Roman"/>
          <w:sz w:val="24"/>
          <w:szCs w:val="24"/>
        </w:rPr>
      </w:pPr>
    </w:p>
    <w:p w14:paraId="52505EFC" w14:textId="77777777" w:rsidR="00AB5B5D" w:rsidRPr="00BE3AB8" w:rsidRDefault="00AB5B5D" w:rsidP="00163B7C">
      <w:pPr>
        <w:pStyle w:val="1"/>
        <w:spacing w:line="240" w:lineRule="auto"/>
        <w:rPr>
          <w:rFonts w:ascii="Times New Roman" w:hAnsi="Times New Roman"/>
          <w:color w:val="auto"/>
        </w:rPr>
      </w:pPr>
      <w:r w:rsidRPr="00BE3AB8">
        <w:rPr>
          <w:rFonts w:ascii="Times New Roman" w:hAnsi="Times New Roman"/>
          <w:color w:val="auto"/>
        </w:rPr>
        <w:t>Стимулирующие выплаты</w:t>
      </w:r>
      <w:r w:rsidRPr="00BE3AB8">
        <w:rPr>
          <w:rFonts w:ascii="Times New Roman" w:hAnsi="Times New Roman"/>
          <w:color w:val="auto"/>
        </w:rPr>
        <w:br/>
        <w:t>за наличие квалификационной категории педагогических работников, применяемые для осуществления выплат педагогическим работникам по профессиональной группе должностей педагогических работников образовательных организаций с учетом присвоенной им квалификационной категории</w:t>
      </w:r>
    </w:p>
    <w:p w14:paraId="7058C149" w14:textId="77777777" w:rsidR="00AB5B5D" w:rsidRPr="00163B7C" w:rsidRDefault="00AB5B5D" w:rsidP="00163B7C">
      <w:pPr>
        <w:spacing w:line="240" w:lineRule="auto"/>
        <w:rPr>
          <w:rFonts w:ascii="Times New Roman" w:hAnsi="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22"/>
        <w:gridCol w:w="6396"/>
      </w:tblGrid>
      <w:tr w:rsidR="00AB5B5D" w:rsidRPr="00163B7C" w14:paraId="32D45E99" w14:textId="77777777" w:rsidTr="00E44DB4">
        <w:trPr>
          <w:trHeight w:val="1082"/>
        </w:trPr>
        <w:tc>
          <w:tcPr>
            <w:tcW w:w="2822" w:type="dxa"/>
            <w:tcBorders>
              <w:top w:val="single" w:sz="4" w:space="0" w:color="auto"/>
              <w:bottom w:val="single" w:sz="4" w:space="0" w:color="auto"/>
              <w:right w:val="single" w:sz="4" w:space="0" w:color="auto"/>
            </w:tcBorders>
          </w:tcPr>
          <w:p w14:paraId="17FC0243" w14:textId="77777777"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Квалификационная категория</w:t>
            </w:r>
          </w:p>
        </w:tc>
        <w:tc>
          <w:tcPr>
            <w:tcW w:w="6396" w:type="dxa"/>
            <w:tcBorders>
              <w:top w:val="single" w:sz="4" w:space="0" w:color="auto"/>
              <w:left w:val="single" w:sz="4" w:space="0" w:color="auto"/>
              <w:bottom w:val="single" w:sz="4" w:space="0" w:color="auto"/>
            </w:tcBorders>
            <w:vAlign w:val="center"/>
          </w:tcPr>
          <w:p w14:paraId="39EF77D1" w14:textId="77777777" w:rsidR="00AB5B5D" w:rsidRPr="00163B7C" w:rsidRDefault="00AB5B5D" w:rsidP="00163B7C">
            <w:pPr>
              <w:pStyle w:val="af6"/>
              <w:spacing w:line="240" w:lineRule="auto"/>
              <w:jc w:val="center"/>
              <w:rPr>
                <w:rFonts w:ascii="Times New Roman" w:hAnsi="Times New Roman" w:cs="Times New Roman"/>
                <w:sz w:val="24"/>
                <w:szCs w:val="24"/>
              </w:rPr>
            </w:pPr>
            <w:r w:rsidRPr="00163B7C">
              <w:rPr>
                <w:rFonts w:ascii="Times New Roman" w:hAnsi="Times New Roman" w:cs="Times New Roman"/>
                <w:sz w:val="24"/>
                <w:szCs w:val="24"/>
              </w:rPr>
              <w:t xml:space="preserve">Стимулирующие выплаты за наличие квалификационной категории по </w:t>
            </w:r>
            <w:hyperlink r:id="rId74" w:history="1">
              <w:r w:rsidRPr="00A36498">
                <w:rPr>
                  <w:rStyle w:val="a9"/>
                  <w:rFonts w:ascii="Times New Roman" w:hAnsi="Times New Roman" w:cs="Times New Roman"/>
                  <w:b w:val="0"/>
                  <w:color w:val="auto"/>
                  <w:sz w:val="24"/>
                  <w:szCs w:val="24"/>
                </w:rPr>
                <w:t>профессиональной квалификационной группе</w:t>
              </w:r>
            </w:hyperlink>
            <w:r w:rsidRPr="00A36498">
              <w:rPr>
                <w:rFonts w:ascii="Times New Roman" w:hAnsi="Times New Roman" w:cs="Times New Roman"/>
                <w:b/>
                <w:sz w:val="24"/>
                <w:szCs w:val="24"/>
              </w:rPr>
              <w:t xml:space="preserve"> </w:t>
            </w:r>
            <w:r w:rsidRPr="00163B7C">
              <w:rPr>
                <w:rFonts w:ascii="Times New Roman" w:hAnsi="Times New Roman" w:cs="Times New Roman"/>
                <w:sz w:val="24"/>
                <w:szCs w:val="24"/>
              </w:rPr>
              <w:t>должностей педагогических работников, рублей</w:t>
            </w:r>
          </w:p>
        </w:tc>
      </w:tr>
      <w:tr w:rsidR="00AB5B5D" w:rsidRPr="00163B7C" w14:paraId="40AA3754" w14:textId="77777777" w:rsidTr="00E44DB4">
        <w:trPr>
          <w:trHeight w:val="791"/>
        </w:trPr>
        <w:tc>
          <w:tcPr>
            <w:tcW w:w="2822" w:type="dxa"/>
            <w:tcBorders>
              <w:top w:val="single" w:sz="4" w:space="0" w:color="auto"/>
              <w:bottom w:val="single" w:sz="4" w:space="0" w:color="auto"/>
              <w:right w:val="single" w:sz="4" w:space="0" w:color="auto"/>
            </w:tcBorders>
          </w:tcPr>
          <w:p w14:paraId="183DECF9" w14:textId="77777777"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Высшая квалификационная категория</w:t>
            </w:r>
          </w:p>
        </w:tc>
        <w:tc>
          <w:tcPr>
            <w:tcW w:w="6396" w:type="dxa"/>
            <w:tcBorders>
              <w:top w:val="single" w:sz="4" w:space="0" w:color="auto"/>
              <w:left w:val="single" w:sz="4" w:space="0" w:color="auto"/>
              <w:bottom w:val="single" w:sz="4" w:space="0" w:color="auto"/>
            </w:tcBorders>
            <w:vAlign w:val="center"/>
          </w:tcPr>
          <w:p w14:paraId="1AB8DAAF" w14:textId="788DF29E" w:rsidR="00AB5B5D" w:rsidRPr="00163B7C" w:rsidRDefault="00882BDC" w:rsidP="00163B7C">
            <w:pPr>
              <w:pStyle w:val="af6"/>
              <w:spacing w:line="240" w:lineRule="auto"/>
              <w:jc w:val="center"/>
              <w:rPr>
                <w:rFonts w:ascii="Times New Roman" w:hAnsi="Times New Roman" w:cs="Times New Roman"/>
                <w:sz w:val="24"/>
                <w:szCs w:val="24"/>
              </w:rPr>
            </w:pPr>
            <w:r>
              <w:rPr>
                <w:rFonts w:ascii="Times New Roman" w:hAnsi="Times New Roman" w:cs="Times New Roman"/>
                <w:sz w:val="24"/>
                <w:szCs w:val="24"/>
              </w:rPr>
              <w:t>2</w:t>
            </w:r>
            <w:r w:rsidR="00AB5B5D" w:rsidRPr="00163B7C">
              <w:rPr>
                <w:rFonts w:ascii="Times New Roman" w:hAnsi="Times New Roman" w:cs="Times New Roman"/>
                <w:sz w:val="24"/>
                <w:szCs w:val="24"/>
              </w:rPr>
              <w:t>000</w:t>
            </w:r>
          </w:p>
        </w:tc>
      </w:tr>
      <w:tr w:rsidR="00AB5B5D" w:rsidRPr="00163B7C" w14:paraId="620E808C" w14:textId="77777777" w:rsidTr="00E44DB4">
        <w:trPr>
          <w:trHeight w:val="778"/>
        </w:trPr>
        <w:tc>
          <w:tcPr>
            <w:tcW w:w="2822" w:type="dxa"/>
            <w:tcBorders>
              <w:top w:val="single" w:sz="4" w:space="0" w:color="auto"/>
              <w:bottom w:val="single" w:sz="4" w:space="0" w:color="auto"/>
              <w:right w:val="single" w:sz="4" w:space="0" w:color="auto"/>
            </w:tcBorders>
          </w:tcPr>
          <w:p w14:paraId="5D195D7E" w14:textId="77777777" w:rsidR="00AB5B5D" w:rsidRPr="00163B7C" w:rsidRDefault="00AB5B5D" w:rsidP="00163B7C">
            <w:pPr>
              <w:pStyle w:val="af6"/>
              <w:spacing w:line="240" w:lineRule="auto"/>
              <w:rPr>
                <w:rFonts w:ascii="Times New Roman" w:hAnsi="Times New Roman" w:cs="Times New Roman"/>
                <w:sz w:val="24"/>
                <w:szCs w:val="24"/>
              </w:rPr>
            </w:pPr>
            <w:r w:rsidRPr="00163B7C">
              <w:rPr>
                <w:rFonts w:ascii="Times New Roman" w:hAnsi="Times New Roman" w:cs="Times New Roman"/>
                <w:sz w:val="24"/>
                <w:szCs w:val="24"/>
              </w:rPr>
              <w:t>Первая квалификационная категория</w:t>
            </w:r>
          </w:p>
        </w:tc>
        <w:tc>
          <w:tcPr>
            <w:tcW w:w="6396" w:type="dxa"/>
            <w:tcBorders>
              <w:top w:val="single" w:sz="4" w:space="0" w:color="auto"/>
              <w:left w:val="single" w:sz="4" w:space="0" w:color="auto"/>
              <w:bottom w:val="single" w:sz="4" w:space="0" w:color="auto"/>
            </w:tcBorders>
          </w:tcPr>
          <w:p w14:paraId="31248BA8" w14:textId="4A82E8CE" w:rsidR="00AB5B5D" w:rsidRPr="00163B7C" w:rsidRDefault="00882BDC" w:rsidP="00163B7C">
            <w:pPr>
              <w:pStyle w:val="af6"/>
              <w:spacing w:line="240" w:lineRule="auto"/>
              <w:jc w:val="center"/>
              <w:rPr>
                <w:rFonts w:ascii="Times New Roman" w:hAnsi="Times New Roman" w:cs="Times New Roman"/>
                <w:sz w:val="24"/>
                <w:szCs w:val="24"/>
              </w:rPr>
            </w:pPr>
            <w:r>
              <w:rPr>
                <w:rFonts w:ascii="Times New Roman" w:hAnsi="Times New Roman" w:cs="Times New Roman"/>
                <w:sz w:val="24"/>
                <w:szCs w:val="24"/>
              </w:rPr>
              <w:t>10</w:t>
            </w:r>
            <w:r w:rsidR="00AB5B5D" w:rsidRPr="00163B7C">
              <w:rPr>
                <w:rFonts w:ascii="Times New Roman" w:hAnsi="Times New Roman" w:cs="Times New Roman"/>
                <w:sz w:val="24"/>
                <w:szCs w:val="24"/>
              </w:rPr>
              <w:t>00</w:t>
            </w:r>
          </w:p>
        </w:tc>
      </w:tr>
    </w:tbl>
    <w:p w14:paraId="616676DD" w14:textId="77777777" w:rsidR="00AB5B5D" w:rsidRPr="00163B7C" w:rsidRDefault="00AB5B5D" w:rsidP="00163B7C">
      <w:pPr>
        <w:spacing w:line="240" w:lineRule="auto"/>
        <w:rPr>
          <w:rFonts w:ascii="Times New Roman" w:hAnsi="Times New Roman"/>
          <w:sz w:val="24"/>
          <w:szCs w:val="24"/>
        </w:rPr>
      </w:pPr>
    </w:p>
    <w:p w14:paraId="32EAEDBA" w14:textId="77777777" w:rsidR="00AB5B5D" w:rsidRPr="00163B7C" w:rsidRDefault="00AB5B5D" w:rsidP="00A64F18">
      <w:pPr>
        <w:spacing w:line="240" w:lineRule="auto"/>
        <w:jc w:val="both"/>
        <w:rPr>
          <w:rFonts w:ascii="Times New Roman" w:hAnsi="Times New Roman"/>
          <w:sz w:val="24"/>
          <w:szCs w:val="24"/>
        </w:rPr>
      </w:pPr>
      <w:r w:rsidRPr="00163B7C">
        <w:rPr>
          <w:rFonts w:ascii="Times New Roman" w:hAnsi="Times New Roman"/>
          <w:sz w:val="24"/>
          <w:szCs w:val="24"/>
        </w:rPr>
        <w:t xml:space="preserve">Примечание: стимулирующие выплаты за наличие квалификационной категории по </w:t>
      </w:r>
      <w:hyperlink r:id="rId75" w:history="1">
        <w:r w:rsidRPr="00A36498">
          <w:rPr>
            <w:rStyle w:val="a9"/>
            <w:rFonts w:ascii="Times New Roman" w:hAnsi="Times New Roman"/>
            <w:b w:val="0"/>
            <w:color w:val="auto"/>
            <w:sz w:val="24"/>
            <w:szCs w:val="24"/>
          </w:rPr>
          <w:t>профессиональной квалификационной группе</w:t>
        </w:r>
      </w:hyperlink>
      <w:r w:rsidRPr="00163B7C">
        <w:rPr>
          <w:rFonts w:ascii="Times New Roman" w:hAnsi="Times New Roman"/>
          <w:sz w:val="24"/>
          <w:szCs w:val="24"/>
        </w:rPr>
        <w:t xml:space="preserve"> должностей педагогических работников начисляются по основной должности и основному месту работы пропорционально числу часов учебной нагрузки, но не более чем за норму педагогической нагрузки.</w:t>
      </w:r>
    </w:p>
    <w:p w14:paraId="02457615" w14:textId="77777777" w:rsidR="00E44DB4" w:rsidRDefault="00E44DB4" w:rsidP="00A64F18">
      <w:pPr>
        <w:spacing w:line="240" w:lineRule="auto"/>
        <w:jc w:val="both"/>
        <w:rPr>
          <w:rStyle w:val="af7"/>
          <w:rFonts w:ascii="Times New Roman" w:hAnsi="Times New Roman"/>
          <w:bCs w:val="0"/>
          <w:sz w:val="24"/>
          <w:szCs w:val="24"/>
        </w:rPr>
      </w:pPr>
    </w:p>
    <w:p w14:paraId="63770694" w14:textId="77777777" w:rsidR="00E44DB4" w:rsidRDefault="00E44DB4" w:rsidP="00163B7C">
      <w:pPr>
        <w:spacing w:line="240" w:lineRule="auto"/>
        <w:jc w:val="right"/>
        <w:rPr>
          <w:rStyle w:val="af7"/>
          <w:rFonts w:ascii="Times New Roman" w:hAnsi="Times New Roman"/>
          <w:bCs w:val="0"/>
          <w:sz w:val="24"/>
          <w:szCs w:val="24"/>
        </w:rPr>
      </w:pPr>
    </w:p>
    <w:p w14:paraId="1D7E3953" w14:textId="77777777" w:rsidR="00E44DB4" w:rsidRDefault="00E44DB4" w:rsidP="00163B7C">
      <w:pPr>
        <w:spacing w:line="240" w:lineRule="auto"/>
        <w:jc w:val="right"/>
        <w:rPr>
          <w:rStyle w:val="af7"/>
          <w:rFonts w:ascii="Times New Roman" w:hAnsi="Times New Roman"/>
          <w:bCs w:val="0"/>
          <w:sz w:val="24"/>
          <w:szCs w:val="24"/>
        </w:rPr>
      </w:pPr>
    </w:p>
    <w:p w14:paraId="1173FE73" w14:textId="77777777" w:rsidR="00E44DB4" w:rsidRDefault="00E44DB4" w:rsidP="00163B7C">
      <w:pPr>
        <w:spacing w:line="240" w:lineRule="auto"/>
        <w:jc w:val="right"/>
        <w:rPr>
          <w:rStyle w:val="af7"/>
          <w:rFonts w:ascii="Times New Roman" w:hAnsi="Times New Roman"/>
          <w:bCs w:val="0"/>
          <w:sz w:val="24"/>
          <w:szCs w:val="24"/>
        </w:rPr>
      </w:pPr>
    </w:p>
    <w:p w14:paraId="42F12348" w14:textId="77777777" w:rsidR="00E44DB4" w:rsidRDefault="00E44DB4" w:rsidP="00163B7C">
      <w:pPr>
        <w:spacing w:line="240" w:lineRule="auto"/>
        <w:jc w:val="right"/>
        <w:rPr>
          <w:rStyle w:val="af7"/>
          <w:rFonts w:ascii="Times New Roman" w:hAnsi="Times New Roman"/>
          <w:bCs w:val="0"/>
          <w:sz w:val="24"/>
          <w:szCs w:val="24"/>
        </w:rPr>
      </w:pPr>
    </w:p>
    <w:p w14:paraId="25E2146F" w14:textId="77777777" w:rsidR="00E44DB4" w:rsidRDefault="00E44DB4" w:rsidP="00163B7C">
      <w:pPr>
        <w:spacing w:line="240" w:lineRule="auto"/>
        <w:jc w:val="right"/>
        <w:rPr>
          <w:rStyle w:val="af7"/>
          <w:rFonts w:ascii="Times New Roman" w:hAnsi="Times New Roman"/>
          <w:bCs w:val="0"/>
          <w:sz w:val="24"/>
          <w:szCs w:val="24"/>
        </w:rPr>
      </w:pPr>
    </w:p>
    <w:p w14:paraId="66AAF19F" w14:textId="77777777" w:rsidR="00E44DB4" w:rsidRDefault="00E44DB4" w:rsidP="00163B7C">
      <w:pPr>
        <w:spacing w:line="240" w:lineRule="auto"/>
        <w:jc w:val="right"/>
        <w:rPr>
          <w:rStyle w:val="af7"/>
          <w:rFonts w:ascii="Times New Roman" w:hAnsi="Times New Roman"/>
          <w:bCs w:val="0"/>
          <w:sz w:val="24"/>
          <w:szCs w:val="24"/>
        </w:rPr>
      </w:pPr>
    </w:p>
    <w:p w14:paraId="09516BB9" w14:textId="77777777" w:rsidR="00E44DB4" w:rsidRDefault="00E44DB4" w:rsidP="00163B7C">
      <w:pPr>
        <w:spacing w:line="240" w:lineRule="auto"/>
        <w:jc w:val="right"/>
        <w:rPr>
          <w:rStyle w:val="af7"/>
          <w:rFonts w:ascii="Times New Roman" w:hAnsi="Times New Roman"/>
          <w:bCs w:val="0"/>
          <w:sz w:val="24"/>
          <w:szCs w:val="24"/>
        </w:rPr>
      </w:pPr>
    </w:p>
    <w:p w14:paraId="3B658343" w14:textId="77777777" w:rsidR="00E44DB4" w:rsidRDefault="00E44DB4" w:rsidP="00163B7C">
      <w:pPr>
        <w:spacing w:line="240" w:lineRule="auto"/>
        <w:jc w:val="right"/>
        <w:rPr>
          <w:rStyle w:val="af7"/>
          <w:rFonts w:ascii="Times New Roman" w:hAnsi="Times New Roman"/>
          <w:bCs w:val="0"/>
          <w:sz w:val="24"/>
          <w:szCs w:val="24"/>
        </w:rPr>
      </w:pPr>
    </w:p>
    <w:p w14:paraId="2ABB58F8" w14:textId="0AAF9770" w:rsidR="00E44DB4" w:rsidRDefault="00E44DB4" w:rsidP="00163B7C">
      <w:pPr>
        <w:spacing w:line="240" w:lineRule="auto"/>
        <w:jc w:val="right"/>
        <w:rPr>
          <w:rStyle w:val="af7"/>
          <w:rFonts w:ascii="Times New Roman" w:hAnsi="Times New Roman"/>
          <w:bCs w:val="0"/>
          <w:sz w:val="24"/>
          <w:szCs w:val="24"/>
        </w:rPr>
      </w:pPr>
    </w:p>
    <w:p w14:paraId="0D515C1D" w14:textId="77777777" w:rsidR="004C39CC" w:rsidRDefault="004C39CC" w:rsidP="00163B7C">
      <w:pPr>
        <w:spacing w:line="240" w:lineRule="auto"/>
        <w:jc w:val="right"/>
        <w:rPr>
          <w:rStyle w:val="af7"/>
          <w:rFonts w:ascii="Times New Roman" w:hAnsi="Times New Roman"/>
          <w:bCs w:val="0"/>
          <w:sz w:val="24"/>
          <w:szCs w:val="24"/>
        </w:rPr>
      </w:pPr>
    </w:p>
    <w:p w14:paraId="38C49C90" w14:textId="4B4E441F" w:rsidR="00E44DB4" w:rsidRDefault="00E44DB4" w:rsidP="00163B7C">
      <w:pPr>
        <w:spacing w:line="240" w:lineRule="auto"/>
        <w:jc w:val="right"/>
        <w:rPr>
          <w:rStyle w:val="af7"/>
          <w:rFonts w:ascii="Times New Roman" w:hAnsi="Times New Roman"/>
          <w:bCs w:val="0"/>
          <w:sz w:val="24"/>
          <w:szCs w:val="24"/>
        </w:rPr>
      </w:pPr>
    </w:p>
    <w:p w14:paraId="2E7737E9" w14:textId="01325108" w:rsidR="0011096F"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 1</w:t>
      </w:r>
      <w:r w:rsidR="005B70F8">
        <w:rPr>
          <w:rFonts w:ascii="Times New Roman" w:hAnsi="Times New Roman"/>
          <w:sz w:val="24"/>
          <w:szCs w:val="24"/>
        </w:rPr>
        <w:t>1</w:t>
      </w:r>
    </w:p>
    <w:p w14:paraId="2EA8B90B" w14:textId="77777777" w:rsidR="0011096F" w:rsidRPr="00163B7C"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К</w:t>
      </w:r>
      <w:r>
        <w:rPr>
          <w:rFonts w:ascii="Times New Roman" w:hAnsi="Times New Roman"/>
          <w:sz w:val="24"/>
          <w:szCs w:val="24"/>
        </w:rPr>
        <w:t xml:space="preserve"> </w:t>
      </w:r>
      <w:hyperlink r:id="rId76" w:anchor="block_1000" w:history="1">
        <w:r w:rsidRPr="00163B7C">
          <w:rPr>
            <w:rFonts w:ascii="Times New Roman" w:hAnsi="Times New Roman"/>
            <w:sz w:val="24"/>
            <w:szCs w:val="24"/>
          </w:rPr>
          <w:t>Положению</w:t>
        </w:r>
      </w:hyperlink>
      <w:r>
        <w:rPr>
          <w:rFonts w:ascii="Times New Roman" w:hAnsi="Times New Roman"/>
          <w:sz w:val="24"/>
          <w:szCs w:val="24"/>
        </w:rPr>
        <w:t xml:space="preserve"> </w:t>
      </w:r>
      <w:r w:rsidRPr="00163B7C">
        <w:rPr>
          <w:rFonts w:ascii="Times New Roman" w:hAnsi="Times New Roman"/>
          <w:sz w:val="24"/>
          <w:szCs w:val="24"/>
        </w:rPr>
        <w:t xml:space="preserve">о системе </w:t>
      </w:r>
      <w:r>
        <w:rPr>
          <w:rFonts w:ascii="Times New Roman" w:hAnsi="Times New Roman"/>
          <w:sz w:val="24"/>
          <w:szCs w:val="24"/>
        </w:rPr>
        <w:t>оплаты труда работников</w:t>
      </w:r>
    </w:p>
    <w:p w14:paraId="19CF94D8" w14:textId="119C10BD" w:rsidR="0011096F"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Pr>
          <w:rFonts w:ascii="Times New Roman" w:hAnsi="Times New Roman"/>
          <w:sz w:val="24"/>
          <w:szCs w:val="24"/>
        </w:rPr>
        <w:t xml:space="preserve">МБОУ </w:t>
      </w:r>
      <w:r w:rsidR="009423CD">
        <w:rPr>
          <w:rFonts w:ascii="Times New Roman" w:hAnsi="Times New Roman"/>
          <w:sz w:val="24"/>
          <w:szCs w:val="24"/>
        </w:rPr>
        <w:t xml:space="preserve">Тарлагской </w:t>
      </w:r>
      <w:r>
        <w:rPr>
          <w:rFonts w:ascii="Times New Roman" w:hAnsi="Times New Roman"/>
          <w:sz w:val="24"/>
          <w:szCs w:val="24"/>
        </w:rPr>
        <w:t xml:space="preserve">СОШ. </w:t>
      </w:r>
    </w:p>
    <w:p w14:paraId="4B8DDEA3" w14:textId="14384CE0" w:rsidR="0011096F" w:rsidRPr="00163B7C" w:rsidRDefault="0011096F" w:rsidP="0011096F">
      <w:pPr>
        <w:shd w:val="clear" w:color="auto" w:fill="FFFFFF"/>
        <w:tabs>
          <w:tab w:val="num" w:pos="0"/>
          <w:tab w:val="left" w:pos="851"/>
        </w:tabs>
        <w:spacing w:after="0" w:line="240" w:lineRule="auto"/>
        <w:jc w:val="right"/>
        <w:rPr>
          <w:rFonts w:ascii="Times New Roman" w:hAnsi="Times New Roman"/>
          <w:sz w:val="24"/>
          <w:szCs w:val="24"/>
        </w:rPr>
      </w:pPr>
      <w:r w:rsidRPr="00163B7C">
        <w:rPr>
          <w:rFonts w:ascii="Times New Roman" w:hAnsi="Times New Roman"/>
          <w:sz w:val="24"/>
          <w:szCs w:val="24"/>
        </w:rPr>
        <w:t>от «</w:t>
      </w:r>
      <w:r w:rsidR="005B70F8">
        <w:rPr>
          <w:rFonts w:ascii="Times New Roman" w:hAnsi="Times New Roman"/>
          <w:sz w:val="24"/>
          <w:szCs w:val="24"/>
        </w:rPr>
        <w:t>02</w:t>
      </w:r>
      <w:r>
        <w:rPr>
          <w:rFonts w:ascii="Times New Roman" w:hAnsi="Times New Roman"/>
          <w:sz w:val="24"/>
          <w:szCs w:val="24"/>
        </w:rPr>
        <w:t xml:space="preserve">» </w:t>
      </w:r>
      <w:r w:rsidR="005B70F8">
        <w:rPr>
          <w:rFonts w:ascii="Times New Roman" w:hAnsi="Times New Roman"/>
          <w:sz w:val="24"/>
          <w:szCs w:val="24"/>
        </w:rPr>
        <w:t>мая</w:t>
      </w:r>
      <w:r>
        <w:rPr>
          <w:rFonts w:ascii="Times New Roman" w:hAnsi="Times New Roman"/>
          <w:sz w:val="24"/>
          <w:szCs w:val="24"/>
        </w:rPr>
        <w:t xml:space="preserve"> 2023</w:t>
      </w:r>
      <w:r w:rsidRPr="00163B7C">
        <w:rPr>
          <w:rFonts w:ascii="Times New Roman" w:hAnsi="Times New Roman"/>
          <w:sz w:val="24"/>
          <w:szCs w:val="24"/>
        </w:rPr>
        <w:t xml:space="preserve"> г.</w:t>
      </w:r>
    </w:p>
    <w:p w14:paraId="24279263" w14:textId="22B819BA" w:rsidR="00CF2570" w:rsidRDefault="00CF2570" w:rsidP="00CF257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color w:val="26282F"/>
          <w:sz w:val="24"/>
          <w:szCs w:val="24"/>
          <w:lang w:eastAsia="ru-RU"/>
        </w:rPr>
      </w:pPr>
      <w:r w:rsidRPr="00CF2570">
        <w:rPr>
          <w:rFonts w:ascii="Times New Roman CYR" w:eastAsia="Times New Roman" w:hAnsi="Times New Roman CYR" w:cs="Times New Roman CYR"/>
          <w:b/>
          <w:bCs/>
          <w:color w:val="26282F"/>
          <w:sz w:val="24"/>
          <w:szCs w:val="24"/>
          <w:lang w:eastAsia="ru-RU"/>
        </w:rPr>
        <w:t>Объемные показатели</w:t>
      </w:r>
      <w:r w:rsidRPr="00CF2570">
        <w:rPr>
          <w:rFonts w:ascii="Times New Roman CYR" w:eastAsia="Times New Roman" w:hAnsi="Times New Roman CYR" w:cs="Times New Roman CYR"/>
          <w:b/>
          <w:bCs/>
          <w:color w:val="26282F"/>
          <w:sz w:val="24"/>
          <w:szCs w:val="24"/>
          <w:lang w:eastAsia="ru-RU"/>
        </w:rPr>
        <w:br/>
        <w:t>деятельности образовательных организаций и порядок отнесения их к группам по оплате труда руководителей</w:t>
      </w:r>
    </w:p>
    <w:p w14:paraId="504080F3" w14:textId="77777777" w:rsidR="00CF2570" w:rsidRPr="00CF2570" w:rsidRDefault="00CF2570" w:rsidP="00CF257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14:paraId="559FDB58" w14:textId="77777777" w:rsidR="00CF2570" w:rsidRPr="00CF2570" w:rsidRDefault="00CF2570" w:rsidP="00CF257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1.1. К объемным показателям деятельности образовательных организаций относятся показатели, характеризующие масштаб руководства общеобразовательным учреждением: численность работников учреждения, количество обучающихся (воспитанников), сменность работы образовательной организации, превышение плановой (проектной) наполняемости и другие показатели, значительно осложняющие работу по руководству учреждением.</w:t>
      </w:r>
    </w:p>
    <w:p w14:paraId="70AEB37B" w14:textId="77777777" w:rsidR="00CF2570" w:rsidRPr="00CF2570" w:rsidRDefault="00CF2570" w:rsidP="00CF257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CF2570">
        <w:rPr>
          <w:rFonts w:ascii="Times New Roman CYR" w:eastAsia="Times New Roman" w:hAnsi="Times New Roman CYR" w:cs="Times New Roman CYR"/>
          <w:sz w:val="24"/>
          <w:szCs w:val="24"/>
          <w:lang w:eastAsia="ru-RU"/>
        </w:rPr>
        <w:t>1.2. Объем деятельности каждой образовательной организации при определении группы по оплате труда руководителей оценивается в баллах по следующим показателям:</w:t>
      </w:r>
    </w:p>
    <w:p w14:paraId="792860D4" w14:textId="77777777" w:rsidR="00CF2570" w:rsidRPr="00CF2570" w:rsidRDefault="00CF2570" w:rsidP="00CF257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tbl>
      <w:tblPr>
        <w:tblW w:w="954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8"/>
        <w:gridCol w:w="4494"/>
        <w:gridCol w:w="2507"/>
        <w:gridCol w:w="1613"/>
      </w:tblGrid>
      <w:tr w:rsidR="00A26660" w:rsidRPr="005B70F8" w14:paraId="19FC5A64" w14:textId="77777777" w:rsidTr="00CF2570">
        <w:trPr>
          <w:trHeight w:val="146"/>
        </w:trPr>
        <w:tc>
          <w:tcPr>
            <w:tcW w:w="928" w:type="dxa"/>
            <w:tcBorders>
              <w:top w:val="single" w:sz="4" w:space="0" w:color="auto"/>
              <w:bottom w:val="single" w:sz="4" w:space="0" w:color="auto"/>
              <w:right w:val="single" w:sz="4" w:space="0" w:color="auto"/>
            </w:tcBorders>
          </w:tcPr>
          <w:p w14:paraId="1D179BA1"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 xml:space="preserve">N </w:t>
            </w:r>
            <w:r w:rsidRPr="005B70F8">
              <w:rPr>
                <w:rFonts w:ascii="Times New Roman CYR" w:eastAsia="Times New Roman" w:hAnsi="Times New Roman CYR" w:cs="Times New Roman CYR"/>
                <w:sz w:val="24"/>
                <w:szCs w:val="24"/>
                <w:lang w:eastAsia="ru-RU"/>
              </w:rPr>
              <w:br/>
              <w:t>п/п</w:t>
            </w:r>
          </w:p>
        </w:tc>
        <w:tc>
          <w:tcPr>
            <w:tcW w:w="4494" w:type="dxa"/>
            <w:tcBorders>
              <w:top w:val="single" w:sz="4" w:space="0" w:color="auto"/>
              <w:left w:val="single" w:sz="4" w:space="0" w:color="auto"/>
              <w:bottom w:val="single" w:sz="4" w:space="0" w:color="auto"/>
              <w:right w:val="single" w:sz="4" w:space="0" w:color="auto"/>
            </w:tcBorders>
            <w:vAlign w:val="center"/>
          </w:tcPr>
          <w:p w14:paraId="2DBA37A5"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Показатели</w:t>
            </w:r>
          </w:p>
        </w:tc>
        <w:tc>
          <w:tcPr>
            <w:tcW w:w="2507" w:type="dxa"/>
            <w:tcBorders>
              <w:top w:val="single" w:sz="4" w:space="0" w:color="auto"/>
              <w:left w:val="single" w:sz="4" w:space="0" w:color="auto"/>
              <w:bottom w:val="single" w:sz="4" w:space="0" w:color="auto"/>
              <w:right w:val="single" w:sz="4" w:space="0" w:color="auto"/>
            </w:tcBorders>
            <w:vAlign w:val="center"/>
          </w:tcPr>
          <w:p w14:paraId="5BF58BB5"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Условия</w:t>
            </w:r>
          </w:p>
        </w:tc>
        <w:tc>
          <w:tcPr>
            <w:tcW w:w="1613" w:type="dxa"/>
            <w:tcBorders>
              <w:top w:val="single" w:sz="4" w:space="0" w:color="auto"/>
              <w:left w:val="single" w:sz="4" w:space="0" w:color="auto"/>
              <w:bottom w:val="single" w:sz="4" w:space="0" w:color="auto"/>
            </w:tcBorders>
            <w:vAlign w:val="center"/>
          </w:tcPr>
          <w:p w14:paraId="75FD85A1"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Количество баллов</w:t>
            </w:r>
          </w:p>
        </w:tc>
      </w:tr>
      <w:tr w:rsidR="00A26660" w:rsidRPr="005B70F8" w14:paraId="145F75EC" w14:textId="77777777" w:rsidTr="00CF2570">
        <w:trPr>
          <w:trHeight w:val="146"/>
        </w:trPr>
        <w:tc>
          <w:tcPr>
            <w:tcW w:w="928" w:type="dxa"/>
            <w:tcBorders>
              <w:top w:val="single" w:sz="4" w:space="0" w:color="auto"/>
              <w:bottom w:val="single" w:sz="4" w:space="0" w:color="auto"/>
              <w:right w:val="single" w:sz="4" w:space="0" w:color="auto"/>
            </w:tcBorders>
          </w:tcPr>
          <w:p w14:paraId="01246D32"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1.</w:t>
            </w:r>
          </w:p>
        </w:tc>
        <w:tc>
          <w:tcPr>
            <w:tcW w:w="4494" w:type="dxa"/>
            <w:tcBorders>
              <w:top w:val="single" w:sz="4" w:space="0" w:color="auto"/>
              <w:left w:val="single" w:sz="4" w:space="0" w:color="auto"/>
              <w:bottom w:val="single" w:sz="4" w:space="0" w:color="auto"/>
              <w:right w:val="single" w:sz="4" w:space="0" w:color="auto"/>
            </w:tcBorders>
          </w:tcPr>
          <w:p w14:paraId="6D7DD9D9"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Количество обучающихся воспитанников в образовательных учреждениях</w:t>
            </w:r>
          </w:p>
        </w:tc>
        <w:tc>
          <w:tcPr>
            <w:tcW w:w="2507" w:type="dxa"/>
            <w:tcBorders>
              <w:top w:val="single" w:sz="4" w:space="0" w:color="auto"/>
              <w:left w:val="single" w:sz="4" w:space="0" w:color="auto"/>
              <w:bottom w:val="single" w:sz="4" w:space="0" w:color="auto"/>
              <w:right w:val="single" w:sz="4" w:space="0" w:color="auto"/>
            </w:tcBorders>
          </w:tcPr>
          <w:p w14:paraId="101B4D00"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из расчета за каждого обучающегося (воспитанника)</w:t>
            </w:r>
          </w:p>
        </w:tc>
        <w:tc>
          <w:tcPr>
            <w:tcW w:w="1613" w:type="dxa"/>
            <w:tcBorders>
              <w:top w:val="single" w:sz="4" w:space="0" w:color="auto"/>
              <w:left w:val="single" w:sz="4" w:space="0" w:color="auto"/>
              <w:bottom w:val="single" w:sz="4" w:space="0" w:color="auto"/>
            </w:tcBorders>
          </w:tcPr>
          <w:p w14:paraId="0265BF10"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0,3</w:t>
            </w:r>
          </w:p>
        </w:tc>
      </w:tr>
      <w:tr w:rsidR="00A26660" w:rsidRPr="005B70F8" w14:paraId="07E454B8" w14:textId="77777777" w:rsidTr="00CF2570">
        <w:trPr>
          <w:trHeight w:val="146"/>
        </w:trPr>
        <w:tc>
          <w:tcPr>
            <w:tcW w:w="928" w:type="dxa"/>
            <w:tcBorders>
              <w:top w:val="single" w:sz="4" w:space="0" w:color="auto"/>
              <w:bottom w:val="single" w:sz="4" w:space="0" w:color="auto"/>
              <w:right w:val="single" w:sz="4" w:space="0" w:color="auto"/>
            </w:tcBorders>
          </w:tcPr>
          <w:p w14:paraId="2D3B9F8D"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2.</w:t>
            </w:r>
          </w:p>
        </w:tc>
        <w:tc>
          <w:tcPr>
            <w:tcW w:w="4494" w:type="dxa"/>
            <w:tcBorders>
              <w:top w:val="single" w:sz="4" w:space="0" w:color="auto"/>
              <w:left w:val="single" w:sz="4" w:space="0" w:color="auto"/>
              <w:bottom w:val="single" w:sz="4" w:space="0" w:color="auto"/>
              <w:right w:val="single" w:sz="4" w:space="0" w:color="auto"/>
            </w:tcBorders>
          </w:tcPr>
          <w:p w14:paraId="6364B345"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Количество обучающихся в общеобразовательных музыкальных, художественных школах и школах искусств, учреждениях начального и среднего профессионального образования культуры и искусства</w:t>
            </w:r>
          </w:p>
        </w:tc>
        <w:tc>
          <w:tcPr>
            <w:tcW w:w="2507" w:type="dxa"/>
            <w:tcBorders>
              <w:top w:val="single" w:sz="4" w:space="0" w:color="auto"/>
              <w:left w:val="single" w:sz="4" w:space="0" w:color="auto"/>
              <w:bottom w:val="single" w:sz="4" w:space="0" w:color="auto"/>
              <w:right w:val="single" w:sz="4" w:space="0" w:color="auto"/>
            </w:tcBorders>
          </w:tcPr>
          <w:p w14:paraId="293E501C"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из расчета за каждого обучающегося (воспитанника)</w:t>
            </w:r>
          </w:p>
        </w:tc>
        <w:tc>
          <w:tcPr>
            <w:tcW w:w="1613" w:type="dxa"/>
            <w:tcBorders>
              <w:top w:val="single" w:sz="4" w:space="0" w:color="auto"/>
              <w:left w:val="single" w:sz="4" w:space="0" w:color="auto"/>
              <w:bottom w:val="single" w:sz="4" w:space="0" w:color="auto"/>
            </w:tcBorders>
          </w:tcPr>
          <w:p w14:paraId="5694072E"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0,5</w:t>
            </w:r>
          </w:p>
        </w:tc>
      </w:tr>
      <w:tr w:rsidR="00A26660" w:rsidRPr="005B70F8" w14:paraId="4012899A" w14:textId="77777777" w:rsidTr="00CF2570">
        <w:trPr>
          <w:trHeight w:val="146"/>
        </w:trPr>
        <w:tc>
          <w:tcPr>
            <w:tcW w:w="928" w:type="dxa"/>
            <w:tcBorders>
              <w:top w:val="single" w:sz="4" w:space="0" w:color="auto"/>
              <w:bottom w:val="single" w:sz="4" w:space="0" w:color="auto"/>
              <w:right w:val="single" w:sz="4" w:space="0" w:color="auto"/>
            </w:tcBorders>
          </w:tcPr>
          <w:p w14:paraId="5D92C4A0"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3.</w:t>
            </w:r>
          </w:p>
        </w:tc>
        <w:tc>
          <w:tcPr>
            <w:tcW w:w="4494" w:type="dxa"/>
            <w:tcBorders>
              <w:top w:val="single" w:sz="4" w:space="0" w:color="auto"/>
              <w:left w:val="single" w:sz="4" w:space="0" w:color="auto"/>
              <w:bottom w:val="single" w:sz="4" w:space="0" w:color="auto"/>
              <w:right w:val="single" w:sz="4" w:space="0" w:color="auto"/>
            </w:tcBorders>
          </w:tcPr>
          <w:p w14:paraId="628E074A"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Количество групп в дошкольных учреждениях, в том числе групп кратковременного пребывания</w:t>
            </w:r>
          </w:p>
        </w:tc>
        <w:tc>
          <w:tcPr>
            <w:tcW w:w="2507" w:type="dxa"/>
            <w:tcBorders>
              <w:top w:val="single" w:sz="4" w:space="0" w:color="auto"/>
              <w:left w:val="single" w:sz="4" w:space="0" w:color="auto"/>
              <w:bottom w:val="single" w:sz="4" w:space="0" w:color="auto"/>
              <w:right w:val="single" w:sz="4" w:space="0" w:color="auto"/>
            </w:tcBorders>
          </w:tcPr>
          <w:p w14:paraId="7DBA8190"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из расчета за группу</w:t>
            </w:r>
          </w:p>
        </w:tc>
        <w:tc>
          <w:tcPr>
            <w:tcW w:w="1613" w:type="dxa"/>
            <w:tcBorders>
              <w:top w:val="single" w:sz="4" w:space="0" w:color="auto"/>
              <w:left w:val="single" w:sz="4" w:space="0" w:color="auto"/>
              <w:bottom w:val="single" w:sz="4" w:space="0" w:color="auto"/>
            </w:tcBorders>
          </w:tcPr>
          <w:p w14:paraId="77096FCA"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10</w:t>
            </w:r>
          </w:p>
        </w:tc>
      </w:tr>
      <w:tr w:rsidR="00A26660" w:rsidRPr="005B70F8" w14:paraId="1954D1D3" w14:textId="77777777" w:rsidTr="00CF2570">
        <w:trPr>
          <w:trHeight w:val="146"/>
        </w:trPr>
        <w:tc>
          <w:tcPr>
            <w:tcW w:w="928" w:type="dxa"/>
            <w:tcBorders>
              <w:top w:val="single" w:sz="4" w:space="0" w:color="auto"/>
              <w:bottom w:val="single" w:sz="4" w:space="0" w:color="auto"/>
              <w:right w:val="single" w:sz="4" w:space="0" w:color="auto"/>
            </w:tcBorders>
          </w:tcPr>
          <w:p w14:paraId="22359E1B"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4.</w:t>
            </w:r>
          </w:p>
        </w:tc>
        <w:tc>
          <w:tcPr>
            <w:tcW w:w="4494" w:type="dxa"/>
            <w:tcBorders>
              <w:top w:val="single" w:sz="4" w:space="0" w:color="auto"/>
              <w:left w:val="single" w:sz="4" w:space="0" w:color="auto"/>
              <w:bottom w:val="single" w:sz="4" w:space="0" w:color="auto"/>
              <w:right w:val="single" w:sz="4" w:space="0" w:color="auto"/>
            </w:tcBorders>
          </w:tcPr>
          <w:p w14:paraId="7DFF3E62"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Количество обучающихся в учреждениях дополнительного образования детей</w:t>
            </w:r>
          </w:p>
        </w:tc>
        <w:tc>
          <w:tcPr>
            <w:tcW w:w="2507" w:type="dxa"/>
            <w:tcBorders>
              <w:top w:val="single" w:sz="4" w:space="0" w:color="auto"/>
              <w:left w:val="single" w:sz="4" w:space="0" w:color="auto"/>
              <w:bottom w:val="single" w:sz="4" w:space="0" w:color="auto"/>
              <w:right w:val="single" w:sz="4" w:space="0" w:color="auto"/>
            </w:tcBorders>
          </w:tcPr>
          <w:p w14:paraId="440927DE"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за каждого обучающегося</w:t>
            </w:r>
          </w:p>
        </w:tc>
        <w:tc>
          <w:tcPr>
            <w:tcW w:w="1613" w:type="dxa"/>
            <w:tcBorders>
              <w:top w:val="single" w:sz="4" w:space="0" w:color="auto"/>
              <w:left w:val="single" w:sz="4" w:space="0" w:color="auto"/>
              <w:bottom w:val="single" w:sz="4" w:space="0" w:color="auto"/>
            </w:tcBorders>
          </w:tcPr>
          <w:p w14:paraId="2E4B49A4"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0,3</w:t>
            </w:r>
          </w:p>
        </w:tc>
      </w:tr>
      <w:tr w:rsidR="00A26660" w:rsidRPr="005B70F8" w14:paraId="1CFD45C4" w14:textId="77777777" w:rsidTr="00CF2570">
        <w:trPr>
          <w:trHeight w:val="146"/>
        </w:trPr>
        <w:tc>
          <w:tcPr>
            <w:tcW w:w="928" w:type="dxa"/>
            <w:tcBorders>
              <w:top w:val="single" w:sz="4" w:space="0" w:color="auto"/>
              <w:bottom w:val="single" w:sz="4" w:space="0" w:color="auto"/>
              <w:right w:val="single" w:sz="4" w:space="0" w:color="auto"/>
            </w:tcBorders>
          </w:tcPr>
          <w:p w14:paraId="66025CCC"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5.</w:t>
            </w:r>
          </w:p>
        </w:tc>
        <w:tc>
          <w:tcPr>
            <w:tcW w:w="4494" w:type="dxa"/>
            <w:tcBorders>
              <w:top w:val="single" w:sz="4" w:space="0" w:color="auto"/>
              <w:left w:val="single" w:sz="4" w:space="0" w:color="auto"/>
              <w:bottom w:val="single" w:sz="4" w:space="0" w:color="auto"/>
              <w:right w:val="single" w:sz="4" w:space="0" w:color="auto"/>
            </w:tcBorders>
          </w:tcPr>
          <w:p w14:paraId="03AEF373"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Превышение плановой (проектной) наполняемости (по классам (группам) или по количеству обучающихся) в общеобразовательных учреждениях среднего профессионального образования</w:t>
            </w:r>
          </w:p>
        </w:tc>
        <w:tc>
          <w:tcPr>
            <w:tcW w:w="2507" w:type="dxa"/>
            <w:tcBorders>
              <w:top w:val="single" w:sz="4" w:space="0" w:color="auto"/>
              <w:left w:val="single" w:sz="4" w:space="0" w:color="auto"/>
              <w:bottom w:val="single" w:sz="4" w:space="0" w:color="auto"/>
              <w:right w:val="single" w:sz="4" w:space="0" w:color="auto"/>
            </w:tcBorders>
          </w:tcPr>
          <w:p w14:paraId="69BE477C"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за каждые 50 чел. или каждые 2 класса (группы)</w:t>
            </w:r>
          </w:p>
        </w:tc>
        <w:tc>
          <w:tcPr>
            <w:tcW w:w="1613" w:type="dxa"/>
            <w:tcBorders>
              <w:top w:val="single" w:sz="4" w:space="0" w:color="auto"/>
              <w:left w:val="single" w:sz="4" w:space="0" w:color="auto"/>
              <w:bottom w:val="single" w:sz="4" w:space="0" w:color="auto"/>
            </w:tcBorders>
          </w:tcPr>
          <w:p w14:paraId="43C94F8A"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15</w:t>
            </w:r>
          </w:p>
        </w:tc>
      </w:tr>
      <w:tr w:rsidR="00A26660" w:rsidRPr="005B70F8" w14:paraId="32DE0C0E" w14:textId="77777777" w:rsidTr="00CF2570">
        <w:trPr>
          <w:trHeight w:val="146"/>
        </w:trPr>
        <w:tc>
          <w:tcPr>
            <w:tcW w:w="928" w:type="dxa"/>
            <w:vMerge w:val="restart"/>
            <w:tcBorders>
              <w:top w:val="single" w:sz="4" w:space="0" w:color="auto"/>
              <w:bottom w:val="single" w:sz="4" w:space="0" w:color="auto"/>
              <w:right w:val="single" w:sz="4" w:space="0" w:color="auto"/>
            </w:tcBorders>
          </w:tcPr>
          <w:p w14:paraId="3B6A2182"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6.</w:t>
            </w:r>
          </w:p>
        </w:tc>
        <w:tc>
          <w:tcPr>
            <w:tcW w:w="4494" w:type="dxa"/>
            <w:vMerge w:val="restart"/>
            <w:tcBorders>
              <w:top w:val="single" w:sz="4" w:space="0" w:color="auto"/>
              <w:left w:val="single" w:sz="4" w:space="0" w:color="auto"/>
              <w:bottom w:val="single" w:sz="4" w:space="0" w:color="auto"/>
              <w:right w:val="single" w:sz="4" w:space="0" w:color="auto"/>
            </w:tcBorders>
          </w:tcPr>
          <w:p w14:paraId="71943FA1"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Количество работников в образовательном учреждении</w:t>
            </w:r>
          </w:p>
        </w:tc>
        <w:tc>
          <w:tcPr>
            <w:tcW w:w="2507" w:type="dxa"/>
            <w:tcBorders>
              <w:top w:val="single" w:sz="4" w:space="0" w:color="auto"/>
              <w:left w:val="single" w:sz="4" w:space="0" w:color="auto"/>
              <w:bottom w:val="nil"/>
              <w:right w:val="single" w:sz="4" w:space="0" w:color="auto"/>
            </w:tcBorders>
          </w:tcPr>
          <w:p w14:paraId="5F5A07A9"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 за каждого работника</w:t>
            </w:r>
          </w:p>
        </w:tc>
        <w:tc>
          <w:tcPr>
            <w:tcW w:w="1613" w:type="dxa"/>
            <w:tcBorders>
              <w:top w:val="single" w:sz="4" w:space="0" w:color="auto"/>
              <w:left w:val="single" w:sz="4" w:space="0" w:color="auto"/>
              <w:bottom w:val="nil"/>
            </w:tcBorders>
          </w:tcPr>
          <w:p w14:paraId="1BE4C81F"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1</w:t>
            </w:r>
          </w:p>
        </w:tc>
      </w:tr>
      <w:tr w:rsidR="00A26660" w:rsidRPr="005B70F8" w14:paraId="2F37C6B9" w14:textId="77777777" w:rsidTr="00CF2570">
        <w:trPr>
          <w:trHeight w:val="146"/>
        </w:trPr>
        <w:tc>
          <w:tcPr>
            <w:tcW w:w="928" w:type="dxa"/>
            <w:vMerge/>
            <w:tcBorders>
              <w:top w:val="single" w:sz="4" w:space="0" w:color="auto"/>
              <w:bottom w:val="single" w:sz="4" w:space="0" w:color="auto"/>
              <w:right w:val="single" w:sz="4" w:space="0" w:color="auto"/>
            </w:tcBorders>
          </w:tcPr>
          <w:p w14:paraId="0B8130CF"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4494" w:type="dxa"/>
            <w:vMerge/>
            <w:tcBorders>
              <w:top w:val="single" w:sz="4" w:space="0" w:color="auto"/>
              <w:left w:val="single" w:sz="4" w:space="0" w:color="auto"/>
              <w:bottom w:val="single" w:sz="4" w:space="0" w:color="auto"/>
              <w:right w:val="single" w:sz="4" w:space="0" w:color="auto"/>
            </w:tcBorders>
          </w:tcPr>
          <w:p w14:paraId="763A1FC1"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07" w:type="dxa"/>
            <w:tcBorders>
              <w:top w:val="nil"/>
              <w:left w:val="single" w:sz="4" w:space="0" w:color="auto"/>
              <w:bottom w:val="nil"/>
              <w:right w:val="single" w:sz="4" w:space="0" w:color="auto"/>
            </w:tcBorders>
          </w:tcPr>
          <w:p w14:paraId="2EE135E9"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 дополнительно за каждого работника, имеющего первую квалификационную категорию</w:t>
            </w:r>
          </w:p>
        </w:tc>
        <w:tc>
          <w:tcPr>
            <w:tcW w:w="1613" w:type="dxa"/>
            <w:tcBorders>
              <w:top w:val="nil"/>
              <w:left w:val="single" w:sz="4" w:space="0" w:color="auto"/>
              <w:bottom w:val="nil"/>
            </w:tcBorders>
          </w:tcPr>
          <w:p w14:paraId="10DDFCCC"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0,5</w:t>
            </w:r>
          </w:p>
        </w:tc>
      </w:tr>
      <w:tr w:rsidR="00A26660" w:rsidRPr="005B70F8" w14:paraId="19FE1F50" w14:textId="77777777" w:rsidTr="00CF2570">
        <w:trPr>
          <w:trHeight w:val="146"/>
        </w:trPr>
        <w:tc>
          <w:tcPr>
            <w:tcW w:w="928" w:type="dxa"/>
            <w:vMerge/>
            <w:tcBorders>
              <w:top w:val="single" w:sz="4" w:space="0" w:color="auto"/>
              <w:bottom w:val="single" w:sz="4" w:space="0" w:color="auto"/>
              <w:right w:val="single" w:sz="4" w:space="0" w:color="auto"/>
            </w:tcBorders>
          </w:tcPr>
          <w:p w14:paraId="09CF6BEB"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4494" w:type="dxa"/>
            <w:vMerge/>
            <w:tcBorders>
              <w:top w:val="single" w:sz="4" w:space="0" w:color="auto"/>
              <w:left w:val="single" w:sz="4" w:space="0" w:color="auto"/>
              <w:bottom w:val="single" w:sz="4" w:space="0" w:color="auto"/>
              <w:right w:val="single" w:sz="4" w:space="0" w:color="auto"/>
            </w:tcBorders>
          </w:tcPr>
          <w:p w14:paraId="756BDF80"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07" w:type="dxa"/>
            <w:tcBorders>
              <w:top w:val="nil"/>
              <w:left w:val="single" w:sz="4" w:space="0" w:color="auto"/>
              <w:bottom w:val="single" w:sz="4" w:space="0" w:color="auto"/>
              <w:right w:val="single" w:sz="4" w:space="0" w:color="auto"/>
            </w:tcBorders>
          </w:tcPr>
          <w:p w14:paraId="466A1621"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 высшую квалификационную категорию</w:t>
            </w:r>
          </w:p>
        </w:tc>
        <w:tc>
          <w:tcPr>
            <w:tcW w:w="1613" w:type="dxa"/>
            <w:tcBorders>
              <w:top w:val="nil"/>
              <w:left w:val="single" w:sz="4" w:space="0" w:color="auto"/>
              <w:bottom w:val="single" w:sz="4" w:space="0" w:color="auto"/>
            </w:tcBorders>
          </w:tcPr>
          <w:p w14:paraId="6EDFC7BA"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1</w:t>
            </w:r>
          </w:p>
        </w:tc>
      </w:tr>
      <w:tr w:rsidR="00A26660" w:rsidRPr="005B70F8" w14:paraId="35CAA85D" w14:textId="77777777" w:rsidTr="00CF2570">
        <w:trPr>
          <w:trHeight w:val="278"/>
        </w:trPr>
        <w:tc>
          <w:tcPr>
            <w:tcW w:w="928" w:type="dxa"/>
            <w:tcBorders>
              <w:top w:val="single" w:sz="4" w:space="0" w:color="auto"/>
              <w:bottom w:val="single" w:sz="4" w:space="0" w:color="auto"/>
              <w:right w:val="single" w:sz="4" w:space="0" w:color="auto"/>
            </w:tcBorders>
          </w:tcPr>
          <w:p w14:paraId="4503F38A"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lastRenderedPageBreak/>
              <w:t>7.</w:t>
            </w:r>
          </w:p>
        </w:tc>
        <w:tc>
          <w:tcPr>
            <w:tcW w:w="4494" w:type="dxa"/>
            <w:tcBorders>
              <w:top w:val="single" w:sz="4" w:space="0" w:color="auto"/>
              <w:left w:val="single" w:sz="4" w:space="0" w:color="auto"/>
              <w:bottom w:val="single" w:sz="4" w:space="0" w:color="auto"/>
              <w:right w:val="single" w:sz="4" w:space="0" w:color="auto"/>
            </w:tcBorders>
          </w:tcPr>
          <w:p w14:paraId="43A2C6CE"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Наличие групп продленного дня</w:t>
            </w:r>
          </w:p>
        </w:tc>
        <w:tc>
          <w:tcPr>
            <w:tcW w:w="2507" w:type="dxa"/>
            <w:tcBorders>
              <w:top w:val="single" w:sz="4" w:space="0" w:color="auto"/>
              <w:left w:val="single" w:sz="4" w:space="0" w:color="auto"/>
              <w:bottom w:val="single" w:sz="4" w:space="0" w:color="auto"/>
              <w:right w:val="single" w:sz="4" w:space="0" w:color="auto"/>
            </w:tcBorders>
          </w:tcPr>
          <w:p w14:paraId="56B1A639"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1613" w:type="dxa"/>
            <w:tcBorders>
              <w:top w:val="single" w:sz="4" w:space="0" w:color="auto"/>
              <w:left w:val="single" w:sz="4" w:space="0" w:color="auto"/>
              <w:bottom w:val="single" w:sz="4" w:space="0" w:color="auto"/>
            </w:tcBorders>
          </w:tcPr>
          <w:p w14:paraId="7842CD4B"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до 20</w:t>
            </w:r>
          </w:p>
        </w:tc>
      </w:tr>
      <w:tr w:rsidR="00A26660" w:rsidRPr="005B70F8" w14:paraId="18B5066E" w14:textId="77777777" w:rsidTr="00CF2570">
        <w:trPr>
          <w:trHeight w:val="1117"/>
        </w:trPr>
        <w:tc>
          <w:tcPr>
            <w:tcW w:w="928" w:type="dxa"/>
            <w:vMerge w:val="restart"/>
            <w:tcBorders>
              <w:top w:val="single" w:sz="4" w:space="0" w:color="auto"/>
              <w:bottom w:val="single" w:sz="4" w:space="0" w:color="auto"/>
              <w:right w:val="single" w:sz="4" w:space="0" w:color="auto"/>
            </w:tcBorders>
          </w:tcPr>
          <w:p w14:paraId="3AA9C3D7"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8.</w:t>
            </w:r>
          </w:p>
        </w:tc>
        <w:tc>
          <w:tcPr>
            <w:tcW w:w="4494" w:type="dxa"/>
            <w:vMerge w:val="restart"/>
            <w:tcBorders>
              <w:top w:val="single" w:sz="4" w:space="0" w:color="auto"/>
              <w:left w:val="single" w:sz="4" w:space="0" w:color="auto"/>
              <w:bottom w:val="single" w:sz="4" w:space="0" w:color="auto"/>
              <w:right w:val="single" w:sz="4" w:space="0" w:color="auto"/>
            </w:tcBorders>
          </w:tcPr>
          <w:p w14:paraId="1DCAD098"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Круглосуточное пребывание обучающихся (воспитанников) в дошкольных и других образовательных учреждениях</w:t>
            </w:r>
          </w:p>
        </w:tc>
        <w:tc>
          <w:tcPr>
            <w:tcW w:w="2507" w:type="dxa"/>
            <w:tcBorders>
              <w:top w:val="single" w:sz="4" w:space="0" w:color="auto"/>
              <w:left w:val="single" w:sz="4" w:space="0" w:color="auto"/>
              <w:bottom w:val="nil"/>
              <w:right w:val="single" w:sz="4" w:space="0" w:color="auto"/>
            </w:tcBorders>
          </w:tcPr>
          <w:p w14:paraId="08B1279F"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 за наличие до 4 групп с круглосуточным пребыванием воспитанников</w:t>
            </w:r>
          </w:p>
        </w:tc>
        <w:tc>
          <w:tcPr>
            <w:tcW w:w="1613" w:type="dxa"/>
            <w:tcBorders>
              <w:top w:val="single" w:sz="4" w:space="0" w:color="auto"/>
              <w:left w:val="single" w:sz="4" w:space="0" w:color="auto"/>
              <w:bottom w:val="nil"/>
            </w:tcBorders>
          </w:tcPr>
          <w:p w14:paraId="0F49AE6B"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до 10</w:t>
            </w:r>
          </w:p>
        </w:tc>
      </w:tr>
      <w:tr w:rsidR="00A26660" w:rsidRPr="005B70F8" w14:paraId="29AC2238" w14:textId="77777777" w:rsidTr="00CF2570">
        <w:trPr>
          <w:trHeight w:val="1117"/>
        </w:trPr>
        <w:tc>
          <w:tcPr>
            <w:tcW w:w="928" w:type="dxa"/>
            <w:vMerge/>
            <w:tcBorders>
              <w:top w:val="single" w:sz="4" w:space="0" w:color="auto"/>
              <w:bottom w:val="single" w:sz="4" w:space="0" w:color="auto"/>
              <w:right w:val="single" w:sz="4" w:space="0" w:color="auto"/>
            </w:tcBorders>
          </w:tcPr>
          <w:p w14:paraId="73C46F57"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4494" w:type="dxa"/>
            <w:vMerge/>
            <w:tcBorders>
              <w:top w:val="single" w:sz="4" w:space="0" w:color="auto"/>
              <w:left w:val="single" w:sz="4" w:space="0" w:color="auto"/>
              <w:bottom w:val="single" w:sz="4" w:space="0" w:color="auto"/>
              <w:right w:val="single" w:sz="4" w:space="0" w:color="auto"/>
            </w:tcBorders>
          </w:tcPr>
          <w:p w14:paraId="51F06473"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07" w:type="dxa"/>
            <w:tcBorders>
              <w:top w:val="nil"/>
              <w:left w:val="single" w:sz="4" w:space="0" w:color="auto"/>
              <w:bottom w:val="single" w:sz="4" w:space="0" w:color="auto"/>
              <w:right w:val="single" w:sz="4" w:space="0" w:color="auto"/>
            </w:tcBorders>
          </w:tcPr>
          <w:p w14:paraId="0E4A75C2"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- 4 и более групп с круглосуточным пребыванием воспитанников или в учреждениях, работающих в таком режиме</w:t>
            </w:r>
          </w:p>
        </w:tc>
        <w:tc>
          <w:tcPr>
            <w:tcW w:w="1613" w:type="dxa"/>
            <w:tcBorders>
              <w:top w:val="nil"/>
              <w:left w:val="single" w:sz="4" w:space="0" w:color="auto"/>
              <w:bottom w:val="single" w:sz="4" w:space="0" w:color="auto"/>
            </w:tcBorders>
          </w:tcPr>
          <w:p w14:paraId="59944F1E"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до 30</w:t>
            </w:r>
          </w:p>
        </w:tc>
      </w:tr>
      <w:tr w:rsidR="00A26660" w:rsidRPr="005B70F8" w14:paraId="198E06FD" w14:textId="77777777" w:rsidTr="00CF2570">
        <w:trPr>
          <w:trHeight w:val="837"/>
        </w:trPr>
        <w:tc>
          <w:tcPr>
            <w:tcW w:w="928" w:type="dxa"/>
            <w:vMerge w:val="restart"/>
            <w:tcBorders>
              <w:top w:val="single" w:sz="4" w:space="0" w:color="auto"/>
              <w:bottom w:val="single" w:sz="4" w:space="0" w:color="auto"/>
              <w:right w:val="single" w:sz="4" w:space="0" w:color="auto"/>
            </w:tcBorders>
          </w:tcPr>
          <w:p w14:paraId="4BA97C89"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9.</w:t>
            </w:r>
          </w:p>
        </w:tc>
        <w:tc>
          <w:tcPr>
            <w:tcW w:w="4494" w:type="dxa"/>
            <w:vMerge w:val="restart"/>
            <w:tcBorders>
              <w:top w:val="single" w:sz="4" w:space="0" w:color="auto"/>
              <w:left w:val="single" w:sz="4" w:space="0" w:color="auto"/>
              <w:bottom w:val="single" w:sz="4" w:space="0" w:color="auto"/>
              <w:right w:val="single" w:sz="4" w:space="0" w:color="auto"/>
            </w:tcBorders>
          </w:tcPr>
          <w:p w14:paraId="401B6478"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Наличие филиалов, УКП, интерната при образовательном учреждении, общежития, санатория-профилактория и др. с количеством обучающихся (проживающих)</w:t>
            </w:r>
          </w:p>
        </w:tc>
        <w:tc>
          <w:tcPr>
            <w:tcW w:w="2507" w:type="dxa"/>
            <w:tcBorders>
              <w:top w:val="single" w:sz="4" w:space="0" w:color="auto"/>
              <w:left w:val="single" w:sz="4" w:space="0" w:color="auto"/>
              <w:bottom w:val="nil"/>
              <w:right w:val="single" w:sz="4" w:space="0" w:color="auto"/>
            </w:tcBorders>
          </w:tcPr>
          <w:p w14:paraId="75EA1B1E"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за каждое указанное структурное подразделение:</w:t>
            </w:r>
          </w:p>
        </w:tc>
        <w:tc>
          <w:tcPr>
            <w:tcW w:w="1613" w:type="dxa"/>
            <w:tcBorders>
              <w:top w:val="single" w:sz="4" w:space="0" w:color="auto"/>
              <w:left w:val="single" w:sz="4" w:space="0" w:color="auto"/>
              <w:bottom w:val="nil"/>
            </w:tcBorders>
          </w:tcPr>
          <w:p w14:paraId="311F51B3"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r>
      <w:tr w:rsidR="00A26660" w:rsidRPr="005B70F8" w14:paraId="7D697CFE" w14:textId="77777777" w:rsidTr="00CF2570">
        <w:trPr>
          <w:trHeight w:val="837"/>
        </w:trPr>
        <w:tc>
          <w:tcPr>
            <w:tcW w:w="928" w:type="dxa"/>
            <w:vMerge/>
            <w:tcBorders>
              <w:top w:val="single" w:sz="4" w:space="0" w:color="auto"/>
              <w:bottom w:val="single" w:sz="4" w:space="0" w:color="auto"/>
              <w:right w:val="single" w:sz="4" w:space="0" w:color="auto"/>
            </w:tcBorders>
          </w:tcPr>
          <w:p w14:paraId="78AECBE8"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4494" w:type="dxa"/>
            <w:vMerge/>
            <w:tcBorders>
              <w:top w:val="single" w:sz="4" w:space="0" w:color="auto"/>
              <w:left w:val="single" w:sz="4" w:space="0" w:color="auto"/>
              <w:bottom w:val="single" w:sz="4" w:space="0" w:color="auto"/>
              <w:right w:val="single" w:sz="4" w:space="0" w:color="auto"/>
            </w:tcBorders>
          </w:tcPr>
          <w:p w14:paraId="64D185BB"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07" w:type="dxa"/>
            <w:tcBorders>
              <w:top w:val="nil"/>
              <w:left w:val="single" w:sz="4" w:space="0" w:color="auto"/>
              <w:bottom w:val="nil"/>
              <w:right w:val="single" w:sz="4" w:space="0" w:color="auto"/>
            </w:tcBorders>
          </w:tcPr>
          <w:p w14:paraId="550439EA"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до 100 чел.</w:t>
            </w:r>
          </w:p>
        </w:tc>
        <w:tc>
          <w:tcPr>
            <w:tcW w:w="1613" w:type="dxa"/>
            <w:tcBorders>
              <w:top w:val="nil"/>
              <w:left w:val="single" w:sz="4" w:space="0" w:color="auto"/>
              <w:bottom w:val="nil"/>
            </w:tcBorders>
          </w:tcPr>
          <w:p w14:paraId="1E2E9DD3"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до 20</w:t>
            </w:r>
          </w:p>
        </w:tc>
      </w:tr>
      <w:tr w:rsidR="00A26660" w:rsidRPr="005B70F8" w14:paraId="036C106B" w14:textId="77777777" w:rsidTr="00CF2570">
        <w:trPr>
          <w:trHeight w:val="837"/>
        </w:trPr>
        <w:tc>
          <w:tcPr>
            <w:tcW w:w="928" w:type="dxa"/>
            <w:vMerge/>
            <w:tcBorders>
              <w:top w:val="single" w:sz="4" w:space="0" w:color="auto"/>
              <w:bottom w:val="single" w:sz="4" w:space="0" w:color="auto"/>
              <w:right w:val="single" w:sz="4" w:space="0" w:color="auto"/>
            </w:tcBorders>
          </w:tcPr>
          <w:p w14:paraId="52ED1834"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4494" w:type="dxa"/>
            <w:vMerge/>
            <w:tcBorders>
              <w:top w:val="single" w:sz="4" w:space="0" w:color="auto"/>
              <w:left w:val="single" w:sz="4" w:space="0" w:color="auto"/>
              <w:bottom w:val="single" w:sz="4" w:space="0" w:color="auto"/>
              <w:right w:val="single" w:sz="4" w:space="0" w:color="auto"/>
            </w:tcBorders>
          </w:tcPr>
          <w:p w14:paraId="6CC66D83"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07" w:type="dxa"/>
            <w:tcBorders>
              <w:top w:val="nil"/>
              <w:left w:val="single" w:sz="4" w:space="0" w:color="auto"/>
              <w:bottom w:val="nil"/>
              <w:right w:val="single" w:sz="4" w:space="0" w:color="auto"/>
            </w:tcBorders>
          </w:tcPr>
          <w:p w14:paraId="136426A4"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от 100 до 200 чел.</w:t>
            </w:r>
          </w:p>
        </w:tc>
        <w:tc>
          <w:tcPr>
            <w:tcW w:w="1613" w:type="dxa"/>
            <w:tcBorders>
              <w:top w:val="nil"/>
              <w:left w:val="single" w:sz="4" w:space="0" w:color="auto"/>
              <w:bottom w:val="nil"/>
            </w:tcBorders>
          </w:tcPr>
          <w:p w14:paraId="042B125C"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до 30</w:t>
            </w:r>
          </w:p>
        </w:tc>
      </w:tr>
      <w:tr w:rsidR="00A26660" w:rsidRPr="005B70F8" w14:paraId="5E7E710D" w14:textId="77777777" w:rsidTr="00CF2570">
        <w:trPr>
          <w:trHeight w:val="837"/>
        </w:trPr>
        <w:tc>
          <w:tcPr>
            <w:tcW w:w="928" w:type="dxa"/>
            <w:vMerge/>
            <w:tcBorders>
              <w:top w:val="single" w:sz="4" w:space="0" w:color="auto"/>
              <w:bottom w:val="single" w:sz="4" w:space="0" w:color="auto"/>
              <w:right w:val="single" w:sz="4" w:space="0" w:color="auto"/>
            </w:tcBorders>
          </w:tcPr>
          <w:p w14:paraId="63BE86CD"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4494" w:type="dxa"/>
            <w:vMerge/>
            <w:tcBorders>
              <w:top w:val="single" w:sz="4" w:space="0" w:color="auto"/>
              <w:left w:val="single" w:sz="4" w:space="0" w:color="auto"/>
              <w:bottom w:val="single" w:sz="4" w:space="0" w:color="auto"/>
              <w:right w:val="single" w:sz="4" w:space="0" w:color="auto"/>
            </w:tcBorders>
          </w:tcPr>
          <w:p w14:paraId="1F464D94"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07" w:type="dxa"/>
            <w:tcBorders>
              <w:top w:val="nil"/>
              <w:left w:val="single" w:sz="4" w:space="0" w:color="auto"/>
              <w:bottom w:val="single" w:sz="4" w:space="0" w:color="auto"/>
              <w:right w:val="single" w:sz="4" w:space="0" w:color="auto"/>
            </w:tcBorders>
          </w:tcPr>
          <w:p w14:paraId="671AD7D7"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свыше 200 чел.</w:t>
            </w:r>
          </w:p>
        </w:tc>
        <w:tc>
          <w:tcPr>
            <w:tcW w:w="1613" w:type="dxa"/>
            <w:tcBorders>
              <w:top w:val="nil"/>
              <w:left w:val="single" w:sz="4" w:space="0" w:color="auto"/>
              <w:bottom w:val="single" w:sz="4" w:space="0" w:color="auto"/>
            </w:tcBorders>
          </w:tcPr>
          <w:p w14:paraId="0BD75256"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до 50</w:t>
            </w:r>
          </w:p>
        </w:tc>
      </w:tr>
      <w:tr w:rsidR="00A26660" w:rsidRPr="005B70F8" w14:paraId="438D58B2" w14:textId="77777777" w:rsidTr="00CF2570">
        <w:trPr>
          <w:trHeight w:val="837"/>
        </w:trPr>
        <w:tc>
          <w:tcPr>
            <w:tcW w:w="928" w:type="dxa"/>
            <w:tcBorders>
              <w:top w:val="single" w:sz="4" w:space="0" w:color="auto"/>
              <w:bottom w:val="single" w:sz="4" w:space="0" w:color="auto"/>
              <w:right w:val="single" w:sz="4" w:space="0" w:color="auto"/>
            </w:tcBorders>
          </w:tcPr>
          <w:p w14:paraId="33C3E853"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10.</w:t>
            </w:r>
          </w:p>
        </w:tc>
        <w:tc>
          <w:tcPr>
            <w:tcW w:w="4494" w:type="dxa"/>
            <w:tcBorders>
              <w:top w:val="single" w:sz="4" w:space="0" w:color="auto"/>
              <w:left w:val="single" w:sz="4" w:space="0" w:color="auto"/>
              <w:bottom w:val="single" w:sz="4" w:space="0" w:color="auto"/>
              <w:right w:val="single" w:sz="4" w:space="0" w:color="auto"/>
            </w:tcBorders>
          </w:tcPr>
          <w:p w14:paraId="7DB48181"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Наличие обучающихся (воспитанников) с полным государственным обеспечением в образовательных учреждениях</w:t>
            </w:r>
          </w:p>
        </w:tc>
        <w:tc>
          <w:tcPr>
            <w:tcW w:w="2507" w:type="dxa"/>
            <w:tcBorders>
              <w:top w:val="single" w:sz="4" w:space="0" w:color="auto"/>
              <w:left w:val="single" w:sz="4" w:space="0" w:color="auto"/>
              <w:bottom w:val="single" w:sz="4" w:space="0" w:color="auto"/>
              <w:right w:val="single" w:sz="4" w:space="0" w:color="auto"/>
            </w:tcBorders>
          </w:tcPr>
          <w:p w14:paraId="10D92B66"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из расчета за каждого дополнительно</w:t>
            </w:r>
          </w:p>
        </w:tc>
        <w:tc>
          <w:tcPr>
            <w:tcW w:w="1613" w:type="dxa"/>
            <w:tcBorders>
              <w:top w:val="single" w:sz="4" w:space="0" w:color="auto"/>
              <w:left w:val="single" w:sz="4" w:space="0" w:color="auto"/>
              <w:bottom w:val="single" w:sz="4" w:space="0" w:color="auto"/>
            </w:tcBorders>
          </w:tcPr>
          <w:p w14:paraId="7662B381"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0,5</w:t>
            </w:r>
          </w:p>
        </w:tc>
      </w:tr>
      <w:tr w:rsidR="00A26660" w:rsidRPr="005B70F8" w14:paraId="6EAC98B0" w14:textId="77777777" w:rsidTr="00CF2570">
        <w:trPr>
          <w:trHeight w:val="1396"/>
        </w:trPr>
        <w:tc>
          <w:tcPr>
            <w:tcW w:w="928" w:type="dxa"/>
            <w:tcBorders>
              <w:top w:val="single" w:sz="4" w:space="0" w:color="auto"/>
              <w:bottom w:val="single" w:sz="4" w:space="0" w:color="auto"/>
              <w:right w:val="single" w:sz="4" w:space="0" w:color="auto"/>
            </w:tcBorders>
          </w:tcPr>
          <w:p w14:paraId="20906FD2"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11.</w:t>
            </w:r>
          </w:p>
        </w:tc>
        <w:tc>
          <w:tcPr>
            <w:tcW w:w="4494" w:type="dxa"/>
            <w:tcBorders>
              <w:top w:val="single" w:sz="4" w:space="0" w:color="auto"/>
              <w:left w:val="single" w:sz="4" w:space="0" w:color="auto"/>
              <w:bottom w:val="single" w:sz="4" w:space="0" w:color="auto"/>
              <w:right w:val="single" w:sz="4" w:space="0" w:color="auto"/>
            </w:tcBorders>
          </w:tcPr>
          <w:p w14:paraId="601E85E2"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Наличие оборудованных и используемых в образовательном процессе: спортивной площадки, стадиона, бассейна и других спортивных сооружений (в зависимости от их состояния и степени использования)</w:t>
            </w:r>
          </w:p>
        </w:tc>
        <w:tc>
          <w:tcPr>
            <w:tcW w:w="2507" w:type="dxa"/>
            <w:tcBorders>
              <w:top w:val="single" w:sz="4" w:space="0" w:color="auto"/>
              <w:left w:val="single" w:sz="4" w:space="0" w:color="auto"/>
              <w:bottom w:val="single" w:sz="4" w:space="0" w:color="auto"/>
              <w:right w:val="single" w:sz="4" w:space="0" w:color="auto"/>
            </w:tcBorders>
          </w:tcPr>
          <w:p w14:paraId="0E030A98"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за каждый вид</w:t>
            </w:r>
          </w:p>
        </w:tc>
        <w:tc>
          <w:tcPr>
            <w:tcW w:w="1613" w:type="dxa"/>
            <w:tcBorders>
              <w:top w:val="single" w:sz="4" w:space="0" w:color="auto"/>
              <w:left w:val="single" w:sz="4" w:space="0" w:color="auto"/>
              <w:bottom w:val="single" w:sz="4" w:space="0" w:color="auto"/>
            </w:tcBorders>
          </w:tcPr>
          <w:p w14:paraId="25BA1461"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до 15</w:t>
            </w:r>
          </w:p>
        </w:tc>
      </w:tr>
      <w:tr w:rsidR="00A26660" w:rsidRPr="005B70F8" w14:paraId="69AA2EC7" w14:textId="77777777" w:rsidTr="00CF2570">
        <w:trPr>
          <w:trHeight w:val="1117"/>
        </w:trPr>
        <w:tc>
          <w:tcPr>
            <w:tcW w:w="928" w:type="dxa"/>
            <w:tcBorders>
              <w:top w:val="single" w:sz="4" w:space="0" w:color="auto"/>
              <w:bottom w:val="single" w:sz="4" w:space="0" w:color="auto"/>
              <w:right w:val="single" w:sz="4" w:space="0" w:color="auto"/>
            </w:tcBorders>
          </w:tcPr>
          <w:p w14:paraId="6E6A94C4"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12.</w:t>
            </w:r>
          </w:p>
        </w:tc>
        <w:tc>
          <w:tcPr>
            <w:tcW w:w="4494" w:type="dxa"/>
            <w:tcBorders>
              <w:top w:val="single" w:sz="4" w:space="0" w:color="auto"/>
              <w:left w:val="single" w:sz="4" w:space="0" w:color="auto"/>
              <w:bottom w:val="single" w:sz="4" w:space="0" w:color="auto"/>
              <w:right w:val="single" w:sz="4" w:space="0" w:color="auto"/>
            </w:tcBorders>
          </w:tcPr>
          <w:p w14:paraId="09DA14B9"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Наличие собственного оборудованного здравпункта, медицинского кабинета, оздоровительно-восстановительного центра, столовой</w:t>
            </w:r>
          </w:p>
        </w:tc>
        <w:tc>
          <w:tcPr>
            <w:tcW w:w="2507" w:type="dxa"/>
            <w:tcBorders>
              <w:top w:val="single" w:sz="4" w:space="0" w:color="auto"/>
              <w:left w:val="single" w:sz="4" w:space="0" w:color="auto"/>
              <w:bottom w:val="single" w:sz="4" w:space="0" w:color="auto"/>
              <w:right w:val="single" w:sz="4" w:space="0" w:color="auto"/>
            </w:tcBorders>
          </w:tcPr>
          <w:p w14:paraId="0E59B7E1"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за каждый вид</w:t>
            </w:r>
          </w:p>
        </w:tc>
        <w:tc>
          <w:tcPr>
            <w:tcW w:w="1613" w:type="dxa"/>
            <w:tcBorders>
              <w:top w:val="single" w:sz="4" w:space="0" w:color="auto"/>
              <w:left w:val="single" w:sz="4" w:space="0" w:color="auto"/>
              <w:bottom w:val="single" w:sz="4" w:space="0" w:color="auto"/>
            </w:tcBorders>
          </w:tcPr>
          <w:p w14:paraId="22EFEED5"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до 15</w:t>
            </w:r>
          </w:p>
        </w:tc>
      </w:tr>
      <w:tr w:rsidR="00A26660" w:rsidRPr="005B70F8" w14:paraId="75032FC3" w14:textId="77777777" w:rsidTr="00CF2570">
        <w:trPr>
          <w:trHeight w:val="558"/>
        </w:trPr>
        <w:tc>
          <w:tcPr>
            <w:tcW w:w="928" w:type="dxa"/>
            <w:vMerge w:val="restart"/>
            <w:tcBorders>
              <w:top w:val="single" w:sz="4" w:space="0" w:color="auto"/>
              <w:bottom w:val="single" w:sz="4" w:space="0" w:color="auto"/>
              <w:right w:val="single" w:sz="4" w:space="0" w:color="auto"/>
            </w:tcBorders>
          </w:tcPr>
          <w:p w14:paraId="40D17A7C"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13.</w:t>
            </w:r>
          </w:p>
        </w:tc>
        <w:tc>
          <w:tcPr>
            <w:tcW w:w="4494" w:type="dxa"/>
            <w:vMerge w:val="restart"/>
            <w:tcBorders>
              <w:top w:val="single" w:sz="4" w:space="0" w:color="auto"/>
              <w:left w:val="single" w:sz="4" w:space="0" w:color="auto"/>
              <w:bottom w:val="single" w:sz="4" w:space="0" w:color="auto"/>
              <w:right w:val="single" w:sz="4" w:space="0" w:color="auto"/>
            </w:tcBorders>
          </w:tcPr>
          <w:p w14:paraId="3F54B9FE"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Наличие:</w:t>
            </w:r>
          </w:p>
          <w:p w14:paraId="30702209" w14:textId="15C95581"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 автотранспортных средств сельхозмашин, строительной и другой самоходной техники на балансе образовательного учреждения;</w:t>
            </w:r>
          </w:p>
          <w:p w14:paraId="58D68829"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 другой учебной техники</w:t>
            </w:r>
          </w:p>
        </w:tc>
        <w:tc>
          <w:tcPr>
            <w:tcW w:w="2507" w:type="dxa"/>
            <w:vMerge w:val="restart"/>
            <w:tcBorders>
              <w:top w:val="single" w:sz="4" w:space="0" w:color="auto"/>
              <w:left w:val="single" w:sz="4" w:space="0" w:color="auto"/>
              <w:bottom w:val="nil"/>
              <w:right w:val="single" w:sz="4" w:space="0" w:color="auto"/>
            </w:tcBorders>
          </w:tcPr>
          <w:p w14:paraId="39328561"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за каждую единицу</w:t>
            </w:r>
          </w:p>
        </w:tc>
        <w:tc>
          <w:tcPr>
            <w:tcW w:w="1613" w:type="dxa"/>
            <w:tcBorders>
              <w:top w:val="single" w:sz="4" w:space="0" w:color="auto"/>
              <w:left w:val="single" w:sz="4" w:space="0" w:color="auto"/>
              <w:bottom w:val="nil"/>
            </w:tcBorders>
          </w:tcPr>
          <w:p w14:paraId="6233B713"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до 3, но не более 20</w:t>
            </w:r>
          </w:p>
        </w:tc>
      </w:tr>
      <w:tr w:rsidR="00A26660" w:rsidRPr="005B70F8" w14:paraId="021E3495" w14:textId="77777777" w:rsidTr="00CF2570">
        <w:trPr>
          <w:trHeight w:val="558"/>
        </w:trPr>
        <w:tc>
          <w:tcPr>
            <w:tcW w:w="928" w:type="dxa"/>
            <w:vMerge/>
            <w:tcBorders>
              <w:top w:val="single" w:sz="4" w:space="0" w:color="auto"/>
              <w:bottom w:val="single" w:sz="4" w:space="0" w:color="auto"/>
              <w:right w:val="single" w:sz="4" w:space="0" w:color="auto"/>
            </w:tcBorders>
          </w:tcPr>
          <w:p w14:paraId="164C4035"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4494" w:type="dxa"/>
            <w:vMerge/>
            <w:tcBorders>
              <w:top w:val="single" w:sz="4" w:space="0" w:color="auto"/>
              <w:left w:val="single" w:sz="4" w:space="0" w:color="auto"/>
              <w:bottom w:val="single" w:sz="4" w:space="0" w:color="auto"/>
              <w:right w:val="single" w:sz="4" w:space="0" w:color="auto"/>
            </w:tcBorders>
          </w:tcPr>
          <w:p w14:paraId="0647E82E"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07" w:type="dxa"/>
            <w:vMerge/>
            <w:tcBorders>
              <w:top w:val="single" w:sz="4" w:space="0" w:color="auto"/>
              <w:left w:val="single" w:sz="4" w:space="0" w:color="auto"/>
              <w:bottom w:val="nil"/>
              <w:right w:val="single" w:sz="4" w:space="0" w:color="auto"/>
            </w:tcBorders>
          </w:tcPr>
          <w:p w14:paraId="0FA2E5A9"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1613" w:type="dxa"/>
            <w:tcBorders>
              <w:top w:val="nil"/>
              <w:left w:val="single" w:sz="4" w:space="0" w:color="auto"/>
              <w:bottom w:val="nil"/>
            </w:tcBorders>
          </w:tcPr>
          <w:p w14:paraId="775139AA"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r>
      <w:tr w:rsidR="00A26660" w:rsidRPr="005B70F8" w14:paraId="60A65BE6" w14:textId="77777777" w:rsidTr="00CF2570">
        <w:trPr>
          <w:trHeight w:val="558"/>
        </w:trPr>
        <w:tc>
          <w:tcPr>
            <w:tcW w:w="928" w:type="dxa"/>
            <w:vMerge/>
            <w:tcBorders>
              <w:top w:val="single" w:sz="4" w:space="0" w:color="auto"/>
              <w:bottom w:val="single" w:sz="4" w:space="0" w:color="auto"/>
              <w:right w:val="single" w:sz="4" w:space="0" w:color="auto"/>
            </w:tcBorders>
          </w:tcPr>
          <w:p w14:paraId="5BD3FB7D"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4494" w:type="dxa"/>
            <w:vMerge/>
            <w:tcBorders>
              <w:top w:val="single" w:sz="4" w:space="0" w:color="auto"/>
              <w:left w:val="single" w:sz="4" w:space="0" w:color="auto"/>
              <w:bottom w:val="single" w:sz="4" w:space="0" w:color="auto"/>
              <w:right w:val="single" w:sz="4" w:space="0" w:color="auto"/>
            </w:tcBorders>
          </w:tcPr>
          <w:p w14:paraId="6E63CF90"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07" w:type="dxa"/>
            <w:tcBorders>
              <w:top w:val="nil"/>
              <w:left w:val="single" w:sz="4" w:space="0" w:color="auto"/>
              <w:bottom w:val="single" w:sz="4" w:space="0" w:color="auto"/>
              <w:right w:val="single" w:sz="4" w:space="0" w:color="auto"/>
            </w:tcBorders>
          </w:tcPr>
          <w:p w14:paraId="061EC067"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за каждую единицу</w:t>
            </w:r>
          </w:p>
        </w:tc>
        <w:tc>
          <w:tcPr>
            <w:tcW w:w="1613" w:type="dxa"/>
            <w:tcBorders>
              <w:top w:val="nil"/>
              <w:left w:val="single" w:sz="4" w:space="0" w:color="auto"/>
              <w:bottom w:val="single" w:sz="4" w:space="0" w:color="auto"/>
            </w:tcBorders>
          </w:tcPr>
          <w:p w14:paraId="64C7D0E9"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до 20</w:t>
            </w:r>
          </w:p>
        </w:tc>
      </w:tr>
      <w:tr w:rsidR="00A26660" w:rsidRPr="005B70F8" w14:paraId="65371B8A" w14:textId="77777777" w:rsidTr="00CF2570">
        <w:trPr>
          <w:trHeight w:val="558"/>
        </w:trPr>
        <w:tc>
          <w:tcPr>
            <w:tcW w:w="928" w:type="dxa"/>
            <w:tcBorders>
              <w:top w:val="single" w:sz="4" w:space="0" w:color="auto"/>
              <w:bottom w:val="single" w:sz="4" w:space="0" w:color="auto"/>
              <w:right w:val="single" w:sz="4" w:space="0" w:color="auto"/>
            </w:tcBorders>
          </w:tcPr>
          <w:p w14:paraId="69207DEA"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14.</w:t>
            </w:r>
          </w:p>
        </w:tc>
        <w:tc>
          <w:tcPr>
            <w:tcW w:w="4494" w:type="dxa"/>
            <w:tcBorders>
              <w:top w:val="single" w:sz="4" w:space="0" w:color="auto"/>
              <w:left w:val="single" w:sz="4" w:space="0" w:color="auto"/>
              <w:bottom w:val="single" w:sz="4" w:space="0" w:color="auto"/>
              <w:right w:val="single" w:sz="4" w:space="0" w:color="auto"/>
            </w:tcBorders>
          </w:tcPr>
          <w:p w14:paraId="1E8B6169"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Наличие собственных: котельной, очистных и других сооружений, жилых домов</w:t>
            </w:r>
          </w:p>
        </w:tc>
        <w:tc>
          <w:tcPr>
            <w:tcW w:w="2507" w:type="dxa"/>
            <w:tcBorders>
              <w:top w:val="single" w:sz="4" w:space="0" w:color="auto"/>
              <w:left w:val="single" w:sz="4" w:space="0" w:color="auto"/>
              <w:bottom w:val="single" w:sz="4" w:space="0" w:color="auto"/>
              <w:right w:val="single" w:sz="4" w:space="0" w:color="auto"/>
            </w:tcBorders>
          </w:tcPr>
          <w:p w14:paraId="6424C618"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за каждый вид</w:t>
            </w:r>
          </w:p>
        </w:tc>
        <w:tc>
          <w:tcPr>
            <w:tcW w:w="1613" w:type="dxa"/>
            <w:tcBorders>
              <w:top w:val="single" w:sz="4" w:space="0" w:color="auto"/>
              <w:left w:val="single" w:sz="4" w:space="0" w:color="auto"/>
              <w:bottom w:val="single" w:sz="4" w:space="0" w:color="auto"/>
            </w:tcBorders>
          </w:tcPr>
          <w:p w14:paraId="71D07576"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до 20</w:t>
            </w:r>
          </w:p>
        </w:tc>
      </w:tr>
      <w:tr w:rsidR="00A26660" w:rsidRPr="005B70F8" w14:paraId="42CFF297" w14:textId="77777777" w:rsidTr="00CF2570">
        <w:trPr>
          <w:trHeight w:val="278"/>
        </w:trPr>
        <w:tc>
          <w:tcPr>
            <w:tcW w:w="928" w:type="dxa"/>
            <w:vMerge w:val="restart"/>
            <w:tcBorders>
              <w:top w:val="single" w:sz="4" w:space="0" w:color="auto"/>
              <w:bottom w:val="single" w:sz="4" w:space="0" w:color="auto"/>
              <w:right w:val="single" w:sz="4" w:space="0" w:color="auto"/>
            </w:tcBorders>
          </w:tcPr>
          <w:p w14:paraId="0E2857B9"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15.</w:t>
            </w:r>
          </w:p>
        </w:tc>
        <w:tc>
          <w:tcPr>
            <w:tcW w:w="4494" w:type="dxa"/>
            <w:vMerge w:val="restart"/>
            <w:tcBorders>
              <w:top w:val="single" w:sz="4" w:space="0" w:color="auto"/>
              <w:left w:val="single" w:sz="4" w:space="0" w:color="auto"/>
              <w:bottom w:val="nil"/>
              <w:right w:val="single" w:sz="4" w:space="0" w:color="auto"/>
            </w:tcBorders>
          </w:tcPr>
          <w:p w14:paraId="3CBA1ED6"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 xml:space="preserve">Количество обучающихся, получивших </w:t>
            </w:r>
            <w:r w:rsidRPr="005B70F8">
              <w:rPr>
                <w:rFonts w:ascii="Times New Roman CYR" w:eastAsia="Times New Roman" w:hAnsi="Times New Roman CYR" w:cs="Times New Roman CYR"/>
                <w:sz w:val="24"/>
                <w:szCs w:val="24"/>
                <w:lang w:eastAsia="ru-RU"/>
              </w:rPr>
              <w:lastRenderedPageBreak/>
              <w:t>по результатам ГИА 9-х, 11-х классов по основным предметам "Русский язык" и "Математика":</w:t>
            </w:r>
          </w:p>
          <w:p w14:paraId="4B3DCE49"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- 80 и более баллов;</w:t>
            </w:r>
          </w:p>
        </w:tc>
        <w:tc>
          <w:tcPr>
            <w:tcW w:w="2507" w:type="dxa"/>
            <w:vMerge w:val="restart"/>
            <w:tcBorders>
              <w:top w:val="single" w:sz="4" w:space="0" w:color="auto"/>
              <w:left w:val="single" w:sz="4" w:space="0" w:color="auto"/>
              <w:bottom w:val="single" w:sz="4" w:space="0" w:color="auto"/>
              <w:right w:val="single" w:sz="4" w:space="0" w:color="auto"/>
            </w:tcBorders>
          </w:tcPr>
          <w:p w14:paraId="1D1F987E"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lastRenderedPageBreak/>
              <w:t xml:space="preserve">за каждого </w:t>
            </w:r>
            <w:r w:rsidRPr="005B70F8">
              <w:rPr>
                <w:rFonts w:ascii="Times New Roman CYR" w:eastAsia="Times New Roman" w:hAnsi="Times New Roman CYR" w:cs="Times New Roman CYR"/>
                <w:sz w:val="24"/>
                <w:szCs w:val="24"/>
                <w:lang w:eastAsia="ru-RU"/>
              </w:rPr>
              <w:lastRenderedPageBreak/>
              <w:t>обучающегося</w:t>
            </w:r>
          </w:p>
        </w:tc>
        <w:tc>
          <w:tcPr>
            <w:tcW w:w="1613" w:type="dxa"/>
            <w:tcBorders>
              <w:top w:val="single" w:sz="4" w:space="0" w:color="auto"/>
              <w:left w:val="single" w:sz="4" w:space="0" w:color="auto"/>
              <w:bottom w:val="nil"/>
            </w:tcBorders>
          </w:tcPr>
          <w:p w14:paraId="6029E8AC"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r>
      <w:tr w:rsidR="00A26660" w:rsidRPr="005B70F8" w14:paraId="2096CC07" w14:textId="77777777" w:rsidTr="00CF2570">
        <w:trPr>
          <w:trHeight w:val="278"/>
        </w:trPr>
        <w:tc>
          <w:tcPr>
            <w:tcW w:w="928" w:type="dxa"/>
            <w:vMerge/>
            <w:tcBorders>
              <w:top w:val="single" w:sz="4" w:space="0" w:color="auto"/>
              <w:bottom w:val="single" w:sz="4" w:space="0" w:color="auto"/>
              <w:right w:val="single" w:sz="4" w:space="0" w:color="auto"/>
            </w:tcBorders>
          </w:tcPr>
          <w:p w14:paraId="3E9A581B"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4494" w:type="dxa"/>
            <w:vMerge/>
            <w:tcBorders>
              <w:top w:val="single" w:sz="4" w:space="0" w:color="auto"/>
              <w:left w:val="single" w:sz="4" w:space="0" w:color="auto"/>
              <w:bottom w:val="nil"/>
              <w:right w:val="single" w:sz="4" w:space="0" w:color="auto"/>
            </w:tcBorders>
          </w:tcPr>
          <w:p w14:paraId="4232E810"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07" w:type="dxa"/>
            <w:vMerge/>
            <w:tcBorders>
              <w:top w:val="single" w:sz="4" w:space="0" w:color="auto"/>
              <w:left w:val="single" w:sz="4" w:space="0" w:color="auto"/>
              <w:bottom w:val="single" w:sz="4" w:space="0" w:color="auto"/>
              <w:right w:val="single" w:sz="4" w:space="0" w:color="auto"/>
            </w:tcBorders>
          </w:tcPr>
          <w:p w14:paraId="35FD8900"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1613" w:type="dxa"/>
            <w:tcBorders>
              <w:top w:val="nil"/>
              <w:left w:val="single" w:sz="4" w:space="0" w:color="auto"/>
              <w:bottom w:val="nil"/>
            </w:tcBorders>
          </w:tcPr>
          <w:p w14:paraId="5A7DA103"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15 баллов</w:t>
            </w:r>
          </w:p>
        </w:tc>
      </w:tr>
      <w:tr w:rsidR="00A26660" w:rsidRPr="005B70F8" w14:paraId="5E32FFB8" w14:textId="77777777" w:rsidTr="00CF2570">
        <w:trPr>
          <w:trHeight w:val="278"/>
        </w:trPr>
        <w:tc>
          <w:tcPr>
            <w:tcW w:w="928" w:type="dxa"/>
            <w:vMerge/>
            <w:tcBorders>
              <w:top w:val="single" w:sz="4" w:space="0" w:color="auto"/>
              <w:bottom w:val="single" w:sz="4" w:space="0" w:color="auto"/>
              <w:right w:val="single" w:sz="4" w:space="0" w:color="auto"/>
            </w:tcBorders>
          </w:tcPr>
          <w:p w14:paraId="541DFD83"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4494" w:type="dxa"/>
            <w:tcBorders>
              <w:top w:val="nil"/>
              <w:left w:val="single" w:sz="4" w:space="0" w:color="auto"/>
              <w:bottom w:val="single" w:sz="4" w:space="0" w:color="auto"/>
              <w:right w:val="single" w:sz="4" w:space="0" w:color="auto"/>
            </w:tcBorders>
          </w:tcPr>
          <w:p w14:paraId="1D9363AF"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 не преодолевших минимальный порог по ГИА (ГВЭ, ОГЭ, ЕГЭ)</w:t>
            </w:r>
          </w:p>
        </w:tc>
        <w:tc>
          <w:tcPr>
            <w:tcW w:w="2507" w:type="dxa"/>
            <w:vMerge/>
            <w:tcBorders>
              <w:top w:val="single" w:sz="4" w:space="0" w:color="auto"/>
              <w:left w:val="single" w:sz="4" w:space="0" w:color="auto"/>
              <w:bottom w:val="single" w:sz="4" w:space="0" w:color="auto"/>
              <w:right w:val="single" w:sz="4" w:space="0" w:color="auto"/>
            </w:tcBorders>
          </w:tcPr>
          <w:p w14:paraId="3A63E2ED"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1613" w:type="dxa"/>
            <w:tcBorders>
              <w:top w:val="nil"/>
              <w:left w:val="single" w:sz="4" w:space="0" w:color="auto"/>
              <w:bottom w:val="single" w:sz="4" w:space="0" w:color="auto"/>
            </w:tcBorders>
          </w:tcPr>
          <w:p w14:paraId="25057A56"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минус 10 баллов</w:t>
            </w:r>
          </w:p>
        </w:tc>
      </w:tr>
      <w:tr w:rsidR="00A26660" w:rsidRPr="005B70F8" w14:paraId="2D16C3A1" w14:textId="77777777" w:rsidTr="00CF2570">
        <w:trPr>
          <w:trHeight w:val="837"/>
        </w:trPr>
        <w:tc>
          <w:tcPr>
            <w:tcW w:w="928" w:type="dxa"/>
            <w:tcBorders>
              <w:top w:val="single" w:sz="4" w:space="0" w:color="auto"/>
              <w:bottom w:val="single" w:sz="4" w:space="0" w:color="auto"/>
              <w:right w:val="single" w:sz="4" w:space="0" w:color="auto"/>
            </w:tcBorders>
          </w:tcPr>
          <w:p w14:paraId="658924D0"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16.</w:t>
            </w:r>
          </w:p>
        </w:tc>
        <w:tc>
          <w:tcPr>
            <w:tcW w:w="4494" w:type="dxa"/>
            <w:tcBorders>
              <w:top w:val="single" w:sz="4" w:space="0" w:color="auto"/>
              <w:left w:val="single" w:sz="4" w:space="0" w:color="auto"/>
              <w:bottom w:val="single" w:sz="4" w:space="0" w:color="auto"/>
              <w:right w:val="single" w:sz="4" w:space="0" w:color="auto"/>
            </w:tcBorders>
          </w:tcPr>
          <w:p w14:paraId="595619C6"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Наличие оборудованных и используемых в дошкольных образовательных учреждениях помещений для разных видов</w:t>
            </w:r>
          </w:p>
        </w:tc>
        <w:tc>
          <w:tcPr>
            <w:tcW w:w="2507" w:type="dxa"/>
            <w:tcBorders>
              <w:top w:val="single" w:sz="4" w:space="0" w:color="auto"/>
              <w:left w:val="single" w:sz="4" w:space="0" w:color="auto"/>
              <w:bottom w:val="single" w:sz="4" w:space="0" w:color="auto"/>
              <w:right w:val="single" w:sz="4" w:space="0" w:color="auto"/>
            </w:tcBorders>
          </w:tcPr>
          <w:p w14:paraId="5727B571"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за каждый вид</w:t>
            </w:r>
          </w:p>
        </w:tc>
        <w:tc>
          <w:tcPr>
            <w:tcW w:w="1613" w:type="dxa"/>
            <w:tcBorders>
              <w:top w:val="single" w:sz="4" w:space="0" w:color="auto"/>
              <w:left w:val="single" w:sz="4" w:space="0" w:color="auto"/>
              <w:bottom w:val="single" w:sz="4" w:space="0" w:color="auto"/>
            </w:tcBorders>
          </w:tcPr>
          <w:p w14:paraId="29689B33"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до 15</w:t>
            </w:r>
          </w:p>
        </w:tc>
      </w:tr>
      <w:tr w:rsidR="00A26660" w:rsidRPr="005B70F8" w14:paraId="0A3F2332" w14:textId="77777777" w:rsidTr="00CF2570">
        <w:trPr>
          <w:trHeight w:val="3072"/>
        </w:trPr>
        <w:tc>
          <w:tcPr>
            <w:tcW w:w="928" w:type="dxa"/>
            <w:tcBorders>
              <w:top w:val="single" w:sz="4" w:space="0" w:color="auto"/>
              <w:bottom w:val="single" w:sz="4" w:space="0" w:color="auto"/>
              <w:right w:val="single" w:sz="4" w:space="0" w:color="auto"/>
            </w:tcBorders>
          </w:tcPr>
          <w:p w14:paraId="5D5BB1A2"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17.</w:t>
            </w:r>
          </w:p>
        </w:tc>
        <w:tc>
          <w:tcPr>
            <w:tcW w:w="4494" w:type="dxa"/>
            <w:tcBorders>
              <w:top w:val="single" w:sz="4" w:space="0" w:color="auto"/>
              <w:left w:val="single" w:sz="4" w:space="0" w:color="auto"/>
              <w:bottom w:val="single" w:sz="4" w:space="0" w:color="auto"/>
              <w:right w:val="single" w:sz="4" w:space="0" w:color="auto"/>
            </w:tcBorders>
          </w:tcPr>
          <w:p w14:paraId="21BA6BE5"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Наличие в образовательных учреждениях (классах, группах) общего назначения обучающихся (воспитанников) со специальными потребностями, охваченных квалификационной коррекцией физического и психического развития (кроме специальных (коррекционных образовательных учреждений (классов, групп) и дошкольных образовательных учреждений (групп) компенсирующего вида)</w:t>
            </w:r>
          </w:p>
        </w:tc>
        <w:tc>
          <w:tcPr>
            <w:tcW w:w="2507" w:type="dxa"/>
            <w:tcBorders>
              <w:top w:val="single" w:sz="4" w:space="0" w:color="auto"/>
              <w:left w:val="single" w:sz="4" w:space="0" w:color="auto"/>
              <w:bottom w:val="single" w:sz="4" w:space="0" w:color="auto"/>
              <w:right w:val="single" w:sz="4" w:space="0" w:color="auto"/>
            </w:tcBorders>
          </w:tcPr>
          <w:p w14:paraId="07C9F415"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за каждого обучающегося (воспитанника)</w:t>
            </w:r>
          </w:p>
        </w:tc>
        <w:tc>
          <w:tcPr>
            <w:tcW w:w="1613" w:type="dxa"/>
            <w:tcBorders>
              <w:top w:val="single" w:sz="4" w:space="0" w:color="auto"/>
              <w:left w:val="single" w:sz="4" w:space="0" w:color="auto"/>
              <w:bottom w:val="single" w:sz="4" w:space="0" w:color="auto"/>
            </w:tcBorders>
          </w:tcPr>
          <w:p w14:paraId="69A56C78"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1</w:t>
            </w:r>
          </w:p>
        </w:tc>
      </w:tr>
    </w:tbl>
    <w:p w14:paraId="3335E259" w14:textId="77777777" w:rsidR="00CF2570" w:rsidRPr="005B70F8" w:rsidRDefault="00CF2570" w:rsidP="00CF257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14:paraId="3539381D" w14:textId="77777777" w:rsidR="00CF2570" w:rsidRPr="005B70F8" w:rsidRDefault="00CF2570" w:rsidP="00CF257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1.3. Образовательные учреждения относятся к I, II, III или IV группам по оплате труда руководителей по сумме баллов, определенных на основе указанных выше показателей деятельности, в соответствии со следующей таблицей:</w:t>
      </w:r>
    </w:p>
    <w:p w14:paraId="6F2A8AD2" w14:textId="77777777" w:rsidR="00CF2570" w:rsidRPr="005B70F8" w:rsidRDefault="00CF2570" w:rsidP="00CF257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tbl>
      <w:tblPr>
        <w:tblW w:w="951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60"/>
        <w:gridCol w:w="4361"/>
        <w:gridCol w:w="1057"/>
        <w:gridCol w:w="1189"/>
        <w:gridCol w:w="1189"/>
        <w:gridCol w:w="1059"/>
      </w:tblGrid>
      <w:tr w:rsidR="00A26660" w:rsidRPr="005B70F8" w14:paraId="2380F34A" w14:textId="77777777" w:rsidTr="00CF2570">
        <w:trPr>
          <w:trHeight w:val="833"/>
        </w:trPr>
        <w:tc>
          <w:tcPr>
            <w:tcW w:w="660" w:type="dxa"/>
            <w:tcBorders>
              <w:top w:val="single" w:sz="4" w:space="0" w:color="auto"/>
              <w:bottom w:val="single" w:sz="4" w:space="0" w:color="auto"/>
              <w:right w:val="single" w:sz="4" w:space="0" w:color="auto"/>
            </w:tcBorders>
          </w:tcPr>
          <w:p w14:paraId="4E1C95C5"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 xml:space="preserve">N </w:t>
            </w:r>
            <w:r w:rsidRPr="005B70F8">
              <w:rPr>
                <w:rFonts w:ascii="Times New Roman CYR" w:eastAsia="Times New Roman" w:hAnsi="Times New Roman CYR" w:cs="Times New Roman CYR"/>
                <w:sz w:val="24"/>
                <w:szCs w:val="24"/>
                <w:lang w:eastAsia="ru-RU"/>
              </w:rPr>
              <w:br/>
              <w:t>п/п</w:t>
            </w:r>
          </w:p>
        </w:tc>
        <w:tc>
          <w:tcPr>
            <w:tcW w:w="4361" w:type="dxa"/>
            <w:tcBorders>
              <w:top w:val="single" w:sz="4" w:space="0" w:color="auto"/>
              <w:left w:val="single" w:sz="4" w:space="0" w:color="auto"/>
              <w:bottom w:val="single" w:sz="4" w:space="0" w:color="auto"/>
              <w:right w:val="single" w:sz="4" w:space="0" w:color="auto"/>
            </w:tcBorders>
            <w:vAlign w:val="center"/>
          </w:tcPr>
          <w:p w14:paraId="39AA8D98"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Тип (вид) образовательного учреждения</w:t>
            </w:r>
          </w:p>
        </w:tc>
        <w:tc>
          <w:tcPr>
            <w:tcW w:w="4494" w:type="dxa"/>
            <w:gridSpan w:val="4"/>
            <w:tcBorders>
              <w:top w:val="single" w:sz="4" w:space="0" w:color="auto"/>
              <w:left w:val="single" w:sz="4" w:space="0" w:color="auto"/>
              <w:bottom w:val="single" w:sz="4" w:space="0" w:color="auto"/>
            </w:tcBorders>
            <w:vAlign w:val="center"/>
          </w:tcPr>
          <w:p w14:paraId="5F06D0B1"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Группа, к которой учреждение относится по оплате труда руководителей по сумме баллов</w:t>
            </w:r>
          </w:p>
        </w:tc>
      </w:tr>
      <w:tr w:rsidR="00A26660" w:rsidRPr="005B70F8" w14:paraId="2277C506" w14:textId="77777777" w:rsidTr="00CF2570">
        <w:trPr>
          <w:trHeight w:val="277"/>
        </w:trPr>
        <w:tc>
          <w:tcPr>
            <w:tcW w:w="660" w:type="dxa"/>
            <w:tcBorders>
              <w:top w:val="single" w:sz="4" w:space="0" w:color="auto"/>
              <w:bottom w:val="single" w:sz="4" w:space="0" w:color="auto"/>
              <w:right w:val="single" w:sz="4" w:space="0" w:color="auto"/>
            </w:tcBorders>
          </w:tcPr>
          <w:p w14:paraId="25022152"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4361" w:type="dxa"/>
            <w:tcBorders>
              <w:top w:val="single" w:sz="4" w:space="0" w:color="auto"/>
              <w:left w:val="single" w:sz="4" w:space="0" w:color="auto"/>
              <w:bottom w:val="single" w:sz="4" w:space="0" w:color="auto"/>
              <w:right w:val="single" w:sz="4" w:space="0" w:color="auto"/>
            </w:tcBorders>
            <w:vAlign w:val="center"/>
          </w:tcPr>
          <w:p w14:paraId="5DC50C8C"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1057" w:type="dxa"/>
            <w:tcBorders>
              <w:top w:val="single" w:sz="4" w:space="0" w:color="auto"/>
              <w:left w:val="single" w:sz="4" w:space="0" w:color="auto"/>
              <w:bottom w:val="single" w:sz="4" w:space="0" w:color="auto"/>
              <w:right w:val="single" w:sz="4" w:space="0" w:color="auto"/>
            </w:tcBorders>
            <w:vAlign w:val="center"/>
          </w:tcPr>
          <w:p w14:paraId="6B7F34D1"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I гр.</w:t>
            </w:r>
          </w:p>
        </w:tc>
        <w:tc>
          <w:tcPr>
            <w:tcW w:w="1189" w:type="dxa"/>
            <w:tcBorders>
              <w:top w:val="single" w:sz="4" w:space="0" w:color="auto"/>
              <w:left w:val="single" w:sz="4" w:space="0" w:color="auto"/>
              <w:bottom w:val="single" w:sz="4" w:space="0" w:color="auto"/>
              <w:right w:val="single" w:sz="4" w:space="0" w:color="auto"/>
            </w:tcBorders>
            <w:vAlign w:val="center"/>
          </w:tcPr>
          <w:p w14:paraId="0A1A2D97"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II гр.</w:t>
            </w:r>
          </w:p>
        </w:tc>
        <w:tc>
          <w:tcPr>
            <w:tcW w:w="1189" w:type="dxa"/>
            <w:tcBorders>
              <w:top w:val="single" w:sz="4" w:space="0" w:color="auto"/>
              <w:left w:val="single" w:sz="4" w:space="0" w:color="auto"/>
              <w:bottom w:val="single" w:sz="4" w:space="0" w:color="auto"/>
              <w:right w:val="single" w:sz="4" w:space="0" w:color="auto"/>
            </w:tcBorders>
            <w:vAlign w:val="center"/>
          </w:tcPr>
          <w:p w14:paraId="2953B07B"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III гр.</w:t>
            </w:r>
          </w:p>
        </w:tc>
        <w:tc>
          <w:tcPr>
            <w:tcW w:w="1059" w:type="dxa"/>
            <w:tcBorders>
              <w:top w:val="single" w:sz="4" w:space="0" w:color="auto"/>
              <w:left w:val="single" w:sz="4" w:space="0" w:color="auto"/>
              <w:bottom w:val="single" w:sz="4" w:space="0" w:color="auto"/>
            </w:tcBorders>
            <w:vAlign w:val="center"/>
          </w:tcPr>
          <w:p w14:paraId="0AA6221F"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IV гр.</w:t>
            </w:r>
          </w:p>
        </w:tc>
      </w:tr>
      <w:tr w:rsidR="00A26660" w:rsidRPr="005B70F8" w14:paraId="05DD1409" w14:textId="77777777" w:rsidTr="00CF2570">
        <w:trPr>
          <w:trHeight w:val="415"/>
        </w:trPr>
        <w:tc>
          <w:tcPr>
            <w:tcW w:w="660" w:type="dxa"/>
            <w:tcBorders>
              <w:top w:val="single" w:sz="4" w:space="0" w:color="auto"/>
              <w:bottom w:val="single" w:sz="4" w:space="0" w:color="auto"/>
              <w:right w:val="single" w:sz="4" w:space="0" w:color="auto"/>
            </w:tcBorders>
          </w:tcPr>
          <w:p w14:paraId="5961ABF5" w14:textId="5FD9A066"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1.</w:t>
            </w:r>
          </w:p>
        </w:tc>
        <w:tc>
          <w:tcPr>
            <w:tcW w:w="4361" w:type="dxa"/>
            <w:tcBorders>
              <w:top w:val="single" w:sz="4" w:space="0" w:color="auto"/>
              <w:left w:val="single" w:sz="4" w:space="0" w:color="auto"/>
              <w:bottom w:val="single" w:sz="4" w:space="0" w:color="auto"/>
              <w:right w:val="single" w:sz="4" w:space="0" w:color="auto"/>
            </w:tcBorders>
          </w:tcPr>
          <w:p w14:paraId="130EB6F7"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Образовательные учреждения для детей-сирот и детей, оставшихся без попечения родителей, специальные (коррекционные) образовательные учреждения для детей с отклонениями в развитии, оздоровительные образовательные учреждения санаторного типа для детей, нуждающихся в длительном лечении, специальные образовательные учреждения для детей и подростков с девиантным поведением, общеобразовательные школы-интернаты</w:t>
            </w:r>
          </w:p>
        </w:tc>
        <w:tc>
          <w:tcPr>
            <w:tcW w:w="1057" w:type="dxa"/>
            <w:tcBorders>
              <w:top w:val="single" w:sz="4" w:space="0" w:color="auto"/>
              <w:left w:val="single" w:sz="4" w:space="0" w:color="auto"/>
              <w:bottom w:val="single" w:sz="4" w:space="0" w:color="auto"/>
              <w:right w:val="single" w:sz="4" w:space="0" w:color="auto"/>
            </w:tcBorders>
          </w:tcPr>
          <w:p w14:paraId="368DD6DB"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свыше 350</w:t>
            </w:r>
          </w:p>
        </w:tc>
        <w:tc>
          <w:tcPr>
            <w:tcW w:w="1189" w:type="dxa"/>
            <w:tcBorders>
              <w:top w:val="single" w:sz="4" w:space="0" w:color="auto"/>
              <w:left w:val="single" w:sz="4" w:space="0" w:color="auto"/>
              <w:bottom w:val="single" w:sz="4" w:space="0" w:color="auto"/>
              <w:right w:val="single" w:sz="4" w:space="0" w:color="auto"/>
            </w:tcBorders>
          </w:tcPr>
          <w:p w14:paraId="7A786114"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до 350</w:t>
            </w:r>
          </w:p>
        </w:tc>
        <w:tc>
          <w:tcPr>
            <w:tcW w:w="1189" w:type="dxa"/>
            <w:tcBorders>
              <w:top w:val="single" w:sz="4" w:space="0" w:color="auto"/>
              <w:left w:val="single" w:sz="4" w:space="0" w:color="auto"/>
              <w:bottom w:val="single" w:sz="4" w:space="0" w:color="auto"/>
              <w:right w:val="single" w:sz="4" w:space="0" w:color="auto"/>
            </w:tcBorders>
          </w:tcPr>
          <w:p w14:paraId="77312E14"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до 250</w:t>
            </w:r>
          </w:p>
        </w:tc>
        <w:tc>
          <w:tcPr>
            <w:tcW w:w="1059" w:type="dxa"/>
            <w:tcBorders>
              <w:top w:val="single" w:sz="4" w:space="0" w:color="auto"/>
              <w:left w:val="single" w:sz="4" w:space="0" w:color="auto"/>
              <w:bottom w:val="single" w:sz="4" w:space="0" w:color="auto"/>
            </w:tcBorders>
          </w:tcPr>
          <w:p w14:paraId="34C1B22C"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до 150</w:t>
            </w:r>
          </w:p>
        </w:tc>
      </w:tr>
      <w:tr w:rsidR="00CF2570" w:rsidRPr="005B70F8" w14:paraId="46CB52B6" w14:textId="77777777" w:rsidTr="00CF2570">
        <w:trPr>
          <w:trHeight w:val="1667"/>
        </w:trPr>
        <w:tc>
          <w:tcPr>
            <w:tcW w:w="660" w:type="dxa"/>
            <w:tcBorders>
              <w:top w:val="single" w:sz="4" w:space="0" w:color="auto"/>
              <w:bottom w:val="single" w:sz="4" w:space="0" w:color="auto"/>
              <w:right w:val="single" w:sz="4" w:space="0" w:color="auto"/>
            </w:tcBorders>
          </w:tcPr>
          <w:p w14:paraId="0D564CC7" w14:textId="08DEFE6B" w:rsidR="00CF2570" w:rsidRPr="005B70F8" w:rsidRDefault="00847676"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lastRenderedPageBreak/>
              <w:t>2</w:t>
            </w:r>
            <w:r w:rsidR="00CF2570" w:rsidRPr="005B70F8">
              <w:rPr>
                <w:rFonts w:ascii="Times New Roman CYR" w:eastAsia="Times New Roman" w:hAnsi="Times New Roman CYR" w:cs="Times New Roman CYR"/>
                <w:sz w:val="24"/>
                <w:szCs w:val="24"/>
                <w:lang w:eastAsia="ru-RU"/>
              </w:rPr>
              <w:t>.</w:t>
            </w:r>
          </w:p>
        </w:tc>
        <w:tc>
          <w:tcPr>
            <w:tcW w:w="4361" w:type="dxa"/>
            <w:tcBorders>
              <w:top w:val="single" w:sz="4" w:space="0" w:color="auto"/>
              <w:left w:val="single" w:sz="4" w:space="0" w:color="auto"/>
              <w:bottom w:val="single" w:sz="4" w:space="0" w:color="auto"/>
              <w:right w:val="single" w:sz="4" w:space="0" w:color="auto"/>
            </w:tcBorders>
          </w:tcPr>
          <w:p w14:paraId="42CC27EA" w14:textId="77777777" w:rsidR="00CF2570" w:rsidRPr="005B70F8" w:rsidRDefault="00CF2570" w:rsidP="00CF2570">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Школы и другие общеобразовательные учреждения, дошкольные образовательные учреждения, учреждения дополнительного образования детей, центры и другие образовательные учреждения</w:t>
            </w:r>
          </w:p>
        </w:tc>
        <w:tc>
          <w:tcPr>
            <w:tcW w:w="1057" w:type="dxa"/>
            <w:tcBorders>
              <w:top w:val="single" w:sz="4" w:space="0" w:color="auto"/>
              <w:left w:val="single" w:sz="4" w:space="0" w:color="auto"/>
              <w:bottom w:val="single" w:sz="4" w:space="0" w:color="auto"/>
              <w:right w:val="single" w:sz="4" w:space="0" w:color="auto"/>
            </w:tcBorders>
          </w:tcPr>
          <w:p w14:paraId="2D2409A3"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свыше 500</w:t>
            </w:r>
          </w:p>
        </w:tc>
        <w:tc>
          <w:tcPr>
            <w:tcW w:w="1189" w:type="dxa"/>
            <w:tcBorders>
              <w:top w:val="single" w:sz="4" w:space="0" w:color="auto"/>
              <w:left w:val="single" w:sz="4" w:space="0" w:color="auto"/>
              <w:bottom w:val="single" w:sz="4" w:space="0" w:color="auto"/>
              <w:right w:val="single" w:sz="4" w:space="0" w:color="auto"/>
            </w:tcBorders>
          </w:tcPr>
          <w:p w14:paraId="5A926C95"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до 500</w:t>
            </w:r>
          </w:p>
        </w:tc>
        <w:tc>
          <w:tcPr>
            <w:tcW w:w="1189" w:type="dxa"/>
            <w:tcBorders>
              <w:top w:val="single" w:sz="4" w:space="0" w:color="auto"/>
              <w:left w:val="single" w:sz="4" w:space="0" w:color="auto"/>
              <w:bottom w:val="single" w:sz="4" w:space="0" w:color="auto"/>
              <w:right w:val="single" w:sz="4" w:space="0" w:color="auto"/>
            </w:tcBorders>
          </w:tcPr>
          <w:p w14:paraId="3E5C7D13"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до 350</w:t>
            </w:r>
          </w:p>
        </w:tc>
        <w:tc>
          <w:tcPr>
            <w:tcW w:w="1059" w:type="dxa"/>
            <w:tcBorders>
              <w:top w:val="single" w:sz="4" w:space="0" w:color="auto"/>
              <w:left w:val="single" w:sz="4" w:space="0" w:color="auto"/>
              <w:bottom w:val="single" w:sz="4" w:space="0" w:color="auto"/>
            </w:tcBorders>
          </w:tcPr>
          <w:p w14:paraId="7D371FC9" w14:textId="77777777" w:rsidR="00CF2570" w:rsidRPr="005B70F8" w:rsidRDefault="00CF2570" w:rsidP="00CF2570">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до 200</w:t>
            </w:r>
          </w:p>
        </w:tc>
      </w:tr>
    </w:tbl>
    <w:p w14:paraId="0130F127" w14:textId="77777777" w:rsidR="00CF2570" w:rsidRPr="005B70F8" w:rsidRDefault="00CF2570" w:rsidP="00CF257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14:paraId="4DA02143" w14:textId="77777777" w:rsidR="00CF2570" w:rsidRPr="005B70F8" w:rsidRDefault="00CF2570" w:rsidP="00CF2570">
      <w:pPr>
        <w:widowControl w:val="0"/>
        <w:autoSpaceDE w:val="0"/>
        <w:autoSpaceDN w:val="0"/>
        <w:adjustRightInd w:val="0"/>
        <w:spacing w:before="108" w:after="108" w:line="240" w:lineRule="auto"/>
        <w:jc w:val="center"/>
        <w:outlineLvl w:val="0"/>
        <w:rPr>
          <w:rFonts w:ascii="Times New Roman CYR" w:eastAsia="Times New Roman" w:hAnsi="Times New Roman CYR" w:cs="Times New Roman CYR"/>
          <w:b/>
          <w:bCs/>
          <w:sz w:val="24"/>
          <w:szCs w:val="24"/>
          <w:lang w:eastAsia="ru-RU"/>
        </w:rPr>
      </w:pPr>
      <w:r w:rsidRPr="005B70F8">
        <w:rPr>
          <w:rFonts w:ascii="Times New Roman CYR" w:eastAsia="Times New Roman" w:hAnsi="Times New Roman CYR" w:cs="Times New Roman CYR"/>
          <w:b/>
          <w:bCs/>
          <w:sz w:val="24"/>
          <w:szCs w:val="24"/>
          <w:lang w:eastAsia="ru-RU"/>
        </w:rPr>
        <w:t>2. Порядок отнесения муниципальных образовательных организаций к группам по оплате труда руководящих работников</w:t>
      </w:r>
    </w:p>
    <w:p w14:paraId="1328D4BF" w14:textId="77777777" w:rsidR="00CF2570" w:rsidRPr="005B70F8" w:rsidRDefault="00CF2570" w:rsidP="00CF257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14:paraId="20765451" w14:textId="77777777" w:rsidR="00CF2570" w:rsidRPr="005B70F8" w:rsidRDefault="00CF2570" w:rsidP="00CF257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2.1. Группа по оплате труда муниципальных образовательных учреждений устанавливается исходя из плановых (проектных) показателей, но не более чем на два года.</w:t>
      </w:r>
    </w:p>
    <w:p w14:paraId="768D725A" w14:textId="77777777" w:rsidR="00CF2570" w:rsidRPr="005B70F8" w:rsidRDefault="00CF2570" w:rsidP="00CF257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2.2. Конкретное количество баллов, предусмотренных по показателям с приставкой "до", устанавливается учредителем.</w:t>
      </w:r>
    </w:p>
    <w:p w14:paraId="2B68D91D" w14:textId="77777777" w:rsidR="00CF2570" w:rsidRPr="005B70F8" w:rsidRDefault="00CF2570" w:rsidP="00CF257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2.3. При установлении группы по оплате труда руководящих работников контингент обучающихся (воспитанников) муниципальных образовательных учреждений определяется:</w:t>
      </w:r>
    </w:p>
    <w:p w14:paraId="705DEF18" w14:textId="0E5479DB" w:rsidR="00CF2570" w:rsidRPr="005B70F8" w:rsidRDefault="00CF2570" w:rsidP="00CF257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62" w:name="_Hlk125448992"/>
      <w:r w:rsidRPr="005B70F8">
        <w:rPr>
          <w:rFonts w:ascii="Times New Roman CYR" w:eastAsia="Times New Roman" w:hAnsi="Times New Roman CYR" w:cs="Times New Roman CYR"/>
          <w:sz w:val="24"/>
          <w:szCs w:val="24"/>
          <w:lang w:eastAsia="ru-RU"/>
        </w:rPr>
        <w:t xml:space="preserve">- по общеобразовательным учреждениям - по списочному составу на начало учебного года согласно комплектованию по </w:t>
      </w:r>
      <w:r w:rsidR="007A7FBD">
        <w:rPr>
          <w:rFonts w:ascii="Times New Roman CYR" w:eastAsia="Times New Roman" w:hAnsi="Times New Roman CYR" w:cs="Times New Roman CYR"/>
          <w:sz w:val="24"/>
          <w:szCs w:val="24"/>
          <w:lang w:eastAsia="ru-RU"/>
        </w:rPr>
        <w:t>ФГ</w:t>
      </w:r>
      <w:r w:rsidRPr="005B70F8">
        <w:rPr>
          <w:rFonts w:ascii="Times New Roman CYR" w:eastAsia="Times New Roman" w:hAnsi="Times New Roman CYR" w:cs="Times New Roman CYR"/>
          <w:sz w:val="24"/>
          <w:szCs w:val="24"/>
          <w:lang w:eastAsia="ru-RU"/>
        </w:rPr>
        <w:t>ИС "</w:t>
      </w:r>
      <w:r w:rsidR="005B70F8" w:rsidRPr="005B70F8">
        <w:rPr>
          <w:rFonts w:ascii="Times New Roman CYR" w:eastAsia="Times New Roman" w:hAnsi="Times New Roman CYR" w:cs="Times New Roman CYR"/>
          <w:sz w:val="24"/>
          <w:szCs w:val="24"/>
          <w:lang w:eastAsia="ru-RU"/>
        </w:rPr>
        <w:t>Моя школа</w:t>
      </w:r>
      <w:r w:rsidRPr="005B70F8">
        <w:rPr>
          <w:rFonts w:ascii="Times New Roman CYR" w:eastAsia="Times New Roman" w:hAnsi="Times New Roman CYR" w:cs="Times New Roman CYR"/>
          <w:sz w:val="24"/>
          <w:szCs w:val="24"/>
          <w:lang w:eastAsia="ru-RU"/>
        </w:rPr>
        <w:t>";</w:t>
      </w:r>
    </w:p>
    <w:bookmarkEnd w:id="162"/>
    <w:p w14:paraId="4A9C32D3" w14:textId="77777777" w:rsidR="00CF2570" w:rsidRPr="005B70F8" w:rsidRDefault="00CF2570" w:rsidP="00CF2570">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5B70F8">
        <w:rPr>
          <w:rFonts w:ascii="Times New Roman CYR" w:eastAsia="Times New Roman" w:hAnsi="Times New Roman CYR" w:cs="Times New Roman CYR"/>
          <w:sz w:val="24"/>
          <w:szCs w:val="24"/>
          <w:lang w:eastAsia="ru-RU"/>
        </w:rPr>
        <w:t>2.4. Для определения суммы баллов за количество групп в дошкольных образовательных учреждениях принимается во внимание их расчетное количество, определяемое путем деления списочного состава воспитанников по состоянию на 1 сентября на установленную предельную наполняемость групп.".</w:t>
      </w:r>
    </w:p>
    <w:p w14:paraId="50427BF2" w14:textId="0853F499" w:rsidR="00A24873" w:rsidRPr="005B70F8" w:rsidRDefault="00A24873" w:rsidP="00E44DB4">
      <w:pPr>
        <w:spacing w:after="0" w:line="240" w:lineRule="auto"/>
        <w:jc w:val="right"/>
        <w:rPr>
          <w:rFonts w:ascii="Times New Roman" w:hAnsi="Times New Roman"/>
          <w:sz w:val="24"/>
          <w:szCs w:val="24"/>
        </w:rPr>
      </w:pPr>
    </w:p>
    <w:p w14:paraId="17DB4343" w14:textId="51B02539" w:rsidR="00CF2570" w:rsidRDefault="00CF2570" w:rsidP="00E44DB4">
      <w:pPr>
        <w:spacing w:after="0" w:line="240" w:lineRule="auto"/>
        <w:jc w:val="right"/>
        <w:rPr>
          <w:rFonts w:ascii="Times New Roman" w:hAnsi="Times New Roman"/>
          <w:sz w:val="24"/>
          <w:szCs w:val="24"/>
        </w:rPr>
      </w:pPr>
    </w:p>
    <w:p w14:paraId="6D90EB46" w14:textId="6B9EC806" w:rsidR="00CF2570" w:rsidRDefault="00CF2570" w:rsidP="00E44DB4">
      <w:pPr>
        <w:spacing w:after="0" w:line="240" w:lineRule="auto"/>
        <w:jc w:val="right"/>
        <w:rPr>
          <w:rFonts w:ascii="Times New Roman" w:hAnsi="Times New Roman"/>
          <w:sz w:val="24"/>
          <w:szCs w:val="24"/>
        </w:rPr>
      </w:pPr>
    </w:p>
    <w:p w14:paraId="456C8817" w14:textId="6FADA236" w:rsidR="00CF2570" w:rsidRDefault="00CF2570" w:rsidP="00E44DB4">
      <w:pPr>
        <w:spacing w:after="0" w:line="240" w:lineRule="auto"/>
        <w:jc w:val="right"/>
        <w:rPr>
          <w:rFonts w:ascii="Times New Roman" w:hAnsi="Times New Roman"/>
          <w:sz w:val="24"/>
          <w:szCs w:val="24"/>
        </w:rPr>
      </w:pPr>
    </w:p>
    <w:p w14:paraId="7334D2DF" w14:textId="4C8AAC86" w:rsidR="00CF2570" w:rsidRDefault="00CF2570" w:rsidP="00E44DB4">
      <w:pPr>
        <w:spacing w:after="0" w:line="240" w:lineRule="auto"/>
        <w:jc w:val="right"/>
        <w:rPr>
          <w:rFonts w:ascii="Times New Roman" w:hAnsi="Times New Roman"/>
          <w:sz w:val="24"/>
          <w:szCs w:val="24"/>
        </w:rPr>
      </w:pPr>
    </w:p>
    <w:p w14:paraId="7F095FBA" w14:textId="25AA549D" w:rsidR="00CF2570" w:rsidRDefault="00CF2570" w:rsidP="00E44DB4">
      <w:pPr>
        <w:spacing w:after="0" w:line="240" w:lineRule="auto"/>
        <w:jc w:val="right"/>
        <w:rPr>
          <w:rFonts w:ascii="Times New Roman" w:hAnsi="Times New Roman"/>
          <w:sz w:val="24"/>
          <w:szCs w:val="24"/>
        </w:rPr>
      </w:pPr>
    </w:p>
    <w:p w14:paraId="127CD032" w14:textId="594BDABD" w:rsidR="00CF2570" w:rsidRDefault="00CF2570" w:rsidP="00E44DB4">
      <w:pPr>
        <w:spacing w:after="0" w:line="240" w:lineRule="auto"/>
        <w:jc w:val="right"/>
        <w:rPr>
          <w:rFonts w:ascii="Times New Roman" w:hAnsi="Times New Roman"/>
          <w:sz w:val="24"/>
          <w:szCs w:val="24"/>
        </w:rPr>
      </w:pPr>
    </w:p>
    <w:p w14:paraId="4E1376ED" w14:textId="5BC63C03" w:rsidR="00CF2570" w:rsidRDefault="00CF2570" w:rsidP="00E44DB4">
      <w:pPr>
        <w:spacing w:after="0" w:line="240" w:lineRule="auto"/>
        <w:jc w:val="right"/>
        <w:rPr>
          <w:rFonts w:ascii="Times New Roman" w:hAnsi="Times New Roman"/>
          <w:sz w:val="24"/>
          <w:szCs w:val="24"/>
        </w:rPr>
      </w:pPr>
    </w:p>
    <w:p w14:paraId="5EF917BA" w14:textId="15103634" w:rsidR="00CF2570" w:rsidRDefault="00CF2570" w:rsidP="00E44DB4">
      <w:pPr>
        <w:spacing w:after="0" w:line="240" w:lineRule="auto"/>
        <w:jc w:val="right"/>
        <w:rPr>
          <w:rFonts w:ascii="Times New Roman" w:hAnsi="Times New Roman"/>
          <w:sz w:val="24"/>
          <w:szCs w:val="24"/>
        </w:rPr>
      </w:pPr>
    </w:p>
    <w:p w14:paraId="29FC377E" w14:textId="4BE9A501" w:rsidR="00CF2570" w:rsidRDefault="00CF2570" w:rsidP="00E44DB4">
      <w:pPr>
        <w:spacing w:after="0" w:line="240" w:lineRule="auto"/>
        <w:jc w:val="right"/>
        <w:rPr>
          <w:rFonts w:ascii="Times New Roman" w:hAnsi="Times New Roman"/>
          <w:sz w:val="24"/>
          <w:szCs w:val="24"/>
        </w:rPr>
      </w:pPr>
    </w:p>
    <w:p w14:paraId="5D6BF519" w14:textId="11A6A2D7" w:rsidR="00CF2570" w:rsidRDefault="00CF2570" w:rsidP="00E44DB4">
      <w:pPr>
        <w:spacing w:after="0" w:line="240" w:lineRule="auto"/>
        <w:jc w:val="right"/>
        <w:rPr>
          <w:rFonts w:ascii="Times New Roman" w:hAnsi="Times New Roman"/>
          <w:sz w:val="24"/>
          <w:szCs w:val="24"/>
        </w:rPr>
      </w:pPr>
    </w:p>
    <w:p w14:paraId="40C1D504" w14:textId="6715DC28" w:rsidR="00CF2570" w:rsidRDefault="00CF2570" w:rsidP="00E44DB4">
      <w:pPr>
        <w:spacing w:after="0" w:line="240" w:lineRule="auto"/>
        <w:jc w:val="right"/>
        <w:rPr>
          <w:rFonts w:ascii="Times New Roman" w:hAnsi="Times New Roman"/>
          <w:sz w:val="24"/>
          <w:szCs w:val="24"/>
        </w:rPr>
      </w:pPr>
    </w:p>
    <w:p w14:paraId="4CABE557" w14:textId="798A0947" w:rsidR="00CF2570" w:rsidRDefault="00CF2570" w:rsidP="00E44DB4">
      <w:pPr>
        <w:spacing w:after="0" w:line="240" w:lineRule="auto"/>
        <w:jc w:val="right"/>
        <w:rPr>
          <w:rFonts w:ascii="Times New Roman" w:hAnsi="Times New Roman"/>
          <w:sz w:val="24"/>
          <w:szCs w:val="24"/>
        </w:rPr>
      </w:pPr>
    </w:p>
    <w:p w14:paraId="3F92DE5B" w14:textId="006922C1" w:rsidR="00CF2570" w:rsidRDefault="00CF2570" w:rsidP="00E44DB4">
      <w:pPr>
        <w:spacing w:after="0" w:line="240" w:lineRule="auto"/>
        <w:jc w:val="right"/>
        <w:rPr>
          <w:rFonts w:ascii="Times New Roman" w:hAnsi="Times New Roman"/>
          <w:sz w:val="24"/>
          <w:szCs w:val="24"/>
        </w:rPr>
      </w:pPr>
    </w:p>
    <w:p w14:paraId="5C66E37C" w14:textId="7231EDAD" w:rsidR="00CF2570" w:rsidRDefault="00CF2570" w:rsidP="00E44DB4">
      <w:pPr>
        <w:spacing w:after="0" w:line="240" w:lineRule="auto"/>
        <w:jc w:val="right"/>
        <w:rPr>
          <w:rFonts w:ascii="Times New Roman" w:hAnsi="Times New Roman"/>
          <w:sz w:val="24"/>
          <w:szCs w:val="24"/>
        </w:rPr>
      </w:pPr>
    </w:p>
    <w:p w14:paraId="00780814" w14:textId="17DA8F0E" w:rsidR="00CF2570" w:rsidRDefault="00CF2570" w:rsidP="00E44DB4">
      <w:pPr>
        <w:spacing w:after="0" w:line="240" w:lineRule="auto"/>
        <w:jc w:val="right"/>
        <w:rPr>
          <w:rFonts w:ascii="Times New Roman" w:hAnsi="Times New Roman"/>
          <w:sz w:val="24"/>
          <w:szCs w:val="24"/>
        </w:rPr>
      </w:pPr>
    </w:p>
    <w:p w14:paraId="36AED0DF" w14:textId="6B8FD69C" w:rsidR="00CF2570" w:rsidRDefault="00CF2570" w:rsidP="00E44DB4">
      <w:pPr>
        <w:spacing w:after="0" w:line="240" w:lineRule="auto"/>
        <w:jc w:val="right"/>
        <w:rPr>
          <w:rFonts w:ascii="Times New Roman" w:hAnsi="Times New Roman"/>
          <w:sz w:val="24"/>
          <w:szCs w:val="24"/>
        </w:rPr>
      </w:pPr>
    </w:p>
    <w:p w14:paraId="08290DDF" w14:textId="785BD036" w:rsidR="00CF2570" w:rsidRDefault="00CF2570" w:rsidP="00E44DB4">
      <w:pPr>
        <w:spacing w:after="0" w:line="240" w:lineRule="auto"/>
        <w:jc w:val="right"/>
        <w:rPr>
          <w:rFonts w:ascii="Times New Roman" w:hAnsi="Times New Roman"/>
          <w:sz w:val="24"/>
          <w:szCs w:val="24"/>
        </w:rPr>
      </w:pPr>
    </w:p>
    <w:p w14:paraId="754F9ADB" w14:textId="09F4AB7D" w:rsidR="00D85725" w:rsidRDefault="00D85725" w:rsidP="00E44DB4">
      <w:pPr>
        <w:spacing w:after="0" w:line="240" w:lineRule="auto"/>
        <w:jc w:val="right"/>
        <w:rPr>
          <w:rFonts w:ascii="Times New Roman" w:hAnsi="Times New Roman"/>
          <w:sz w:val="24"/>
          <w:szCs w:val="24"/>
        </w:rPr>
      </w:pPr>
    </w:p>
    <w:p w14:paraId="0A638B7E" w14:textId="77777777" w:rsidR="00D85725" w:rsidRDefault="00D85725" w:rsidP="00E44DB4">
      <w:pPr>
        <w:spacing w:after="0" w:line="240" w:lineRule="auto"/>
        <w:jc w:val="right"/>
        <w:rPr>
          <w:rFonts w:ascii="Times New Roman" w:hAnsi="Times New Roman"/>
          <w:sz w:val="24"/>
          <w:szCs w:val="24"/>
        </w:rPr>
      </w:pPr>
    </w:p>
    <w:p w14:paraId="1425CF8B" w14:textId="77777777" w:rsidR="00CF2570" w:rsidRDefault="00CF2570" w:rsidP="00CF2570">
      <w:pPr>
        <w:spacing w:after="0" w:line="240" w:lineRule="auto"/>
        <w:rPr>
          <w:rFonts w:ascii="Times New Roman" w:hAnsi="Times New Roman"/>
          <w:sz w:val="24"/>
          <w:szCs w:val="24"/>
        </w:rPr>
      </w:pPr>
    </w:p>
    <w:p w14:paraId="362F1CE2" w14:textId="4873E510" w:rsidR="007E7729" w:rsidRDefault="007E7729" w:rsidP="00E44DB4">
      <w:pPr>
        <w:spacing w:after="0" w:line="240" w:lineRule="auto"/>
        <w:jc w:val="right"/>
        <w:rPr>
          <w:rFonts w:ascii="Times New Roman" w:hAnsi="Times New Roman"/>
          <w:sz w:val="24"/>
          <w:szCs w:val="24"/>
        </w:rPr>
      </w:pPr>
    </w:p>
    <w:p w14:paraId="72E65987" w14:textId="03250D6B" w:rsidR="00D85725" w:rsidRPr="0006780C" w:rsidRDefault="00D85725" w:rsidP="00D85725">
      <w:pPr>
        <w:keepNext/>
        <w:spacing w:after="0" w:line="240" w:lineRule="auto"/>
        <w:ind w:left="3888" w:firstLine="1068"/>
        <w:jc w:val="right"/>
        <w:outlineLvl w:val="1"/>
        <w:rPr>
          <w:rFonts w:ascii="Times New Roman" w:hAnsi="Times New Roman"/>
          <w:b/>
          <w:sz w:val="24"/>
          <w:szCs w:val="24"/>
          <w:lang w:val="tt-RU"/>
        </w:rPr>
      </w:pPr>
      <w:r w:rsidRPr="0006780C">
        <w:rPr>
          <w:rFonts w:ascii="Times New Roman" w:hAnsi="Times New Roman"/>
          <w:b/>
          <w:sz w:val="24"/>
          <w:szCs w:val="24"/>
        </w:rPr>
        <w:lastRenderedPageBreak/>
        <w:t>Приложение № 4</w:t>
      </w:r>
    </w:p>
    <w:p w14:paraId="0A05908C" w14:textId="77777777" w:rsidR="00D85725" w:rsidRPr="0006780C" w:rsidRDefault="00D85725" w:rsidP="00D85725">
      <w:pPr>
        <w:keepNext/>
        <w:spacing w:after="0" w:line="240" w:lineRule="auto"/>
        <w:ind w:left="-360"/>
        <w:jc w:val="right"/>
        <w:outlineLvl w:val="1"/>
        <w:rPr>
          <w:rFonts w:ascii="Times New Roman" w:hAnsi="Times New Roman"/>
          <w:sz w:val="24"/>
          <w:szCs w:val="24"/>
        </w:rPr>
      </w:pPr>
      <w:r w:rsidRPr="0006780C">
        <w:rPr>
          <w:rFonts w:ascii="Times New Roman" w:hAnsi="Times New Roman"/>
          <w:b/>
          <w:sz w:val="24"/>
          <w:szCs w:val="24"/>
        </w:rPr>
        <w:tab/>
      </w:r>
      <w:r w:rsidRPr="0006780C">
        <w:rPr>
          <w:rFonts w:ascii="Times New Roman" w:hAnsi="Times New Roman"/>
          <w:b/>
          <w:sz w:val="24"/>
          <w:szCs w:val="24"/>
        </w:rPr>
        <w:tab/>
      </w:r>
      <w:r w:rsidRPr="0006780C">
        <w:rPr>
          <w:rFonts w:ascii="Times New Roman" w:hAnsi="Times New Roman"/>
          <w:b/>
          <w:sz w:val="24"/>
          <w:szCs w:val="24"/>
        </w:rPr>
        <w:tab/>
      </w:r>
      <w:r w:rsidRPr="0006780C">
        <w:rPr>
          <w:rFonts w:ascii="Times New Roman" w:hAnsi="Times New Roman"/>
          <w:b/>
          <w:sz w:val="24"/>
          <w:szCs w:val="24"/>
        </w:rPr>
        <w:tab/>
      </w:r>
      <w:r w:rsidRPr="0006780C">
        <w:rPr>
          <w:rFonts w:ascii="Times New Roman" w:hAnsi="Times New Roman"/>
          <w:b/>
          <w:sz w:val="24"/>
          <w:szCs w:val="24"/>
        </w:rPr>
        <w:tab/>
      </w:r>
      <w:r w:rsidRPr="0006780C">
        <w:rPr>
          <w:rFonts w:ascii="Times New Roman" w:hAnsi="Times New Roman"/>
          <w:b/>
          <w:sz w:val="24"/>
          <w:szCs w:val="24"/>
        </w:rPr>
        <w:tab/>
      </w:r>
      <w:r w:rsidRPr="0006780C">
        <w:rPr>
          <w:rFonts w:ascii="Times New Roman" w:hAnsi="Times New Roman"/>
          <w:b/>
          <w:sz w:val="24"/>
          <w:szCs w:val="24"/>
        </w:rPr>
        <w:tab/>
      </w:r>
      <w:r w:rsidRPr="0006780C">
        <w:rPr>
          <w:rFonts w:ascii="Times New Roman" w:hAnsi="Times New Roman"/>
          <w:b/>
          <w:sz w:val="24"/>
          <w:szCs w:val="24"/>
        </w:rPr>
        <w:tab/>
        <w:t xml:space="preserve">             </w:t>
      </w:r>
      <w:r w:rsidRPr="0006780C">
        <w:rPr>
          <w:rFonts w:ascii="Times New Roman" w:hAnsi="Times New Roman"/>
          <w:sz w:val="24"/>
          <w:szCs w:val="24"/>
        </w:rPr>
        <w:t>к Коллективному договору</w:t>
      </w:r>
    </w:p>
    <w:p w14:paraId="4595B80B" w14:textId="5D0A765B" w:rsidR="00AD3A6F" w:rsidRPr="0006780C" w:rsidRDefault="00D85725" w:rsidP="00AD3A6F">
      <w:pPr>
        <w:keepNext/>
        <w:spacing w:after="0" w:line="240" w:lineRule="auto"/>
        <w:ind w:left="-360"/>
        <w:jc w:val="right"/>
        <w:outlineLvl w:val="1"/>
        <w:rPr>
          <w:rFonts w:ascii="Times New Roman" w:hAnsi="Times New Roman"/>
          <w:sz w:val="24"/>
          <w:szCs w:val="24"/>
        </w:rPr>
      </w:pPr>
      <w:r w:rsidRPr="0006780C">
        <w:rPr>
          <w:rFonts w:ascii="Times New Roman" w:hAnsi="Times New Roman"/>
          <w:sz w:val="24"/>
          <w:szCs w:val="24"/>
        </w:rPr>
        <w:tab/>
      </w:r>
      <w:r w:rsidRPr="0006780C">
        <w:rPr>
          <w:rFonts w:ascii="Times New Roman" w:hAnsi="Times New Roman"/>
          <w:sz w:val="24"/>
          <w:szCs w:val="24"/>
        </w:rPr>
        <w:tab/>
      </w:r>
      <w:r w:rsidRPr="0006780C">
        <w:rPr>
          <w:rFonts w:ascii="Times New Roman" w:hAnsi="Times New Roman"/>
          <w:sz w:val="24"/>
          <w:szCs w:val="24"/>
        </w:rPr>
        <w:tab/>
      </w:r>
      <w:r w:rsidRPr="0006780C">
        <w:rPr>
          <w:rFonts w:ascii="Times New Roman" w:hAnsi="Times New Roman"/>
          <w:sz w:val="24"/>
          <w:szCs w:val="24"/>
        </w:rPr>
        <w:tab/>
      </w:r>
      <w:r w:rsidRPr="0006780C">
        <w:rPr>
          <w:rFonts w:ascii="Times New Roman" w:hAnsi="Times New Roman"/>
          <w:sz w:val="24"/>
          <w:szCs w:val="24"/>
        </w:rPr>
        <w:tab/>
      </w:r>
      <w:r w:rsidRPr="0006780C">
        <w:rPr>
          <w:rFonts w:ascii="Times New Roman" w:hAnsi="Times New Roman"/>
          <w:sz w:val="24"/>
          <w:szCs w:val="24"/>
        </w:rPr>
        <w:tab/>
        <w:t xml:space="preserve">                МБОУ </w:t>
      </w:r>
      <w:r w:rsidR="009423CD">
        <w:rPr>
          <w:rFonts w:ascii="Times New Roman" w:hAnsi="Times New Roman"/>
          <w:sz w:val="24"/>
          <w:szCs w:val="24"/>
        </w:rPr>
        <w:t xml:space="preserve">Тарлагской </w:t>
      </w:r>
      <w:r w:rsidRPr="0006780C">
        <w:rPr>
          <w:rFonts w:ascii="Times New Roman" w:hAnsi="Times New Roman"/>
          <w:sz w:val="24"/>
          <w:szCs w:val="24"/>
        </w:rPr>
        <w:t xml:space="preserve">СОШ </w:t>
      </w:r>
    </w:p>
    <w:p w14:paraId="62CED8C5" w14:textId="2FE6D568" w:rsidR="00D85725" w:rsidRPr="0006780C" w:rsidRDefault="00AD3A6F" w:rsidP="00AD3A6F">
      <w:pPr>
        <w:keepNext/>
        <w:spacing w:after="0" w:line="240" w:lineRule="auto"/>
        <w:ind w:left="-360"/>
        <w:jc w:val="right"/>
        <w:outlineLvl w:val="1"/>
        <w:rPr>
          <w:rFonts w:ascii="Times New Roman" w:hAnsi="Times New Roman"/>
          <w:sz w:val="24"/>
          <w:szCs w:val="24"/>
        </w:rPr>
      </w:pPr>
      <w:r w:rsidRPr="0006780C">
        <w:rPr>
          <w:rFonts w:ascii="Times New Roman" w:hAnsi="Times New Roman"/>
          <w:sz w:val="24"/>
          <w:szCs w:val="24"/>
        </w:rPr>
        <w:t>на 2023 – 2026 гг.</w:t>
      </w:r>
    </w:p>
    <w:p w14:paraId="345EEF89" w14:textId="599B03ED" w:rsidR="00D85725" w:rsidRPr="0006780C" w:rsidRDefault="00AD3A6F" w:rsidP="00D85725">
      <w:pPr>
        <w:spacing w:after="0" w:line="240" w:lineRule="auto"/>
        <w:jc w:val="right"/>
        <w:rPr>
          <w:rFonts w:ascii="Times New Roman" w:hAnsi="Times New Roman"/>
          <w:sz w:val="24"/>
          <w:szCs w:val="24"/>
        </w:rPr>
      </w:pPr>
      <w:r w:rsidRPr="0006780C">
        <w:rPr>
          <w:rFonts w:ascii="Times New Roman" w:hAnsi="Times New Roman"/>
          <w:sz w:val="24"/>
          <w:szCs w:val="24"/>
        </w:rPr>
        <w:tab/>
      </w:r>
      <w:r w:rsidRPr="0006780C">
        <w:rPr>
          <w:rFonts w:ascii="Times New Roman" w:hAnsi="Times New Roman"/>
          <w:sz w:val="24"/>
          <w:szCs w:val="24"/>
        </w:rPr>
        <w:tab/>
      </w:r>
      <w:r w:rsidRPr="0006780C">
        <w:rPr>
          <w:rFonts w:ascii="Times New Roman" w:hAnsi="Times New Roman"/>
          <w:sz w:val="24"/>
          <w:szCs w:val="24"/>
        </w:rPr>
        <w:tab/>
      </w:r>
      <w:r w:rsidRPr="0006780C">
        <w:rPr>
          <w:rFonts w:ascii="Times New Roman" w:hAnsi="Times New Roman"/>
          <w:sz w:val="24"/>
          <w:szCs w:val="24"/>
        </w:rPr>
        <w:tab/>
      </w:r>
      <w:r w:rsidRPr="0006780C">
        <w:rPr>
          <w:rFonts w:ascii="Times New Roman" w:hAnsi="Times New Roman"/>
          <w:sz w:val="24"/>
          <w:szCs w:val="24"/>
        </w:rPr>
        <w:tab/>
      </w:r>
      <w:r w:rsidRPr="0006780C">
        <w:rPr>
          <w:rFonts w:ascii="Times New Roman" w:hAnsi="Times New Roman"/>
          <w:sz w:val="24"/>
          <w:szCs w:val="24"/>
        </w:rPr>
        <w:tab/>
      </w:r>
      <w:r w:rsidRPr="0006780C">
        <w:rPr>
          <w:rFonts w:ascii="Times New Roman" w:hAnsi="Times New Roman"/>
          <w:sz w:val="24"/>
          <w:szCs w:val="24"/>
        </w:rPr>
        <w:tab/>
      </w:r>
      <w:r w:rsidRPr="0006780C">
        <w:rPr>
          <w:rFonts w:ascii="Times New Roman" w:hAnsi="Times New Roman"/>
          <w:sz w:val="24"/>
          <w:szCs w:val="24"/>
        </w:rPr>
        <w:tab/>
        <w:t xml:space="preserve">     </w:t>
      </w:r>
      <w:r w:rsidR="00D85725" w:rsidRPr="0006780C">
        <w:rPr>
          <w:rFonts w:ascii="Times New Roman" w:hAnsi="Times New Roman"/>
          <w:sz w:val="24"/>
          <w:szCs w:val="24"/>
        </w:rPr>
        <w:br w:type="textWrapping" w:clear="all"/>
      </w:r>
    </w:p>
    <w:tbl>
      <w:tblPr>
        <w:tblW w:w="9570" w:type="dxa"/>
        <w:tblLook w:val="04A0" w:firstRow="1" w:lastRow="0" w:firstColumn="1" w:lastColumn="0" w:noHBand="0" w:noVBand="1"/>
      </w:tblPr>
      <w:tblGrid>
        <w:gridCol w:w="4767"/>
        <w:gridCol w:w="4804"/>
      </w:tblGrid>
      <w:tr w:rsidR="00D85725" w:rsidRPr="0006780C" w14:paraId="6A488556" w14:textId="77777777" w:rsidTr="00F227D3">
        <w:tc>
          <w:tcPr>
            <w:tcW w:w="4785" w:type="dxa"/>
            <w:shd w:val="clear" w:color="auto" w:fill="auto"/>
          </w:tcPr>
          <w:p w14:paraId="391818D0" w14:textId="77777777" w:rsidR="00D85725" w:rsidRPr="0006780C" w:rsidRDefault="00D85725" w:rsidP="00F227D3">
            <w:pPr>
              <w:rPr>
                <w:rFonts w:ascii="Times New Roman" w:hAnsi="Times New Roman"/>
                <w:sz w:val="24"/>
                <w:szCs w:val="24"/>
              </w:rPr>
            </w:pPr>
            <w:r w:rsidRPr="0006780C">
              <w:rPr>
                <w:rFonts w:ascii="Times New Roman" w:hAnsi="Times New Roman"/>
                <w:sz w:val="24"/>
                <w:szCs w:val="24"/>
              </w:rPr>
              <w:t>От работодателя:</w:t>
            </w:r>
          </w:p>
          <w:tbl>
            <w:tblPr>
              <w:tblW w:w="4678" w:type="dxa"/>
              <w:tblLook w:val="04A0" w:firstRow="1" w:lastRow="0" w:firstColumn="1" w:lastColumn="0" w:noHBand="0" w:noVBand="1"/>
            </w:tblPr>
            <w:tblGrid>
              <w:gridCol w:w="4253"/>
              <w:gridCol w:w="425"/>
            </w:tblGrid>
            <w:tr w:rsidR="00D85725" w:rsidRPr="0006780C" w14:paraId="330EF95A" w14:textId="77777777" w:rsidTr="00F227D3">
              <w:tc>
                <w:tcPr>
                  <w:tcW w:w="4253" w:type="dxa"/>
                  <w:shd w:val="clear" w:color="auto" w:fill="auto"/>
                </w:tcPr>
                <w:p w14:paraId="6C7CA652" w14:textId="77777777" w:rsidR="00D85725" w:rsidRPr="0006780C" w:rsidRDefault="00D85725" w:rsidP="00F227D3">
                  <w:pPr>
                    <w:spacing w:after="0" w:line="240" w:lineRule="auto"/>
                    <w:rPr>
                      <w:rFonts w:ascii="Times New Roman" w:hAnsi="Times New Roman"/>
                      <w:sz w:val="24"/>
                      <w:szCs w:val="24"/>
                    </w:rPr>
                  </w:pPr>
                  <w:r w:rsidRPr="0006780C">
                    <w:rPr>
                      <w:rFonts w:ascii="Times New Roman" w:hAnsi="Times New Roman"/>
                      <w:sz w:val="24"/>
                      <w:szCs w:val="24"/>
                    </w:rPr>
                    <w:t xml:space="preserve">Директор </w:t>
                  </w:r>
                </w:p>
                <w:p w14:paraId="050591ED" w14:textId="48BACA76" w:rsidR="00D85725" w:rsidRPr="0006780C" w:rsidRDefault="00D85725" w:rsidP="00F227D3">
                  <w:pPr>
                    <w:spacing w:after="0" w:line="240" w:lineRule="auto"/>
                    <w:rPr>
                      <w:rFonts w:ascii="Times New Roman" w:hAnsi="Times New Roman"/>
                      <w:sz w:val="24"/>
                      <w:szCs w:val="24"/>
                    </w:rPr>
                  </w:pPr>
                  <w:r w:rsidRPr="0006780C">
                    <w:rPr>
                      <w:rFonts w:ascii="Times New Roman" w:hAnsi="Times New Roman"/>
                      <w:sz w:val="24"/>
                      <w:szCs w:val="24"/>
                    </w:rPr>
                    <w:t>МБОУ</w:t>
                  </w:r>
                  <w:r w:rsidR="009423CD">
                    <w:rPr>
                      <w:rFonts w:ascii="Times New Roman" w:hAnsi="Times New Roman"/>
                      <w:sz w:val="24"/>
                      <w:szCs w:val="24"/>
                    </w:rPr>
                    <w:t xml:space="preserve"> Тарлагской</w:t>
                  </w:r>
                  <w:r w:rsidRPr="0006780C">
                    <w:rPr>
                      <w:rFonts w:ascii="Times New Roman" w:hAnsi="Times New Roman"/>
                      <w:sz w:val="24"/>
                      <w:szCs w:val="24"/>
                    </w:rPr>
                    <w:t xml:space="preserve"> СОШ </w:t>
                  </w:r>
                </w:p>
                <w:p w14:paraId="41BBE792" w14:textId="48D67738" w:rsidR="00D85725" w:rsidRPr="0006780C" w:rsidRDefault="00D85725" w:rsidP="00F227D3">
                  <w:pPr>
                    <w:spacing w:after="0" w:line="240" w:lineRule="auto"/>
                    <w:rPr>
                      <w:rFonts w:ascii="Times New Roman" w:hAnsi="Times New Roman"/>
                      <w:sz w:val="24"/>
                      <w:szCs w:val="24"/>
                    </w:rPr>
                  </w:pPr>
                  <w:r w:rsidRPr="0006780C">
                    <w:rPr>
                      <w:rFonts w:ascii="Times New Roman" w:hAnsi="Times New Roman"/>
                      <w:sz w:val="24"/>
                      <w:szCs w:val="24"/>
                    </w:rPr>
                    <w:t xml:space="preserve"> </w:t>
                  </w:r>
                </w:p>
                <w:p w14:paraId="60AFA7E6" w14:textId="61468CE1" w:rsidR="00D85725" w:rsidRPr="0006780C" w:rsidRDefault="00D85725" w:rsidP="00F227D3">
                  <w:pPr>
                    <w:spacing w:after="0" w:line="240" w:lineRule="auto"/>
                    <w:rPr>
                      <w:rFonts w:ascii="Times New Roman" w:hAnsi="Times New Roman"/>
                      <w:sz w:val="24"/>
                      <w:szCs w:val="24"/>
                    </w:rPr>
                  </w:pPr>
                  <w:r w:rsidRPr="0006780C">
                    <w:rPr>
                      <w:rFonts w:ascii="Times New Roman" w:hAnsi="Times New Roman"/>
                      <w:sz w:val="24"/>
                      <w:szCs w:val="24"/>
                    </w:rPr>
                    <w:t xml:space="preserve"> ___________ </w:t>
                  </w:r>
                  <w:r w:rsidR="009423CD">
                    <w:rPr>
                      <w:rFonts w:ascii="Times New Roman" w:hAnsi="Times New Roman"/>
                      <w:sz w:val="24"/>
                      <w:szCs w:val="24"/>
                    </w:rPr>
                    <w:t>Байкара Ч.Н.</w:t>
                  </w:r>
                </w:p>
                <w:p w14:paraId="4DC916EB" w14:textId="77777777" w:rsidR="00D85725" w:rsidRPr="0006780C" w:rsidRDefault="00D85725" w:rsidP="00F227D3">
                  <w:pPr>
                    <w:spacing w:after="0" w:line="240" w:lineRule="auto"/>
                    <w:rPr>
                      <w:rFonts w:ascii="Times New Roman" w:hAnsi="Times New Roman"/>
                      <w:sz w:val="24"/>
                      <w:szCs w:val="24"/>
                    </w:rPr>
                  </w:pPr>
                  <w:r w:rsidRPr="0006780C">
                    <w:rPr>
                      <w:rFonts w:ascii="Times New Roman" w:hAnsi="Times New Roman"/>
                      <w:sz w:val="24"/>
                      <w:szCs w:val="24"/>
                    </w:rPr>
                    <w:t>м.п.</w:t>
                  </w:r>
                </w:p>
                <w:p w14:paraId="36811295" w14:textId="78E23751" w:rsidR="00D85725" w:rsidRPr="0006780C" w:rsidRDefault="009423CD" w:rsidP="0010701B">
                  <w:pPr>
                    <w:spacing w:after="0" w:line="240" w:lineRule="auto"/>
                    <w:rPr>
                      <w:rFonts w:ascii="Times New Roman" w:hAnsi="Times New Roman"/>
                      <w:sz w:val="24"/>
                      <w:szCs w:val="24"/>
                    </w:rPr>
                  </w:pPr>
                  <w:r>
                    <w:rPr>
                      <w:rFonts w:ascii="Times New Roman" w:hAnsi="Times New Roman"/>
                      <w:sz w:val="24"/>
                      <w:szCs w:val="24"/>
                    </w:rPr>
                    <w:t xml:space="preserve"> «</w:t>
                  </w:r>
                  <w:r w:rsidR="0010701B">
                    <w:rPr>
                      <w:rFonts w:ascii="Times New Roman" w:hAnsi="Times New Roman"/>
                      <w:sz w:val="24"/>
                      <w:szCs w:val="24"/>
                    </w:rPr>
                    <w:t>02</w:t>
                  </w:r>
                  <w:r w:rsidR="00D85725" w:rsidRPr="0006780C">
                    <w:rPr>
                      <w:rFonts w:ascii="Times New Roman" w:hAnsi="Times New Roman"/>
                      <w:sz w:val="24"/>
                      <w:szCs w:val="24"/>
                    </w:rPr>
                    <w:t xml:space="preserve">» </w:t>
                  </w:r>
                  <w:r>
                    <w:rPr>
                      <w:rFonts w:ascii="Times New Roman" w:hAnsi="Times New Roman"/>
                      <w:sz w:val="24"/>
                      <w:szCs w:val="24"/>
                    </w:rPr>
                    <w:t>мая</w:t>
                  </w:r>
                  <w:r w:rsidR="00D85725" w:rsidRPr="0006780C">
                    <w:rPr>
                      <w:rFonts w:ascii="Times New Roman" w:hAnsi="Times New Roman"/>
                      <w:sz w:val="24"/>
                      <w:szCs w:val="24"/>
                    </w:rPr>
                    <w:t xml:space="preserve"> 2023 г.</w:t>
                  </w:r>
                </w:p>
              </w:tc>
              <w:tc>
                <w:tcPr>
                  <w:tcW w:w="425" w:type="dxa"/>
                  <w:shd w:val="clear" w:color="auto" w:fill="auto"/>
                </w:tcPr>
                <w:p w14:paraId="10B2B679" w14:textId="77777777" w:rsidR="00D85725" w:rsidRPr="0006780C" w:rsidRDefault="00D85725" w:rsidP="00F227D3">
                  <w:pPr>
                    <w:spacing w:after="0" w:line="240" w:lineRule="auto"/>
                    <w:jc w:val="right"/>
                    <w:rPr>
                      <w:rFonts w:ascii="Times New Roman" w:hAnsi="Times New Roman"/>
                      <w:sz w:val="24"/>
                      <w:szCs w:val="24"/>
                    </w:rPr>
                  </w:pPr>
                  <w:r w:rsidRPr="0006780C">
                    <w:rPr>
                      <w:rFonts w:ascii="Times New Roman" w:hAnsi="Times New Roman"/>
                      <w:sz w:val="24"/>
                      <w:szCs w:val="24"/>
                    </w:rPr>
                    <w:t>.</w:t>
                  </w:r>
                </w:p>
              </w:tc>
            </w:tr>
          </w:tbl>
          <w:p w14:paraId="6080D0C7" w14:textId="77777777" w:rsidR="00D85725" w:rsidRPr="0006780C" w:rsidRDefault="00D85725" w:rsidP="00F227D3">
            <w:pPr>
              <w:spacing w:after="0" w:line="240" w:lineRule="auto"/>
              <w:jc w:val="center"/>
              <w:rPr>
                <w:rFonts w:ascii="Times New Roman" w:hAnsi="Times New Roman"/>
                <w:w w:val="150"/>
                <w:sz w:val="24"/>
                <w:szCs w:val="24"/>
              </w:rPr>
            </w:pPr>
          </w:p>
        </w:tc>
        <w:tc>
          <w:tcPr>
            <w:tcW w:w="4785" w:type="dxa"/>
            <w:shd w:val="clear" w:color="auto" w:fill="auto"/>
          </w:tcPr>
          <w:tbl>
            <w:tblPr>
              <w:tblW w:w="4716" w:type="dxa"/>
              <w:tblLook w:val="04A0" w:firstRow="1" w:lastRow="0" w:firstColumn="1" w:lastColumn="0" w:noHBand="0" w:noVBand="1"/>
            </w:tblPr>
            <w:tblGrid>
              <w:gridCol w:w="463"/>
              <w:gridCol w:w="4253"/>
            </w:tblGrid>
            <w:tr w:rsidR="00D85725" w:rsidRPr="0006780C" w14:paraId="7B726A5C" w14:textId="77777777" w:rsidTr="00F227D3">
              <w:tc>
                <w:tcPr>
                  <w:tcW w:w="463" w:type="dxa"/>
                  <w:shd w:val="clear" w:color="auto" w:fill="auto"/>
                </w:tcPr>
                <w:p w14:paraId="48D64F63" w14:textId="77777777" w:rsidR="00D85725" w:rsidRPr="0006780C" w:rsidRDefault="00D85725" w:rsidP="00F227D3">
                  <w:pPr>
                    <w:spacing w:line="240" w:lineRule="auto"/>
                    <w:rPr>
                      <w:rFonts w:ascii="Times New Roman" w:hAnsi="Times New Roman"/>
                      <w:sz w:val="24"/>
                      <w:szCs w:val="24"/>
                    </w:rPr>
                  </w:pPr>
                </w:p>
              </w:tc>
              <w:tc>
                <w:tcPr>
                  <w:tcW w:w="4253" w:type="dxa"/>
                  <w:shd w:val="clear" w:color="auto" w:fill="auto"/>
                </w:tcPr>
                <w:p w14:paraId="60B074C9" w14:textId="77777777" w:rsidR="00D85725" w:rsidRPr="0006780C" w:rsidRDefault="00D85725" w:rsidP="00F227D3">
                  <w:pPr>
                    <w:spacing w:after="0" w:line="240" w:lineRule="auto"/>
                    <w:jc w:val="right"/>
                    <w:rPr>
                      <w:rFonts w:ascii="Times New Roman" w:hAnsi="Times New Roman"/>
                      <w:sz w:val="24"/>
                      <w:szCs w:val="24"/>
                    </w:rPr>
                  </w:pPr>
                  <w:r w:rsidRPr="0006780C">
                    <w:rPr>
                      <w:rFonts w:ascii="Times New Roman" w:hAnsi="Times New Roman"/>
                      <w:sz w:val="24"/>
                      <w:szCs w:val="24"/>
                    </w:rPr>
                    <w:t>От работников:</w:t>
                  </w:r>
                </w:p>
                <w:p w14:paraId="6C7D2B78" w14:textId="77777777" w:rsidR="00D85725" w:rsidRPr="0006780C" w:rsidRDefault="00D85725" w:rsidP="00F227D3">
                  <w:pPr>
                    <w:spacing w:after="0" w:line="240" w:lineRule="auto"/>
                    <w:jc w:val="right"/>
                    <w:rPr>
                      <w:rFonts w:ascii="Times New Roman" w:hAnsi="Times New Roman"/>
                      <w:sz w:val="24"/>
                      <w:szCs w:val="24"/>
                    </w:rPr>
                  </w:pPr>
                  <w:r w:rsidRPr="0006780C">
                    <w:rPr>
                      <w:rFonts w:ascii="Times New Roman" w:hAnsi="Times New Roman"/>
                      <w:sz w:val="24"/>
                      <w:szCs w:val="24"/>
                    </w:rPr>
                    <w:t xml:space="preserve">Председатель первичной </w:t>
                  </w:r>
                </w:p>
                <w:p w14:paraId="18F97C61" w14:textId="77777777" w:rsidR="00D85725" w:rsidRPr="0006780C" w:rsidRDefault="00D85725" w:rsidP="00F227D3">
                  <w:pPr>
                    <w:spacing w:after="0" w:line="240" w:lineRule="auto"/>
                    <w:jc w:val="right"/>
                    <w:rPr>
                      <w:rFonts w:ascii="Times New Roman" w:hAnsi="Times New Roman"/>
                      <w:sz w:val="24"/>
                      <w:szCs w:val="24"/>
                    </w:rPr>
                  </w:pPr>
                  <w:r w:rsidRPr="0006780C">
                    <w:rPr>
                      <w:rFonts w:ascii="Times New Roman" w:hAnsi="Times New Roman"/>
                      <w:sz w:val="24"/>
                      <w:szCs w:val="24"/>
                    </w:rPr>
                    <w:t>профсоюзной организации</w:t>
                  </w:r>
                </w:p>
                <w:p w14:paraId="36254A5D" w14:textId="19960EDB" w:rsidR="00D85725" w:rsidRPr="0006780C" w:rsidRDefault="00D85725" w:rsidP="00F227D3">
                  <w:pPr>
                    <w:spacing w:after="0" w:line="240" w:lineRule="auto"/>
                    <w:jc w:val="right"/>
                    <w:rPr>
                      <w:rFonts w:ascii="Times New Roman" w:hAnsi="Times New Roman"/>
                      <w:sz w:val="24"/>
                      <w:szCs w:val="24"/>
                    </w:rPr>
                  </w:pPr>
                  <w:r w:rsidRPr="0006780C">
                    <w:rPr>
                      <w:rFonts w:ascii="Times New Roman" w:hAnsi="Times New Roman"/>
                      <w:sz w:val="24"/>
                      <w:szCs w:val="24"/>
                    </w:rPr>
                    <w:t xml:space="preserve">МБОУ </w:t>
                  </w:r>
                  <w:r w:rsidR="009423CD">
                    <w:rPr>
                      <w:rFonts w:ascii="Times New Roman" w:hAnsi="Times New Roman"/>
                      <w:sz w:val="24"/>
                      <w:szCs w:val="24"/>
                    </w:rPr>
                    <w:t xml:space="preserve">Тарлагской </w:t>
                  </w:r>
                  <w:r w:rsidRPr="0006780C">
                    <w:rPr>
                      <w:rFonts w:ascii="Times New Roman" w:hAnsi="Times New Roman"/>
                      <w:sz w:val="24"/>
                      <w:szCs w:val="24"/>
                    </w:rPr>
                    <w:t xml:space="preserve">СОШ </w:t>
                  </w:r>
                </w:p>
                <w:p w14:paraId="4FA2A34E" w14:textId="7561C6EC" w:rsidR="00D85725" w:rsidRPr="0006780C" w:rsidRDefault="00D85725" w:rsidP="00F227D3">
                  <w:pPr>
                    <w:spacing w:after="0" w:line="240" w:lineRule="auto"/>
                    <w:jc w:val="right"/>
                    <w:rPr>
                      <w:rFonts w:ascii="Times New Roman" w:hAnsi="Times New Roman"/>
                      <w:sz w:val="24"/>
                      <w:szCs w:val="24"/>
                    </w:rPr>
                  </w:pPr>
                </w:p>
                <w:p w14:paraId="2D5FD927" w14:textId="057A37F5" w:rsidR="00D85725" w:rsidRPr="0006780C" w:rsidRDefault="00D85725" w:rsidP="00F227D3">
                  <w:pPr>
                    <w:spacing w:after="0" w:line="240" w:lineRule="auto"/>
                    <w:jc w:val="right"/>
                    <w:rPr>
                      <w:rFonts w:ascii="Times New Roman" w:hAnsi="Times New Roman"/>
                      <w:sz w:val="24"/>
                      <w:szCs w:val="24"/>
                    </w:rPr>
                  </w:pPr>
                  <w:r w:rsidRPr="0006780C">
                    <w:rPr>
                      <w:rFonts w:ascii="Times New Roman" w:hAnsi="Times New Roman"/>
                      <w:sz w:val="24"/>
                      <w:szCs w:val="24"/>
                    </w:rPr>
                    <w:t xml:space="preserve">                    ____________ </w:t>
                  </w:r>
                  <w:r w:rsidR="009423CD">
                    <w:rPr>
                      <w:rFonts w:ascii="Times New Roman" w:hAnsi="Times New Roman"/>
                      <w:sz w:val="24"/>
                      <w:szCs w:val="24"/>
                    </w:rPr>
                    <w:t>Ооржак А.С.</w:t>
                  </w:r>
                </w:p>
                <w:p w14:paraId="511A83A2" w14:textId="77777777" w:rsidR="00D85725" w:rsidRPr="0006780C" w:rsidRDefault="00D85725" w:rsidP="00F227D3">
                  <w:pPr>
                    <w:spacing w:after="0" w:line="240" w:lineRule="auto"/>
                    <w:rPr>
                      <w:rFonts w:ascii="Times New Roman" w:hAnsi="Times New Roman"/>
                      <w:sz w:val="24"/>
                      <w:szCs w:val="24"/>
                    </w:rPr>
                  </w:pPr>
                  <w:r w:rsidRPr="0006780C">
                    <w:rPr>
                      <w:rFonts w:ascii="Times New Roman" w:hAnsi="Times New Roman"/>
                      <w:sz w:val="24"/>
                      <w:szCs w:val="24"/>
                    </w:rPr>
                    <w:t xml:space="preserve">                               м.п.</w:t>
                  </w:r>
                </w:p>
                <w:p w14:paraId="0138CF39" w14:textId="23A8388D" w:rsidR="00D85725" w:rsidRPr="0006780C" w:rsidRDefault="009423CD" w:rsidP="0010701B">
                  <w:pPr>
                    <w:spacing w:after="0" w:line="240" w:lineRule="auto"/>
                    <w:jc w:val="right"/>
                    <w:rPr>
                      <w:rFonts w:ascii="Times New Roman" w:hAnsi="Times New Roman"/>
                      <w:sz w:val="24"/>
                      <w:szCs w:val="24"/>
                    </w:rPr>
                  </w:pPr>
                  <w:r>
                    <w:rPr>
                      <w:rFonts w:ascii="Times New Roman" w:hAnsi="Times New Roman"/>
                      <w:sz w:val="24"/>
                      <w:szCs w:val="24"/>
                    </w:rPr>
                    <w:t>«</w:t>
                  </w:r>
                  <w:r w:rsidR="0010701B">
                    <w:rPr>
                      <w:rFonts w:ascii="Times New Roman" w:hAnsi="Times New Roman"/>
                      <w:sz w:val="24"/>
                      <w:szCs w:val="24"/>
                    </w:rPr>
                    <w:t>02</w:t>
                  </w:r>
                  <w:r w:rsidR="00D85725" w:rsidRPr="0006780C">
                    <w:rPr>
                      <w:rFonts w:ascii="Times New Roman" w:hAnsi="Times New Roman"/>
                      <w:sz w:val="24"/>
                      <w:szCs w:val="24"/>
                    </w:rPr>
                    <w:t xml:space="preserve">» </w:t>
                  </w:r>
                  <w:r>
                    <w:rPr>
                      <w:rFonts w:ascii="Times New Roman" w:hAnsi="Times New Roman"/>
                      <w:sz w:val="24"/>
                      <w:szCs w:val="24"/>
                    </w:rPr>
                    <w:t>мая</w:t>
                  </w:r>
                  <w:r w:rsidR="00D85725" w:rsidRPr="0006780C">
                    <w:rPr>
                      <w:rFonts w:ascii="Times New Roman" w:hAnsi="Times New Roman"/>
                      <w:sz w:val="24"/>
                      <w:szCs w:val="24"/>
                    </w:rPr>
                    <w:t xml:space="preserve"> 2023 г.</w:t>
                  </w:r>
                </w:p>
              </w:tc>
            </w:tr>
          </w:tbl>
          <w:p w14:paraId="6F675583" w14:textId="77777777" w:rsidR="00D85725" w:rsidRPr="0006780C" w:rsidRDefault="00D85725" w:rsidP="00F227D3">
            <w:pPr>
              <w:spacing w:line="240" w:lineRule="auto"/>
              <w:jc w:val="center"/>
              <w:rPr>
                <w:rFonts w:ascii="Times New Roman" w:hAnsi="Times New Roman"/>
                <w:w w:val="150"/>
                <w:sz w:val="24"/>
                <w:szCs w:val="24"/>
              </w:rPr>
            </w:pPr>
          </w:p>
        </w:tc>
      </w:tr>
    </w:tbl>
    <w:p w14:paraId="3BCA9346" w14:textId="77777777" w:rsidR="005238E2" w:rsidRPr="00163B7C" w:rsidRDefault="005238E2" w:rsidP="00163B7C">
      <w:pPr>
        <w:spacing w:after="0" w:line="240" w:lineRule="auto"/>
        <w:ind w:firstLine="709"/>
        <w:jc w:val="center"/>
        <w:rPr>
          <w:rFonts w:ascii="Times New Roman" w:hAnsi="Times New Roman"/>
          <w:b/>
          <w:sz w:val="24"/>
          <w:szCs w:val="24"/>
        </w:rPr>
      </w:pPr>
    </w:p>
    <w:p w14:paraId="6580A949" w14:textId="77777777" w:rsidR="003B5F6C" w:rsidRPr="00163B7C" w:rsidRDefault="003B5F6C" w:rsidP="00163B7C">
      <w:pPr>
        <w:spacing w:after="0" w:line="240" w:lineRule="auto"/>
        <w:ind w:firstLine="709"/>
        <w:jc w:val="center"/>
        <w:rPr>
          <w:rFonts w:ascii="Times New Roman" w:hAnsi="Times New Roman"/>
          <w:b/>
          <w:sz w:val="24"/>
          <w:szCs w:val="24"/>
        </w:rPr>
      </w:pPr>
    </w:p>
    <w:p w14:paraId="13EB52F4" w14:textId="77777777" w:rsidR="003B5F6C" w:rsidRDefault="003B5F6C" w:rsidP="00163B7C">
      <w:pPr>
        <w:spacing w:after="0" w:line="240" w:lineRule="auto"/>
        <w:ind w:firstLine="709"/>
        <w:jc w:val="center"/>
        <w:rPr>
          <w:rFonts w:ascii="Times New Roman" w:hAnsi="Times New Roman"/>
          <w:b/>
          <w:sz w:val="24"/>
          <w:szCs w:val="24"/>
        </w:rPr>
      </w:pPr>
    </w:p>
    <w:p w14:paraId="45DA10AA" w14:textId="77777777" w:rsidR="005238E2" w:rsidRDefault="005238E2" w:rsidP="00163B7C">
      <w:pPr>
        <w:spacing w:after="0" w:line="240" w:lineRule="auto"/>
        <w:ind w:firstLine="709"/>
        <w:jc w:val="center"/>
        <w:rPr>
          <w:rFonts w:ascii="Times New Roman" w:hAnsi="Times New Roman"/>
          <w:b/>
          <w:sz w:val="24"/>
          <w:szCs w:val="24"/>
        </w:rPr>
      </w:pPr>
    </w:p>
    <w:p w14:paraId="59BE222C" w14:textId="77777777" w:rsidR="005238E2" w:rsidRDefault="005238E2" w:rsidP="00163B7C">
      <w:pPr>
        <w:spacing w:after="0" w:line="240" w:lineRule="auto"/>
        <w:ind w:firstLine="709"/>
        <w:jc w:val="center"/>
        <w:rPr>
          <w:rFonts w:ascii="Times New Roman" w:hAnsi="Times New Roman"/>
          <w:b/>
          <w:sz w:val="24"/>
          <w:szCs w:val="24"/>
        </w:rPr>
      </w:pPr>
    </w:p>
    <w:p w14:paraId="6E31D8B5" w14:textId="77777777" w:rsidR="005238E2" w:rsidRDefault="005238E2" w:rsidP="00163B7C">
      <w:pPr>
        <w:spacing w:after="0" w:line="240" w:lineRule="auto"/>
        <w:ind w:firstLine="709"/>
        <w:jc w:val="center"/>
        <w:rPr>
          <w:rFonts w:ascii="Times New Roman" w:hAnsi="Times New Roman"/>
          <w:b/>
          <w:sz w:val="24"/>
          <w:szCs w:val="24"/>
        </w:rPr>
      </w:pPr>
    </w:p>
    <w:p w14:paraId="09539915" w14:textId="77777777" w:rsidR="005238E2" w:rsidRPr="00163B7C" w:rsidRDefault="005238E2" w:rsidP="00163B7C">
      <w:pPr>
        <w:spacing w:after="0" w:line="240" w:lineRule="auto"/>
        <w:ind w:firstLine="709"/>
        <w:jc w:val="center"/>
        <w:rPr>
          <w:rFonts w:ascii="Times New Roman" w:hAnsi="Times New Roman"/>
          <w:b/>
          <w:sz w:val="24"/>
          <w:szCs w:val="24"/>
        </w:rPr>
      </w:pPr>
    </w:p>
    <w:p w14:paraId="672481E2" w14:textId="77777777" w:rsidR="003B5F6C" w:rsidRPr="00A24873" w:rsidRDefault="003B5F6C" w:rsidP="00F41B16">
      <w:pPr>
        <w:spacing w:after="0" w:line="240" w:lineRule="auto"/>
        <w:ind w:firstLine="709"/>
        <w:jc w:val="center"/>
        <w:rPr>
          <w:rFonts w:ascii="Times New Roman" w:hAnsi="Times New Roman"/>
          <w:b/>
          <w:color w:val="4F81BD" w:themeColor="accent1"/>
          <w:sz w:val="24"/>
          <w:szCs w:val="24"/>
        </w:rPr>
      </w:pPr>
    </w:p>
    <w:p w14:paraId="7E97B156" w14:textId="77777777" w:rsidR="003B5F6C" w:rsidRPr="00065B7E" w:rsidRDefault="003B5F6C" w:rsidP="00F41B16">
      <w:pPr>
        <w:spacing w:after="0" w:line="240" w:lineRule="auto"/>
        <w:jc w:val="center"/>
        <w:rPr>
          <w:rFonts w:ascii="Times New Roman" w:hAnsi="Times New Roman"/>
          <w:b/>
          <w:sz w:val="24"/>
          <w:szCs w:val="24"/>
        </w:rPr>
      </w:pPr>
      <w:r w:rsidRPr="00065B7E">
        <w:rPr>
          <w:rFonts w:ascii="Times New Roman" w:hAnsi="Times New Roman"/>
          <w:b/>
          <w:sz w:val="24"/>
          <w:szCs w:val="24"/>
        </w:rPr>
        <w:t>ПОЛОЖЕНИЕ</w:t>
      </w:r>
    </w:p>
    <w:p w14:paraId="1C7B2236" w14:textId="60B0369A" w:rsidR="003B5F6C" w:rsidRPr="00065B7E" w:rsidRDefault="003B5F6C" w:rsidP="00F41B16">
      <w:pPr>
        <w:spacing w:after="0" w:line="240" w:lineRule="auto"/>
        <w:jc w:val="center"/>
        <w:rPr>
          <w:rFonts w:ascii="Times New Roman" w:hAnsi="Times New Roman"/>
          <w:b/>
          <w:sz w:val="24"/>
          <w:szCs w:val="24"/>
        </w:rPr>
      </w:pPr>
      <w:r w:rsidRPr="00065B7E">
        <w:rPr>
          <w:rFonts w:ascii="Times New Roman" w:hAnsi="Times New Roman"/>
          <w:b/>
          <w:sz w:val="24"/>
          <w:szCs w:val="24"/>
        </w:rPr>
        <w:t>о защите персональных данных работников</w:t>
      </w:r>
    </w:p>
    <w:p w14:paraId="2C200907" w14:textId="5727491E" w:rsidR="003B5F6C" w:rsidRPr="00065B7E" w:rsidRDefault="000E796F" w:rsidP="00F41B16">
      <w:pPr>
        <w:spacing w:after="0" w:line="240" w:lineRule="auto"/>
        <w:ind w:firstLine="709"/>
        <w:jc w:val="center"/>
        <w:rPr>
          <w:rFonts w:ascii="Times New Roman" w:hAnsi="Times New Roman"/>
          <w:b/>
          <w:bCs/>
          <w:sz w:val="24"/>
          <w:szCs w:val="24"/>
        </w:rPr>
      </w:pPr>
      <w:r w:rsidRPr="00065B7E">
        <w:rPr>
          <w:rFonts w:ascii="Times New Roman" w:hAnsi="Times New Roman"/>
          <w:b/>
          <w:sz w:val="24"/>
          <w:szCs w:val="24"/>
        </w:rPr>
        <w:t xml:space="preserve">МБОУ </w:t>
      </w:r>
      <w:r w:rsidR="009423CD">
        <w:rPr>
          <w:rFonts w:ascii="Times New Roman" w:hAnsi="Times New Roman"/>
          <w:b/>
          <w:sz w:val="24"/>
          <w:szCs w:val="24"/>
        </w:rPr>
        <w:t xml:space="preserve">Тарлагской </w:t>
      </w:r>
      <w:r w:rsidRPr="00065B7E">
        <w:rPr>
          <w:rFonts w:ascii="Times New Roman" w:hAnsi="Times New Roman"/>
          <w:b/>
          <w:sz w:val="24"/>
          <w:szCs w:val="24"/>
        </w:rPr>
        <w:t xml:space="preserve">СОШ </w:t>
      </w:r>
    </w:p>
    <w:p w14:paraId="64072131" w14:textId="77777777" w:rsidR="003B5F6C" w:rsidRPr="00065B7E" w:rsidRDefault="003B5F6C" w:rsidP="00163B7C">
      <w:pPr>
        <w:spacing w:after="0" w:line="240" w:lineRule="auto"/>
        <w:ind w:firstLine="709"/>
        <w:jc w:val="center"/>
        <w:rPr>
          <w:rFonts w:ascii="Times New Roman" w:hAnsi="Times New Roman"/>
          <w:b/>
          <w:bCs/>
          <w:color w:val="4F81BD" w:themeColor="accent1"/>
          <w:sz w:val="24"/>
          <w:szCs w:val="24"/>
        </w:rPr>
      </w:pPr>
    </w:p>
    <w:p w14:paraId="009131DE" w14:textId="77777777" w:rsidR="003B5F6C" w:rsidRPr="00163B7C" w:rsidRDefault="003B5F6C" w:rsidP="00163B7C">
      <w:pPr>
        <w:spacing w:after="0" w:line="240" w:lineRule="auto"/>
        <w:ind w:firstLine="709"/>
        <w:jc w:val="center"/>
        <w:rPr>
          <w:rFonts w:ascii="Times New Roman" w:hAnsi="Times New Roman"/>
          <w:b/>
          <w:sz w:val="24"/>
          <w:szCs w:val="24"/>
        </w:rPr>
      </w:pPr>
    </w:p>
    <w:p w14:paraId="5D32B5B0" w14:textId="77777777" w:rsidR="003B5F6C" w:rsidRPr="00163B7C" w:rsidRDefault="003B5F6C" w:rsidP="00163B7C">
      <w:pPr>
        <w:spacing w:after="0" w:line="240" w:lineRule="auto"/>
        <w:ind w:firstLine="709"/>
        <w:jc w:val="center"/>
        <w:rPr>
          <w:rFonts w:ascii="Times New Roman" w:hAnsi="Times New Roman"/>
          <w:b/>
          <w:sz w:val="24"/>
          <w:szCs w:val="24"/>
        </w:rPr>
      </w:pPr>
    </w:p>
    <w:p w14:paraId="7D7108F0" w14:textId="77777777" w:rsidR="003B5F6C" w:rsidRPr="00163B7C" w:rsidRDefault="003B5F6C" w:rsidP="00163B7C">
      <w:pPr>
        <w:spacing w:after="0" w:line="240" w:lineRule="auto"/>
        <w:ind w:firstLine="709"/>
        <w:jc w:val="center"/>
        <w:rPr>
          <w:rFonts w:ascii="Times New Roman" w:hAnsi="Times New Roman"/>
          <w:b/>
          <w:sz w:val="24"/>
          <w:szCs w:val="24"/>
        </w:rPr>
      </w:pPr>
    </w:p>
    <w:p w14:paraId="7470C8FC" w14:textId="77777777" w:rsidR="003B5F6C" w:rsidRPr="00163B7C" w:rsidRDefault="003B5F6C" w:rsidP="00163B7C">
      <w:pPr>
        <w:spacing w:after="0" w:line="240" w:lineRule="auto"/>
        <w:ind w:firstLine="709"/>
        <w:jc w:val="center"/>
        <w:rPr>
          <w:rFonts w:ascii="Times New Roman" w:hAnsi="Times New Roman"/>
          <w:b/>
          <w:sz w:val="24"/>
          <w:szCs w:val="24"/>
        </w:rPr>
      </w:pPr>
    </w:p>
    <w:p w14:paraId="25DB57AC" w14:textId="77777777" w:rsidR="003B5F6C" w:rsidRPr="00163B7C" w:rsidRDefault="003B5F6C" w:rsidP="00163B7C">
      <w:pPr>
        <w:spacing w:after="0" w:line="240" w:lineRule="auto"/>
        <w:ind w:firstLine="709"/>
        <w:jc w:val="center"/>
        <w:rPr>
          <w:rFonts w:ascii="Times New Roman" w:hAnsi="Times New Roman"/>
          <w:b/>
          <w:sz w:val="24"/>
          <w:szCs w:val="24"/>
        </w:rPr>
      </w:pPr>
    </w:p>
    <w:p w14:paraId="6ABF1927" w14:textId="77777777" w:rsidR="003B5F6C" w:rsidRPr="00163B7C" w:rsidRDefault="003B5F6C" w:rsidP="00163B7C">
      <w:pPr>
        <w:spacing w:after="0" w:line="240" w:lineRule="auto"/>
        <w:ind w:firstLine="709"/>
        <w:jc w:val="center"/>
        <w:rPr>
          <w:rFonts w:ascii="Times New Roman" w:hAnsi="Times New Roman"/>
          <w:b/>
          <w:sz w:val="24"/>
          <w:szCs w:val="24"/>
        </w:rPr>
      </w:pPr>
    </w:p>
    <w:p w14:paraId="4034EBCC" w14:textId="77777777" w:rsidR="003B5F6C" w:rsidRPr="00163B7C" w:rsidRDefault="003B5F6C" w:rsidP="00163B7C">
      <w:pPr>
        <w:spacing w:after="0" w:line="240" w:lineRule="auto"/>
        <w:ind w:firstLine="709"/>
        <w:jc w:val="center"/>
        <w:rPr>
          <w:rFonts w:ascii="Times New Roman" w:hAnsi="Times New Roman"/>
          <w:sz w:val="24"/>
          <w:szCs w:val="24"/>
        </w:rPr>
      </w:pPr>
      <w:r w:rsidRPr="00163B7C">
        <w:rPr>
          <w:rFonts w:ascii="Times New Roman" w:hAnsi="Times New Roman"/>
          <w:b/>
          <w:sz w:val="24"/>
          <w:szCs w:val="24"/>
        </w:rPr>
        <w:t xml:space="preserve"> </w:t>
      </w:r>
    </w:p>
    <w:p w14:paraId="4946C9E6" w14:textId="77777777" w:rsidR="003B5F6C" w:rsidRDefault="003B5F6C" w:rsidP="00163B7C">
      <w:pPr>
        <w:spacing w:line="240" w:lineRule="auto"/>
        <w:rPr>
          <w:rFonts w:ascii="Times New Roman" w:hAnsi="Times New Roman"/>
          <w:sz w:val="24"/>
          <w:szCs w:val="24"/>
        </w:rPr>
      </w:pPr>
    </w:p>
    <w:p w14:paraId="3BBC5FC3" w14:textId="77777777" w:rsidR="005238E2" w:rsidRDefault="005238E2" w:rsidP="00163B7C">
      <w:pPr>
        <w:spacing w:line="240" w:lineRule="auto"/>
        <w:rPr>
          <w:rFonts w:ascii="Times New Roman" w:hAnsi="Times New Roman"/>
          <w:sz w:val="24"/>
          <w:szCs w:val="24"/>
        </w:rPr>
      </w:pPr>
    </w:p>
    <w:p w14:paraId="44B28233" w14:textId="77777777" w:rsidR="005238E2" w:rsidRDefault="005238E2" w:rsidP="00163B7C">
      <w:pPr>
        <w:spacing w:line="240" w:lineRule="auto"/>
        <w:rPr>
          <w:rFonts w:ascii="Times New Roman" w:hAnsi="Times New Roman"/>
          <w:sz w:val="24"/>
          <w:szCs w:val="24"/>
        </w:rPr>
      </w:pPr>
    </w:p>
    <w:p w14:paraId="0F39A783" w14:textId="77777777" w:rsidR="005238E2" w:rsidRDefault="005238E2" w:rsidP="00163B7C">
      <w:pPr>
        <w:spacing w:line="240" w:lineRule="auto"/>
        <w:rPr>
          <w:rFonts w:ascii="Times New Roman" w:hAnsi="Times New Roman"/>
          <w:sz w:val="24"/>
          <w:szCs w:val="24"/>
        </w:rPr>
      </w:pPr>
    </w:p>
    <w:p w14:paraId="2A484BB4" w14:textId="77777777" w:rsidR="00A24873" w:rsidRDefault="00A24873" w:rsidP="000D144A">
      <w:pPr>
        <w:spacing w:after="0" w:line="240" w:lineRule="auto"/>
        <w:jc w:val="center"/>
        <w:rPr>
          <w:rFonts w:ascii="Times New Roman" w:hAnsi="Times New Roman"/>
          <w:b/>
          <w:sz w:val="24"/>
          <w:szCs w:val="24"/>
        </w:rPr>
      </w:pPr>
    </w:p>
    <w:p w14:paraId="68ADD6DB" w14:textId="77777777" w:rsidR="00A24873" w:rsidRDefault="00A24873" w:rsidP="000D144A">
      <w:pPr>
        <w:spacing w:after="0" w:line="240" w:lineRule="auto"/>
        <w:jc w:val="center"/>
        <w:rPr>
          <w:rFonts w:ascii="Times New Roman" w:hAnsi="Times New Roman"/>
          <w:b/>
          <w:sz w:val="24"/>
          <w:szCs w:val="24"/>
        </w:rPr>
      </w:pPr>
    </w:p>
    <w:p w14:paraId="742898DF" w14:textId="77777777" w:rsidR="00A24873" w:rsidRDefault="00A24873" w:rsidP="000D144A">
      <w:pPr>
        <w:spacing w:after="0" w:line="240" w:lineRule="auto"/>
        <w:jc w:val="center"/>
        <w:rPr>
          <w:rFonts w:ascii="Times New Roman" w:hAnsi="Times New Roman"/>
          <w:b/>
          <w:sz w:val="24"/>
          <w:szCs w:val="24"/>
        </w:rPr>
      </w:pPr>
    </w:p>
    <w:p w14:paraId="6EE07548" w14:textId="77777777" w:rsidR="00A24873" w:rsidRDefault="00A24873" w:rsidP="000D144A">
      <w:pPr>
        <w:spacing w:after="0" w:line="240" w:lineRule="auto"/>
        <w:jc w:val="center"/>
        <w:rPr>
          <w:rFonts w:ascii="Times New Roman" w:hAnsi="Times New Roman"/>
          <w:b/>
          <w:sz w:val="24"/>
          <w:szCs w:val="24"/>
        </w:rPr>
      </w:pPr>
    </w:p>
    <w:p w14:paraId="096F04B9" w14:textId="77777777" w:rsidR="00A24873" w:rsidRDefault="00A24873" w:rsidP="000D144A">
      <w:pPr>
        <w:spacing w:after="0" w:line="240" w:lineRule="auto"/>
        <w:jc w:val="center"/>
        <w:rPr>
          <w:rFonts w:ascii="Times New Roman" w:hAnsi="Times New Roman"/>
          <w:b/>
          <w:sz w:val="24"/>
          <w:szCs w:val="24"/>
        </w:rPr>
      </w:pPr>
    </w:p>
    <w:p w14:paraId="534A07C1" w14:textId="77777777" w:rsidR="00A24873" w:rsidRDefault="00A24873" w:rsidP="000D144A">
      <w:pPr>
        <w:spacing w:after="0" w:line="240" w:lineRule="auto"/>
        <w:jc w:val="center"/>
        <w:rPr>
          <w:rFonts w:ascii="Times New Roman" w:hAnsi="Times New Roman"/>
          <w:b/>
          <w:sz w:val="24"/>
          <w:szCs w:val="24"/>
        </w:rPr>
      </w:pPr>
    </w:p>
    <w:p w14:paraId="7267E37E" w14:textId="77777777" w:rsidR="00A24873" w:rsidRDefault="00A24873" w:rsidP="000D144A">
      <w:pPr>
        <w:spacing w:after="0" w:line="240" w:lineRule="auto"/>
        <w:jc w:val="center"/>
        <w:rPr>
          <w:rFonts w:ascii="Times New Roman" w:hAnsi="Times New Roman"/>
          <w:b/>
          <w:sz w:val="24"/>
          <w:szCs w:val="24"/>
        </w:rPr>
      </w:pPr>
    </w:p>
    <w:p w14:paraId="13DC8600" w14:textId="77777777" w:rsidR="00A24873" w:rsidRDefault="00A24873" w:rsidP="000D144A">
      <w:pPr>
        <w:spacing w:after="0" w:line="240" w:lineRule="auto"/>
        <w:jc w:val="center"/>
        <w:rPr>
          <w:rFonts w:ascii="Times New Roman" w:hAnsi="Times New Roman"/>
          <w:b/>
          <w:sz w:val="24"/>
          <w:szCs w:val="24"/>
        </w:rPr>
      </w:pPr>
    </w:p>
    <w:p w14:paraId="364C89DC" w14:textId="77777777" w:rsidR="00A24873" w:rsidRDefault="00A24873" w:rsidP="000D144A">
      <w:pPr>
        <w:spacing w:after="0" w:line="240" w:lineRule="auto"/>
        <w:jc w:val="center"/>
        <w:rPr>
          <w:rFonts w:ascii="Times New Roman" w:hAnsi="Times New Roman"/>
          <w:b/>
          <w:sz w:val="24"/>
          <w:szCs w:val="24"/>
        </w:rPr>
      </w:pPr>
    </w:p>
    <w:p w14:paraId="7F045B6A" w14:textId="4EC1455A" w:rsidR="003B5F6C" w:rsidRDefault="0006780C" w:rsidP="000D144A">
      <w:pPr>
        <w:spacing w:after="0" w:line="240" w:lineRule="auto"/>
        <w:jc w:val="center"/>
        <w:rPr>
          <w:rFonts w:ascii="Times New Roman" w:hAnsi="Times New Roman"/>
          <w:b/>
          <w:sz w:val="24"/>
          <w:szCs w:val="24"/>
        </w:rPr>
      </w:pPr>
      <w:r>
        <w:rPr>
          <w:rFonts w:ascii="Times New Roman" w:hAnsi="Times New Roman"/>
          <w:b/>
          <w:sz w:val="24"/>
          <w:szCs w:val="24"/>
        </w:rPr>
        <w:t>с.</w:t>
      </w:r>
      <w:r w:rsidR="009423CD">
        <w:rPr>
          <w:rFonts w:ascii="Times New Roman" w:hAnsi="Times New Roman"/>
          <w:b/>
          <w:sz w:val="24"/>
          <w:szCs w:val="24"/>
        </w:rPr>
        <w:t>Тарлаг</w:t>
      </w:r>
      <w:r w:rsidR="003B5F6C" w:rsidRPr="00163B7C">
        <w:rPr>
          <w:rFonts w:ascii="Times New Roman" w:hAnsi="Times New Roman"/>
          <w:b/>
          <w:sz w:val="24"/>
          <w:szCs w:val="24"/>
        </w:rPr>
        <w:t>, 202</w:t>
      </w:r>
      <w:r w:rsidR="00065B7E">
        <w:rPr>
          <w:rFonts w:ascii="Times New Roman" w:hAnsi="Times New Roman"/>
          <w:b/>
          <w:sz w:val="24"/>
          <w:szCs w:val="24"/>
        </w:rPr>
        <w:t>3</w:t>
      </w:r>
      <w:r w:rsidR="003B5F6C" w:rsidRPr="00163B7C">
        <w:rPr>
          <w:rFonts w:ascii="Times New Roman" w:hAnsi="Times New Roman"/>
          <w:b/>
          <w:sz w:val="24"/>
          <w:szCs w:val="24"/>
        </w:rPr>
        <w:t xml:space="preserve"> г</w:t>
      </w:r>
      <w:r w:rsidR="00065B7E">
        <w:rPr>
          <w:rFonts w:ascii="Times New Roman" w:hAnsi="Times New Roman"/>
          <w:b/>
          <w:sz w:val="24"/>
          <w:szCs w:val="24"/>
        </w:rPr>
        <w:t>.</w:t>
      </w:r>
      <w:r w:rsidR="003B5F6C" w:rsidRPr="00163B7C">
        <w:rPr>
          <w:rFonts w:ascii="Times New Roman" w:hAnsi="Times New Roman"/>
          <w:sz w:val="24"/>
          <w:szCs w:val="24"/>
        </w:rPr>
        <w:br w:type="page"/>
      </w:r>
      <w:r w:rsidR="003B5F6C" w:rsidRPr="00163B7C">
        <w:rPr>
          <w:rFonts w:ascii="Times New Roman" w:hAnsi="Times New Roman"/>
          <w:b/>
          <w:sz w:val="24"/>
          <w:szCs w:val="24"/>
          <w:lang w:val="en-US"/>
        </w:rPr>
        <w:lastRenderedPageBreak/>
        <w:t>I</w:t>
      </w:r>
      <w:r w:rsidR="003B5F6C" w:rsidRPr="00163B7C">
        <w:rPr>
          <w:rFonts w:ascii="Times New Roman" w:hAnsi="Times New Roman"/>
          <w:b/>
          <w:sz w:val="24"/>
          <w:szCs w:val="24"/>
        </w:rPr>
        <w:t>. Общие положения</w:t>
      </w:r>
    </w:p>
    <w:p w14:paraId="54DD1F19" w14:textId="77777777" w:rsidR="00A24873" w:rsidRPr="00163B7C" w:rsidRDefault="00A24873" w:rsidP="000D144A">
      <w:pPr>
        <w:spacing w:after="0" w:line="240" w:lineRule="auto"/>
        <w:jc w:val="center"/>
        <w:rPr>
          <w:rFonts w:ascii="Times New Roman" w:hAnsi="Times New Roman"/>
          <w:b/>
          <w:sz w:val="24"/>
          <w:szCs w:val="24"/>
        </w:rPr>
      </w:pPr>
    </w:p>
    <w:p w14:paraId="6533DE14" w14:textId="3E4A3276" w:rsidR="003B5F6C" w:rsidRPr="00163B7C" w:rsidRDefault="003B5F6C" w:rsidP="00163B7C">
      <w:pPr>
        <w:autoSpaceDE w:val="0"/>
        <w:autoSpaceDN w:val="0"/>
        <w:adjustRightInd w:val="0"/>
        <w:spacing w:after="0" w:line="240" w:lineRule="auto"/>
        <w:ind w:firstLine="709"/>
        <w:jc w:val="both"/>
        <w:rPr>
          <w:rFonts w:ascii="Times New Roman" w:hAnsi="Times New Roman"/>
          <w:bCs/>
          <w:sz w:val="24"/>
          <w:szCs w:val="24"/>
        </w:rPr>
      </w:pPr>
      <w:r w:rsidRPr="00163B7C">
        <w:rPr>
          <w:rFonts w:ascii="Times New Roman" w:hAnsi="Times New Roman"/>
          <w:bCs/>
          <w:sz w:val="24"/>
          <w:szCs w:val="24"/>
        </w:rPr>
        <w:t xml:space="preserve">1. Положение о защите персональных данных работников Муниципального </w:t>
      </w:r>
      <w:r w:rsidR="009423CD">
        <w:rPr>
          <w:rFonts w:ascii="Times New Roman" w:hAnsi="Times New Roman"/>
          <w:bCs/>
          <w:sz w:val="24"/>
          <w:szCs w:val="24"/>
        </w:rPr>
        <w:t xml:space="preserve">бюджетного </w:t>
      </w:r>
      <w:r w:rsidR="00CF5B12">
        <w:rPr>
          <w:rFonts w:ascii="Times New Roman" w:hAnsi="Times New Roman"/>
          <w:bCs/>
          <w:sz w:val="24"/>
          <w:szCs w:val="24"/>
        </w:rPr>
        <w:t>обще</w:t>
      </w:r>
      <w:r w:rsidRPr="00163B7C">
        <w:rPr>
          <w:rFonts w:ascii="Times New Roman" w:hAnsi="Times New Roman"/>
          <w:bCs/>
          <w:sz w:val="24"/>
          <w:szCs w:val="24"/>
        </w:rPr>
        <w:t xml:space="preserve">образовательного учреждения </w:t>
      </w:r>
      <w:r w:rsidR="009423CD">
        <w:rPr>
          <w:rFonts w:ascii="Times New Roman" w:hAnsi="Times New Roman"/>
          <w:bCs/>
          <w:sz w:val="24"/>
          <w:szCs w:val="24"/>
        </w:rPr>
        <w:t xml:space="preserve">Тарлагская </w:t>
      </w:r>
      <w:r w:rsidR="002D24B1">
        <w:rPr>
          <w:rFonts w:ascii="Times New Roman" w:hAnsi="Times New Roman"/>
          <w:bCs/>
          <w:sz w:val="24"/>
          <w:szCs w:val="24"/>
        </w:rPr>
        <w:t>с</w:t>
      </w:r>
      <w:r w:rsidR="00CF5B12">
        <w:rPr>
          <w:rFonts w:ascii="Times New Roman" w:hAnsi="Times New Roman"/>
          <w:bCs/>
          <w:sz w:val="24"/>
          <w:szCs w:val="24"/>
        </w:rPr>
        <w:t>редня</w:t>
      </w:r>
      <w:r w:rsidR="00620166">
        <w:rPr>
          <w:rFonts w:ascii="Times New Roman" w:hAnsi="Times New Roman"/>
          <w:bCs/>
          <w:sz w:val="24"/>
          <w:szCs w:val="24"/>
        </w:rPr>
        <w:t>я о</w:t>
      </w:r>
      <w:r w:rsidR="000E796F">
        <w:rPr>
          <w:rFonts w:ascii="Times New Roman" w:hAnsi="Times New Roman"/>
          <w:bCs/>
          <w:sz w:val="24"/>
          <w:szCs w:val="24"/>
        </w:rPr>
        <w:t>бщеобразовательная школа</w:t>
      </w:r>
      <w:r w:rsidR="002D24B1">
        <w:rPr>
          <w:rFonts w:ascii="Times New Roman" w:hAnsi="Times New Roman"/>
          <w:bCs/>
          <w:sz w:val="24"/>
          <w:szCs w:val="24"/>
        </w:rPr>
        <w:t xml:space="preserve"> </w:t>
      </w:r>
      <w:r w:rsidR="009423CD">
        <w:rPr>
          <w:rFonts w:ascii="Times New Roman" w:hAnsi="Times New Roman"/>
          <w:bCs/>
          <w:sz w:val="24"/>
          <w:szCs w:val="24"/>
        </w:rPr>
        <w:t>Пий-Хемского</w:t>
      </w:r>
      <w:r w:rsidR="00CF5B12">
        <w:rPr>
          <w:rFonts w:ascii="Times New Roman" w:hAnsi="Times New Roman"/>
          <w:bCs/>
          <w:sz w:val="24"/>
          <w:szCs w:val="24"/>
        </w:rPr>
        <w:t xml:space="preserve"> кожууна Республики </w:t>
      </w:r>
      <w:r w:rsidR="009423CD">
        <w:rPr>
          <w:rFonts w:ascii="Times New Roman" w:hAnsi="Times New Roman"/>
          <w:bCs/>
          <w:sz w:val="24"/>
          <w:szCs w:val="24"/>
        </w:rPr>
        <w:t>Тыва</w:t>
      </w:r>
      <w:r w:rsidR="00D85725" w:rsidRPr="00163B7C">
        <w:rPr>
          <w:rFonts w:ascii="Times New Roman" w:hAnsi="Times New Roman"/>
          <w:bCs/>
          <w:sz w:val="24"/>
          <w:szCs w:val="24"/>
        </w:rPr>
        <w:t xml:space="preserve"> </w:t>
      </w:r>
      <w:r w:rsidR="00D85725" w:rsidRPr="00D85725">
        <w:rPr>
          <w:rFonts w:ascii="Times New Roman" w:hAnsi="Times New Roman"/>
          <w:bCs/>
          <w:iCs/>
          <w:sz w:val="24"/>
          <w:szCs w:val="24"/>
        </w:rPr>
        <w:t>и</w:t>
      </w:r>
      <w:r w:rsidRPr="00163B7C">
        <w:rPr>
          <w:rFonts w:ascii="Times New Roman" w:hAnsi="Times New Roman"/>
          <w:bCs/>
          <w:sz w:val="24"/>
          <w:szCs w:val="24"/>
        </w:rPr>
        <w:t xml:space="preserve"> порядок его применения</w:t>
      </w:r>
      <w:r w:rsidRPr="00163B7C">
        <w:rPr>
          <w:rFonts w:ascii="Times New Roman" w:hAnsi="Times New Roman"/>
          <w:bCs/>
          <w:i/>
          <w:sz w:val="24"/>
          <w:szCs w:val="24"/>
        </w:rPr>
        <w:t xml:space="preserve"> </w:t>
      </w:r>
      <w:r w:rsidRPr="00163B7C">
        <w:rPr>
          <w:rFonts w:ascii="Times New Roman" w:hAnsi="Times New Roman"/>
          <w:bCs/>
          <w:sz w:val="24"/>
          <w:szCs w:val="24"/>
        </w:rPr>
        <w:t>(далее – Положение), разработано в соответствии с Конституцией Российской Федерации, Трудовым кодексом Российской Федерации (далее – ТК РФ), Федеральным законом «О персональных данных», Федеральным законом «Об информации, информационных технологиях и о защите информации», другими федеральными законами и иными нормативными правовыми актами.</w:t>
      </w:r>
    </w:p>
    <w:p w14:paraId="11DB86C0" w14:textId="4D764051" w:rsidR="003B5F6C" w:rsidRPr="00163B7C" w:rsidRDefault="00A24873" w:rsidP="00163B7C">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bCs/>
          <w:sz w:val="24"/>
          <w:szCs w:val="24"/>
        </w:rPr>
        <w:t>1.</w:t>
      </w:r>
      <w:r w:rsidR="003B5F6C" w:rsidRPr="00163B7C">
        <w:rPr>
          <w:rFonts w:ascii="Times New Roman" w:hAnsi="Times New Roman"/>
          <w:bCs/>
          <w:sz w:val="24"/>
          <w:szCs w:val="24"/>
        </w:rPr>
        <w:t xml:space="preserve">2. </w:t>
      </w:r>
      <w:r w:rsidR="003B5F6C" w:rsidRPr="00163B7C">
        <w:rPr>
          <w:rFonts w:ascii="Times New Roman" w:hAnsi="Times New Roman"/>
          <w:sz w:val="24"/>
          <w:szCs w:val="24"/>
        </w:rPr>
        <w:t xml:space="preserve">Положение является локальным нормативным актом, </w:t>
      </w:r>
      <w:r w:rsidR="00D85725" w:rsidRPr="00163B7C">
        <w:rPr>
          <w:rFonts w:ascii="Times New Roman" w:hAnsi="Times New Roman"/>
          <w:sz w:val="24"/>
          <w:szCs w:val="24"/>
        </w:rPr>
        <w:t>регламентирующим порядок</w:t>
      </w:r>
      <w:r w:rsidR="003B5F6C" w:rsidRPr="00163B7C">
        <w:rPr>
          <w:rFonts w:ascii="Times New Roman" w:hAnsi="Times New Roman"/>
          <w:sz w:val="24"/>
          <w:szCs w:val="24"/>
        </w:rPr>
        <w:t xml:space="preserve"> обеспечения защиты персональных данных работников при их обработке в </w:t>
      </w:r>
      <w:r w:rsidR="000E796F">
        <w:rPr>
          <w:rFonts w:ascii="Times New Roman" w:hAnsi="Times New Roman"/>
          <w:bCs/>
          <w:sz w:val="24"/>
          <w:szCs w:val="24"/>
        </w:rPr>
        <w:t xml:space="preserve">МБОУ </w:t>
      </w:r>
      <w:r w:rsidR="009423CD">
        <w:rPr>
          <w:rFonts w:ascii="Times New Roman" w:hAnsi="Times New Roman"/>
          <w:bCs/>
          <w:sz w:val="24"/>
          <w:szCs w:val="24"/>
        </w:rPr>
        <w:t xml:space="preserve">Тарлагская </w:t>
      </w:r>
      <w:r w:rsidR="000E796F">
        <w:rPr>
          <w:rFonts w:ascii="Times New Roman" w:hAnsi="Times New Roman"/>
          <w:bCs/>
          <w:sz w:val="24"/>
          <w:szCs w:val="24"/>
        </w:rPr>
        <w:t xml:space="preserve">СОШ </w:t>
      </w:r>
      <w:r w:rsidR="003B5F6C" w:rsidRPr="00163B7C">
        <w:rPr>
          <w:rFonts w:ascii="Times New Roman" w:hAnsi="Times New Roman"/>
          <w:sz w:val="24"/>
          <w:szCs w:val="24"/>
        </w:rPr>
        <w:t xml:space="preserve">(далее - образовательное учреждение), в том </w:t>
      </w:r>
      <w:r w:rsidR="00D85725" w:rsidRPr="00163B7C">
        <w:rPr>
          <w:rFonts w:ascii="Times New Roman" w:hAnsi="Times New Roman"/>
          <w:sz w:val="24"/>
          <w:szCs w:val="24"/>
        </w:rPr>
        <w:t>числе защиты</w:t>
      </w:r>
      <w:r w:rsidR="003B5F6C" w:rsidRPr="00163B7C">
        <w:rPr>
          <w:rFonts w:ascii="Times New Roman" w:hAnsi="Times New Roman"/>
          <w:sz w:val="24"/>
          <w:szCs w:val="24"/>
        </w:rPr>
        <w:t xml:space="preserve"> от несанкционированного доступа, неправомерного их использования или утраты. </w:t>
      </w:r>
    </w:p>
    <w:p w14:paraId="33BB2973"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1.3. Персональные данные - любая информация, относящаяся к прямо или косвенно определенному или определяемому физическому лицу (субъекту персональных данных).</w:t>
      </w:r>
    </w:p>
    <w:p w14:paraId="2E31FD17"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1.4. К персональным данным работника относятся:</w:t>
      </w:r>
    </w:p>
    <w:p w14:paraId="4EC72CCD"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фамилия, имя, отчество;</w:t>
      </w:r>
    </w:p>
    <w:p w14:paraId="4A0E9F52"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дата и место рождения;</w:t>
      </w:r>
    </w:p>
    <w:p w14:paraId="2E02E761"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гражданство;</w:t>
      </w:r>
    </w:p>
    <w:p w14:paraId="40733EDE"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сведения о знании иностранных языков;</w:t>
      </w:r>
    </w:p>
    <w:p w14:paraId="203FA131"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данные об образовании (наименование учебного заведения, год окончания, документ об образовании, квалификация, специальность);</w:t>
      </w:r>
    </w:p>
    <w:p w14:paraId="4417A6C6"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профессия;</w:t>
      </w:r>
    </w:p>
    <w:p w14:paraId="5A65C8D4"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стаж работы (общий, непрерывный, дающий право на выслугу лет);</w:t>
      </w:r>
    </w:p>
    <w:p w14:paraId="0DD65120"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семейное положение;</w:t>
      </w:r>
    </w:p>
    <w:p w14:paraId="71F2DF83"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данные о членах семьи (степень родства, Ф. И. О., год рождения, паспортные данные, включая прописку и место рождения);</w:t>
      </w:r>
    </w:p>
    <w:p w14:paraId="0D7588D9"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паспорт (номер, дата выдачи, кем выдан);</w:t>
      </w:r>
    </w:p>
    <w:p w14:paraId="710FA1CE"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адрес места жительства (по паспорту, фактический), дата регистрации по месту жительства;</w:t>
      </w:r>
    </w:p>
    <w:p w14:paraId="7FBF45C8"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номер телефона (домашний, сотовый);</w:t>
      </w:r>
    </w:p>
    <w:p w14:paraId="67E503DD"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сведения о воинском учёте;</w:t>
      </w:r>
    </w:p>
    <w:p w14:paraId="57D21903"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сведения о состоянии здоровья работника, необходимые работодателю для определения пригодности для выполнения поручаемой работы и предупреждения профессиональных заболеваний, предусмотренные действующим законодательством Российской Федерации;</w:t>
      </w:r>
    </w:p>
    <w:p w14:paraId="32167F3A"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содержание заключенного с работником контракта или трудового договора;</w:t>
      </w:r>
    </w:p>
    <w:p w14:paraId="241BA692"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сведения об аттестации, повышении квалификации, профессиональной переподготовке работника;</w:t>
      </w:r>
    </w:p>
    <w:p w14:paraId="53D1E1FD"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сведения об использованных отпусках;</w:t>
      </w:r>
    </w:p>
    <w:p w14:paraId="35D79488"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сведения об имеющихся наградах (поощрениях), почётных званиях;</w:t>
      </w:r>
    </w:p>
    <w:p w14:paraId="2A69F548"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сведения о номере и серии страхового свидетельства государственного пенсионного страхования;</w:t>
      </w:r>
    </w:p>
    <w:p w14:paraId="3DF396C2"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сведения об идентификационном номере налогоплательщика;</w:t>
      </w:r>
    </w:p>
    <w:p w14:paraId="44EB74E1"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сведения о социальных льготах (в соответствии с действующим законодательством Российской Федерации);</w:t>
      </w:r>
    </w:p>
    <w:p w14:paraId="17EFC4DE"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данные о текущей трудовой деятельности (дата начала трудовой деятельности, кадровые перемещения, оклады и их изменения);</w:t>
      </w:r>
    </w:p>
    <w:p w14:paraId="6460260E"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lastRenderedPageBreak/>
        <w:t>- иные сведения, необходимые работодателю в соответствии с действующим законодательством Российской Федерации в области персональных данных, с помощью которых можно идентифицировать субъекта персональных данных.</w:t>
      </w:r>
    </w:p>
    <w:p w14:paraId="57A0C3C5" w14:textId="77777777" w:rsidR="00A24873" w:rsidRPr="001F7FF0" w:rsidRDefault="00A24873" w:rsidP="00A24873">
      <w:pPr>
        <w:suppressAutoHyphens/>
        <w:spacing w:after="0" w:line="240" w:lineRule="auto"/>
        <w:ind w:firstLine="708"/>
        <w:jc w:val="both"/>
        <w:rPr>
          <w:color w:val="00000A"/>
        </w:rPr>
      </w:pPr>
      <w:r w:rsidRPr="001F7FF0">
        <w:rPr>
          <w:rFonts w:ascii="Times New Roman" w:eastAsia="Times New Roman" w:hAnsi="Times New Roman"/>
          <w:color w:val="00000A"/>
          <w:sz w:val="24"/>
          <w:szCs w:val="24"/>
          <w:lang w:eastAsia="ru-RU"/>
        </w:rPr>
        <w:t xml:space="preserve">1.4. Все персональные сведения о Работнике Работодатель может получить только от него самого. В случаях, когда Работодатель может получить необходимые персональные данные Работника только у третьего лица, Работодатель должен </w:t>
      </w:r>
      <w:hyperlink r:id="rId77">
        <w:r w:rsidRPr="001F7FF0">
          <w:rPr>
            <w:rFonts w:ascii="Times New Roman" w:eastAsia="Times New Roman" w:hAnsi="Times New Roman"/>
            <w:b/>
            <w:bCs/>
            <w:color w:val="00000A"/>
            <w:sz w:val="24"/>
            <w:szCs w:val="24"/>
            <w:lang w:eastAsia="ru-RU"/>
          </w:rPr>
          <w:t>уведомить</w:t>
        </w:r>
      </w:hyperlink>
      <w:r w:rsidRPr="001F7FF0">
        <w:rPr>
          <w:rFonts w:ascii="Times New Roman" w:eastAsia="Times New Roman" w:hAnsi="Times New Roman"/>
          <w:color w:val="00000A"/>
          <w:sz w:val="24"/>
          <w:szCs w:val="24"/>
          <w:lang w:eastAsia="ru-RU"/>
        </w:rPr>
        <w:t xml:space="preserve"> об этом Работника и получить от него письменное </w:t>
      </w:r>
      <w:hyperlink r:id="rId78">
        <w:r w:rsidRPr="001F7FF0">
          <w:rPr>
            <w:rFonts w:ascii="Times New Roman" w:eastAsia="Times New Roman" w:hAnsi="Times New Roman"/>
            <w:b/>
            <w:bCs/>
            <w:color w:val="00000A"/>
            <w:sz w:val="24"/>
            <w:szCs w:val="24"/>
            <w:lang w:eastAsia="ru-RU"/>
          </w:rPr>
          <w:t>согласие</w:t>
        </w:r>
      </w:hyperlink>
      <w:r w:rsidRPr="001F7FF0">
        <w:rPr>
          <w:rFonts w:ascii="Times New Roman" w:eastAsia="Times New Roman" w:hAnsi="Times New Roman"/>
          <w:color w:val="00000A"/>
          <w:sz w:val="24"/>
          <w:szCs w:val="24"/>
          <w:lang w:eastAsia="ru-RU"/>
        </w:rPr>
        <w:t>.</w:t>
      </w:r>
    </w:p>
    <w:p w14:paraId="4D8350DB" w14:textId="77777777" w:rsidR="00A24873" w:rsidRPr="001F7FF0" w:rsidRDefault="00A24873" w:rsidP="00A24873">
      <w:pPr>
        <w:suppressAutoHyphens/>
        <w:spacing w:after="0" w:line="240" w:lineRule="auto"/>
        <w:ind w:firstLine="708"/>
        <w:jc w:val="both"/>
        <w:rPr>
          <w:color w:val="00000A"/>
        </w:rPr>
      </w:pPr>
      <w:r w:rsidRPr="001F7FF0">
        <w:rPr>
          <w:rFonts w:ascii="Times New Roman" w:eastAsia="Times New Roman" w:hAnsi="Times New Roman"/>
          <w:color w:val="00000A"/>
          <w:sz w:val="24"/>
          <w:szCs w:val="24"/>
          <w:lang w:eastAsia="ru-RU"/>
        </w:rPr>
        <w:t xml:space="preserve">1.5. Работодатель обязан сообщить Работнику о целях, способах и источниках получения персональных данных, а также о характере подлежащих получению персональных данных и возможных последствиях отказа Работника дать письменное </w:t>
      </w:r>
      <w:hyperlink r:id="rId79">
        <w:r w:rsidRPr="001F7FF0">
          <w:rPr>
            <w:rFonts w:ascii="Times New Roman" w:eastAsia="Times New Roman" w:hAnsi="Times New Roman"/>
            <w:b/>
            <w:bCs/>
            <w:color w:val="00000A"/>
            <w:sz w:val="24"/>
            <w:szCs w:val="24"/>
            <w:lang w:eastAsia="ru-RU"/>
          </w:rPr>
          <w:t>согласие</w:t>
        </w:r>
      </w:hyperlink>
      <w:r w:rsidRPr="001F7FF0">
        <w:rPr>
          <w:rFonts w:ascii="Times New Roman" w:eastAsia="Times New Roman" w:hAnsi="Times New Roman"/>
          <w:color w:val="00000A"/>
          <w:sz w:val="24"/>
          <w:szCs w:val="24"/>
          <w:lang w:eastAsia="ru-RU"/>
        </w:rPr>
        <w:t xml:space="preserve"> на их получение.</w:t>
      </w:r>
    </w:p>
    <w:p w14:paraId="41C1B7CD"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1.6. Персональные данные Работника являются конфиденциальной информацией и не могут быть использованы Работодателем или любым иным лицом в личных целях.</w:t>
      </w:r>
    </w:p>
    <w:p w14:paraId="3FB50FEF" w14:textId="77777777" w:rsidR="00A24873" w:rsidRPr="001F7FF0" w:rsidRDefault="00A24873" w:rsidP="00A24873">
      <w:pPr>
        <w:suppressAutoHyphens/>
        <w:spacing w:after="0" w:line="240" w:lineRule="auto"/>
        <w:ind w:firstLine="708"/>
        <w:jc w:val="both"/>
        <w:rPr>
          <w:color w:val="00000A"/>
        </w:rPr>
      </w:pPr>
      <w:r w:rsidRPr="001F7FF0">
        <w:rPr>
          <w:rFonts w:ascii="Times New Roman" w:eastAsia="Times New Roman" w:hAnsi="Times New Roman"/>
          <w:color w:val="00000A"/>
          <w:sz w:val="24"/>
          <w:szCs w:val="24"/>
          <w:lang w:eastAsia="ru-RU"/>
        </w:rPr>
        <w:t xml:space="preserve">1.7. При определении объема и содержания персональных данных Работника Работодатель руководствуется настоящим Положением, </w:t>
      </w:r>
      <w:hyperlink r:id="rId80">
        <w:r w:rsidRPr="001F7FF0">
          <w:rPr>
            <w:rFonts w:ascii="Times New Roman" w:eastAsia="Times New Roman" w:hAnsi="Times New Roman"/>
            <w:b/>
            <w:bCs/>
            <w:color w:val="00000A"/>
            <w:sz w:val="24"/>
            <w:szCs w:val="24"/>
            <w:lang w:eastAsia="ru-RU"/>
          </w:rPr>
          <w:t>Конституцией</w:t>
        </w:r>
      </w:hyperlink>
      <w:r w:rsidRPr="001F7FF0">
        <w:rPr>
          <w:rFonts w:ascii="Times New Roman" w:eastAsia="Times New Roman" w:hAnsi="Times New Roman"/>
          <w:color w:val="00000A"/>
          <w:sz w:val="24"/>
          <w:szCs w:val="24"/>
          <w:lang w:eastAsia="ru-RU"/>
        </w:rPr>
        <w:t xml:space="preserve"> РФ, </w:t>
      </w:r>
      <w:hyperlink r:id="rId81">
        <w:r w:rsidRPr="001F7FF0">
          <w:rPr>
            <w:rFonts w:ascii="Times New Roman" w:eastAsia="Times New Roman" w:hAnsi="Times New Roman"/>
            <w:b/>
            <w:bCs/>
            <w:color w:val="00000A"/>
            <w:sz w:val="24"/>
            <w:szCs w:val="24"/>
            <w:lang w:eastAsia="ru-RU"/>
          </w:rPr>
          <w:t>Трудовым кодексом</w:t>
        </w:r>
      </w:hyperlink>
      <w:r w:rsidRPr="001F7FF0">
        <w:rPr>
          <w:rFonts w:ascii="Times New Roman" w:eastAsia="Times New Roman" w:hAnsi="Times New Roman"/>
          <w:color w:val="00000A"/>
          <w:sz w:val="24"/>
          <w:szCs w:val="24"/>
          <w:lang w:eastAsia="ru-RU"/>
        </w:rPr>
        <w:t xml:space="preserve"> РФ, иными федеральными законами.</w:t>
      </w:r>
    </w:p>
    <w:p w14:paraId="20312336"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1.8. Работодатель, Работник и его представители совместно разрабатывают меры защиты персональных данных Работника.</w:t>
      </w:r>
    </w:p>
    <w:p w14:paraId="18208ADD"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1.9. Работник не должен отказываться от своих прав на сохранение и защиту тайны.</w:t>
      </w:r>
    </w:p>
    <w:p w14:paraId="337BF543" w14:textId="77777777" w:rsidR="00A24873" w:rsidRPr="001F7FF0" w:rsidRDefault="00A24873" w:rsidP="00A24873">
      <w:pPr>
        <w:widowControl w:val="0"/>
        <w:suppressAutoHyphens/>
        <w:spacing w:before="108" w:after="108" w:line="240" w:lineRule="auto"/>
        <w:jc w:val="center"/>
        <w:outlineLvl w:val="0"/>
        <w:rPr>
          <w:rFonts w:ascii="Times New Roman" w:eastAsia="Times New Roman" w:hAnsi="Times New Roman"/>
          <w:b/>
          <w:bCs/>
          <w:color w:val="00000A"/>
          <w:sz w:val="24"/>
          <w:szCs w:val="24"/>
          <w:lang w:eastAsia="ru-RU"/>
        </w:rPr>
      </w:pPr>
    </w:p>
    <w:p w14:paraId="357CCEED" w14:textId="77777777" w:rsidR="00A24873" w:rsidRPr="001F7FF0" w:rsidRDefault="00A24873" w:rsidP="00A24873">
      <w:pPr>
        <w:widowControl w:val="0"/>
        <w:suppressAutoHyphens/>
        <w:spacing w:before="108" w:after="108" w:line="240" w:lineRule="auto"/>
        <w:jc w:val="center"/>
        <w:outlineLvl w:val="0"/>
        <w:rPr>
          <w:rFonts w:ascii="Times New Roman" w:eastAsia="Times New Roman" w:hAnsi="Times New Roman"/>
          <w:b/>
          <w:bCs/>
          <w:color w:val="00000A"/>
          <w:sz w:val="24"/>
          <w:szCs w:val="24"/>
          <w:lang w:eastAsia="ru-RU"/>
        </w:rPr>
      </w:pPr>
      <w:r w:rsidRPr="001F7FF0">
        <w:rPr>
          <w:rFonts w:ascii="Times New Roman" w:eastAsia="Times New Roman" w:hAnsi="Times New Roman"/>
          <w:b/>
          <w:bCs/>
          <w:color w:val="00000A"/>
          <w:sz w:val="24"/>
          <w:szCs w:val="24"/>
          <w:lang w:eastAsia="ru-RU"/>
        </w:rPr>
        <w:t>2. Хранение, обработка и передача персональных данных работника</w:t>
      </w:r>
    </w:p>
    <w:p w14:paraId="101B2DCC"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2.1. Обработка персональных данных Работника осуществляется исключительно в целях обеспечения соблюдения законов и иных нормативных правовых актов, содействия Работнику в трудоустройстве, обучении и продвижении по службе, обеспечения личной безопасности Работника, контроля количества и качества выполняемой работы и обеспечения сохранности имущества.</w:t>
      </w:r>
    </w:p>
    <w:p w14:paraId="7DB89A76"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2.2. Персональные данные Работника хранятся в отделе кадров, в сейфе на бумажных носителях: трудовая книжка, личная карточка и на электронных носителях с ограниченным доступом.</w:t>
      </w:r>
    </w:p>
    <w:p w14:paraId="2E0A9947"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Право доступа к персональным данным Работника имеют:</w:t>
      </w:r>
    </w:p>
    <w:p w14:paraId="67A70EBC"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 руководитель организации;</w:t>
      </w:r>
    </w:p>
    <w:p w14:paraId="0EED2940"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 xml:space="preserve"> начальник отдела кадров организации;</w:t>
      </w:r>
    </w:p>
    <w:p w14:paraId="3B5445C1"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 сотрудники отдела кадров.</w:t>
      </w:r>
    </w:p>
    <w:p w14:paraId="2B04DE39"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2.3. Начальник отдела кадров вправе передавать персональные данные Работника в бухгалтерию организации в случаях, установленных законодательством, необходимых для исполнения обязанностей работников бухгалтерии.</w:t>
      </w:r>
    </w:p>
    <w:p w14:paraId="74CDF3C4"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2.4. Руководитель организации может передавать персональные данные Работника третьим лицам, только если это необходимо в целях предупреждения угрозы жизни и здоровья Работника, а также в случаях, установленных законодательством.</w:t>
      </w:r>
    </w:p>
    <w:p w14:paraId="1C0D95D9"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2.5. При передаче персональных данных Работника начальник отдела кадров и Руководитель организации предупреждают лиц, получающих данную информацию, о том, что эти данные могут быть использованы лишь в целях, для которых они сообщены, и требуют от этих лиц письменное подтверждение соблюдения этого условия.</w:t>
      </w:r>
    </w:p>
    <w:p w14:paraId="503A722F"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2.6. Иные права, обязанности, действия работников, в трудовые обязанности которых входит обработка персональных данных Работника, определяются должностными инструкциями.</w:t>
      </w:r>
    </w:p>
    <w:p w14:paraId="6D3B526F"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2.7. Все сведения о передаче персональных данных Работника учитываются для контроля правомерности использования данной информации лицами, ее получившими.</w:t>
      </w:r>
    </w:p>
    <w:p w14:paraId="17D6529B"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lastRenderedPageBreak/>
        <w:t>2.8. Начальник отдела кадров обязан предоставлять персональную информацию в пенсионный фонд, фонд обязательного медицинского страхования (ФОМС), фонд социального страхования (ФСС) по форме, в порядке и объеме, установленных законодательством РФ.</w:t>
      </w:r>
    </w:p>
    <w:p w14:paraId="142BB58A" w14:textId="77777777" w:rsidR="00A24873" w:rsidRPr="001F7FF0" w:rsidRDefault="00A24873" w:rsidP="00A24873">
      <w:pPr>
        <w:suppressAutoHyphens/>
        <w:spacing w:after="0" w:line="240" w:lineRule="auto"/>
        <w:jc w:val="both"/>
        <w:rPr>
          <w:rFonts w:ascii="Times New Roman" w:eastAsia="Times New Roman" w:hAnsi="Times New Roman"/>
          <w:color w:val="00000A"/>
          <w:sz w:val="24"/>
          <w:szCs w:val="24"/>
          <w:lang w:eastAsia="ru-RU"/>
        </w:rPr>
      </w:pPr>
    </w:p>
    <w:p w14:paraId="6BE02F92" w14:textId="77777777" w:rsidR="00A24873" w:rsidRPr="001F7FF0" w:rsidRDefault="00A24873" w:rsidP="00A24873">
      <w:pPr>
        <w:widowControl w:val="0"/>
        <w:suppressAutoHyphens/>
        <w:spacing w:before="108" w:after="108" w:line="240" w:lineRule="auto"/>
        <w:jc w:val="center"/>
        <w:outlineLvl w:val="0"/>
        <w:rPr>
          <w:rFonts w:ascii="Times New Roman" w:eastAsia="Times New Roman" w:hAnsi="Times New Roman"/>
          <w:b/>
          <w:bCs/>
          <w:color w:val="00000A"/>
          <w:sz w:val="24"/>
          <w:szCs w:val="24"/>
          <w:lang w:eastAsia="ru-RU"/>
        </w:rPr>
      </w:pPr>
      <w:r w:rsidRPr="001F7FF0">
        <w:rPr>
          <w:rFonts w:ascii="Times New Roman" w:eastAsia="Times New Roman" w:hAnsi="Times New Roman"/>
          <w:b/>
          <w:bCs/>
          <w:color w:val="00000A"/>
          <w:sz w:val="24"/>
          <w:szCs w:val="24"/>
          <w:lang w:eastAsia="ru-RU"/>
        </w:rPr>
        <w:t>3. Требования к помещениям, в которых производится обработка персональных данных</w:t>
      </w:r>
    </w:p>
    <w:p w14:paraId="128DD5F9" w14:textId="77777777" w:rsidR="00A24873" w:rsidRPr="001F7FF0" w:rsidRDefault="00A24873" w:rsidP="00A24873">
      <w:pPr>
        <w:suppressAutoHyphens/>
        <w:spacing w:after="0" w:line="240" w:lineRule="auto"/>
        <w:ind w:firstLine="708"/>
        <w:jc w:val="both"/>
        <w:rPr>
          <w:color w:val="00000A"/>
        </w:rPr>
      </w:pPr>
      <w:r w:rsidRPr="001F7FF0">
        <w:rPr>
          <w:rFonts w:ascii="Times New Roman" w:eastAsia="Times New Roman" w:hAnsi="Times New Roman"/>
          <w:color w:val="00000A"/>
          <w:sz w:val="24"/>
          <w:szCs w:val="24"/>
          <w:lang w:eastAsia="ru-RU"/>
        </w:rPr>
        <w:t>3.1. Размещение оборудования информационных систем персональных данных, специального оборудования и охрана помещений, в которых ведется работа с персональными данными, организация режима обеспечения безопасности в этих помещениях должны обеспечивать сохранность носителей персональных данных и средств защиты информации, а также исключать возможность неконтролируемого проникновения или пребывания в этих помещениях посторонних лиц.</w:t>
      </w:r>
    </w:p>
    <w:p w14:paraId="66567484"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3.2. Помещения, в которых располагаются технические средства информационных систем персональных данных или хранятся носители персональных данных, должны соответствовать требованиям пожарной безопасности, установленным действующим законодательством Российской Федерации.</w:t>
      </w:r>
    </w:p>
    <w:p w14:paraId="1DC0DB99"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3.3. Определение уровня специального оборудования помещения осуществляется специально создаваемой комиссией. По результатам определения класса и обследования помещения на предмет его соответствия такому классу составляются акты.</w:t>
      </w:r>
    </w:p>
    <w:p w14:paraId="0AB548CA"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3.4. Кроме указанных мер по специальному оборудованию и охране помещений, в которых устанавливаются криптографические средства защиты информации или осуществляется их хранение, реализуются дополнительные требования, определяемые методическими документами Федеральной службы безопасности России.</w:t>
      </w:r>
    </w:p>
    <w:p w14:paraId="67B61671" w14:textId="77777777" w:rsidR="00A24873" w:rsidRPr="001F7FF0" w:rsidRDefault="00A24873" w:rsidP="00A24873">
      <w:pPr>
        <w:widowControl w:val="0"/>
        <w:suppressAutoHyphens/>
        <w:spacing w:after="0" w:line="240" w:lineRule="auto"/>
        <w:jc w:val="center"/>
        <w:outlineLvl w:val="0"/>
        <w:rPr>
          <w:rFonts w:ascii="Times New Roman" w:eastAsia="Times New Roman" w:hAnsi="Times New Roman"/>
          <w:b/>
          <w:bCs/>
          <w:color w:val="00000A"/>
          <w:sz w:val="24"/>
          <w:szCs w:val="24"/>
        </w:rPr>
      </w:pPr>
    </w:p>
    <w:p w14:paraId="4F87DB92" w14:textId="77777777" w:rsidR="00A24873" w:rsidRPr="001F7FF0" w:rsidRDefault="00A24873" w:rsidP="00A24873">
      <w:pPr>
        <w:widowControl w:val="0"/>
        <w:suppressAutoHyphens/>
        <w:spacing w:after="0" w:line="240" w:lineRule="auto"/>
        <w:jc w:val="center"/>
        <w:outlineLvl w:val="0"/>
        <w:rPr>
          <w:rFonts w:ascii="Arial" w:eastAsia="Times New Roman" w:hAnsi="Arial"/>
          <w:b/>
          <w:bCs/>
          <w:color w:val="000080"/>
          <w:sz w:val="24"/>
          <w:szCs w:val="24"/>
        </w:rPr>
      </w:pPr>
      <w:r w:rsidRPr="001F7FF0">
        <w:rPr>
          <w:rFonts w:ascii="Times New Roman" w:eastAsia="Times New Roman" w:hAnsi="Times New Roman"/>
          <w:b/>
          <w:bCs/>
          <w:color w:val="00000A"/>
          <w:sz w:val="24"/>
          <w:szCs w:val="24"/>
        </w:rPr>
        <w:t xml:space="preserve">4. Обязанности работодателя по хранению и защите </w:t>
      </w:r>
    </w:p>
    <w:p w14:paraId="29FF46CF" w14:textId="77777777" w:rsidR="00A24873" w:rsidRPr="001F7FF0" w:rsidRDefault="00A24873" w:rsidP="00A24873">
      <w:pPr>
        <w:widowControl w:val="0"/>
        <w:suppressAutoHyphens/>
        <w:spacing w:after="0" w:line="240" w:lineRule="auto"/>
        <w:jc w:val="center"/>
        <w:outlineLvl w:val="0"/>
        <w:rPr>
          <w:rFonts w:ascii="Arial" w:eastAsia="Times New Roman" w:hAnsi="Arial"/>
          <w:b/>
          <w:bCs/>
          <w:color w:val="000080"/>
          <w:sz w:val="24"/>
          <w:szCs w:val="24"/>
        </w:rPr>
      </w:pPr>
      <w:r w:rsidRPr="001F7FF0">
        <w:rPr>
          <w:rFonts w:ascii="Times New Roman" w:eastAsia="Times New Roman" w:hAnsi="Times New Roman"/>
          <w:b/>
          <w:bCs/>
          <w:color w:val="00000A"/>
          <w:sz w:val="24"/>
          <w:szCs w:val="24"/>
        </w:rPr>
        <w:t>персональных данных</w:t>
      </w:r>
    </w:p>
    <w:p w14:paraId="414C33B6"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bookmarkStart w:id="163" w:name="sub_51"/>
      <w:bookmarkEnd w:id="163"/>
      <w:r w:rsidRPr="001F7FF0">
        <w:rPr>
          <w:rFonts w:ascii="Times New Roman" w:hAnsi="Times New Roman"/>
          <w:color w:val="00000A"/>
          <w:sz w:val="24"/>
          <w:szCs w:val="24"/>
        </w:rPr>
        <w:t>4.1. Образовательная организация за свой счет обеспечивает защиту персональных данных работников от неправомерного их использования или утраты в порядке, установленном законодательством Российской Федерации.</w:t>
      </w:r>
    </w:p>
    <w:p w14:paraId="2368B605"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4.2. Образовательная организация принимает меры, необходимые и достаточные для обеспечения выполнения обязанностей, предусмотренных Законом персональных данных и принятыми в соответствии с ним нормативными правовыми актами. Образовательная организация самостоятельно определяет состав и перечень мер, необходимых и достаточных для обеспечения выполнения обязанностей, предусмотренных Законом о персональных данных и принятыми в соответствии с ним нормативными правовыми актами. К таким мерам, в частности, относятся:</w:t>
      </w:r>
    </w:p>
    <w:p w14:paraId="031B9CAF"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bookmarkStart w:id="164" w:name="sub_521"/>
      <w:bookmarkEnd w:id="164"/>
      <w:r w:rsidRPr="001F7FF0">
        <w:rPr>
          <w:rFonts w:ascii="Times New Roman" w:hAnsi="Times New Roman"/>
          <w:color w:val="00000A"/>
          <w:sz w:val="24"/>
          <w:szCs w:val="24"/>
        </w:rPr>
        <w:t>1) назначение ответственного за организацию обработки персональных данных;</w:t>
      </w:r>
    </w:p>
    <w:p w14:paraId="5556A842"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bookmarkStart w:id="165" w:name="sub_522"/>
      <w:bookmarkStart w:id="166" w:name="sub_5211"/>
      <w:bookmarkEnd w:id="165"/>
      <w:bookmarkEnd w:id="166"/>
      <w:r w:rsidRPr="001F7FF0">
        <w:rPr>
          <w:rFonts w:ascii="Times New Roman" w:hAnsi="Times New Roman"/>
          <w:color w:val="00000A"/>
          <w:sz w:val="24"/>
          <w:szCs w:val="24"/>
        </w:rPr>
        <w:t xml:space="preserve">2) издание документов, определяющих политику образовательной организации в отношении обработки персональных данных, локальных актов по вопросам обработки персональных данных, определяющих для каждой цели обработки персональных данных категории и перечень обрабатываемых персональных данных, категории субъектов, персональные данные которых обрабатываются, способы, сроки их обработки и хранения, порядок уничтожения персональных данных при достижении целей их обработки или при наступлении иных законных оснований, а также локальных актов, устанавливающих процедуры, направленные на предотвращение и выявление нарушений законодательства Российской Федерации, устранение последствий таких нарушений. Такие документы и локальные акты не могут содержать положения, ограничивающие права субъектов </w:t>
      </w:r>
      <w:r w:rsidRPr="001F7FF0">
        <w:rPr>
          <w:rFonts w:ascii="Times New Roman" w:hAnsi="Times New Roman"/>
          <w:color w:val="00000A"/>
          <w:sz w:val="24"/>
          <w:szCs w:val="24"/>
        </w:rPr>
        <w:lastRenderedPageBreak/>
        <w:t>персональных данных, а также возлагающие на образовательную организацию не предусмотренные законодательством Российской Федерации полномочия и обязанности;</w:t>
      </w:r>
    </w:p>
    <w:p w14:paraId="7881DF24"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bookmarkStart w:id="167" w:name="sub_523"/>
      <w:bookmarkStart w:id="168" w:name="sub_5221"/>
      <w:bookmarkEnd w:id="167"/>
      <w:bookmarkEnd w:id="168"/>
      <w:r w:rsidRPr="001F7FF0">
        <w:rPr>
          <w:rFonts w:ascii="Times New Roman" w:hAnsi="Times New Roman"/>
          <w:color w:val="00000A"/>
          <w:sz w:val="24"/>
          <w:szCs w:val="24"/>
        </w:rPr>
        <w:t>3) применение правовых, организационных и технических мер по обеспечению безопасности персональных данных;</w:t>
      </w:r>
    </w:p>
    <w:p w14:paraId="295A5FE4"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bookmarkStart w:id="169" w:name="sub_524"/>
      <w:bookmarkStart w:id="170" w:name="sub_5231"/>
      <w:bookmarkEnd w:id="169"/>
      <w:bookmarkEnd w:id="170"/>
      <w:r w:rsidRPr="001F7FF0">
        <w:rPr>
          <w:rFonts w:ascii="Times New Roman" w:hAnsi="Times New Roman"/>
          <w:color w:val="00000A"/>
          <w:sz w:val="24"/>
          <w:szCs w:val="24"/>
        </w:rPr>
        <w:t>4) осуществление внутреннего контроля и (или) аудита соответствия обработки персональных данных Закону о персональных данных и принятым в соответствии с ним нормативным правовым актам, требованиям к защите персональных данных, политике образовательной организации в отношении обработки персональных данных, ее локальным нормативным актам;</w:t>
      </w:r>
    </w:p>
    <w:p w14:paraId="0B1D7264" w14:textId="77777777" w:rsidR="00A24873" w:rsidRPr="001F7FF0" w:rsidRDefault="00A24873" w:rsidP="00A24873">
      <w:pPr>
        <w:suppressAutoHyphens/>
        <w:spacing w:after="0" w:line="240" w:lineRule="auto"/>
        <w:ind w:firstLine="567"/>
        <w:jc w:val="both"/>
        <w:rPr>
          <w:color w:val="00000A"/>
        </w:rPr>
      </w:pPr>
      <w:bookmarkStart w:id="171" w:name="sub_525"/>
      <w:bookmarkStart w:id="172" w:name="sub_5241"/>
      <w:bookmarkEnd w:id="171"/>
      <w:bookmarkEnd w:id="172"/>
      <w:r w:rsidRPr="001F7FF0">
        <w:rPr>
          <w:rFonts w:ascii="Times New Roman" w:hAnsi="Times New Roman"/>
          <w:color w:val="00000A"/>
          <w:sz w:val="24"/>
          <w:szCs w:val="24"/>
        </w:rPr>
        <w:t xml:space="preserve">5) оценка вреда, который может быть причинен субъектам персональных данных в случае нарушения </w:t>
      </w:r>
      <w:hyperlink r:id="rId82">
        <w:r w:rsidRPr="001F7FF0">
          <w:rPr>
            <w:rFonts w:ascii="Times New Roman" w:hAnsi="Times New Roman"/>
            <w:color w:val="00000A"/>
            <w:sz w:val="24"/>
            <w:szCs w:val="24"/>
          </w:rPr>
          <w:t>Закона</w:t>
        </w:r>
      </w:hyperlink>
      <w:r w:rsidRPr="001F7FF0">
        <w:rPr>
          <w:rFonts w:ascii="Times New Roman" w:hAnsi="Times New Roman"/>
          <w:color w:val="00000A"/>
          <w:sz w:val="24"/>
          <w:szCs w:val="24"/>
        </w:rPr>
        <w:t xml:space="preserve"> о персональных данных, соотношение указанного вреда и принимаемых образовательной организацией мер, направленных на обеспечение выполнения обязанностей, предусмотренных названным Федеральным законом;</w:t>
      </w:r>
    </w:p>
    <w:p w14:paraId="03BA2187"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bookmarkStart w:id="173" w:name="sub_526"/>
      <w:bookmarkStart w:id="174" w:name="sub_5251"/>
      <w:bookmarkEnd w:id="173"/>
      <w:bookmarkEnd w:id="174"/>
      <w:r w:rsidRPr="001F7FF0">
        <w:rPr>
          <w:rFonts w:ascii="Times New Roman" w:hAnsi="Times New Roman"/>
          <w:color w:val="00000A"/>
          <w:sz w:val="24"/>
          <w:szCs w:val="24"/>
        </w:rPr>
        <w:t>6) ознакомление работников образовательной организации, непосредственно осуществляющих обработку персональных данных, с положениями законодательства Российской Федерации о персональных данных, в том числе требованиями к защите персональных данных, документами, определяющими политику образовательной организации в отношении обработки персональных данных, локальными актами по вопросам обработки персональных данных, и (или) обучение указанных работников.</w:t>
      </w:r>
    </w:p>
    <w:p w14:paraId="16A4D831"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4.3. Образовательная организация знакомит работников с настоящим положением и их правами в области защиты персональных данных под расписку.</w:t>
      </w:r>
    </w:p>
    <w:p w14:paraId="4D06805B"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bookmarkStart w:id="175" w:name="sub_54"/>
      <w:bookmarkEnd w:id="175"/>
      <w:r w:rsidRPr="001F7FF0">
        <w:rPr>
          <w:rFonts w:ascii="Times New Roman" w:hAnsi="Times New Roman"/>
          <w:color w:val="00000A"/>
          <w:sz w:val="24"/>
          <w:szCs w:val="24"/>
        </w:rPr>
        <w:t>4.4. Образовательная организация осуществляет передачу персональных данных работников только в соответствии с настоящим положением и законодательством Российской Федерации.</w:t>
      </w:r>
    </w:p>
    <w:p w14:paraId="0D76F183"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bookmarkStart w:id="176" w:name="sub_55"/>
      <w:bookmarkStart w:id="177" w:name="sub_541"/>
      <w:bookmarkEnd w:id="176"/>
      <w:bookmarkEnd w:id="177"/>
      <w:r w:rsidRPr="001F7FF0">
        <w:rPr>
          <w:rFonts w:ascii="Times New Roman" w:hAnsi="Times New Roman"/>
          <w:color w:val="00000A"/>
          <w:sz w:val="24"/>
          <w:szCs w:val="24"/>
        </w:rPr>
        <w:t>4.5. Образовательная организация предоставляет персональные данные работников только уполномоченным лицам и только в той части, которая необходима им для выполнения их трудовых обязанностей, в соответствии с настоящим положением и законодательством Российской Федерации.</w:t>
      </w:r>
    </w:p>
    <w:p w14:paraId="271BE8E3"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bookmarkStart w:id="178" w:name="sub_56"/>
      <w:bookmarkStart w:id="179" w:name="sub_551"/>
      <w:bookmarkEnd w:id="178"/>
      <w:bookmarkEnd w:id="179"/>
      <w:r w:rsidRPr="001F7FF0">
        <w:rPr>
          <w:rFonts w:ascii="Times New Roman" w:hAnsi="Times New Roman"/>
          <w:color w:val="00000A"/>
          <w:sz w:val="24"/>
          <w:szCs w:val="24"/>
        </w:rPr>
        <w:t>4.6. Образовательная организация не вправе предоставлять персональные данные работников в коммерческих целях без их письменного согласия.</w:t>
      </w:r>
    </w:p>
    <w:p w14:paraId="74C20C13"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bookmarkStart w:id="180" w:name="sub_57"/>
      <w:bookmarkStart w:id="181" w:name="sub_561"/>
      <w:bookmarkEnd w:id="180"/>
      <w:bookmarkEnd w:id="181"/>
      <w:r w:rsidRPr="001F7FF0">
        <w:rPr>
          <w:rFonts w:ascii="Times New Roman" w:hAnsi="Times New Roman"/>
          <w:color w:val="00000A"/>
          <w:sz w:val="24"/>
          <w:szCs w:val="24"/>
        </w:rPr>
        <w:t>4.7. Образовательная организация обеспечивает работникам свободный бесплатный доступ к своим персональным данным, включая право на получение копий любой записи, содержащей их персональные данные, за исключением случаев, предусмотренных законодательством.</w:t>
      </w:r>
    </w:p>
    <w:p w14:paraId="53563D45"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bookmarkStart w:id="182" w:name="sub_58"/>
      <w:bookmarkStart w:id="183" w:name="sub_571"/>
      <w:bookmarkEnd w:id="182"/>
      <w:bookmarkEnd w:id="183"/>
      <w:r w:rsidRPr="001F7FF0">
        <w:rPr>
          <w:rFonts w:ascii="Times New Roman" w:hAnsi="Times New Roman"/>
          <w:color w:val="00000A"/>
          <w:sz w:val="24"/>
          <w:szCs w:val="24"/>
        </w:rPr>
        <w:t>4.8. Образовательная организация по требованию работника предоставляет ему полную информацию о его персональных данных и обработке этих данных.</w:t>
      </w:r>
    </w:p>
    <w:p w14:paraId="2E797063"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p>
    <w:p w14:paraId="03D94429" w14:textId="77777777" w:rsidR="00A24873" w:rsidRPr="001F7FF0" w:rsidRDefault="00A24873" w:rsidP="00A24873">
      <w:pPr>
        <w:widowControl w:val="0"/>
        <w:suppressAutoHyphens/>
        <w:spacing w:before="108" w:after="108" w:line="240" w:lineRule="auto"/>
        <w:jc w:val="center"/>
        <w:outlineLvl w:val="0"/>
        <w:rPr>
          <w:rFonts w:ascii="Times New Roman" w:eastAsia="Times New Roman" w:hAnsi="Times New Roman"/>
          <w:b/>
          <w:bCs/>
          <w:color w:val="00000A"/>
          <w:sz w:val="24"/>
          <w:szCs w:val="24"/>
          <w:lang w:eastAsia="ru-RU"/>
        </w:rPr>
      </w:pPr>
      <w:r w:rsidRPr="001F7FF0">
        <w:rPr>
          <w:rFonts w:ascii="Times New Roman" w:eastAsia="Times New Roman" w:hAnsi="Times New Roman"/>
          <w:b/>
          <w:bCs/>
          <w:color w:val="00000A"/>
          <w:sz w:val="24"/>
          <w:szCs w:val="24"/>
          <w:lang w:eastAsia="ru-RU"/>
        </w:rPr>
        <w:t>4.1. Обязанности работодателя по хранению и защите персональных данных работника</w:t>
      </w:r>
    </w:p>
    <w:p w14:paraId="4118833B"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4.1.1. Работодатель обязан за свой счет обеспечить защиту персональных данных Работника от неправомерного их использования или утраты в порядке, установленном законодательством РФ.</w:t>
      </w:r>
    </w:p>
    <w:p w14:paraId="646F39F6"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4.1.2. Работодатель обязан принимать меры, необходимые и достаточные для обеспечения выполнения обязанностей, предусмотренных Федеральным законом и принятыми в соответствии с ним нормативными правовыми актами. Работодатель самостоятельно определяет состав и перечень мер, необходимых и достаточных для обеспечения выполнения обязанностей, предусмотренных Федеральным законом и принятыми в соответствии с ним нормативными правовыми актами. К таким мерам могут, в частности, относиться:</w:t>
      </w:r>
    </w:p>
    <w:p w14:paraId="1A0F6FCE"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lastRenderedPageBreak/>
        <w:t>1) назначение Работодателем ответственного за организацию обработки персональных данных;</w:t>
      </w:r>
    </w:p>
    <w:p w14:paraId="5D40F8B7"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2) издание Работодателем документов, определяющих его политику в отношении обработки персональных данных, локальных актов по вопросам обработки персональных данных, а также локальных актов, устанавливающих процедуры, направленные на предотвращение и выявление нарушений законодательства Российской Федерации, устранение последствий таких нарушений;</w:t>
      </w:r>
    </w:p>
    <w:p w14:paraId="20927E3E"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3) применение правовых, организационных и технических мер по обеспечению безопасности персональных данных;</w:t>
      </w:r>
    </w:p>
    <w:p w14:paraId="2F01CA5F"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4) осуществление внутреннего контроля и (или) аудита соответствия обработки персональных данных Федеральному закону и принятым в соответствии с ним нормативным правовым актам, требованиям к защите персональных данных, политике оператора в отношении обработки персональных данных, локальным актам оператора;</w:t>
      </w:r>
    </w:p>
    <w:p w14:paraId="72BD5AAD"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5) оценка вреда, который может быть причинен субъектам персональных данных в случае нарушения Федерального закона, соотношение указанного вреда и принимаемых оператором мер, направленных на обеспечение выполнения обязанностей, предусмотренных Федеральным законом;</w:t>
      </w:r>
    </w:p>
    <w:p w14:paraId="654C9994" w14:textId="77777777" w:rsidR="00A24873" w:rsidRPr="001F7FF0" w:rsidRDefault="00A24873" w:rsidP="00A24873">
      <w:pPr>
        <w:suppressAutoHyphens/>
        <w:spacing w:after="0" w:line="240" w:lineRule="auto"/>
        <w:ind w:firstLine="708"/>
        <w:jc w:val="both"/>
        <w:rPr>
          <w:color w:val="00000A"/>
        </w:rPr>
      </w:pPr>
      <w:r w:rsidRPr="001F7FF0">
        <w:rPr>
          <w:rFonts w:ascii="Times New Roman" w:eastAsia="Times New Roman" w:hAnsi="Times New Roman"/>
          <w:color w:val="00000A"/>
          <w:sz w:val="24"/>
          <w:szCs w:val="24"/>
          <w:lang w:eastAsia="ru-RU"/>
        </w:rPr>
        <w:t xml:space="preserve">6) ознакомление работников Работодателя, непосредственно осуществляющих обработку персональных данных, с положениями </w:t>
      </w:r>
      <w:hyperlink r:id="rId83">
        <w:r w:rsidRPr="00847676">
          <w:rPr>
            <w:rFonts w:ascii="Times New Roman" w:eastAsia="Times New Roman" w:hAnsi="Times New Roman"/>
            <w:color w:val="00000A"/>
            <w:sz w:val="24"/>
            <w:szCs w:val="24"/>
            <w:lang w:eastAsia="ru-RU"/>
          </w:rPr>
          <w:t>законодательства</w:t>
        </w:r>
      </w:hyperlink>
      <w:r w:rsidRPr="001F7FF0">
        <w:rPr>
          <w:rFonts w:ascii="Times New Roman" w:eastAsia="Times New Roman" w:hAnsi="Times New Roman"/>
          <w:color w:val="00000A"/>
          <w:sz w:val="24"/>
          <w:szCs w:val="24"/>
          <w:lang w:eastAsia="ru-RU"/>
        </w:rPr>
        <w:t xml:space="preserve"> Российской Федерации о персональных данных, в том числе требованиями к защите персональных данных, документами, определяющими политику оператора в отношении обработки персональных данных, локальными актами по вопросам обработки персональных данных, и (или) обучение указанных работников.</w:t>
      </w:r>
    </w:p>
    <w:p w14:paraId="46ACB0FC" w14:textId="77777777" w:rsidR="00A24873" w:rsidRPr="001F7FF0" w:rsidRDefault="00A24873" w:rsidP="00A24873">
      <w:pPr>
        <w:suppressAutoHyphens/>
        <w:spacing w:after="0" w:line="240" w:lineRule="auto"/>
        <w:ind w:firstLine="708"/>
        <w:jc w:val="both"/>
        <w:rPr>
          <w:color w:val="00000A"/>
        </w:rPr>
      </w:pPr>
      <w:r w:rsidRPr="001F7FF0">
        <w:rPr>
          <w:rFonts w:ascii="Times New Roman" w:eastAsia="Times New Roman" w:hAnsi="Times New Roman"/>
          <w:color w:val="00000A"/>
          <w:sz w:val="24"/>
          <w:szCs w:val="24"/>
          <w:lang w:eastAsia="ru-RU"/>
        </w:rPr>
        <w:t>4.1.3. Работодатель обязан ознакомить Работника и его представителей с настоящим Положением и их правами в области защиты персональных данных под расписку.</w:t>
      </w:r>
    </w:p>
    <w:p w14:paraId="6A0E94CD" w14:textId="77777777" w:rsidR="00A24873" w:rsidRPr="001F7FF0" w:rsidRDefault="00A24873" w:rsidP="00A24873">
      <w:pPr>
        <w:suppressAutoHyphens/>
        <w:spacing w:after="0" w:line="240" w:lineRule="auto"/>
        <w:ind w:firstLine="708"/>
        <w:jc w:val="both"/>
        <w:rPr>
          <w:color w:val="00000A"/>
        </w:rPr>
      </w:pPr>
      <w:r w:rsidRPr="001F7FF0">
        <w:rPr>
          <w:rFonts w:ascii="Times New Roman" w:eastAsia="Times New Roman" w:hAnsi="Times New Roman"/>
          <w:color w:val="00000A"/>
          <w:sz w:val="24"/>
          <w:szCs w:val="24"/>
          <w:lang w:eastAsia="ru-RU"/>
        </w:rPr>
        <w:t xml:space="preserve">4.1.4. Работодатель обязан осуществлять передачу персональных данных Работника только в соответствии с настоящим Положением и </w:t>
      </w:r>
      <w:hyperlink r:id="rId84">
        <w:r w:rsidRPr="001F7FF0">
          <w:rPr>
            <w:rFonts w:ascii="Times New Roman" w:eastAsia="Times New Roman" w:hAnsi="Times New Roman"/>
            <w:b/>
            <w:bCs/>
            <w:color w:val="00000A"/>
            <w:sz w:val="24"/>
            <w:szCs w:val="24"/>
            <w:lang w:eastAsia="ru-RU"/>
          </w:rPr>
          <w:t>законодательством</w:t>
        </w:r>
      </w:hyperlink>
      <w:r w:rsidRPr="001F7FF0">
        <w:rPr>
          <w:rFonts w:ascii="Times New Roman" w:eastAsia="Times New Roman" w:hAnsi="Times New Roman"/>
          <w:color w:val="00000A"/>
          <w:sz w:val="24"/>
          <w:szCs w:val="24"/>
          <w:lang w:eastAsia="ru-RU"/>
        </w:rPr>
        <w:t xml:space="preserve"> РФ.</w:t>
      </w:r>
    </w:p>
    <w:p w14:paraId="4C6F73D5" w14:textId="77777777" w:rsidR="00A24873" w:rsidRPr="001F7FF0" w:rsidRDefault="00A24873" w:rsidP="00A24873">
      <w:pPr>
        <w:suppressAutoHyphens/>
        <w:spacing w:after="0" w:line="240" w:lineRule="auto"/>
        <w:ind w:firstLine="708"/>
        <w:jc w:val="both"/>
        <w:rPr>
          <w:color w:val="00000A"/>
        </w:rPr>
      </w:pPr>
      <w:r w:rsidRPr="001F7FF0">
        <w:rPr>
          <w:rFonts w:ascii="Times New Roman" w:eastAsia="Times New Roman" w:hAnsi="Times New Roman"/>
          <w:color w:val="00000A"/>
          <w:sz w:val="24"/>
          <w:szCs w:val="24"/>
          <w:lang w:eastAsia="ru-RU"/>
        </w:rPr>
        <w:t xml:space="preserve">4.1.5. Работодатель обязан предоставлять персональные данные Работника только уполномоченным лицам и только в той части, которая необходима им для выполнения их трудовых обязанностей, в соответствии с настоящим Положением и </w:t>
      </w:r>
      <w:hyperlink r:id="rId85">
        <w:r w:rsidRPr="001F7FF0">
          <w:rPr>
            <w:rFonts w:ascii="Times New Roman" w:eastAsia="Times New Roman" w:hAnsi="Times New Roman"/>
            <w:b/>
            <w:bCs/>
            <w:color w:val="00000A"/>
            <w:sz w:val="24"/>
            <w:szCs w:val="24"/>
            <w:lang w:eastAsia="ru-RU"/>
          </w:rPr>
          <w:t>законодательством</w:t>
        </w:r>
      </w:hyperlink>
      <w:r w:rsidRPr="001F7FF0">
        <w:rPr>
          <w:rFonts w:ascii="Times New Roman" w:eastAsia="Times New Roman" w:hAnsi="Times New Roman"/>
          <w:b/>
          <w:color w:val="00000A"/>
          <w:sz w:val="24"/>
          <w:szCs w:val="24"/>
          <w:lang w:eastAsia="ru-RU"/>
        </w:rPr>
        <w:t xml:space="preserve"> </w:t>
      </w:r>
      <w:r w:rsidRPr="001F7FF0">
        <w:rPr>
          <w:rFonts w:ascii="Times New Roman" w:eastAsia="Times New Roman" w:hAnsi="Times New Roman"/>
          <w:color w:val="00000A"/>
          <w:sz w:val="24"/>
          <w:szCs w:val="24"/>
          <w:lang w:eastAsia="ru-RU"/>
        </w:rPr>
        <w:t>РФ.</w:t>
      </w:r>
    </w:p>
    <w:p w14:paraId="6ABB99C7"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4.1.6. Работодатель не вправе получать и обрабатывать персональные данные Работника о его политических, религиозных и иных убеждениях и частной жизни.</w:t>
      </w:r>
    </w:p>
    <w:p w14:paraId="3A075A9C" w14:textId="5D40FCC8" w:rsidR="00A24873" w:rsidRPr="001F7FF0" w:rsidRDefault="00A24873" w:rsidP="00A24873">
      <w:pPr>
        <w:suppressAutoHyphens/>
        <w:spacing w:after="0" w:line="240" w:lineRule="auto"/>
        <w:jc w:val="both"/>
        <w:rPr>
          <w:color w:val="00000A"/>
        </w:rPr>
      </w:pPr>
      <w:r w:rsidRPr="001F7FF0">
        <w:rPr>
          <w:rFonts w:ascii="Times New Roman" w:eastAsia="Times New Roman" w:hAnsi="Times New Roman"/>
          <w:color w:val="00000A"/>
          <w:sz w:val="24"/>
          <w:szCs w:val="24"/>
          <w:lang w:eastAsia="ru-RU"/>
        </w:rPr>
        <w:t xml:space="preserve">В случаях, непосредственно связанных с вопросами трудовых отношений, Работодатель вправе получать и обрабатывать персональные данные Работника о его личной жизни, только с </w:t>
      </w:r>
      <w:r w:rsidR="00847676" w:rsidRPr="001F7FF0">
        <w:rPr>
          <w:rFonts w:ascii="Times New Roman" w:eastAsia="Times New Roman" w:hAnsi="Times New Roman"/>
          <w:color w:val="00000A"/>
          <w:sz w:val="24"/>
          <w:szCs w:val="24"/>
          <w:lang w:eastAsia="ru-RU"/>
        </w:rPr>
        <w:t xml:space="preserve">письменного </w:t>
      </w:r>
      <w:hyperlink r:id="rId86">
        <w:r w:rsidR="00847676" w:rsidRPr="00847676">
          <w:rPr>
            <w:rFonts w:ascii="Times New Roman" w:eastAsia="Times New Roman" w:hAnsi="Times New Roman"/>
            <w:color w:val="00000A"/>
            <w:sz w:val="24"/>
            <w:szCs w:val="24"/>
            <w:lang w:eastAsia="ru-RU"/>
          </w:rPr>
          <w:t>согласия</w:t>
        </w:r>
      </w:hyperlink>
      <w:r w:rsidR="00847676">
        <w:rPr>
          <w:rFonts w:ascii="Times New Roman" w:eastAsia="Times New Roman" w:hAnsi="Times New Roman"/>
          <w:b/>
          <w:bCs/>
          <w:color w:val="00000A"/>
          <w:sz w:val="24"/>
          <w:szCs w:val="24"/>
          <w:lang w:eastAsia="ru-RU"/>
        </w:rPr>
        <w:t xml:space="preserve"> </w:t>
      </w:r>
      <w:r w:rsidRPr="001F7FF0">
        <w:rPr>
          <w:rFonts w:ascii="Times New Roman" w:eastAsia="Times New Roman" w:hAnsi="Times New Roman"/>
          <w:color w:val="00000A"/>
          <w:sz w:val="24"/>
          <w:szCs w:val="24"/>
          <w:lang w:eastAsia="ru-RU"/>
        </w:rPr>
        <w:t>Работника.</w:t>
      </w:r>
    </w:p>
    <w:p w14:paraId="472BDB0D"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4.1.7. Работодатель не имеет права получать и обрабатывать персональные данные Работника о его членстве в общественных объединениях или профсоюзной деятельности, за исключением случаев, предусмотренных законодательством РФ.</w:t>
      </w:r>
    </w:p>
    <w:p w14:paraId="787F6D64" w14:textId="77777777" w:rsidR="00A24873" w:rsidRPr="001F7FF0" w:rsidRDefault="00A24873" w:rsidP="00A24873">
      <w:pPr>
        <w:suppressAutoHyphens/>
        <w:spacing w:after="0" w:line="240" w:lineRule="auto"/>
        <w:ind w:firstLine="708"/>
        <w:jc w:val="both"/>
        <w:rPr>
          <w:color w:val="00000A"/>
        </w:rPr>
      </w:pPr>
      <w:r w:rsidRPr="001F7FF0">
        <w:rPr>
          <w:rFonts w:ascii="Times New Roman" w:eastAsia="Times New Roman" w:hAnsi="Times New Roman"/>
          <w:color w:val="00000A"/>
          <w:sz w:val="24"/>
          <w:szCs w:val="24"/>
          <w:lang w:eastAsia="ru-RU"/>
        </w:rPr>
        <w:t xml:space="preserve">4.1.8. Работодатель не вправе предоставлять персональные данные Работника в коммерческих целях без письменного </w:t>
      </w:r>
      <w:hyperlink r:id="rId87">
        <w:r w:rsidRPr="00847676">
          <w:rPr>
            <w:rFonts w:ascii="Times New Roman" w:eastAsia="Times New Roman" w:hAnsi="Times New Roman"/>
            <w:color w:val="00000A"/>
            <w:sz w:val="24"/>
            <w:szCs w:val="24"/>
            <w:lang w:eastAsia="ru-RU"/>
          </w:rPr>
          <w:t>согласия</w:t>
        </w:r>
      </w:hyperlink>
      <w:r w:rsidRPr="001F7FF0">
        <w:rPr>
          <w:rFonts w:ascii="Times New Roman" w:eastAsia="Times New Roman" w:hAnsi="Times New Roman"/>
          <w:color w:val="00000A"/>
          <w:sz w:val="24"/>
          <w:szCs w:val="24"/>
          <w:lang w:eastAsia="ru-RU"/>
        </w:rPr>
        <w:t xml:space="preserve"> Работника.</w:t>
      </w:r>
    </w:p>
    <w:p w14:paraId="4B949634"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4.1.9. Согласие на обработку персональных данных, разрешенных субъектом персональных данных для распространения, оформляется отдельно от иных согласий субъекта персональных данных на обработку его персональных данных. Оператор обязан обеспечить субъекту персональных данных возможность определить перечень персональных данных по каждой категории персональных данных, указанной в согласии на обработку персональных данных, разрешенных субъектом персональных данных для распространения.</w:t>
      </w:r>
    </w:p>
    <w:p w14:paraId="1E5332EB"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lastRenderedPageBreak/>
        <w:t>4.1.10. В согласии на обработку персональных данных, разрешенных субъектом персональных данных для распространения, субъект персональных данных вправе установить запреты на передачу (кроме предоставления доступа) этих персональных данных оператором неограниченному кругу лиц, а также запреты на обработку или условия обработки (кроме получения доступа) этих персональных данных неограниченным кругом лиц. Отказ оператора в установлении субъектом персональных данных запретов и условий, предусмотренных настоящей статьей, не допускается.</w:t>
      </w:r>
    </w:p>
    <w:p w14:paraId="78D515AB"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Установленные субъектом персональных данных запреты на передачу (кроме предоставления доступа), а также на обработку или условия обработки (кроме получения доступа) персональных данных, разрешенных субъектом персональных данных для распространения, не распространяются на случаи обработки персональных данных в государственных, общественных и иных публичных интересах, определенных законодательством Российской Федерации.</w:t>
      </w:r>
    </w:p>
    <w:p w14:paraId="21AD3915" w14:textId="77777777" w:rsidR="00A24873" w:rsidRPr="001F7FF0" w:rsidRDefault="00A24873" w:rsidP="00A24873">
      <w:pPr>
        <w:suppressAutoHyphens/>
        <w:spacing w:after="0" w:line="240" w:lineRule="auto"/>
        <w:ind w:firstLine="708"/>
        <w:jc w:val="both"/>
        <w:rPr>
          <w:color w:val="00000A"/>
        </w:rPr>
      </w:pPr>
      <w:r w:rsidRPr="001F7FF0">
        <w:rPr>
          <w:rFonts w:ascii="Times New Roman" w:eastAsia="Times New Roman" w:hAnsi="Times New Roman"/>
          <w:color w:val="00000A"/>
          <w:sz w:val="24"/>
          <w:szCs w:val="24"/>
          <w:lang w:eastAsia="ru-RU"/>
        </w:rPr>
        <w:t xml:space="preserve">4.1.11. Работодатель обязан обеспечить Работнику свободный бесплатный доступ к своим персональным данным, включая право на получение копий любой записи, содержащей его персональные данные, за исключением случаев, предусмотренных </w:t>
      </w:r>
      <w:hyperlink r:id="rId88">
        <w:r w:rsidRPr="00847676">
          <w:rPr>
            <w:rFonts w:ascii="Times New Roman" w:eastAsia="Times New Roman" w:hAnsi="Times New Roman"/>
            <w:color w:val="00000A"/>
            <w:sz w:val="24"/>
            <w:szCs w:val="24"/>
            <w:lang w:eastAsia="ru-RU"/>
          </w:rPr>
          <w:t>законодательством</w:t>
        </w:r>
      </w:hyperlink>
      <w:r w:rsidRPr="00847676">
        <w:rPr>
          <w:rFonts w:ascii="Times New Roman" w:eastAsia="Times New Roman" w:hAnsi="Times New Roman"/>
          <w:color w:val="00000A"/>
          <w:sz w:val="24"/>
          <w:szCs w:val="24"/>
          <w:lang w:eastAsia="ru-RU"/>
        </w:rPr>
        <w:t>.</w:t>
      </w:r>
    </w:p>
    <w:p w14:paraId="0D73AD21"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4.1.12. Работодатель обязан по требованию Работника предоставить ему полную информацию о его персональных данных и обработке этих данных.</w:t>
      </w:r>
    </w:p>
    <w:p w14:paraId="29C57DF1" w14:textId="77777777" w:rsidR="00A24873" w:rsidRPr="001F7FF0" w:rsidRDefault="00A24873" w:rsidP="00A24873">
      <w:pPr>
        <w:widowControl w:val="0"/>
        <w:suppressAutoHyphens/>
        <w:spacing w:before="108" w:after="108" w:line="240" w:lineRule="auto"/>
        <w:jc w:val="center"/>
        <w:outlineLvl w:val="0"/>
        <w:rPr>
          <w:rFonts w:ascii="Times New Roman" w:eastAsia="Times New Roman" w:hAnsi="Times New Roman"/>
          <w:b/>
          <w:bCs/>
          <w:color w:val="00000A"/>
          <w:sz w:val="24"/>
          <w:szCs w:val="24"/>
          <w:lang w:eastAsia="ru-RU"/>
        </w:rPr>
      </w:pPr>
    </w:p>
    <w:p w14:paraId="187D4DCF" w14:textId="77777777" w:rsidR="00A24873" w:rsidRPr="001F7FF0" w:rsidRDefault="00A24873" w:rsidP="00A24873">
      <w:pPr>
        <w:widowControl w:val="0"/>
        <w:suppressAutoHyphens/>
        <w:spacing w:before="108" w:after="108" w:line="240" w:lineRule="auto"/>
        <w:jc w:val="center"/>
        <w:outlineLvl w:val="0"/>
        <w:rPr>
          <w:rFonts w:ascii="Times New Roman" w:eastAsia="Times New Roman" w:hAnsi="Times New Roman"/>
          <w:b/>
          <w:bCs/>
          <w:color w:val="00000A"/>
          <w:sz w:val="24"/>
          <w:szCs w:val="24"/>
          <w:lang w:eastAsia="ru-RU"/>
        </w:rPr>
      </w:pPr>
      <w:r w:rsidRPr="001F7FF0">
        <w:rPr>
          <w:rFonts w:ascii="Times New Roman" w:eastAsia="Times New Roman" w:hAnsi="Times New Roman"/>
          <w:b/>
          <w:bCs/>
          <w:color w:val="00000A"/>
          <w:sz w:val="24"/>
          <w:szCs w:val="24"/>
          <w:lang w:eastAsia="ru-RU"/>
        </w:rPr>
        <w:t>5. Права работника на защиту его персональных данных</w:t>
      </w:r>
    </w:p>
    <w:p w14:paraId="1A1ECE13"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5.1. Работник в целях обеспечения защиты своих персональных данных, хранящихся у Работодателя, имеет право:</w:t>
      </w:r>
    </w:p>
    <w:p w14:paraId="2AD47A82"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 получать полную информацию о своих персональных данных, их обработке, хранении и передаче;</w:t>
      </w:r>
    </w:p>
    <w:p w14:paraId="346C8B45"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 определять своих представителей для защиты своих персональных данных;</w:t>
      </w:r>
    </w:p>
    <w:p w14:paraId="432798D4"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 на доступ к относящимся к нему медицинских данных с помощью медицинского специалиста по их выбору;</w:t>
      </w:r>
    </w:p>
    <w:p w14:paraId="611ED0C9"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 требовать исключения или исправления неверных или неполных персональных данных, а также данных, обработанных с нарушениями настоящего Положения и законодательства РФ.</w:t>
      </w:r>
    </w:p>
    <w:p w14:paraId="763C8BB4"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При отказе Работодателя исключить или исправить персональные данные Работника Работник вправе заявить Работодателю в письменном виде о своем несогласии с соответствующим обоснованием;</w:t>
      </w:r>
    </w:p>
    <w:p w14:paraId="0BC86CAF"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 требовать от Работодателя извещения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w:t>
      </w:r>
    </w:p>
    <w:p w14:paraId="22FE2575" w14:textId="77777777" w:rsidR="00A24873" w:rsidRPr="001F7FF0" w:rsidRDefault="00A24873" w:rsidP="00A24873">
      <w:pPr>
        <w:suppressAutoHyphens/>
        <w:spacing w:after="0" w:line="240" w:lineRule="auto"/>
        <w:ind w:firstLine="567"/>
        <w:jc w:val="both"/>
        <w:rPr>
          <w:color w:val="00000A"/>
        </w:rPr>
      </w:pPr>
      <w:r w:rsidRPr="001F7FF0">
        <w:rPr>
          <w:rFonts w:ascii="Times New Roman" w:hAnsi="Times New Roman"/>
          <w:color w:val="00000A"/>
          <w:sz w:val="24"/>
          <w:szCs w:val="24"/>
        </w:rPr>
        <w:t xml:space="preserve">5.2. Если работник считает, что образовательная организация осуществляет обработку его персональных данных с нарушением требований </w:t>
      </w:r>
      <w:hyperlink r:id="rId89">
        <w:r w:rsidRPr="001F7FF0">
          <w:rPr>
            <w:rFonts w:ascii="Times New Roman" w:hAnsi="Times New Roman"/>
            <w:color w:val="00000A"/>
            <w:sz w:val="24"/>
            <w:szCs w:val="24"/>
          </w:rPr>
          <w:t>Закона</w:t>
        </w:r>
      </w:hyperlink>
      <w:r w:rsidRPr="001F7FF0">
        <w:rPr>
          <w:rFonts w:ascii="Times New Roman" w:hAnsi="Times New Roman"/>
          <w:b/>
          <w:color w:val="00000A"/>
          <w:sz w:val="24"/>
          <w:szCs w:val="24"/>
        </w:rPr>
        <w:t xml:space="preserve"> </w:t>
      </w:r>
      <w:r w:rsidRPr="001F7FF0">
        <w:rPr>
          <w:rFonts w:ascii="Times New Roman" w:hAnsi="Times New Roman"/>
          <w:color w:val="00000A"/>
          <w:sz w:val="24"/>
          <w:szCs w:val="24"/>
        </w:rPr>
        <w:t>о персональных данных или иным образом нарушает его права и свободы, работник или обучающийся (его законный представитель) вправе обжаловать действия или бездействие образовательной организации в уполномоченный орган по защите прав субъектов персональных данных или в судебном порядке.</w:t>
      </w:r>
    </w:p>
    <w:p w14:paraId="0AEFAF9B" w14:textId="77777777" w:rsidR="00A24873" w:rsidRPr="001F7FF0" w:rsidRDefault="00A24873" w:rsidP="00A24873">
      <w:pPr>
        <w:suppressAutoHyphens/>
        <w:spacing w:after="0" w:line="240" w:lineRule="auto"/>
        <w:ind w:firstLine="567"/>
        <w:jc w:val="both"/>
        <w:rPr>
          <w:color w:val="00000A"/>
        </w:rPr>
      </w:pPr>
      <w:bookmarkStart w:id="184" w:name="sub_625"/>
      <w:bookmarkEnd w:id="184"/>
      <w:r w:rsidRPr="001F7FF0">
        <w:rPr>
          <w:rFonts w:ascii="Times New Roman" w:hAnsi="Times New Roman"/>
          <w:color w:val="00000A"/>
          <w:sz w:val="24"/>
          <w:szCs w:val="24"/>
        </w:rPr>
        <w:t xml:space="preserve">5.3. Работник вправе обратиться с требованием прекратить передачу (распространение, предоставление, доступ) своих персональных данных, ранее разрешенных им для распространения, к любому лицу, обрабатывающему его персональные данные, в случае несоблюдения положений </w:t>
      </w:r>
      <w:hyperlink r:id="rId90">
        <w:r w:rsidRPr="001F7FF0">
          <w:rPr>
            <w:rFonts w:ascii="Times New Roman" w:hAnsi="Times New Roman"/>
            <w:color w:val="00000A"/>
            <w:sz w:val="24"/>
            <w:szCs w:val="24"/>
          </w:rPr>
          <w:t>Закона</w:t>
        </w:r>
      </w:hyperlink>
      <w:bookmarkStart w:id="185" w:name="sub_63"/>
      <w:bookmarkEnd w:id="185"/>
      <w:r w:rsidRPr="001F7FF0">
        <w:rPr>
          <w:rFonts w:ascii="Times New Roman" w:hAnsi="Times New Roman"/>
          <w:color w:val="00000A"/>
          <w:sz w:val="24"/>
          <w:szCs w:val="24"/>
        </w:rPr>
        <w:t xml:space="preserve"> о персональных данных или обратиться с таким требованием в суд.</w:t>
      </w:r>
    </w:p>
    <w:p w14:paraId="28308655"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p>
    <w:p w14:paraId="689E271E" w14:textId="77777777" w:rsidR="00A24873" w:rsidRPr="001F7FF0" w:rsidRDefault="00A24873" w:rsidP="00A24873">
      <w:pPr>
        <w:widowControl w:val="0"/>
        <w:suppressAutoHyphens/>
        <w:spacing w:before="108" w:after="108" w:line="240" w:lineRule="auto"/>
        <w:jc w:val="center"/>
        <w:outlineLvl w:val="0"/>
        <w:rPr>
          <w:color w:val="00000A"/>
        </w:rPr>
      </w:pPr>
      <w:r w:rsidRPr="001F7FF0">
        <w:rPr>
          <w:rFonts w:ascii="Times New Roman" w:eastAsia="Times New Roman" w:hAnsi="Times New Roman"/>
          <w:b/>
          <w:bCs/>
          <w:color w:val="00000A"/>
          <w:sz w:val="24"/>
          <w:szCs w:val="24"/>
          <w:lang w:eastAsia="ru-RU"/>
        </w:rPr>
        <w:lastRenderedPageBreak/>
        <w:t>6. Порядок уничтожения, блокирования персональных данных</w:t>
      </w:r>
    </w:p>
    <w:p w14:paraId="164FAB9A" w14:textId="77777777" w:rsidR="00A24873" w:rsidRPr="001F7FF0" w:rsidRDefault="00A24873" w:rsidP="00A24873">
      <w:pPr>
        <w:suppressAutoHyphens/>
        <w:spacing w:after="0" w:line="240" w:lineRule="auto"/>
        <w:ind w:firstLine="567"/>
        <w:jc w:val="both"/>
        <w:rPr>
          <w:color w:val="00000A"/>
        </w:rPr>
      </w:pPr>
      <w:r w:rsidRPr="001F7FF0">
        <w:rPr>
          <w:rFonts w:ascii="Times New Roman" w:hAnsi="Times New Roman"/>
          <w:color w:val="00000A"/>
          <w:sz w:val="24"/>
          <w:szCs w:val="24"/>
        </w:rPr>
        <w:t>6.1. В случае выявления неправомерной обработки персональных данных при обращении работника образовательная организация осуществляет блокирование неправомерно обрабатываемых персональных данных, относящихся к этому работнику, с момента такого обращения на период проверки.</w:t>
      </w:r>
    </w:p>
    <w:p w14:paraId="0976F689"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6.2. В случае выявления неточных персональных данных при обращении работника образовательная организация осуществляет блокирование персональных данных, относящихся к этому работнику, с момента такого обращения на период проверки, если блокирование персональных данных не нарушает права и законные интересы работника, или третьих лиц.</w:t>
      </w:r>
    </w:p>
    <w:p w14:paraId="33DC931A"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6.3. В случае подтверждения факта неточности персональных данных образовательная организация на основании сведений, представленных работником, или иных необходимых документов уточняет персональные данные в течение семи рабочих дней со дня представления таких сведений и снимает блокирование персональных данных.</w:t>
      </w:r>
    </w:p>
    <w:p w14:paraId="3004222A"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6.4. В случае поступления требования работника о прекращении распространения его персональных данных передача (распространение, предоставление, доступ) персональных данных, разрешенных таким работником для распространения, должна быть прекращена в течение трех рабочих дней с момента получения такого требования.</w:t>
      </w:r>
    </w:p>
    <w:p w14:paraId="299F774E" w14:textId="77777777" w:rsidR="00A24873" w:rsidRPr="001F7FF0" w:rsidRDefault="00A24873" w:rsidP="00A24873">
      <w:pPr>
        <w:suppressAutoHyphens/>
        <w:spacing w:after="0" w:line="240" w:lineRule="auto"/>
        <w:jc w:val="both"/>
        <w:rPr>
          <w:rFonts w:ascii="Times New Roman" w:hAnsi="Times New Roman"/>
          <w:color w:val="00000A"/>
          <w:sz w:val="24"/>
          <w:szCs w:val="24"/>
        </w:rPr>
      </w:pPr>
      <w:r w:rsidRPr="001F7FF0">
        <w:rPr>
          <w:rFonts w:ascii="Times New Roman" w:hAnsi="Times New Roman"/>
          <w:color w:val="00000A"/>
          <w:sz w:val="24"/>
          <w:szCs w:val="24"/>
        </w:rPr>
        <w:t>Действие согласия работника на обработку персональных данных, разрешенных им для распространения, прекращается с момента поступления в образовательную организацию указанного требования.</w:t>
      </w:r>
    </w:p>
    <w:p w14:paraId="65B0C134"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6.5. В случае выявления неправомерной обработки персональных данных, осуществляемой образовательной организацией, образовательная организация в срок, не превышающий трех рабочих дней с даты этого выявления, прекращает неправомерную обработку персональных данных.</w:t>
      </w:r>
    </w:p>
    <w:p w14:paraId="48F0C7E0"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6.6. В случае если обеспечить правомерность обработки персональных данных невозможно, образовательная организация в срок, не превышающий десяти рабочих дней с даты выявления неправомерной обработки персональных данных, уничтожает такие персональные данные.</w:t>
      </w:r>
    </w:p>
    <w:p w14:paraId="5830AA00"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6.7. Об устранении допущенных нарушений или об уничтожении персональных данных образовательная организация уведомляет работника.</w:t>
      </w:r>
    </w:p>
    <w:p w14:paraId="5DF6A2BB"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6.8. В случае установления факта неправомерной или случайной передачи (предоставления, распространения, доступа) персональных данных, повлекшей нарушение прав работника, образовательная организация с момента выявления такого инцидента образовательной организацией, уполномоченным органом по защите прав субъектов персональных данных или иным заинтересованным лицом уведомляет уполномоченный орган по защите прав субъектов персональных данных:</w:t>
      </w:r>
    </w:p>
    <w:p w14:paraId="59CDCCE1"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в течение двадцати четырех часов о произошедшем инциденте, о предполагаемых причинах, повлекших нарушение прав работника или обучающегося, и предполагаемом вреде, нанесенном правам работника или обучающегося, о принятых мерах по устранению последствий соответствующего инцидента, а также предоставляет сведения о лице, уполномоченном образовательной организацией на взаимодействие с уполномоченным органом по защите прав субъектов персональных данных, по вопросам, связанным с выявленным инцидентом;</w:t>
      </w:r>
    </w:p>
    <w:p w14:paraId="4739B1A0"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в течение семидесяти двух часов о результатах внутреннего расследования выявленного инцидента, а также предоставляет сведения о лицах, действия которых стали причиной выявленного инцидента (при наличии).</w:t>
      </w:r>
    </w:p>
    <w:p w14:paraId="0B601175"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 xml:space="preserve">6.9. В случае достижения цели обработки персональных данных образовательная организация прекращает обработку персональных данных и уничтожает персональные </w:t>
      </w:r>
      <w:r w:rsidRPr="001F7FF0">
        <w:rPr>
          <w:rFonts w:ascii="Times New Roman" w:hAnsi="Times New Roman"/>
          <w:color w:val="00000A"/>
          <w:sz w:val="24"/>
          <w:szCs w:val="24"/>
        </w:rPr>
        <w:lastRenderedPageBreak/>
        <w:t>данные в срок, не превышающий тридцати дней с даты достижения цели обработки персональных данных, если иное не предусмотрено трудовым договором или договором на оказание образовательных услуг.</w:t>
      </w:r>
    </w:p>
    <w:p w14:paraId="7F8A702B"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6.10. В случае отзыва работником согласия на обработку его персональных данных образовательная организация прекращает их обработку и в случае, если сохранение персональных данных более не требуется для целей обработки персональных данных, уничтожает персональные данные в срок, не превышающий тридцати дней с даты поступления указанного отзыва, если иное не предусмотрено трудовым договором или договором на оказание образовательных услуг.</w:t>
      </w:r>
    </w:p>
    <w:p w14:paraId="7CFE2A70" w14:textId="77777777" w:rsidR="00A24873" w:rsidRPr="001F7FF0" w:rsidRDefault="00A24873" w:rsidP="00A24873">
      <w:pPr>
        <w:suppressAutoHyphens/>
        <w:spacing w:after="0" w:line="240" w:lineRule="auto"/>
        <w:ind w:firstLine="567"/>
        <w:jc w:val="both"/>
        <w:rPr>
          <w:color w:val="00000A"/>
        </w:rPr>
      </w:pPr>
      <w:r w:rsidRPr="001F7FF0">
        <w:rPr>
          <w:rFonts w:ascii="Times New Roman" w:hAnsi="Times New Roman"/>
          <w:color w:val="00000A"/>
          <w:sz w:val="24"/>
          <w:szCs w:val="24"/>
        </w:rPr>
        <w:t xml:space="preserve">6.11. В случае обращения работника в образовательную организацию с требованием о прекращении обработки персональных данных образовательная организация в срок, не превышающий десяти рабочих дней с даты получения ей соответствующего требования, прекращает их обработку, за исключением случаев, предусмотренных </w:t>
      </w:r>
      <w:hyperlink r:id="rId91">
        <w:r w:rsidRPr="001F7FF0">
          <w:rPr>
            <w:rFonts w:ascii="Times New Roman" w:hAnsi="Times New Roman"/>
            <w:color w:val="00000A"/>
            <w:sz w:val="24"/>
            <w:szCs w:val="24"/>
          </w:rPr>
          <w:t>Законом</w:t>
        </w:r>
      </w:hyperlink>
      <w:r w:rsidRPr="001F7FF0">
        <w:rPr>
          <w:rFonts w:ascii="Times New Roman" w:hAnsi="Times New Roman"/>
          <w:b/>
          <w:bCs/>
          <w:color w:val="008000"/>
          <w:sz w:val="24"/>
          <w:szCs w:val="24"/>
        </w:rPr>
        <w:t xml:space="preserve"> </w:t>
      </w:r>
      <w:r w:rsidRPr="001F7FF0">
        <w:rPr>
          <w:rFonts w:ascii="Times New Roman" w:hAnsi="Times New Roman"/>
          <w:color w:val="00000A"/>
          <w:sz w:val="24"/>
          <w:szCs w:val="24"/>
        </w:rPr>
        <w:t>о персональных данных.</w:t>
      </w:r>
    </w:p>
    <w:p w14:paraId="3DAEFE9A"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Указанный срок может быть продлен, но не более чем на пять рабочих дней в случае направления образовательной организацией в адрес работника или обучающегося (его законного представителя) мотивированного уведомления с указанием причин продления срока предоставления запрашиваемой информации.</w:t>
      </w:r>
    </w:p>
    <w:p w14:paraId="7D6A33C8" w14:textId="77777777" w:rsidR="00A24873" w:rsidRPr="001F7FF0" w:rsidRDefault="00A24873" w:rsidP="00A24873">
      <w:pPr>
        <w:suppressAutoHyphens/>
        <w:spacing w:after="0" w:line="240" w:lineRule="auto"/>
        <w:ind w:firstLine="567"/>
        <w:jc w:val="both"/>
        <w:rPr>
          <w:color w:val="00000A"/>
        </w:rPr>
      </w:pPr>
      <w:r w:rsidRPr="001F7FF0">
        <w:rPr>
          <w:rFonts w:ascii="Times New Roman" w:hAnsi="Times New Roman"/>
          <w:color w:val="00000A"/>
          <w:sz w:val="24"/>
          <w:szCs w:val="24"/>
        </w:rPr>
        <w:t xml:space="preserve">6.12. В случае отсутствия возможности уничтожения персональных данных в течение срока, указанного в </w:t>
      </w:r>
      <w:hyperlink w:anchor="sub_75">
        <w:r w:rsidRPr="001F7FF0">
          <w:rPr>
            <w:rFonts w:ascii="Times New Roman" w:hAnsi="Times New Roman"/>
            <w:color w:val="00000A"/>
            <w:sz w:val="24"/>
            <w:szCs w:val="24"/>
          </w:rPr>
          <w:t>пунктах 6.5-6.11</w:t>
        </w:r>
      </w:hyperlink>
      <w:r w:rsidRPr="001F7FF0">
        <w:rPr>
          <w:rFonts w:ascii="Times New Roman" w:hAnsi="Times New Roman"/>
          <w:color w:val="00000A"/>
          <w:sz w:val="24"/>
          <w:szCs w:val="24"/>
        </w:rPr>
        <w:t xml:space="preserve"> настоящего положения, образовательная организация осуществляет блокирование таких персональных данных и обеспечивает уничтожение персональных данных в срок не более чем шесть месяцев, если иной срок не установлен федеральными законами.</w:t>
      </w:r>
    </w:p>
    <w:p w14:paraId="6E5177B0"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6.13. После истечения срока нормативного хранения документов, содержащих персональные данные работника, или при наступлении иных законных оснований документы подлежат уничтожению.</w:t>
      </w:r>
    </w:p>
    <w:p w14:paraId="46699AD7"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6.14. Образовательная организация для этих целей создает экспертную комиссию и проводит экспертизу ценности документов.</w:t>
      </w:r>
    </w:p>
    <w:p w14:paraId="5C660657" w14:textId="77777777" w:rsidR="00A24873" w:rsidRPr="001F7FF0" w:rsidRDefault="00A24873" w:rsidP="00A24873">
      <w:pPr>
        <w:suppressAutoHyphens/>
        <w:spacing w:after="0" w:line="240" w:lineRule="auto"/>
        <w:ind w:firstLine="567"/>
        <w:jc w:val="both"/>
        <w:rPr>
          <w:rFonts w:ascii="Times New Roman" w:hAnsi="Times New Roman"/>
          <w:color w:val="00000A"/>
          <w:sz w:val="24"/>
          <w:szCs w:val="24"/>
        </w:rPr>
      </w:pPr>
      <w:r w:rsidRPr="001F7FF0">
        <w:rPr>
          <w:rFonts w:ascii="Times New Roman" w:hAnsi="Times New Roman"/>
          <w:color w:val="00000A"/>
          <w:sz w:val="24"/>
          <w:szCs w:val="24"/>
        </w:rPr>
        <w:t>6.15. По результатам экспертизы документы, содержащие персональные данные работника и подлежащие уничтожению:</w:t>
      </w:r>
    </w:p>
    <w:p w14:paraId="510E2872" w14:textId="77777777" w:rsidR="00A24873" w:rsidRPr="001F7FF0" w:rsidRDefault="00A24873" w:rsidP="00A24873">
      <w:pPr>
        <w:suppressAutoHyphens/>
        <w:spacing w:after="0" w:line="240" w:lineRule="auto"/>
        <w:jc w:val="both"/>
        <w:rPr>
          <w:rFonts w:ascii="Times New Roman" w:hAnsi="Times New Roman"/>
          <w:b/>
          <w:bCs/>
          <w:color w:val="00000A"/>
          <w:sz w:val="24"/>
          <w:szCs w:val="24"/>
        </w:rPr>
      </w:pPr>
      <w:r w:rsidRPr="001F7FF0">
        <w:rPr>
          <w:rFonts w:ascii="Times New Roman" w:hAnsi="Times New Roman"/>
          <w:color w:val="00000A"/>
          <w:sz w:val="24"/>
          <w:szCs w:val="24"/>
        </w:rPr>
        <w:t>- на бумажном носителе - уничтожаются путем уничтожения: измельчения в шредере/сжигания.</w:t>
      </w:r>
    </w:p>
    <w:p w14:paraId="27328C62" w14:textId="77777777" w:rsidR="00A24873" w:rsidRPr="001F7FF0" w:rsidRDefault="00A24873" w:rsidP="00A24873">
      <w:pPr>
        <w:suppressAutoHyphens/>
        <w:spacing w:after="0" w:line="240" w:lineRule="auto"/>
        <w:jc w:val="both"/>
        <w:rPr>
          <w:rFonts w:ascii="Times New Roman" w:hAnsi="Times New Roman"/>
          <w:color w:val="00000A"/>
          <w:sz w:val="24"/>
          <w:szCs w:val="24"/>
        </w:rPr>
      </w:pPr>
      <w:r w:rsidRPr="001F7FF0">
        <w:rPr>
          <w:rFonts w:ascii="Times New Roman" w:hAnsi="Times New Roman"/>
          <w:color w:val="00000A"/>
          <w:sz w:val="24"/>
          <w:szCs w:val="24"/>
        </w:rPr>
        <w:t>- в электронном виде - стираются с информационных носителей либо физически уничтожаются сами носители, на которых хранится информация.</w:t>
      </w:r>
    </w:p>
    <w:p w14:paraId="7F4A9555" w14:textId="77777777" w:rsidR="00C01067" w:rsidRPr="00163B7C" w:rsidRDefault="00C01067" w:rsidP="005238E2">
      <w:pPr>
        <w:spacing w:after="0" w:line="240" w:lineRule="auto"/>
        <w:rPr>
          <w:rFonts w:ascii="Times New Roman" w:hAnsi="Times New Roman"/>
          <w:sz w:val="24"/>
          <w:szCs w:val="24"/>
        </w:rPr>
      </w:pPr>
    </w:p>
    <w:p w14:paraId="029C141A" w14:textId="77777777" w:rsidR="00A24873" w:rsidRPr="001F7FF0" w:rsidRDefault="00A24873" w:rsidP="00A24873">
      <w:pPr>
        <w:widowControl w:val="0"/>
        <w:suppressAutoHyphens/>
        <w:spacing w:before="108" w:after="108" w:line="240" w:lineRule="auto"/>
        <w:jc w:val="center"/>
        <w:outlineLvl w:val="0"/>
        <w:rPr>
          <w:rFonts w:ascii="Times New Roman" w:eastAsia="Times New Roman" w:hAnsi="Times New Roman"/>
          <w:b/>
          <w:bCs/>
          <w:color w:val="00000A"/>
          <w:sz w:val="24"/>
          <w:szCs w:val="24"/>
          <w:lang w:eastAsia="ru-RU"/>
        </w:rPr>
      </w:pPr>
      <w:r w:rsidRPr="001F7FF0">
        <w:rPr>
          <w:rFonts w:ascii="Times New Roman" w:eastAsia="Times New Roman" w:hAnsi="Times New Roman"/>
          <w:b/>
          <w:bCs/>
          <w:color w:val="00000A"/>
          <w:sz w:val="24"/>
          <w:szCs w:val="24"/>
          <w:lang w:eastAsia="ru-RU"/>
        </w:rPr>
        <w:t>7. Ответственность за нарушение норм, регулирующих обработку и защиту персональных данных работника</w:t>
      </w:r>
    </w:p>
    <w:p w14:paraId="38BBE251" w14:textId="77777777" w:rsidR="00A24873" w:rsidRPr="001F7FF0" w:rsidRDefault="00A24873" w:rsidP="00A24873">
      <w:pPr>
        <w:suppressAutoHyphens/>
        <w:spacing w:after="0" w:line="240" w:lineRule="auto"/>
        <w:ind w:firstLine="567"/>
        <w:jc w:val="both"/>
        <w:rPr>
          <w:color w:val="00000A"/>
        </w:rPr>
      </w:pPr>
      <w:r w:rsidRPr="001F7FF0">
        <w:rPr>
          <w:rFonts w:ascii="Times New Roman" w:hAnsi="Times New Roman"/>
          <w:color w:val="00000A"/>
          <w:sz w:val="24"/>
          <w:szCs w:val="24"/>
        </w:rPr>
        <w:t xml:space="preserve">7.1. Лица, виновные в нарушении норм, регулирующих получение, обработку и защиту персональных данных работника, привлекаются к дисциплинарной и материальной ответственности в порядке, установленном </w:t>
      </w:r>
      <w:hyperlink r:id="rId92">
        <w:r w:rsidRPr="001F7FF0">
          <w:rPr>
            <w:rFonts w:ascii="Times New Roman" w:hAnsi="Times New Roman"/>
            <w:color w:val="00000A"/>
            <w:sz w:val="24"/>
            <w:szCs w:val="24"/>
          </w:rPr>
          <w:t>Трудовым кодексом</w:t>
        </w:r>
      </w:hyperlink>
      <w:r w:rsidRPr="001F7FF0">
        <w:rPr>
          <w:rFonts w:ascii="Times New Roman" w:hAnsi="Times New Roman"/>
          <w:color w:val="00000A"/>
          <w:sz w:val="24"/>
          <w:szCs w:val="24"/>
        </w:rPr>
        <w:t xml:space="preserve"> Российской Федерации, </w:t>
      </w:r>
      <w:hyperlink r:id="rId93">
        <w:r w:rsidRPr="001F7FF0">
          <w:rPr>
            <w:rFonts w:ascii="Times New Roman" w:hAnsi="Times New Roman"/>
            <w:color w:val="00000A"/>
            <w:sz w:val="24"/>
            <w:szCs w:val="24"/>
          </w:rPr>
          <w:t>Федеральным законом</w:t>
        </w:r>
      </w:hyperlink>
      <w:r w:rsidRPr="001F7FF0">
        <w:rPr>
          <w:rFonts w:ascii="Times New Roman" w:hAnsi="Times New Roman"/>
          <w:color w:val="00000A"/>
          <w:sz w:val="24"/>
          <w:szCs w:val="24"/>
        </w:rPr>
        <w:t xml:space="preserve"> от 29 декабря 2012 г. N 273-ФЗ "Об образовании в Российской Федерации", а также привлекаются к гражданско-правовой, административной и уголовной ответственности в порядке, установленном федеральными законами.</w:t>
      </w:r>
    </w:p>
    <w:p w14:paraId="1AE6121A" w14:textId="77777777" w:rsidR="00A24873" w:rsidRPr="001F7FF0" w:rsidRDefault="00A24873" w:rsidP="00A24873">
      <w:pPr>
        <w:suppressAutoHyphens/>
        <w:spacing w:after="0" w:line="240" w:lineRule="auto"/>
        <w:ind w:firstLine="567"/>
        <w:jc w:val="both"/>
        <w:rPr>
          <w:color w:val="00000A"/>
        </w:rPr>
      </w:pPr>
      <w:r w:rsidRPr="001F7FF0">
        <w:rPr>
          <w:rFonts w:ascii="Times New Roman" w:hAnsi="Times New Roman"/>
          <w:color w:val="00000A"/>
          <w:sz w:val="24"/>
          <w:szCs w:val="24"/>
        </w:rPr>
        <w:t xml:space="preserve">7.2. Моральный вред, причиненный работнику вследствие нарушения его прав, нарушения правил обработки персональных данных, установленных </w:t>
      </w:r>
      <w:hyperlink r:id="rId94">
        <w:r w:rsidRPr="001F7FF0">
          <w:rPr>
            <w:rFonts w:ascii="Times New Roman" w:hAnsi="Times New Roman"/>
            <w:color w:val="00000A"/>
            <w:sz w:val="24"/>
            <w:szCs w:val="24"/>
          </w:rPr>
          <w:t>Законом</w:t>
        </w:r>
      </w:hyperlink>
      <w:r w:rsidRPr="001F7FF0">
        <w:rPr>
          <w:rFonts w:ascii="Times New Roman" w:hAnsi="Times New Roman"/>
          <w:b/>
          <w:bCs/>
          <w:color w:val="008000"/>
          <w:sz w:val="24"/>
          <w:szCs w:val="24"/>
        </w:rPr>
        <w:t xml:space="preserve"> </w:t>
      </w:r>
      <w:r w:rsidRPr="001F7FF0">
        <w:rPr>
          <w:rFonts w:ascii="Times New Roman" w:hAnsi="Times New Roman"/>
          <w:color w:val="00000A"/>
          <w:sz w:val="24"/>
          <w:szCs w:val="24"/>
        </w:rPr>
        <w:t xml:space="preserve">о персональных данных, а также требований к защите персональных данных, установленных в соответствии с названным Федеральным законом, подлежит возмещению в соответствии с законодательством Российской Федерации. Возмещение </w:t>
      </w:r>
      <w:r w:rsidRPr="001F7FF0">
        <w:rPr>
          <w:rFonts w:ascii="Times New Roman" w:hAnsi="Times New Roman"/>
          <w:color w:val="00000A"/>
          <w:sz w:val="24"/>
          <w:szCs w:val="24"/>
        </w:rPr>
        <w:lastRenderedPageBreak/>
        <w:t>морального вреда осуществляется независимо от возмещения имущественного вреда и понесенных работником или обучающимся убытков.</w:t>
      </w:r>
    </w:p>
    <w:p w14:paraId="07511D4E" w14:textId="77777777" w:rsidR="00A24873" w:rsidRPr="001F7FF0" w:rsidRDefault="00A24873" w:rsidP="00A24873">
      <w:pPr>
        <w:widowControl w:val="0"/>
        <w:suppressAutoHyphens/>
        <w:spacing w:before="108" w:after="108" w:line="240" w:lineRule="auto"/>
        <w:jc w:val="center"/>
        <w:outlineLvl w:val="0"/>
        <w:rPr>
          <w:rFonts w:ascii="Times New Roman" w:eastAsia="Times New Roman" w:hAnsi="Times New Roman"/>
          <w:b/>
          <w:bCs/>
          <w:color w:val="00000A"/>
          <w:sz w:val="24"/>
          <w:szCs w:val="24"/>
          <w:lang w:eastAsia="ru-RU"/>
        </w:rPr>
      </w:pPr>
    </w:p>
    <w:p w14:paraId="4DDDF31B" w14:textId="77777777" w:rsidR="00A24873" w:rsidRPr="001F7FF0" w:rsidRDefault="00A24873" w:rsidP="00A24873">
      <w:pPr>
        <w:widowControl w:val="0"/>
        <w:suppressAutoHyphens/>
        <w:spacing w:before="108" w:after="108" w:line="240" w:lineRule="auto"/>
        <w:jc w:val="center"/>
        <w:outlineLvl w:val="0"/>
        <w:rPr>
          <w:rFonts w:ascii="Times New Roman" w:eastAsia="Times New Roman" w:hAnsi="Times New Roman"/>
          <w:b/>
          <w:bCs/>
          <w:color w:val="00000A"/>
          <w:sz w:val="24"/>
          <w:szCs w:val="24"/>
          <w:lang w:eastAsia="ru-RU"/>
        </w:rPr>
      </w:pPr>
      <w:bookmarkStart w:id="186" w:name="sub_8"/>
      <w:bookmarkEnd w:id="186"/>
      <w:r w:rsidRPr="001F7FF0">
        <w:rPr>
          <w:rFonts w:ascii="Times New Roman" w:eastAsia="Times New Roman" w:hAnsi="Times New Roman"/>
          <w:b/>
          <w:bCs/>
          <w:color w:val="00000A"/>
          <w:sz w:val="24"/>
          <w:szCs w:val="24"/>
          <w:lang w:eastAsia="ru-RU"/>
        </w:rPr>
        <w:t>8. Заключительные положения</w:t>
      </w:r>
    </w:p>
    <w:p w14:paraId="56C42E5F"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8.1. Настоящее Положение вступает в силу с момента его утверждения.</w:t>
      </w:r>
    </w:p>
    <w:p w14:paraId="3F33CB01"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8.2. Работодатель обеспечивает неограниченный доступ к настоящему документу.</w:t>
      </w:r>
    </w:p>
    <w:p w14:paraId="40FFACB2" w14:textId="77777777" w:rsidR="00A24873" w:rsidRPr="001F7FF0" w:rsidRDefault="00A24873" w:rsidP="00A24873">
      <w:pPr>
        <w:suppressAutoHyphens/>
        <w:spacing w:after="0" w:line="240" w:lineRule="auto"/>
        <w:ind w:firstLine="708"/>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8.3. Настоящее Положение доводится до сведения всех работников персонально под роспись.</w:t>
      </w:r>
    </w:p>
    <w:p w14:paraId="2B90FF82" w14:textId="77777777" w:rsidR="00A24873" w:rsidRPr="001F7FF0" w:rsidRDefault="00A24873" w:rsidP="00A24873">
      <w:pPr>
        <w:suppressAutoHyphens/>
        <w:spacing w:after="0" w:line="240" w:lineRule="auto"/>
        <w:jc w:val="both"/>
        <w:rPr>
          <w:rFonts w:ascii="Times New Roman" w:eastAsia="Times New Roman" w:hAnsi="Times New Roman"/>
          <w:color w:val="00000A"/>
          <w:sz w:val="24"/>
          <w:szCs w:val="24"/>
          <w:lang w:eastAsia="ru-RU"/>
        </w:rPr>
      </w:pPr>
    </w:p>
    <w:p w14:paraId="74A6E5B5" w14:textId="77777777" w:rsidR="00A24873" w:rsidRPr="001F7FF0" w:rsidRDefault="00A24873" w:rsidP="00A24873">
      <w:pPr>
        <w:suppressAutoHyphens/>
        <w:spacing w:after="0" w:line="240" w:lineRule="auto"/>
        <w:jc w:val="both"/>
        <w:rPr>
          <w:rFonts w:ascii="Times New Roman" w:eastAsia="Times New Roman" w:hAnsi="Times New Roman"/>
          <w:color w:val="00000A"/>
          <w:sz w:val="24"/>
          <w:szCs w:val="24"/>
          <w:lang w:eastAsia="ru-RU"/>
        </w:rPr>
      </w:pPr>
      <w:r w:rsidRPr="001F7FF0">
        <w:rPr>
          <w:rFonts w:ascii="Times New Roman" w:eastAsia="Times New Roman" w:hAnsi="Times New Roman"/>
          <w:color w:val="00000A"/>
          <w:sz w:val="24"/>
          <w:szCs w:val="24"/>
          <w:lang w:eastAsia="ru-RU"/>
        </w:rPr>
        <w:t>С Положением ознакомлены:</w:t>
      </w:r>
    </w:p>
    <w:p w14:paraId="41C73588" w14:textId="77777777" w:rsidR="00A24873" w:rsidRPr="001F7FF0" w:rsidRDefault="00A24873" w:rsidP="00A24873">
      <w:pPr>
        <w:suppressAutoHyphens/>
        <w:spacing w:after="0" w:line="240" w:lineRule="auto"/>
        <w:rPr>
          <w:rFonts w:ascii="Times New Roman" w:eastAsia="Times New Roman" w:hAnsi="Times New Roman"/>
          <w:color w:val="00000A"/>
          <w:sz w:val="24"/>
          <w:szCs w:val="24"/>
          <w:lang w:eastAsia="ru-RU"/>
        </w:rPr>
      </w:pPr>
    </w:p>
    <w:tbl>
      <w:tblPr>
        <w:tblW w:w="9354" w:type="dxa"/>
        <w:tblInd w:w="108" w:type="dxa"/>
        <w:tblLayout w:type="fixed"/>
        <w:tblCellMar>
          <w:left w:w="103" w:type="dxa"/>
        </w:tblCellMar>
        <w:tblLook w:val="0000" w:firstRow="0" w:lastRow="0" w:firstColumn="0" w:lastColumn="0" w:noHBand="0" w:noVBand="0"/>
      </w:tblPr>
      <w:tblGrid>
        <w:gridCol w:w="739"/>
        <w:gridCol w:w="3950"/>
        <w:gridCol w:w="2327"/>
        <w:gridCol w:w="2338"/>
      </w:tblGrid>
      <w:tr w:rsidR="00A24873" w:rsidRPr="001F7FF0" w14:paraId="6249036E" w14:textId="77777777" w:rsidTr="007F5B06">
        <w:tc>
          <w:tcPr>
            <w:tcW w:w="738" w:type="dxa"/>
            <w:tcBorders>
              <w:top w:val="single" w:sz="4" w:space="0" w:color="00000A"/>
              <w:left w:val="single" w:sz="4" w:space="0" w:color="00000A"/>
              <w:bottom w:val="single" w:sz="4" w:space="0" w:color="00000A"/>
            </w:tcBorders>
            <w:shd w:val="clear" w:color="auto" w:fill="auto"/>
          </w:tcPr>
          <w:p w14:paraId="125D8816" w14:textId="77777777" w:rsidR="00A24873" w:rsidRPr="001F7FF0" w:rsidRDefault="00A24873" w:rsidP="007F5B06">
            <w:pPr>
              <w:widowControl w:val="0"/>
              <w:suppressAutoHyphens/>
              <w:jc w:val="center"/>
              <w:rPr>
                <w:rFonts w:ascii="Times New Roman" w:hAnsi="Times New Roman"/>
                <w:color w:val="00000A"/>
                <w:sz w:val="24"/>
                <w:szCs w:val="24"/>
              </w:rPr>
            </w:pPr>
            <w:r w:rsidRPr="001F7FF0">
              <w:rPr>
                <w:rFonts w:ascii="Times New Roman" w:hAnsi="Times New Roman"/>
                <w:color w:val="00000A"/>
                <w:sz w:val="24"/>
                <w:szCs w:val="24"/>
              </w:rPr>
              <w:t>N</w:t>
            </w:r>
            <w:r w:rsidRPr="001F7FF0">
              <w:rPr>
                <w:rFonts w:ascii="Times New Roman" w:hAnsi="Times New Roman"/>
                <w:color w:val="00000A"/>
                <w:sz w:val="24"/>
                <w:szCs w:val="24"/>
              </w:rPr>
              <w:br/>
              <w:t>п/п</w:t>
            </w:r>
          </w:p>
        </w:tc>
        <w:tc>
          <w:tcPr>
            <w:tcW w:w="3950" w:type="dxa"/>
            <w:tcBorders>
              <w:top w:val="single" w:sz="4" w:space="0" w:color="00000A"/>
              <w:left w:val="single" w:sz="4" w:space="0" w:color="00000A"/>
              <w:bottom w:val="single" w:sz="4" w:space="0" w:color="00000A"/>
            </w:tcBorders>
            <w:shd w:val="clear" w:color="auto" w:fill="auto"/>
          </w:tcPr>
          <w:p w14:paraId="293A7A20" w14:textId="77777777" w:rsidR="00A24873" w:rsidRPr="001F7FF0" w:rsidRDefault="00A24873" w:rsidP="007F5B06">
            <w:pPr>
              <w:widowControl w:val="0"/>
              <w:suppressAutoHyphens/>
              <w:jc w:val="center"/>
              <w:rPr>
                <w:rFonts w:ascii="Times New Roman" w:hAnsi="Times New Roman"/>
                <w:color w:val="00000A"/>
                <w:sz w:val="24"/>
                <w:szCs w:val="24"/>
              </w:rPr>
            </w:pPr>
            <w:r w:rsidRPr="001F7FF0">
              <w:rPr>
                <w:rFonts w:ascii="Times New Roman" w:hAnsi="Times New Roman"/>
                <w:color w:val="00000A"/>
                <w:sz w:val="24"/>
                <w:szCs w:val="24"/>
              </w:rPr>
              <w:t>Ф. И. О. работника</w:t>
            </w:r>
          </w:p>
        </w:tc>
        <w:tc>
          <w:tcPr>
            <w:tcW w:w="2327" w:type="dxa"/>
            <w:tcBorders>
              <w:top w:val="single" w:sz="4" w:space="0" w:color="00000A"/>
              <w:left w:val="single" w:sz="4" w:space="0" w:color="00000A"/>
              <w:bottom w:val="single" w:sz="4" w:space="0" w:color="00000A"/>
            </w:tcBorders>
            <w:shd w:val="clear" w:color="auto" w:fill="auto"/>
          </w:tcPr>
          <w:p w14:paraId="436BF810" w14:textId="77777777" w:rsidR="00A24873" w:rsidRPr="001F7FF0" w:rsidRDefault="00A24873" w:rsidP="007F5B06">
            <w:pPr>
              <w:widowControl w:val="0"/>
              <w:suppressAutoHyphens/>
              <w:jc w:val="center"/>
              <w:rPr>
                <w:rFonts w:ascii="Times New Roman" w:hAnsi="Times New Roman"/>
                <w:color w:val="00000A"/>
                <w:sz w:val="24"/>
                <w:szCs w:val="24"/>
              </w:rPr>
            </w:pPr>
            <w:r w:rsidRPr="001F7FF0">
              <w:rPr>
                <w:rFonts w:ascii="Times New Roman" w:hAnsi="Times New Roman"/>
                <w:color w:val="00000A"/>
                <w:sz w:val="24"/>
                <w:szCs w:val="24"/>
              </w:rPr>
              <w:t>Дата</w:t>
            </w:r>
          </w:p>
        </w:tc>
        <w:tc>
          <w:tcPr>
            <w:tcW w:w="2338" w:type="dxa"/>
            <w:tcBorders>
              <w:top w:val="single" w:sz="4" w:space="0" w:color="00000A"/>
              <w:left w:val="single" w:sz="4" w:space="0" w:color="00000A"/>
              <w:bottom w:val="single" w:sz="4" w:space="0" w:color="00000A"/>
              <w:right w:val="single" w:sz="4" w:space="0" w:color="00000A"/>
            </w:tcBorders>
            <w:shd w:val="clear" w:color="auto" w:fill="auto"/>
          </w:tcPr>
          <w:p w14:paraId="201860DF" w14:textId="77777777" w:rsidR="00A24873" w:rsidRPr="001F7FF0" w:rsidRDefault="00A24873" w:rsidP="007F5B06">
            <w:pPr>
              <w:widowControl w:val="0"/>
              <w:suppressAutoHyphens/>
              <w:jc w:val="center"/>
              <w:rPr>
                <w:rFonts w:ascii="Times New Roman" w:hAnsi="Times New Roman"/>
                <w:color w:val="00000A"/>
                <w:sz w:val="24"/>
                <w:szCs w:val="24"/>
              </w:rPr>
            </w:pPr>
            <w:r w:rsidRPr="001F7FF0">
              <w:rPr>
                <w:rFonts w:ascii="Times New Roman" w:hAnsi="Times New Roman"/>
                <w:color w:val="00000A"/>
                <w:sz w:val="24"/>
                <w:szCs w:val="24"/>
              </w:rPr>
              <w:t>Подпись</w:t>
            </w:r>
          </w:p>
        </w:tc>
      </w:tr>
      <w:tr w:rsidR="00A24873" w:rsidRPr="001F7FF0" w14:paraId="56269A8D" w14:textId="77777777" w:rsidTr="007F5B06">
        <w:tc>
          <w:tcPr>
            <w:tcW w:w="738" w:type="dxa"/>
            <w:tcBorders>
              <w:top w:val="single" w:sz="4" w:space="0" w:color="00000A"/>
              <w:left w:val="single" w:sz="4" w:space="0" w:color="00000A"/>
              <w:bottom w:val="single" w:sz="4" w:space="0" w:color="00000A"/>
            </w:tcBorders>
            <w:shd w:val="clear" w:color="auto" w:fill="auto"/>
          </w:tcPr>
          <w:p w14:paraId="26158A8C" w14:textId="77777777" w:rsidR="00A24873" w:rsidRPr="001F7FF0" w:rsidRDefault="00A24873" w:rsidP="007F5B06">
            <w:pPr>
              <w:widowControl w:val="0"/>
              <w:suppressAutoHyphens/>
              <w:jc w:val="center"/>
              <w:rPr>
                <w:rFonts w:ascii="Times New Roman" w:hAnsi="Times New Roman"/>
                <w:color w:val="00000A"/>
                <w:sz w:val="24"/>
                <w:szCs w:val="24"/>
              </w:rPr>
            </w:pPr>
            <w:r w:rsidRPr="001F7FF0">
              <w:rPr>
                <w:rFonts w:ascii="Times New Roman" w:hAnsi="Times New Roman"/>
                <w:color w:val="00000A"/>
                <w:sz w:val="24"/>
                <w:szCs w:val="24"/>
              </w:rPr>
              <w:t>1</w:t>
            </w:r>
          </w:p>
        </w:tc>
        <w:tc>
          <w:tcPr>
            <w:tcW w:w="3950" w:type="dxa"/>
            <w:tcBorders>
              <w:top w:val="single" w:sz="4" w:space="0" w:color="00000A"/>
              <w:left w:val="single" w:sz="4" w:space="0" w:color="00000A"/>
              <w:bottom w:val="single" w:sz="4" w:space="0" w:color="00000A"/>
            </w:tcBorders>
            <w:shd w:val="clear" w:color="auto" w:fill="auto"/>
          </w:tcPr>
          <w:p w14:paraId="2370F2CE" w14:textId="77777777" w:rsidR="00A24873" w:rsidRPr="001F7FF0" w:rsidRDefault="00A24873" w:rsidP="007F5B06">
            <w:pPr>
              <w:widowControl w:val="0"/>
              <w:suppressAutoHyphens/>
              <w:jc w:val="center"/>
              <w:rPr>
                <w:rFonts w:ascii="Times New Roman" w:hAnsi="Times New Roman"/>
                <w:color w:val="00000A"/>
                <w:sz w:val="24"/>
                <w:szCs w:val="24"/>
              </w:rPr>
            </w:pPr>
            <w:r w:rsidRPr="001F7FF0">
              <w:rPr>
                <w:rFonts w:ascii="Times New Roman" w:hAnsi="Times New Roman"/>
                <w:color w:val="00000A"/>
                <w:sz w:val="24"/>
                <w:szCs w:val="24"/>
              </w:rPr>
              <w:t>2</w:t>
            </w:r>
          </w:p>
        </w:tc>
        <w:tc>
          <w:tcPr>
            <w:tcW w:w="2327" w:type="dxa"/>
            <w:tcBorders>
              <w:top w:val="single" w:sz="4" w:space="0" w:color="00000A"/>
              <w:left w:val="single" w:sz="4" w:space="0" w:color="00000A"/>
              <w:bottom w:val="single" w:sz="4" w:space="0" w:color="00000A"/>
            </w:tcBorders>
            <w:shd w:val="clear" w:color="auto" w:fill="auto"/>
          </w:tcPr>
          <w:p w14:paraId="3F1F896D" w14:textId="77777777" w:rsidR="00A24873" w:rsidRPr="001F7FF0" w:rsidRDefault="00A24873" w:rsidP="007F5B06">
            <w:pPr>
              <w:widowControl w:val="0"/>
              <w:suppressAutoHyphens/>
              <w:jc w:val="center"/>
              <w:rPr>
                <w:rFonts w:ascii="Times New Roman" w:hAnsi="Times New Roman"/>
                <w:color w:val="00000A"/>
                <w:sz w:val="24"/>
                <w:szCs w:val="24"/>
              </w:rPr>
            </w:pPr>
            <w:r w:rsidRPr="001F7FF0">
              <w:rPr>
                <w:rFonts w:ascii="Times New Roman" w:hAnsi="Times New Roman"/>
                <w:color w:val="00000A"/>
                <w:sz w:val="24"/>
                <w:szCs w:val="24"/>
              </w:rPr>
              <w:t>3</w:t>
            </w:r>
          </w:p>
        </w:tc>
        <w:tc>
          <w:tcPr>
            <w:tcW w:w="2338" w:type="dxa"/>
            <w:tcBorders>
              <w:top w:val="single" w:sz="4" w:space="0" w:color="00000A"/>
              <w:left w:val="single" w:sz="4" w:space="0" w:color="00000A"/>
              <w:bottom w:val="single" w:sz="4" w:space="0" w:color="00000A"/>
              <w:right w:val="single" w:sz="4" w:space="0" w:color="00000A"/>
            </w:tcBorders>
            <w:shd w:val="clear" w:color="auto" w:fill="auto"/>
          </w:tcPr>
          <w:p w14:paraId="37E7E41A" w14:textId="77777777" w:rsidR="00A24873" w:rsidRPr="001F7FF0" w:rsidRDefault="00A24873" w:rsidP="007F5B06">
            <w:pPr>
              <w:widowControl w:val="0"/>
              <w:suppressAutoHyphens/>
              <w:jc w:val="center"/>
              <w:rPr>
                <w:rFonts w:ascii="Times New Roman" w:hAnsi="Times New Roman"/>
                <w:color w:val="00000A"/>
                <w:sz w:val="24"/>
                <w:szCs w:val="24"/>
              </w:rPr>
            </w:pPr>
            <w:bookmarkStart w:id="187" w:name="_Hlk118276975"/>
            <w:bookmarkEnd w:id="187"/>
            <w:r w:rsidRPr="001F7FF0">
              <w:rPr>
                <w:rFonts w:ascii="Times New Roman" w:hAnsi="Times New Roman"/>
                <w:color w:val="00000A"/>
                <w:sz w:val="24"/>
                <w:szCs w:val="24"/>
              </w:rPr>
              <w:t>4</w:t>
            </w:r>
          </w:p>
        </w:tc>
      </w:tr>
    </w:tbl>
    <w:p w14:paraId="2203FCA6" w14:textId="77777777" w:rsidR="00A24873" w:rsidRPr="001F7FF0" w:rsidRDefault="00A24873" w:rsidP="00A24873">
      <w:pPr>
        <w:widowControl w:val="0"/>
        <w:suppressAutoHyphens/>
        <w:spacing w:after="0" w:line="240" w:lineRule="auto"/>
        <w:outlineLvl w:val="0"/>
        <w:rPr>
          <w:rFonts w:ascii="Times New Roman" w:eastAsia="Times New Roman" w:hAnsi="Times New Roman"/>
          <w:b/>
          <w:bCs/>
          <w:color w:val="000080"/>
          <w:sz w:val="24"/>
          <w:szCs w:val="24"/>
        </w:rPr>
      </w:pPr>
      <w:bookmarkStart w:id="188" w:name="_Hlk118276254"/>
      <w:bookmarkEnd w:id="188"/>
    </w:p>
    <w:p w14:paraId="0E003597" w14:textId="77777777" w:rsidR="00A24873" w:rsidRPr="001F7FF0" w:rsidRDefault="00A24873" w:rsidP="00A24873">
      <w:pPr>
        <w:widowControl w:val="0"/>
        <w:suppressAutoHyphens/>
        <w:spacing w:after="0" w:line="240" w:lineRule="auto"/>
        <w:outlineLvl w:val="0"/>
        <w:rPr>
          <w:rFonts w:ascii="Times New Roman" w:eastAsia="Times New Roman" w:hAnsi="Times New Roman"/>
          <w:b/>
          <w:bCs/>
          <w:color w:val="000080"/>
          <w:sz w:val="24"/>
          <w:szCs w:val="24"/>
        </w:rPr>
      </w:pPr>
    </w:p>
    <w:p w14:paraId="391487B2" w14:textId="77777777" w:rsidR="00A24873" w:rsidRDefault="00A24873" w:rsidP="00A24873">
      <w:pPr>
        <w:rPr>
          <w:rFonts w:ascii="Times New Roman" w:hAnsi="Times New Roman"/>
          <w:sz w:val="24"/>
          <w:szCs w:val="24"/>
        </w:rPr>
      </w:pPr>
    </w:p>
    <w:p w14:paraId="63A68716" w14:textId="77777777" w:rsidR="00A24873" w:rsidRDefault="00A24873" w:rsidP="00A24873">
      <w:pPr>
        <w:rPr>
          <w:rFonts w:ascii="Times New Roman" w:hAnsi="Times New Roman"/>
          <w:sz w:val="24"/>
          <w:szCs w:val="24"/>
        </w:rPr>
      </w:pPr>
    </w:p>
    <w:p w14:paraId="66F50E89"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2261FF91"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2BE3596E"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7FB0C54E"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5867400E"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0D178609"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27F5BA95"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3C4228CC"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6ABFE98B"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4F8BDD01"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7895ECBD"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0A8BBA6A"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69F8D1DC"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239CAA08"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775C0BEA"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7C2D338A"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602023A4"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599944A4"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437C0B63"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5516EDC0"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35DB0A45"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57CB6EF4" w14:textId="77777777" w:rsidR="00A24873" w:rsidRDefault="00A24873" w:rsidP="0006179D">
      <w:pPr>
        <w:keepNext/>
        <w:spacing w:after="0" w:line="240" w:lineRule="auto"/>
        <w:ind w:left="3888" w:firstLine="1068"/>
        <w:jc w:val="right"/>
        <w:outlineLvl w:val="1"/>
        <w:rPr>
          <w:rFonts w:ascii="Times New Roman" w:hAnsi="Times New Roman"/>
          <w:b/>
          <w:sz w:val="24"/>
          <w:szCs w:val="24"/>
        </w:rPr>
      </w:pPr>
    </w:p>
    <w:p w14:paraId="7169CA26" w14:textId="4F2F68E2" w:rsidR="0006179D" w:rsidRDefault="0006179D" w:rsidP="0006179D">
      <w:pPr>
        <w:spacing w:after="0" w:line="240" w:lineRule="auto"/>
        <w:jc w:val="right"/>
        <w:rPr>
          <w:rFonts w:ascii="Times New Roman" w:hAnsi="Times New Roman"/>
          <w:sz w:val="24"/>
          <w:szCs w:val="24"/>
        </w:rPr>
      </w:pPr>
    </w:p>
    <w:p w14:paraId="68D78F26" w14:textId="309B97F9" w:rsidR="00A24873" w:rsidRDefault="00A24873" w:rsidP="0006179D">
      <w:pPr>
        <w:spacing w:after="0" w:line="240" w:lineRule="auto"/>
        <w:jc w:val="right"/>
        <w:rPr>
          <w:rFonts w:ascii="Times New Roman" w:hAnsi="Times New Roman"/>
          <w:sz w:val="24"/>
          <w:szCs w:val="24"/>
        </w:rPr>
      </w:pPr>
    </w:p>
    <w:p w14:paraId="5C21E5E6" w14:textId="1B7D9C79" w:rsidR="00A24873" w:rsidRDefault="00A24873" w:rsidP="0006179D">
      <w:pPr>
        <w:spacing w:after="0" w:line="240" w:lineRule="auto"/>
        <w:jc w:val="right"/>
        <w:rPr>
          <w:rFonts w:ascii="Times New Roman" w:hAnsi="Times New Roman"/>
          <w:sz w:val="24"/>
          <w:szCs w:val="24"/>
        </w:rPr>
      </w:pPr>
    </w:p>
    <w:p w14:paraId="3CE8815C" w14:textId="3EB77120" w:rsidR="00A24873" w:rsidRDefault="00A24873" w:rsidP="0006179D">
      <w:pPr>
        <w:spacing w:after="0" w:line="240" w:lineRule="auto"/>
        <w:jc w:val="right"/>
        <w:rPr>
          <w:rFonts w:ascii="Times New Roman" w:hAnsi="Times New Roman"/>
          <w:sz w:val="24"/>
          <w:szCs w:val="24"/>
        </w:rPr>
      </w:pPr>
    </w:p>
    <w:p w14:paraId="1E7BB623" w14:textId="0B072A92" w:rsidR="00A24873" w:rsidRDefault="00A24873" w:rsidP="0006179D">
      <w:pPr>
        <w:spacing w:after="0" w:line="240" w:lineRule="auto"/>
        <w:jc w:val="right"/>
        <w:rPr>
          <w:rFonts w:ascii="Times New Roman" w:hAnsi="Times New Roman"/>
          <w:sz w:val="24"/>
          <w:szCs w:val="24"/>
        </w:rPr>
      </w:pPr>
    </w:p>
    <w:p w14:paraId="1F2730E8" w14:textId="090A04C1" w:rsidR="00D85725" w:rsidRPr="0006780C" w:rsidRDefault="00D85725" w:rsidP="00D85725">
      <w:pPr>
        <w:keepNext/>
        <w:spacing w:after="0" w:line="240" w:lineRule="auto"/>
        <w:ind w:left="3888" w:firstLine="1068"/>
        <w:jc w:val="right"/>
        <w:outlineLvl w:val="1"/>
        <w:rPr>
          <w:rFonts w:ascii="Times New Roman" w:hAnsi="Times New Roman"/>
          <w:b/>
          <w:sz w:val="24"/>
          <w:szCs w:val="24"/>
          <w:lang w:val="tt-RU"/>
        </w:rPr>
      </w:pPr>
      <w:r w:rsidRPr="0006780C">
        <w:rPr>
          <w:rFonts w:ascii="Times New Roman" w:hAnsi="Times New Roman"/>
          <w:b/>
          <w:sz w:val="24"/>
          <w:szCs w:val="24"/>
        </w:rPr>
        <w:lastRenderedPageBreak/>
        <w:t>Приложение № 5</w:t>
      </w:r>
    </w:p>
    <w:p w14:paraId="3D8BE582" w14:textId="77777777" w:rsidR="00D85725" w:rsidRPr="0006780C" w:rsidRDefault="00D85725" w:rsidP="00D85725">
      <w:pPr>
        <w:keepNext/>
        <w:spacing w:after="0" w:line="240" w:lineRule="auto"/>
        <w:ind w:left="-360"/>
        <w:jc w:val="right"/>
        <w:outlineLvl w:val="1"/>
        <w:rPr>
          <w:rFonts w:ascii="Times New Roman" w:hAnsi="Times New Roman"/>
          <w:sz w:val="24"/>
          <w:szCs w:val="24"/>
        </w:rPr>
      </w:pPr>
      <w:r w:rsidRPr="0006780C">
        <w:rPr>
          <w:rFonts w:ascii="Times New Roman" w:hAnsi="Times New Roman"/>
          <w:b/>
          <w:sz w:val="24"/>
          <w:szCs w:val="24"/>
        </w:rPr>
        <w:tab/>
      </w:r>
      <w:r w:rsidRPr="0006780C">
        <w:rPr>
          <w:rFonts w:ascii="Times New Roman" w:hAnsi="Times New Roman"/>
          <w:b/>
          <w:sz w:val="24"/>
          <w:szCs w:val="24"/>
        </w:rPr>
        <w:tab/>
      </w:r>
      <w:r w:rsidRPr="0006780C">
        <w:rPr>
          <w:rFonts w:ascii="Times New Roman" w:hAnsi="Times New Roman"/>
          <w:b/>
          <w:sz w:val="24"/>
          <w:szCs w:val="24"/>
        </w:rPr>
        <w:tab/>
      </w:r>
      <w:r w:rsidRPr="0006780C">
        <w:rPr>
          <w:rFonts w:ascii="Times New Roman" w:hAnsi="Times New Roman"/>
          <w:b/>
          <w:sz w:val="24"/>
          <w:szCs w:val="24"/>
        </w:rPr>
        <w:tab/>
      </w:r>
      <w:r w:rsidRPr="0006780C">
        <w:rPr>
          <w:rFonts w:ascii="Times New Roman" w:hAnsi="Times New Roman"/>
          <w:b/>
          <w:sz w:val="24"/>
          <w:szCs w:val="24"/>
        </w:rPr>
        <w:tab/>
      </w:r>
      <w:r w:rsidRPr="0006780C">
        <w:rPr>
          <w:rFonts w:ascii="Times New Roman" w:hAnsi="Times New Roman"/>
          <w:b/>
          <w:sz w:val="24"/>
          <w:szCs w:val="24"/>
        </w:rPr>
        <w:tab/>
      </w:r>
      <w:r w:rsidRPr="0006780C">
        <w:rPr>
          <w:rFonts w:ascii="Times New Roman" w:hAnsi="Times New Roman"/>
          <w:b/>
          <w:sz w:val="24"/>
          <w:szCs w:val="24"/>
        </w:rPr>
        <w:tab/>
      </w:r>
      <w:r w:rsidRPr="0006780C">
        <w:rPr>
          <w:rFonts w:ascii="Times New Roman" w:hAnsi="Times New Roman"/>
          <w:b/>
          <w:sz w:val="24"/>
          <w:szCs w:val="24"/>
        </w:rPr>
        <w:tab/>
        <w:t xml:space="preserve">             </w:t>
      </w:r>
      <w:r w:rsidRPr="0006780C">
        <w:rPr>
          <w:rFonts w:ascii="Times New Roman" w:hAnsi="Times New Roman"/>
          <w:sz w:val="24"/>
          <w:szCs w:val="24"/>
        </w:rPr>
        <w:t>к Коллективному договору</w:t>
      </w:r>
    </w:p>
    <w:p w14:paraId="3A45557A" w14:textId="79C8EBDC" w:rsidR="00D85725" w:rsidRPr="0006780C" w:rsidRDefault="00D85725" w:rsidP="00D85725">
      <w:pPr>
        <w:keepNext/>
        <w:spacing w:after="0" w:line="240" w:lineRule="auto"/>
        <w:ind w:left="-360"/>
        <w:jc w:val="right"/>
        <w:outlineLvl w:val="1"/>
        <w:rPr>
          <w:rFonts w:ascii="Times New Roman" w:hAnsi="Times New Roman"/>
          <w:sz w:val="24"/>
          <w:szCs w:val="24"/>
        </w:rPr>
      </w:pPr>
      <w:r w:rsidRPr="0006780C">
        <w:rPr>
          <w:rFonts w:ascii="Times New Roman" w:hAnsi="Times New Roman"/>
          <w:sz w:val="24"/>
          <w:szCs w:val="24"/>
        </w:rPr>
        <w:tab/>
      </w:r>
      <w:r w:rsidRPr="0006780C">
        <w:rPr>
          <w:rFonts w:ascii="Times New Roman" w:hAnsi="Times New Roman"/>
          <w:sz w:val="24"/>
          <w:szCs w:val="24"/>
        </w:rPr>
        <w:tab/>
      </w:r>
      <w:r w:rsidRPr="0006780C">
        <w:rPr>
          <w:rFonts w:ascii="Times New Roman" w:hAnsi="Times New Roman"/>
          <w:sz w:val="24"/>
          <w:szCs w:val="24"/>
        </w:rPr>
        <w:tab/>
      </w:r>
      <w:r w:rsidRPr="0006780C">
        <w:rPr>
          <w:rFonts w:ascii="Times New Roman" w:hAnsi="Times New Roman"/>
          <w:sz w:val="24"/>
          <w:szCs w:val="24"/>
        </w:rPr>
        <w:tab/>
      </w:r>
      <w:r w:rsidRPr="0006780C">
        <w:rPr>
          <w:rFonts w:ascii="Times New Roman" w:hAnsi="Times New Roman"/>
          <w:sz w:val="24"/>
          <w:szCs w:val="24"/>
        </w:rPr>
        <w:tab/>
      </w:r>
      <w:r w:rsidRPr="0006780C">
        <w:rPr>
          <w:rFonts w:ascii="Times New Roman" w:hAnsi="Times New Roman"/>
          <w:sz w:val="24"/>
          <w:szCs w:val="24"/>
        </w:rPr>
        <w:tab/>
        <w:t xml:space="preserve">                МБОУ</w:t>
      </w:r>
      <w:r w:rsidR="009423CD">
        <w:rPr>
          <w:rFonts w:ascii="Times New Roman" w:hAnsi="Times New Roman"/>
          <w:sz w:val="24"/>
          <w:szCs w:val="24"/>
        </w:rPr>
        <w:t xml:space="preserve"> Тарлагской</w:t>
      </w:r>
      <w:r w:rsidRPr="0006780C">
        <w:rPr>
          <w:rFonts w:ascii="Times New Roman" w:hAnsi="Times New Roman"/>
          <w:sz w:val="24"/>
          <w:szCs w:val="24"/>
        </w:rPr>
        <w:t xml:space="preserve"> СОШ </w:t>
      </w:r>
    </w:p>
    <w:p w14:paraId="10ECEC4F" w14:textId="77777777" w:rsidR="00D85725" w:rsidRPr="0006780C" w:rsidRDefault="00D85725" w:rsidP="00D85725">
      <w:pPr>
        <w:spacing w:after="0" w:line="240" w:lineRule="auto"/>
        <w:jc w:val="right"/>
        <w:rPr>
          <w:rFonts w:ascii="Times New Roman" w:hAnsi="Times New Roman"/>
          <w:sz w:val="24"/>
          <w:szCs w:val="24"/>
        </w:rPr>
      </w:pPr>
      <w:r w:rsidRPr="0006780C">
        <w:rPr>
          <w:rFonts w:ascii="Times New Roman" w:hAnsi="Times New Roman"/>
          <w:sz w:val="24"/>
          <w:szCs w:val="24"/>
        </w:rPr>
        <w:tab/>
      </w:r>
      <w:r w:rsidRPr="0006780C">
        <w:rPr>
          <w:rFonts w:ascii="Times New Roman" w:hAnsi="Times New Roman"/>
          <w:sz w:val="24"/>
          <w:szCs w:val="24"/>
        </w:rPr>
        <w:tab/>
      </w:r>
      <w:r w:rsidRPr="0006780C">
        <w:rPr>
          <w:rFonts w:ascii="Times New Roman" w:hAnsi="Times New Roman"/>
          <w:sz w:val="24"/>
          <w:szCs w:val="24"/>
        </w:rPr>
        <w:tab/>
      </w:r>
      <w:r w:rsidRPr="0006780C">
        <w:rPr>
          <w:rFonts w:ascii="Times New Roman" w:hAnsi="Times New Roman"/>
          <w:sz w:val="24"/>
          <w:szCs w:val="24"/>
        </w:rPr>
        <w:tab/>
      </w:r>
      <w:r w:rsidRPr="0006780C">
        <w:rPr>
          <w:rFonts w:ascii="Times New Roman" w:hAnsi="Times New Roman"/>
          <w:sz w:val="24"/>
          <w:szCs w:val="24"/>
        </w:rPr>
        <w:tab/>
      </w:r>
      <w:r w:rsidRPr="0006780C">
        <w:rPr>
          <w:rFonts w:ascii="Times New Roman" w:hAnsi="Times New Roman"/>
          <w:sz w:val="24"/>
          <w:szCs w:val="24"/>
        </w:rPr>
        <w:tab/>
      </w:r>
      <w:r w:rsidRPr="0006780C">
        <w:rPr>
          <w:rFonts w:ascii="Times New Roman" w:hAnsi="Times New Roman"/>
          <w:sz w:val="24"/>
          <w:szCs w:val="24"/>
        </w:rPr>
        <w:tab/>
      </w:r>
      <w:r w:rsidRPr="0006780C">
        <w:rPr>
          <w:rFonts w:ascii="Times New Roman" w:hAnsi="Times New Roman"/>
          <w:sz w:val="24"/>
          <w:szCs w:val="24"/>
        </w:rPr>
        <w:tab/>
        <w:t xml:space="preserve">         на 2023 – 2026 гг.</w:t>
      </w:r>
      <w:r w:rsidRPr="0006780C">
        <w:rPr>
          <w:rFonts w:ascii="Times New Roman" w:hAnsi="Times New Roman"/>
          <w:sz w:val="24"/>
          <w:szCs w:val="24"/>
        </w:rPr>
        <w:br w:type="textWrapping" w:clear="all"/>
      </w:r>
    </w:p>
    <w:tbl>
      <w:tblPr>
        <w:tblW w:w="9570" w:type="dxa"/>
        <w:tblLook w:val="04A0" w:firstRow="1" w:lastRow="0" w:firstColumn="1" w:lastColumn="0" w:noHBand="0" w:noVBand="1"/>
      </w:tblPr>
      <w:tblGrid>
        <w:gridCol w:w="4767"/>
        <w:gridCol w:w="4804"/>
      </w:tblGrid>
      <w:tr w:rsidR="00D85725" w:rsidRPr="0006780C" w14:paraId="207A153F" w14:textId="77777777" w:rsidTr="00F227D3">
        <w:tc>
          <w:tcPr>
            <w:tcW w:w="4785" w:type="dxa"/>
            <w:shd w:val="clear" w:color="auto" w:fill="auto"/>
          </w:tcPr>
          <w:p w14:paraId="6C325502" w14:textId="77777777" w:rsidR="00D85725" w:rsidRPr="0006780C" w:rsidRDefault="00D85725" w:rsidP="00F227D3">
            <w:pPr>
              <w:rPr>
                <w:rFonts w:ascii="Times New Roman" w:hAnsi="Times New Roman"/>
                <w:sz w:val="24"/>
                <w:szCs w:val="24"/>
              </w:rPr>
            </w:pPr>
            <w:r w:rsidRPr="0006780C">
              <w:rPr>
                <w:rFonts w:ascii="Times New Roman" w:hAnsi="Times New Roman"/>
                <w:sz w:val="24"/>
                <w:szCs w:val="24"/>
              </w:rPr>
              <w:t>От работодателя:</w:t>
            </w:r>
          </w:p>
          <w:tbl>
            <w:tblPr>
              <w:tblW w:w="4678" w:type="dxa"/>
              <w:tblLook w:val="04A0" w:firstRow="1" w:lastRow="0" w:firstColumn="1" w:lastColumn="0" w:noHBand="0" w:noVBand="1"/>
            </w:tblPr>
            <w:tblGrid>
              <w:gridCol w:w="4253"/>
              <w:gridCol w:w="425"/>
            </w:tblGrid>
            <w:tr w:rsidR="00D85725" w:rsidRPr="0006780C" w14:paraId="229F496F" w14:textId="77777777" w:rsidTr="00F227D3">
              <w:tc>
                <w:tcPr>
                  <w:tcW w:w="4253" w:type="dxa"/>
                  <w:shd w:val="clear" w:color="auto" w:fill="auto"/>
                </w:tcPr>
                <w:p w14:paraId="61F42469" w14:textId="77777777" w:rsidR="00D85725" w:rsidRPr="0006780C" w:rsidRDefault="00D85725" w:rsidP="00F227D3">
                  <w:pPr>
                    <w:spacing w:after="0" w:line="240" w:lineRule="auto"/>
                    <w:rPr>
                      <w:rFonts w:ascii="Times New Roman" w:hAnsi="Times New Roman"/>
                      <w:sz w:val="24"/>
                      <w:szCs w:val="24"/>
                    </w:rPr>
                  </w:pPr>
                  <w:r w:rsidRPr="0006780C">
                    <w:rPr>
                      <w:rFonts w:ascii="Times New Roman" w:hAnsi="Times New Roman"/>
                      <w:sz w:val="24"/>
                      <w:szCs w:val="24"/>
                    </w:rPr>
                    <w:t xml:space="preserve">Директор </w:t>
                  </w:r>
                </w:p>
                <w:p w14:paraId="6E25C58E" w14:textId="262A2E6F" w:rsidR="00D85725" w:rsidRPr="0006780C" w:rsidRDefault="00D85725" w:rsidP="00F227D3">
                  <w:pPr>
                    <w:spacing w:after="0" w:line="240" w:lineRule="auto"/>
                    <w:rPr>
                      <w:rFonts w:ascii="Times New Roman" w:hAnsi="Times New Roman"/>
                      <w:sz w:val="24"/>
                      <w:szCs w:val="24"/>
                    </w:rPr>
                  </w:pPr>
                  <w:r w:rsidRPr="0006780C">
                    <w:rPr>
                      <w:rFonts w:ascii="Times New Roman" w:hAnsi="Times New Roman"/>
                      <w:sz w:val="24"/>
                      <w:szCs w:val="24"/>
                    </w:rPr>
                    <w:t>МБОУ</w:t>
                  </w:r>
                  <w:r w:rsidR="009423CD">
                    <w:rPr>
                      <w:rFonts w:ascii="Times New Roman" w:hAnsi="Times New Roman"/>
                      <w:sz w:val="24"/>
                      <w:szCs w:val="24"/>
                    </w:rPr>
                    <w:t xml:space="preserve"> Тарлагской</w:t>
                  </w:r>
                  <w:r w:rsidRPr="0006780C">
                    <w:rPr>
                      <w:rFonts w:ascii="Times New Roman" w:hAnsi="Times New Roman"/>
                      <w:sz w:val="24"/>
                      <w:szCs w:val="24"/>
                    </w:rPr>
                    <w:t xml:space="preserve"> СОШ </w:t>
                  </w:r>
                </w:p>
                <w:p w14:paraId="642247A5" w14:textId="62731FAD" w:rsidR="00D85725" w:rsidRPr="0006780C" w:rsidRDefault="00D85725" w:rsidP="00F227D3">
                  <w:pPr>
                    <w:spacing w:after="0" w:line="240" w:lineRule="auto"/>
                    <w:rPr>
                      <w:rFonts w:ascii="Times New Roman" w:hAnsi="Times New Roman"/>
                      <w:sz w:val="24"/>
                      <w:szCs w:val="24"/>
                    </w:rPr>
                  </w:pPr>
                  <w:r w:rsidRPr="0006780C">
                    <w:rPr>
                      <w:rFonts w:ascii="Times New Roman" w:hAnsi="Times New Roman"/>
                      <w:sz w:val="24"/>
                      <w:szCs w:val="24"/>
                    </w:rPr>
                    <w:t xml:space="preserve"> ___________ </w:t>
                  </w:r>
                  <w:r w:rsidR="009423CD">
                    <w:rPr>
                      <w:rFonts w:ascii="Times New Roman" w:hAnsi="Times New Roman"/>
                      <w:sz w:val="24"/>
                      <w:szCs w:val="24"/>
                    </w:rPr>
                    <w:t>Байкара Ч.Н.</w:t>
                  </w:r>
                </w:p>
                <w:p w14:paraId="122377E2" w14:textId="77777777" w:rsidR="00D85725" w:rsidRPr="0006780C" w:rsidRDefault="00D85725" w:rsidP="00F227D3">
                  <w:pPr>
                    <w:spacing w:after="0" w:line="240" w:lineRule="auto"/>
                    <w:rPr>
                      <w:rFonts w:ascii="Times New Roman" w:hAnsi="Times New Roman"/>
                      <w:sz w:val="24"/>
                      <w:szCs w:val="24"/>
                    </w:rPr>
                  </w:pPr>
                  <w:r w:rsidRPr="0006780C">
                    <w:rPr>
                      <w:rFonts w:ascii="Times New Roman" w:hAnsi="Times New Roman"/>
                      <w:sz w:val="24"/>
                      <w:szCs w:val="24"/>
                    </w:rPr>
                    <w:t>м.п.</w:t>
                  </w:r>
                </w:p>
                <w:p w14:paraId="75BAE500" w14:textId="761EAC22" w:rsidR="00D85725" w:rsidRPr="0006780C" w:rsidRDefault="009423CD" w:rsidP="0010701B">
                  <w:pPr>
                    <w:spacing w:after="0" w:line="240" w:lineRule="auto"/>
                    <w:rPr>
                      <w:rFonts w:ascii="Times New Roman" w:hAnsi="Times New Roman"/>
                      <w:sz w:val="24"/>
                      <w:szCs w:val="24"/>
                    </w:rPr>
                  </w:pPr>
                  <w:r>
                    <w:rPr>
                      <w:rFonts w:ascii="Times New Roman" w:hAnsi="Times New Roman"/>
                      <w:sz w:val="24"/>
                      <w:szCs w:val="24"/>
                    </w:rPr>
                    <w:t xml:space="preserve"> «</w:t>
                  </w:r>
                  <w:r w:rsidR="0010701B">
                    <w:rPr>
                      <w:rFonts w:ascii="Times New Roman" w:hAnsi="Times New Roman"/>
                      <w:sz w:val="24"/>
                      <w:szCs w:val="24"/>
                    </w:rPr>
                    <w:t>02</w:t>
                  </w:r>
                  <w:r w:rsidR="00D85725" w:rsidRPr="0006780C">
                    <w:rPr>
                      <w:rFonts w:ascii="Times New Roman" w:hAnsi="Times New Roman"/>
                      <w:sz w:val="24"/>
                      <w:szCs w:val="24"/>
                    </w:rPr>
                    <w:t xml:space="preserve">» </w:t>
                  </w:r>
                  <w:r>
                    <w:rPr>
                      <w:rFonts w:ascii="Times New Roman" w:hAnsi="Times New Roman"/>
                      <w:sz w:val="24"/>
                      <w:szCs w:val="24"/>
                    </w:rPr>
                    <w:t>мая</w:t>
                  </w:r>
                  <w:r w:rsidR="00D85725" w:rsidRPr="0006780C">
                    <w:rPr>
                      <w:rFonts w:ascii="Times New Roman" w:hAnsi="Times New Roman"/>
                      <w:sz w:val="24"/>
                      <w:szCs w:val="24"/>
                    </w:rPr>
                    <w:t xml:space="preserve"> 2023 г.</w:t>
                  </w:r>
                </w:p>
              </w:tc>
              <w:tc>
                <w:tcPr>
                  <w:tcW w:w="425" w:type="dxa"/>
                  <w:shd w:val="clear" w:color="auto" w:fill="auto"/>
                </w:tcPr>
                <w:p w14:paraId="1DF03148" w14:textId="77777777" w:rsidR="00D85725" w:rsidRPr="0006780C" w:rsidRDefault="00D85725" w:rsidP="00F227D3">
                  <w:pPr>
                    <w:spacing w:after="0" w:line="240" w:lineRule="auto"/>
                    <w:jc w:val="right"/>
                    <w:rPr>
                      <w:rFonts w:ascii="Times New Roman" w:hAnsi="Times New Roman"/>
                      <w:sz w:val="24"/>
                      <w:szCs w:val="24"/>
                    </w:rPr>
                  </w:pPr>
                  <w:r w:rsidRPr="0006780C">
                    <w:rPr>
                      <w:rFonts w:ascii="Times New Roman" w:hAnsi="Times New Roman"/>
                      <w:sz w:val="24"/>
                      <w:szCs w:val="24"/>
                    </w:rPr>
                    <w:t>.</w:t>
                  </w:r>
                </w:p>
              </w:tc>
            </w:tr>
          </w:tbl>
          <w:p w14:paraId="53D0FC97" w14:textId="77777777" w:rsidR="00D85725" w:rsidRPr="0006780C" w:rsidRDefault="00D85725" w:rsidP="00F227D3">
            <w:pPr>
              <w:spacing w:after="0" w:line="240" w:lineRule="auto"/>
              <w:jc w:val="center"/>
              <w:rPr>
                <w:rFonts w:ascii="Times New Roman" w:hAnsi="Times New Roman"/>
                <w:w w:val="150"/>
                <w:sz w:val="24"/>
                <w:szCs w:val="24"/>
              </w:rPr>
            </w:pPr>
          </w:p>
        </w:tc>
        <w:tc>
          <w:tcPr>
            <w:tcW w:w="4785" w:type="dxa"/>
            <w:shd w:val="clear" w:color="auto" w:fill="auto"/>
          </w:tcPr>
          <w:tbl>
            <w:tblPr>
              <w:tblW w:w="4716" w:type="dxa"/>
              <w:tblLook w:val="04A0" w:firstRow="1" w:lastRow="0" w:firstColumn="1" w:lastColumn="0" w:noHBand="0" w:noVBand="1"/>
            </w:tblPr>
            <w:tblGrid>
              <w:gridCol w:w="463"/>
              <w:gridCol w:w="4253"/>
            </w:tblGrid>
            <w:tr w:rsidR="00D85725" w:rsidRPr="0006780C" w14:paraId="6F71D794" w14:textId="77777777" w:rsidTr="00F227D3">
              <w:tc>
                <w:tcPr>
                  <w:tcW w:w="463" w:type="dxa"/>
                  <w:shd w:val="clear" w:color="auto" w:fill="auto"/>
                </w:tcPr>
                <w:p w14:paraId="137721D2" w14:textId="77777777" w:rsidR="00D85725" w:rsidRPr="0006780C" w:rsidRDefault="00D85725" w:rsidP="00F227D3">
                  <w:pPr>
                    <w:spacing w:line="240" w:lineRule="auto"/>
                    <w:rPr>
                      <w:rFonts w:ascii="Times New Roman" w:hAnsi="Times New Roman"/>
                      <w:sz w:val="24"/>
                      <w:szCs w:val="24"/>
                    </w:rPr>
                  </w:pPr>
                </w:p>
              </w:tc>
              <w:tc>
                <w:tcPr>
                  <w:tcW w:w="4253" w:type="dxa"/>
                  <w:shd w:val="clear" w:color="auto" w:fill="auto"/>
                </w:tcPr>
                <w:p w14:paraId="5C593D85" w14:textId="77777777" w:rsidR="00D85725" w:rsidRPr="0006780C" w:rsidRDefault="00D85725" w:rsidP="00F227D3">
                  <w:pPr>
                    <w:spacing w:after="0" w:line="240" w:lineRule="auto"/>
                    <w:jc w:val="right"/>
                    <w:rPr>
                      <w:rFonts w:ascii="Times New Roman" w:hAnsi="Times New Roman"/>
                      <w:sz w:val="24"/>
                      <w:szCs w:val="24"/>
                    </w:rPr>
                  </w:pPr>
                  <w:r w:rsidRPr="0006780C">
                    <w:rPr>
                      <w:rFonts w:ascii="Times New Roman" w:hAnsi="Times New Roman"/>
                      <w:sz w:val="24"/>
                      <w:szCs w:val="24"/>
                    </w:rPr>
                    <w:t>От работников:</w:t>
                  </w:r>
                </w:p>
                <w:p w14:paraId="6699F50D" w14:textId="77777777" w:rsidR="00D85725" w:rsidRPr="0006780C" w:rsidRDefault="00D85725" w:rsidP="00F227D3">
                  <w:pPr>
                    <w:spacing w:after="0" w:line="240" w:lineRule="auto"/>
                    <w:jc w:val="right"/>
                    <w:rPr>
                      <w:rFonts w:ascii="Times New Roman" w:hAnsi="Times New Roman"/>
                      <w:sz w:val="24"/>
                      <w:szCs w:val="24"/>
                    </w:rPr>
                  </w:pPr>
                  <w:r w:rsidRPr="0006780C">
                    <w:rPr>
                      <w:rFonts w:ascii="Times New Roman" w:hAnsi="Times New Roman"/>
                      <w:sz w:val="24"/>
                      <w:szCs w:val="24"/>
                    </w:rPr>
                    <w:t xml:space="preserve">Председатель первичной </w:t>
                  </w:r>
                </w:p>
                <w:p w14:paraId="3B5AD67B" w14:textId="77777777" w:rsidR="00D85725" w:rsidRPr="0006780C" w:rsidRDefault="00D85725" w:rsidP="00F227D3">
                  <w:pPr>
                    <w:spacing w:after="0" w:line="240" w:lineRule="auto"/>
                    <w:jc w:val="right"/>
                    <w:rPr>
                      <w:rFonts w:ascii="Times New Roman" w:hAnsi="Times New Roman"/>
                      <w:sz w:val="24"/>
                      <w:szCs w:val="24"/>
                    </w:rPr>
                  </w:pPr>
                  <w:r w:rsidRPr="0006780C">
                    <w:rPr>
                      <w:rFonts w:ascii="Times New Roman" w:hAnsi="Times New Roman"/>
                      <w:sz w:val="24"/>
                      <w:szCs w:val="24"/>
                    </w:rPr>
                    <w:t>профсоюзной организации</w:t>
                  </w:r>
                </w:p>
                <w:p w14:paraId="26E2EF99" w14:textId="126154FE" w:rsidR="00D85725" w:rsidRPr="0006780C" w:rsidRDefault="00D85725" w:rsidP="00F227D3">
                  <w:pPr>
                    <w:spacing w:after="0" w:line="240" w:lineRule="auto"/>
                    <w:jc w:val="right"/>
                    <w:rPr>
                      <w:rFonts w:ascii="Times New Roman" w:hAnsi="Times New Roman"/>
                      <w:sz w:val="24"/>
                      <w:szCs w:val="24"/>
                    </w:rPr>
                  </w:pPr>
                  <w:r w:rsidRPr="0006780C">
                    <w:rPr>
                      <w:rFonts w:ascii="Times New Roman" w:hAnsi="Times New Roman"/>
                      <w:sz w:val="24"/>
                      <w:szCs w:val="24"/>
                    </w:rPr>
                    <w:t xml:space="preserve">МБОУ </w:t>
                  </w:r>
                  <w:r w:rsidR="009423CD">
                    <w:rPr>
                      <w:rFonts w:ascii="Times New Roman" w:hAnsi="Times New Roman"/>
                      <w:sz w:val="24"/>
                      <w:szCs w:val="24"/>
                    </w:rPr>
                    <w:t xml:space="preserve">Тарлагской </w:t>
                  </w:r>
                  <w:r w:rsidRPr="0006780C">
                    <w:rPr>
                      <w:rFonts w:ascii="Times New Roman" w:hAnsi="Times New Roman"/>
                      <w:sz w:val="24"/>
                      <w:szCs w:val="24"/>
                    </w:rPr>
                    <w:t xml:space="preserve">СОШ </w:t>
                  </w:r>
                </w:p>
                <w:p w14:paraId="25B5078B" w14:textId="59AA2FAB" w:rsidR="00D85725" w:rsidRPr="0006780C" w:rsidRDefault="00D85725" w:rsidP="00F227D3">
                  <w:pPr>
                    <w:spacing w:after="0" w:line="240" w:lineRule="auto"/>
                    <w:jc w:val="right"/>
                    <w:rPr>
                      <w:rFonts w:ascii="Times New Roman" w:hAnsi="Times New Roman"/>
                      <w:sz w:val="24"/>
                      <w:szCs w:val="24"/>
                    </w:rPr>
                  </w:pPr>
                  <w:r w:rsidRPr="0006780C">
                    <w:rPr>
                      <w:rFonts w:ascii="Times New Roman" w:hAnsi="Times New Roman"/>
                      <w:sz w:val="24"/>
                      <w:szCs w:val="24"/>
                    </w:rPr>
                    <w:t xml:space="preserve">                    ____________ </w:t>
                  </w:r>
                  <w:r w:rsidR="009423CD">
                    <w:rPr>
                      <w:rFonts w:ascii="Times New Roman" w:hAnsi="Times New Roman"/>
                      <w:sz w:val="24"/>
                      <w:szCs w:val="24"/>
                    </w:rPr>
                    <w:t>Ооржак А.С</w:t>
                  </w:r>
                  <w:r w:rsidR="00B93443" w:rsidRPr="0006780C">
                    <w:rPr>
                      <w:rFonts w:ascii="Times New Roman" w:hAnsi="Times New Roman"/>
                      <w:sz w:val="24"/>
                      <w:szCs w:val="24"/>
                    </w:rPr>
                    <w:t>.</w:t>
                  </w:r>
                </w:p>
                <w:p w14:paraId="2CEF2E3F" w14:textId="77777777" w:rsidR="00D85725" w:rsidRPr="0006780C" w:rsidRDefault="00D85725" w:rsidP="00F227D3">
                  <w:pPr>
                    <w:spacing w:after="0" w:line="240" w:lineRule="auto"/>
                    <w:rPr>
                      <w:rFonts w:ascii="Times New Roman" w:hAnsi="Times New Roman"/>
                      <w:sz w:val="24"/>
                      <w:szCs w:val="24"/>
                    </w:rPr>
                  </w:pPr>
                  <w:r w:rsidRPr="0006780C">
                    <w:rPr>
                      <w:rFonts w:ascii="Times New Roman" w:hAnsi="Times New Roman"/>
                      <w:sz w:val="24"/>
                      <w:szCs w:val="24"/>
                    </w:rPr>
                    <w:t xml:space="preserve">                               м.п.</w:t>
                  </w:r>
                </w:p>
                <w:p w14:paraId="6ECDFD0D" w14:textId="56CEC356" w:rsidR="00D85725" w:rsidRPr="0006780C" w:rsidRDefault="009423CD" w:rsidP="0010701B">
                  <w:pPr>
                    <w:spacing w:after="0" w:line="240" w:lineRule="auto"/>
                    <w:jc w:val="right"/>
                    <w:rPr>
                      <w:rFonts w:ascii="Times New Roman" w:hAnsi="Times New Roman"/>
                      <w:sz w:val="24"/>
                      <w:szCs w:val="24"/>
                    </w:rPr>
                  </w:pPr>
                  <w:r>
                    <w:rPr>
                      <w:rFonts w:ascii="Times New Roman" w:hAnsi="Times New Roman"/>
                      <w:sz w:val="24"/>
                      <w:szCs w:val="24"/>
                    </w:rPr>
                    <w:t>«</w:t>
                  </w:r>
                  <w:r w:rsidR="0010701B">
                    <w:rPr>
                      <w:rFonts w:ascii="Times New Roman" w:hAnsi="Times New Roman"/>
                      <w:sz w:val="24"/>
                      <w:szCs w:val="24"/>
                    </w:rPr>
                    <w:t>02</w:t>
                  </w:r>
                  <w:r w:rsidR="00D85725" w:rsidRPr="0006780C">
                    <w:rPr>
                      <w:rFonts w:ascii="Times New Roman" w:hAnsi="Times New Roman"/>
                      <w:sz w:val="24"/>
                      <w:szCs w:val="24"/>
                    </w:rPr>
                    <w:t xml:space="preserve">» </w:t>
                  </w:r>
                  <w:r>
                    <w:rPr>
                      <w:rFonts w:ascii="Times New Roman" w:hAnsi="Times New Roman"/>
                      <w:sz w:val="24"/>
                      <w:szCs w:val="24"/>
                    </w:rPr>
                    <w:t>мая</w:t>
                  </w:r>
                  <w:r w:rsidR="00D85725" w:rsidRPr="0006780C">
                    <w:rPr>
                      <w:rFonts w:ascii="Times New Roman" w:hAnsi="Times New Roman"/>
                      <w:sz w:val="24"/>
                      <w:szCs w:val="24"/>
                    </w:rPr>
                    <w:t xml:space="preserve"> 2023 г.</w:t>
                  </w:r>
                </w:p>
              </w:tc>
            </w:tr>
          </w:tbl>
          <w:p w14:paraId="7D682C58" w14:textId="77777777" w:rsidR="00D85725" w:rsidRPr="0006780C" w:rsidRDefault="00D85725" w:rsidP="00F227D3">
            <w:pPr>
              <w:spacing w:line="240" w:lineRule="auto"/>
              <w:jc w:val="center"/>
              <w:rPr>
                <w:rFonts w:ascii="Times New Roman" w:hAnsi="Times New Roman"/>
                <w:w w:val="150"/>
                <w:sz w:val="24"/>
                <w:szCs w:val="24"/>
              </w:rPr>
            </w:pPr>
          </w:p>
        </w:tc>
      </w:tr>
    </w:tbl>
    <w:p w14:paraId="408FEBC8" w14:textId="3D09DCDD" w:rsidR="003B5F6C" w:rsidRPr="00163B7C" w:rsidRDefault="003B5F6C" w:rsidP="006714F8">
      <w:pPr>
        <w:keepNext/>
        <w:spacing w:after="0" w:line="240" w:lineRule="auto"/>
        <w:ind w:left="-360"/>
        <w:jc w:val="right"/>
        <w:outlineLvl w:val="1"/>
        <w:rPr>
          <w:rFonts w:ascii="Times New Roman" w:eastAsia="Times New Roman" w:hAnsi="Times New Roman"/>
          <w:sz w:val="24"/>
          <w:szCs w:val="24"/>
          <w:lang w:eastAsia="ru-RU"/>
        </w:rPr>
      </w:pPr>
    </w:p>
    <w:p w14:paraId="6C553C95" w14:textId="77777777" w:rsidR="003B5F6C" w:rsidRPr="00163B7C" w:rsidRDefault="003B5F6C" w:rsidP="00163B7C">
      <w:pPr>
        <w:autoSpaceDE w:val="0"/>
        <w:autoSpaceDN w:val="0"/>
        <w:adjustRightInd w:val="0"/>
        <w:spacing w:after="0" w:line="240" w:lineRule="auto"/>
        <w:rPr>
          <w:rFonts w:ascii="Times New Roman" w:eastAsia="Times New Roman" w:hAnsi="Times New Roman"/>
          <w:sz w:val="24"/>
          <w:szCs w:val="24"/>
          <w:lang w:eastAsia="ru-RU"/>
        </w:rPr>
      </w:pPr>
    </w:p>
    <w:p w14:paraId="1D0213AC" w14:textId="77777777" w:rsidR="003B5F6C" w:rsidRPr="00163B7C" w:rsidRDefault="003B5F6C" w:rsidP="00163B7C">
      <w:pPr>
        <w:autoSpaceDE w:val="0"/>
        <w:autoSpaceDN w:val="0"/>
        <w:adjustRightInd w:val="0"/>
        <w:spacing w:after="0" w:line="240" w:lineRule="auto"/>
        <w:jc w:val="center"/>
        <w:rPr>
          <w:rFonts w:ascii="Times New Roman" w:eastAsia="Times New Roman" w:hAnsi="Times New Roman"/>
          <w:b/>
          <w:bCs/>
          <w:sz w:val="24"/>
          <w:szCs w:val="24"/>
          <w:lang w:eastAsia="ru-RU"/>
        </w:rPr>
      </w:pPr>
    </w:p>
    <w:p w14:paraId="73B9648E" w14:textId="77777777" w:rsidR="003B5F6C" w:rsidRPr="00163B7C" w:rsidRDefault="003B5F6C" w:rsidP="00163B7C">
      <w:pPr>
        <w:autoSpaceDE w:val="0"/>
        <w:autoSpaceDN w:val="0"/>
        <w:adjustRightInd w:val="0"/>
        <w:spacing w:after="0" w:line="240" w:lineRule="auto"/>
        <w:jc w:val="center"/>
        <w:rPr>
          <w:rFonts w:ascii="Times New Roman" w:eastAsia="Times New Roman" w:hAnsi="Times New Roman"/>
          <w:b/>
          <w:bCs/>
          <w:sz w:val="24"/>
          <w:szCs w:val="24"/>
          <w:lang w:eastAsia="ru-RU"/>
        </w:rPr>
      </w:pPr>
    </w:p>
    <w:p w14:paraId="2A5388D5" w14:textId="77777777" w:rsidR="003B5F6C" w:rsidRPr="00163B7C" w:rsidRDefault="003B5F6C" w:rsidP="00163B7C">
      <w:pPr>
        <w:autoSpaceDE w:val="0"/>
        <w:autoSpaceDN w:val="0"/>
        <w:adjustRightInd w:val="0"/>
        <w:spacing w:after="0" w:line="240" w:lineRule="auto"/>
        <w:jc w:val="center"/>
        <w:rPr>
          <w:rFonts w:ascii="Times New Roman" w:eastAsia="Times New Roman" w:hAnsi="Times New Roman"/>
          <w:b/>
          <w:bCs/>
          <w:sz w:val="24"/>
          <w:szCs w:val="24"/>
          <w:lang w:eastAsia="ru-RU"/>
        </w:rPr>
      </w:pPr>
    </w:p>
    <w:p w14:paraId="61B526EC" w14:textId="77777777" w:rsidR="003B5F6C" w:rsidRDefault="003B5F6C" w:rsidP="00163B7C">
      <w:pPr>
        <w:autoSpaceDE w:val="0"/>
        <w:autoSpaceDN w:val="0"/>
        <w:adjustRightInd w:val="0"/>
        <w:spacing w:after="0" w:line="240" w:lineRule="auto"/>
        <w:jc w:val="center"/>
        <w:rPr>
          <w:rFonts w:ascii="Times New Roman" w:eastAsia="Times New Roman" w:hAnsi="Times New Roman"/>
          <w:b/>
          <w:bCs/>
          <w:sz w:val="24"/>
          <w:szCs w:val="24"/>
          <w:lang w:eastAsia="ru-RU"/>
        </w:rPr>
      </w:pPr>
    </w:p>
    <w:p w14:paraId="7DA319E0" w14:textId="77777777" w:rsidR="002563DE" w:rsidRDefault="002563DE" w:rsidP="00163B7C">
      <w:pPr>
        <w:autoSpaceDE w:val="0"/>
        <w:autoSpaceDN w:val="0"/>
        <w:adjustRightInd w:val="0"/>
        <w:spacing w:after="0" w:line="240" w:lineRule="auto"/>
        <w:jc w:val="center"/>
        <w:rPr>
          <w:rFonts w:ascii="Times New Roman" w:eastAsia="Times New Roman" w:hAnsi="Times New Roman"/>
          <w:b/>
          <w:bCs/>
          <w:sz w:val="24"/>
          <w:szCs w:val="24"/>
          <w:lang w:eastAsia="ru-RU"/>
        </w:rPr>
      </w:pPr>
    </w:p>
    <w:p w14:paraId="7524A706" w14:textId="77777777" w:rsidR="002563DE" w:rsidRDefault="002563DE" w:rsidP="00163B7C">
      <w:pPr>
        <w:autoSpaceDE w:val="0"/>
        <w:autoSpaceDN w:val="0"/>
        <w:adjustRightInd w:val="0"/>
        <w:spacing w:after="0" w:line="240" w:lineRule="auto"/>
        <w:jc w:val="center"/>
        <w:rPr>
          <w:rFonts w:ascii="Times New Roman" w:eastAsia="Times New Roman" w:hAnsi="Times New Roman"/>
          <w:b/>
          <w:bCs/>
          <w:sz w:val="24"/>
          <w:szCs w:val="24"/>
          <w:lang w:eastAsia="ru-RU"/>
        </w:rPr>
      </w:pPr>
    </w:p>
    <w:p w14:paraId="1A288CBD" w14:textId="77777777" w:rsidR="002563DE" w:rsidRDefault="002563DE" w:rsidP="00163B7C">
      <w:pPr>
        <w:autoSpaceDE w:val="0"/>
        <w:autoSpaceDN w:val="0"/>
        <w:adjustRightInd w:val="0"/>
        <w:spacing w:after="0" w:line="240" w:lineRule="auto"/>
        <w:jc w:val="center"/>
        <w:rPr>
          <w:rFonts w:ascii="Times New Roman" w:eastAsia="Times New Roman" w:hAnsi="Times New Roman"/>
          <w:b/>
          <w:bCs/>
          <w:sz w:val="24"/>
          <w:szCs w:val="24"/>
          <w:lang w:eastAsia="ru-RU"/>
        </w:rPr>
      </w:pPr>
    </w:p>
    <w:p w14:paraId="20ABF65E" w14:textId="77777777" w:rsidR="002563DE" w:rsidRPr="00163B7C" w:rsidRDefault="002563DE" w:rsidP="00163B7C">
      <w:pPr>
        <w:autoSpaceDE w:val="0"/>
        <w:autoSpaceDN w:val="0"/>
        <w:adjustRightInd w:val="0"/>
        <w:spacing w:after="0" w:line="240" w:lineRule="auto"/>
        <w:jc w:val="center"/>
        <w:rPr>
          <w:rFonts w:ascii="Times New Roman" w:eastAsia="Times New Roman" w:hAnsi="Times New Roman"/>
          <w:b/>
          <w:bCs/>
          <w:sz w:val="24"/>
          <w:szCs w:val="24"/>
          <w:lang w:eastAsia="ru-RU"/>
        </w:rPr>
      </w:pPr>
    </w:p>
    <w:p w14:paraId="00174779" w14:textId="77777777" w:rsidR="003B5F6C" w:rsidRPr="00163B7C" w:rsidRDefault="003B5F6C" w:rsidP="00163B7C">
      <w:pPr>
        <w:autoSpaceDE w:val="0"/>
        <w:autoSpaceDN w:val="0"/>
        <w:adjustRightInd w:val="0"/>
        <w:spacing w:after="0" w:line="240" w:lineRule="auto"/>
        <w:jc w:val="center"/>
        <w:rPr>
          <w:rFonts w:ascii="Times New Roman" w:eastAsia="Times New Roman" w:hAnsi="Times New Roman"/>
          <w:b/>
          <w:bCs/>
          <w:sz w:val="24"/>
          <w:szCs w:val="24"/>
          <w:lang w:eastAsia="ru-RU"/>
        </w:rPr>
      </w:pPr>
    </w:p>
    <w:p w14:paraId="181D9FD6" w14:textId="77777777" w:rsidR="003B5F6C" w:rsidRPr="00163B7C" w:rsidRDefault="003B5F6C" w:rsidP="00163B7C">
      <w:pPr>
        <w:autoSpaceDE w:val="0"/>
        <w:autoSpaceDN w:val="0"/>
        <w:adjustRightInd w:val="0"/>
        <w:spacing w:after="0" w:line="240" w:lineRule="auto"/>
        <w:jc w:val="center"/>
        <w:rPr>
          <w:rFonts w:ascii="Times New Roman" w:eastAsia="Times New Roman" w:hAnsi="Times New Roman"/>
          <w:b/>
          <w:bCs/>
          <w:sz w:val="24"/>
          <w:szCs w:val="24"/>
          <w:lang w:eastAsia="ru-RU"/>
        </w:rPr>
      </w:pPr>
    </w:p>
    <w:p w14:paraId="43899508" w14:textId="77777777" w:rsidR="003B5F6C" w:rsidRPr="00163B7C" w:rsidRDefault="003B5F6C" w:rsidP="00163B7C">
      <w:pPr>
        <w:autoSpaceDE w:val="0"/>
        <w:autoSpaceDN w:val="0"/>
        <w:adjustRightInd w:val="0"/>
        <w:spacing w:after="0" w:line="240" w:lineRule="auto"/>
        <w:jc w:val="center"/>
        <w:rPr>
          <w:rFonts w:ascii="Times New Roman" w:eastAsia="Times New Roman" w:hAnsi="Times New Roman"/>
          <w:b/>
          <w:bCs/>
          <w:sz w:val="24"/>
          <w:szCs w:val="24"/>
          <w:lang w:eastAsia="ru-RU"/>
        </w:rPr>
      </w:pPr>
    </w:p>
    <w:p w14:paraId="1027358F" w14:textId="77777777" w:rsidR="003B5F6C" w:rsidRPr="00163B7C" w:rsidRDefault="003B5F6C" w:rsidP="00163B7C">
      <w:pPr>
        <w:autoSpaceDE w:val="0"/>
        <w:autoSpaceDN w:val="0"/>
        <w:adjustRightInd w:val="0"/>
        <w:spacing w:after="0" w:line="240" w:lineRule="auto"/>
        <w:jc w:val="center"/>
        <w:rPr>
          <w:rFonts w:ascii="Times New Roman" w:eastAsia="Times New Roman" w:hAnsi="Times New Roman"/>
          <w:b/>
          <w:bCs/>
          <w:sz w:val="24"/>
          <w:szCs w:val="24"/>
          <w:lang w:eastAsia="ru-RU"/>
        </w:rPr>
      </w:pPr>
    </w:p>
    <w:p w14:paraId="4B3E748F" w14:textId="77777777" w:rsidR="003B5F6C" w:rsidRPr="00163B7C" w:rsidRDefault="003B5F6C" w:rsidP="00163B7C">
      <w:pPr>
        <w:autoSpaceDE w:val="0"/>
        <w:autoSpaceDN w:val="0"/>
        <w:adjustRightInd w:val="0"/>
        <w:spacing w:after="0" w:line="240" w:lineRule="auto"/>
        <w:jc w:val="center"/>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 xml:space="preserve">Правила внутреннего трудового распорядка работников </w:t>
      </w:r>
    </w:p>
    <w:p w14:paraId="654520CC" w14:textId="77777777" w:rsidR="003B5F6C" w:rsidRPr="00163B7C" w:rsidRDefault="003B5F6C" w:rsidP="00163B7C">
      <w:pPr>
        <w:autoSpaceDE w:val="0"/>
        <w:autoSpaceDN w:val="0"/>
        <w:adjustRightInd w:val="0"/>
        <w:spacing w:after="0" w:line="240" w:lineRule="auto"/>
        <w:jc w:val="center"/>
        <w:rPr>
          <w:rFonts w:ascii="Times New Roman" w:eastAsia="Times New Roman" w:hAnsi="Times New Roman"/>
          <w:sz w:val="24"/>
          <w:szCs w:val="24"/>
          <w:lang w:eastAsia="ru-RU"/>
        </w:rPr>
      </w:pPr>
    </w:p>
    <w:p w14:paraId="28081BFC" w14:textId="337B1252" w:rsidR="003B5F6C" w:rsidRPr="00CF5B12" w:rsidRDefault="000E796F" w:rsidP="00163B7C">
      <w:pPr>
        <w:autoSpaceDE w:val="0"/>
        <w:autoSpaceDN w:val="0"/>
        <w:adjustRightInd w:val="0"/>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МБОУ</w:t>
      </w:r>
      <w:r w:rsidR="009423CD">
        <w:rPr>
          <w:rFonts w:ascii="Times New Roman" w:eastAsia="Times New Roman" w:hAnsi="Times New Roman"/>
          <w:b/>
          <w:sz w:val="24"/>
          <w:szCs w:val="24"/>
          <w:lang w:eastAsia="ru-RU"/>
        </w:rPr>
        <w:t xml:space="preserve"> Тарлагской</w:t>
      </w:r>
      <w:r>
        <w:rPr>
          <w:rFonts w:ascii="Times New Roman" w:eastAsia="Times New Roman" w:hAnsi="Times New Roman"/>
          <w:b/>
          <w:sz w:val="24"/>
          <w:szCs w:val="24"/>
          <w:lang w:eastAsia="ru-RU"/>
        </w:rPr>
        <w:t xml:space="preserve"> СОШ </w:t>
      </w:r>
    </w:p>
    <w:p w14:paraId="5A265F46" w14:textId="77777777" w:rsidR="003B5F6C" w:rsidRPr="00163B7C" w:rsidRDefault="003B5F6C" w:rsidP="00163B7C">
      <w:pPr>
        <w:autoSpaceDE w:val="0"/>
        <w:autoSpaceDN w:val="0"/>
        <w:adjustRightInd w:val="0"/>
        <w:spacing w:after="0" w:line="240" w:lineRule="auto"/>
        <w:jc w:val="center"/>
        <w:rPr>
          <w:rFonts w:ascii="Times New Roman" w:eastAsia="Times New Roman" w:hAnsi="Times New Roman"/>
          <w:sz w:val="24"/>
          <w:szCs w:val="24"/>
          <w:lang w:eastAsia="ru-RU"/>
        </w:rPr>
      </w:pPr>
    </w:p>
    <w:p w14:paraId="0D21DA46" w14:textId="77777777" w:rsidR="003B5F6C" w:rsidRPr="00163B7C" w:rsidRDefault="003B5F6C" w:rsidP="00163B7C">
      <w:pPr>
        <w:autoSpaceDE w:val="0"/>
        <w:autoSpaceDN w:val="0"/>
        <w:adjustRightInd w:val="0"/>
        <w:spacing w:after="0" w:line="240" w:lineRule="auto"/>
        <w:jc w:val="center"/>
        <w:rPr>
          <w:rFonts w:ascii="Times New Roman" w:eastAsia="Times New Roman" w:hAnsi="Times New Roman"/>
          <w:sz w:val="24"/>
          <w:szCs w:val="24"/>
          <w:lang w:eastAsia="ru-RU"/>
        </w:rPr>
      </w:pPr>
    </w:p>
    <w:p w14:paraId="66BF5ABC" w14:textId="77777777" w:rsidR="003B5F6C" w:rsidRPr="00163B7C" w:rsidRDefault="003B5F6C" w:rsidP="00163B7C">
      <w:pPr>
        <w:autoSpaceDE w:val="0"/>
        <w:autoSpaceDN w:val="0"/>
        <w:adjustRightInd w:val="0"/>
        <w:spacing w:after="0" w:line="240" w:lineRule="auto"/>
        <w:jc w:val="center"/>
        <w:rPr>
          <w:rFonts w:ascii="Times New Roman" w:eastAsia="Times New Roman" w:hAnsi="Times New Roman"/>
          <w:sz w:val="24"/>
          <w:szCs w:val="24"/>
          <w:lang w:eastAsia="ru-RU"/>
        </w:rPr>
      </w:pPr>
    </w:p>
    <w:p w14:paraId="5608DE0C" w14:textId="77777777" w:rsidR="003B5F6C" w:rsidRDefault="003B5F6C" w:rsidP="00163B7C">
      <w:pPr>
        <w:autoSpaceDE w:val="0"/>
        <w:autoSpaceDN w:val="0"/>
        <w:adjustRightInd w:val="0"/>
        <w:spacing w:after="0" w:line="240" w:lineRule="auto"/>
        <w:jc w:val="center"/>
        <w:rPr>
          <w:rFonts w:ascii="Times New Roman" w:eastAsia="Times New Roman" w:hAnsi="Times New Roman"/>
          <w:sz w:val="24"/>
          <w:szCs w:val="24"/>
          <w:lang w:eastAsia="ru-RU"/>
        </w:rPr>
      </w:pPr>
    </w:p>
    <w:p w14:paraId="2D3B66F3" w14:textId="77777777" w:rsidR="002563DE" w:rsidRDefault="002563DE" w:rsidP="00163B7C">
      <w:pPr>
        <w:autoSpaceDE w:val="0"/>
        <w:autoSpaceDN w:val="0"/>
        <w:adjustRightInd w:val="0"/>
        <w:spacing w:after="0" w:line="240" w:lineRule="auto"/>
        <w:jc w:val="center"/>
        <w:rPr>
          <w:rFonts w:ascii="Times New Roman" w:eastAsia="Times New Roman" w:hAnsi="Times New Roman"/>
          <w:sz w:val="24"/>
          <w:szCs w:val="24"/>
          <w:lang w:eastAsia="ru-RU"/>
        </w:rPr>
      </w:pPr>
    </w:p>
    <w:p w14:paraId="5AE94407" w14:textId="77777777" w:rsidR="002563DE" w:rsidRDefault="002563DE" w:rsidP="00163B7C">
      <w:pPr>
        <w:autoSpaceDE w:val="0"/>
        <w:autoSpaceDN w:val="0"/>
        <w:adjustRightInd w:val="0"/>
        <w:spacing w:after="0" w:line="240" w:lineRule="auto"/>
        <w:jc w:val="center"/>
        <w:rPr>
          <w:rFonts w:ascii="Times New Roman" w:eastAsia="Times New Roman" w:hAnsi="Times New Roman"/>
          <w:sz w:val="24"/>
          <w:szCs w:val="24"/>
          <w:lang w:eastAsia="ru-RU"/>
        </w:rPr>
      </w:pPr>
    </w:p>
    <w:p w14:paraId="41E3B2E2" w14:textId="77777777" w:rsidR="002563DE" w:rsidRDefault="002563DE" w:rsidP="00163B7C">
      <w:pPr>
        <w:autoSpaceDE w:val="0"/>
        <w:autoSpaceDN w:val="0"/>
        <w:adjustRightInd w:val="0"/>
        <w:spacing w:after="0" w:line="240" w:lineRule="auto"/>
        <w:jc w:val="center"/>
        <w:rPr>
          <w:rFonts w:ascii="Times New Roman" w:eastAsia="Times New Roman" w:hAnsi="Times New Roman"/>
          <w:sz w:val="24"/>
          <w:szCs w:val="24"/>
          <w:lang w:eastAsia="ru-RU"/>
        </w:rPr>
      </w:pPr>
    </w:p>
    <w:p w14:paraId="575268FC" w14:textId="77777777" w:rsidR="002563DE" w:rsidRDefault="002563DE" w:rsidP="00163B7C">
      <w:pPr>
        <w:autoSpaceDE w:val="0"/>
        <w:autoSpaceDN w:val="0"/>
        <w:adjustRightInd w:val="0"/>
        <w:spacing w:after="0" w:line="240" w:lineRule="auto"/>
        <w:jc w:val="center"/>
        <w:rPr>
          <w:rFonts w:ascii="Times New Roman" w:eastAsia="Times New Roman" w:hAnsi="Times New Roman"/>
          <w:sz w:val="24"/>
          <w:szCs w:val="24"/>
          <w:lang w:eastAsia="ru-RU"/>
        </w:rPr>
      </w:pPr>
    </w:p>
    <w:p w14:paraId="0F926012" w14:textId="77777777" w:rsidR="002563DE" w:rsidRDefault="002563DE" w:rsidP="00163B7C">
      <w:pPr>
        <w:autoSpaceDE w:val="0"/>
        <w:autoSpaceDN w:val="0"/>
        <w:adjustRightInd w:val="0"/>
        <w:spacing w:after="0" w:line="240" w:lineRule="auto"/>
        <w:jc w:val="center"/>
        <w:rPr>
          <w:rFonts w:ascii="Times New Roman" w:eastAsia="Times New Roman" w:hAnsi="Times New Roman"/>
          <w:sz w:val="24"/>
          <w:szCs w:val="24"/>
          <w:lang w:eastAsia="ru-RU"/>
        </w:rPr>
      </w:pPr>
    </w:p>
    <w:p w14:paraId="7D7C41D1" w14:textId="77777777" w:rsidR="002563DE" w:rsidRDefault="002563DE" w:rsidP="00163B7C">
      <w:pPr>
        <w:autoSpaceDE w:val="0"/>
        <w:autoSpaceDN w:val="0"/>
        <w:adjustRightInd w:val="0"/>
        <w:spacing w:after="0" w:line="240" w:lineRule="auto"/>
        <w:jc w:val="center"/>
        <w:rPr>
          <w:rFonts w:ascii="Times New Roman" w:eastAsia="Times New Roman" w:hAnsi="Times New Roman"/>
          <w:sz w:val="24"/>
          <w:szCs w:val="24"/>
          <w:lang w:eastAsia="ru-RU"/>
        </w:rPr>
      </w:pPr>
    </w:p>
    <w:p w14:paraId="22F5E05F" w14:textId="77777777" w:rsidR="002563DE" w:rsidRDefault="002563DE" w:rsidP="00163B7C">
      <w:pPr>
        <w:autoSpaceDE w:val="0"/>
        <w:autoSpaceDN w:val="0"/>
        <w:adjustRightInd w:val="0"/>
        <w:spacing w:after="0" w:line="240" w:lineRule="auto"/>
        <w:jc w:val="center"/>
        <w:rPr>
          <w:rFonts w:ascii="Times New Roman" w:eastAsia="Times New Roman" w:hAnsi="Times New Roman"/>
          <w:sz w:val="24"/>
          <w:szCs w:val="24"/>
          <w:lang w:eastAsia="ru-RU"/>
        </w:rPr>
      </w:pPr>
    </w:p>
    <w:p w14:paraId="4DAD5049" w14:textId="77777777" w:rsidR="002563DE" w:rsidRPr="00163B7C" w:rsidRDefault="002563DE" w:rsidP="00163B7C">
      <w:pPr>
        <w:autoSpaceDE w:val="0"/>
        <w:autoSpaceDN w:val="0"/>
        <w:adjustRightInd w:val="0"/>
        <w:spacing w:after="0" w:line="240" w:lineRule="auto"/>
        <w:jc w:val="center"/>
        <w:rPr>
          <w:rFonts w:ascii="Times New Roman" w:eastAsia="Times New Roman" w:hAnsi="Times New Roman"/>
          <w:sz w:val="24"/>
          <w:szCs w:val="24"/>
          <w:lang w:eastAsia="ru-RU"/>
        </w:rPr>
      </w:pPr>
    </w:p>
    <w:p w14:paraId="0CEDEE11" w14:textId="77777777" w:rsidR="003B5F6C" w:rsidRPr="00163B7C" w:rsidRDefault="003B5F6C" w:rsidP="00163B7C">
      <w:pPr>
        <w:autoSpaceDE w:val="0"/>
        <w:autoSpaceDN w:val="0"/>
        <w:adjustRightInd w:val="0"/>
        <w:spacing w:after="0" w:line="240" w:lineRule="auto"/>
        <w:jc w:val="center"/>
        <w:rPr>
          <w:rFonts w:ascii="Times New Roman" w:eastAsia="Times New Roman" w:hAnsi="Times New Roman"/>
          <w:sz w:val="24"/>
          <w:szCs w:val="24"/>
          <w:lang w:eastAsia="ru-RU"/>
        </w:rPr>
      </w:pPr>
    </w:p>
    <w:p w14:paraId="1ED2CB15" w14:textId="13E3E6AA" w:rsidR="003B5F6C" w:rsidRDefault="003B5F6C" w:rsidP="00163B7C">
      <w:pPr>
        <w:autoSpaceDE w:val="0"/>
        <w:autoSpaceDN w:val="0"/>
        <w:adjustRightInd w:val="0"/>
        <w:spacing w:after="0" w:line="240" w:lineRule="auto"/>
        <w:jc w:val="center"/>
        <w:rPr>
          <w:rFonts w:ascii="Times New Roman" w:eastAsia="Times New Roman" w:hAnsi="Times New Roman"/>
          <w:sz w:val="24"/>
          <w:szCs w:val="24"/>
          <w:lang w:eastAsia="ru-RU"/>
        </w:rPr>
      </w:pPr>
    </w:p>
    <w:p w14:paraId="2914C44D" w14:textId="52D3C906" w:rsidR="0006780C" w:rsidRDefault="0006780C" w:rsidP="00163B7C">
      <w:pPr>
        <w:autoSpaceDE w:val="0"/>
        <w:autoSpaceDN w:val="0"/>
        <w:adjustRightInd w:val="0"/>
        <w:spacing w:after="0" w:line="240" w:lineRule="auto"/>
        <w:jc w:val="center"/>
        <w:rPr>
          <w:rFonts w:ascii="Times New Roman" w:eastAsia="Times New Roman" w:hAnsi="Times New Roman"/>
          <w:sz w:val="24"/>
          <w:szCs w:val="24"/>
          <w:lang w:eastAsia="ru-RU"/>
        </w:rPr>
      </w:pPr>
    </w:p>
    <w:p w14:paraId="21D3C2B3" w14:textId="36024167" w:rsidR="0006780C" w:rsidRDefault="0006780C" w:rsidP="00163B7C">
      <w:pPr>
        <w:autoSpaceDE w:val="0"/>
        <w:autoSpaceDN w:val="0"/>
        <w:adjustRightInd w:val="0"/>
        <w:spacing w:after="0" w:line="240" w:lineRule="auto"/>
        <w:jc w:val="center"/>
        <w:rPr>
          <w:rFonts w:ascii="Times New Roman" w:eastAsia="Times New Roman" w:hAnsi="Times New Roman"/>
          <w:sz w:val="24"/>
          <w:szCs w:val="24"/>
          <w:lang w:eastAsia="ru-RU"/>
        </w:rPr>
      </w:pPr>
    </w:p>
    <w:p w14:paraId="0F93E835" w14:textId="77777777" w:rsidR="0006780C" w:rsidRPr="00163B7C" w:rsidRDefault="0006780C" w:rsidP="00163B7C">
      <w:pPr>
        <w:autoSpaceDE w:val="0"/>
        <w:autoSpaceDN w:val="0"/>
        <w:adjustRightInd w:val="0"/>
        <w:spacing w:after="0" w:line="240" w:lineRule="auto"/>
        <w:jc w:val="center"/>
        <w:rPr>
          <w:rFonts w:ascii="Times New Roman" w:eastAsia="Times New Roman" w:hAnsi="Times New Roman"/>
          <w:sz w:val="24"/>
          <w:szCs w:val="24"/>
          <w:lang w:eastAsia="ru-RU"/>
        </w:rPr>
      </w:pPr>
    </w:p>
    <w:p w14:paraId="17C5B45B" w14:textId="77777777" w:rsidR="003B5F6C" w:rsidRPr="00163B7C" w:rsidRDefault="003B5F6C" w:rsidP="00163B7C">
      <w:pPr>
        <w:autoSpaceDE w:val="0"/>
        <w:autoSpaceDN w:val="0"/>
        <w:adjustRightInd w:val="0"/>
        <w:spacing w:after="0" w:line="240" w:lineRule="auto"/>
        <w:rPr>
          <w:rFonts w:ascii="Times New Roman" w:eastAsia="Times New Roman" w:hAnsi="Times New Roman"/>
          <w:sz w:val="24"/>
          <w:szCs w:val="24"/>
          <w:lang w:eastAsia="ru-RU"/>
        </w:rPr>
      </w:pPr>
    </w:p>
    <w:p w14:paraId="16A4C4BA" w14:textId="77777777" w:rsidR="003B5F6C" w:rsidRDefault="003B5F6C" w:rsidP="00163B7C">
      <w:pPr>
        <w:autoSpaceDE w:val="0"/>
        <w:autoSpaceDN w:val="0"/>
        <w:adjustRightInd w:val="0"/>
        <w:spacing w:after="0" w:line="240" w:lineRule="auto"/>
        <w:jc w:val="center"/>
        <w:rPr>
          <w:rFonts w:ascii="Times New Roman" w:eastAsia="Times New Roman" w:hAnsi="Times New Roman"/>
          <w:sz w:val="24"/>
          <w:szCs w:val="24"/>
          <w:lang w:eastAsia="ru-RU"/>
        </w:rPr>
      </w:pPr>
    </w:p>
    <w:p w14:paraId="4A1BD9DA" w14:textId="77777777" w:rsidR="002563DE" w:rsidRPr="00163B7C" w:rsidRDefault="002563DE" w:rsidP="00163B7C">
      <w:pPr>
        <w:autoSpaceDE w:val="0"/>
        <w:autoSpaceDN w:val="0"/>
        <w:adjustRightInd w:val="0"/>
        <w:spacing w:after="0" w:line="240" w:lineRule="auto"/>
        <w:jc w:val="center"/>
        <w:rPr>
          <w:rFonts w:ascii="Times New Roman" w:eastAsia="Times New Roman" w:hAnsi="Times New Roman"/>
          <w:sz w:val="24"/>
          <w:szCs w:val="24"/>
          <w:lang w:eastAsia="ru-RU"/>
        </w:rPr>
      </w:pPr>
    </w:p>
    <w:p w14:paraId="29816892" w14:textId="45B73D42" w:rsidR="002563DE" w:rsidRDefault="0006780C" w:rsidP="00163B7C">
      <w:pPr>
        <w:autoSpaceDE w:val="0"/>
        <w:autoSpaceDN w:val="0"/>
        <w:adjustRightInd w:val="0"/>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w:t>
      </w:r>
      <w:r w:rsidR="009423CD">
        <w:rPr>
          <w:rFonts w:ascii="Times New Roman" w:eastAsia="Times New Roman" w:hAnsi="Times New Roman"/>
          <w:sz w:val="24"/>
          <w:szCs w:val="24"/>
          <w:lang w:eastAsia="ru-RU"/>
        </w:rPr>
        <w:t>Тарлаг</w:t>
      </w:r>
      <w:r w:rsidR="003B5F6C" w:rsidRPr="00163B7C">
        <w:rPr>
          <w:rFonts w:ascii="Times New Roman" w:eastAsia="Times New Roman" w:hAnsi="Times New Roman"/>
          <w:sz w:val="24"/>
          <w:szCs w:val="24"/>
          <w:lang w:eastAsia="ru-RU"/>
        </w:rPr>
        <w:t>, 202</w:t>
      </w:r>
      <w:r w:rsidR="00D85725">
        <w:rPr>
          <w:rFonts w:ascii="Times New Roman" w:eastAsia="Times New Roman" w:hAnsi="Times New Roman"/>
          <w:sz w:val="24"/>
          <w:szCs w:val="24"/>
          <w:lang w:eastAsia="ru-RU"/>
        </w:rPr>
        <w:t>3</w:t>
      </w:r>
      <w:r w:rsidR="003B5F6C" w:rsidRPr="00163B7C">
        <w:rPr>
          <w:rFonts w:ascii="Times New Roman" w:eastAsia="Times New Roman" w:hAnsi="Times New Roman"/>
          <w:sz w:val="24"/>
          <w:szCs w:val="24"/>
          <w:lang w:eastAsia="ru-RU"/>
        </w:rPr>
        <w:t xml:space="preserve"> год</w:t>
      </w:r>
    </w:p>
    <w:p w14:paraId="56F021BA" w14:textId="03FB26FA" w:rsidR="003B5F6C" w:rsidRPr="00163B7C" w:rsidRDefault="002563DE" w:rsidP="0006780C">
      <w:pPr>
        <w:rPr>
          <w:rFonts w:ascii="Times New Roman" w:eastAsia="Times New Roman" w:hAnsi="Times New Roman"/>
          <w:b/>
          <w:bCs/>
          <w:sz w:val="24"/>
          <w:szCs w:val="24"/>
          <w:lang w:eastAsia="ru-RU"/>
        </w:rPr>
      </w:pPr>
      <w:r>
        <w:rPr>
          <w:rFonts w:ascii="Times New Roman" w:eastAsia="Times New Roman" w:hAnsi="Times New Roman"/>
          <w:sz w:val="24"/>
          <w:szCs w:val="24"/>
          <w:lang w:eastAsia="ru-RU"/>
        </w:rPr>
        <w:br w:type="page"/>
      </w:r>
      <w:r w:rsidR="003B5F6C" w:rsidRPr="00163B7C">
        <w:rPr>
          <w:rFonts w:ascii="Times New Roman" w:eastAsia="Times New Roman" w:hAnsi="Times New Roman"/>
          <w:b/>
          <w:bCs/>
          <w:sz w:val="24"/>
          <w:szCs w:val="24"/>
          <w:lang w:eastAsia="ru-RU"/>
        </w:rPr>
        <w:lastRenderedPageBreak/>
        <w:t>1. Общие положения</w:t>
      </w:r>
    </w:p>
    <w:p w14:paraId="554ACD1D" w14:textId="77777777" w:rsidR="007E1785" w:rsidRPr="00163B7C" w:rsidRDefault="007E1785" w:rsidP="00163B7C">
      <w:pPr>
        <w:autoSpaceDE w:val="0"/>
        <w:autoSpaceDN w:val="0"/>
        <w:adjustRightInd w:val="0"/>
        <w:spacing w:after="0" w:line="240" w:lineRule="auto"/>
        <w:jc w:val="center"/>
        <w:rPr>
          <w:rFonts w:ascii="Times New Roman" w:eastAsia="Times New Roman" w:hAnsi="Times New Roman"/>
          <w:b/>
          <w:bCs/>
          <w:sz w:val="24"/>
          <w:szCs w:val="24"/>
          <w:lang w:eastAsia="ru-RU"/>
        </w:rPr>
      </w:pPr>
    </w:p>
    <w:p w14:paraId="31ABA4A2" w14:textId="3CAD364F" w:rsidR="003B5F6C" w:rsidRPr="009423CD" w:rsidRDefault="003B5F6C" w:rsidP="00163B7C">
      <w:pPr>
        <w:autoSpaceDE w:val="0"/>
        <w:autoSpaceDN w:val="0"/>
        <w:adjustRightInd w:val="0"/>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b/>
          <w:bCs/>
          <w:sz w:val="24"/>
          <w:szCs w:val="24"/>
          <w:lang w:eastAsia="ru-RU"/>
        </w:rPr>
        <w:tab/>
      </w:r>
      <w:r w:rsidRPr="00163B7C">
        <w:rPr>
          <w:rFonts w:ascii="Times New Roman" w:eastAsia="Times New Roman" w:hAnsi="Times New Roman"/>
          <w:sz w:val="24"/>
          <w:szCs w:val="24"/>
          <w:lang w:eastAsia="ru-RU"/>
        </w:rPr>
        <w:t xml:space="preserve">1.1. Настоящие Правила внутреннего трудового распорядка (далее Правила) утверждены совместным решением работодателя </w:t>
      </w:r>
      <w:r w:rsidR="00C34D48">
        <w:rPr>
          <w:rFonts w:ascii="Times New Roman" w:eastAsia="Times New Roman" w:hAnsi="Times New Roman"/>
          <w:sz w:val="24"/>
          <w:szCs w:val="24"/>
          <w:lang w:eastAsia="ru-RU"/>
        </w:rPr>
        <w:t>–</w:t>
      </w:r>
      <w:r w:rsidR="00E77A87" w:rsidRPr="00163B7C">
        <w:rPr>
          <w:rFonts w:ascii="Times New Roman" w:eastAsia="Times New Roman" w:hAnsi="Times New Roman"/>
          <w:sz w:val="24"/>
          <w:szCs w:val="24"/>
          <w:lang w:eastAsia="ru-RU"/>
        </w:rPr>
        <w:t xml:space="preserve"> </w:t>
      </w:r>
      <w:r w:rsidR="00CF5B12">
        <w:rPr>
          <w:rFonts w:ascii="Times New Roman" w:eastAsia="Times New Roman" w:hAnsi="Times New Roman"/>
          <w:sz w:val="24"/>
          <w:szCs w:val="24"/>
          <w:lang w:eastAsia="ru-RU"/>
        </w:rPr>
        <w:t>Муниципаль</w:t>
      </w:r>
      <w:r w:rsidR="00C34D48">
        <w:rPr>
          <w:rFonts w:ascii="Times New Roman" w:eastAsia="Times New Roman" w:hAnsi="Times New Roman"/>
          <w:sz w:val="24"/>
          <w:szCs w:val="24"/>
          <w:lang w:eastAsia="ru-RU"/>
        </w:rPr>
        <w:t xml:space="preserve">ное бюджетное </w:t>
      </w:r>
      <w:r w:rsidR="00CF5B12">
        <w:rPr>
          <w:rFonts w:ascii="Times New Roman" w:eastAsia="Times New Roman" w:hAnsi="Times New Roman"/>
          <w:sz w:val="24"/>
          <w:szCs w:val="24"/>
          <w:lang w:eastAsia="ru-RU"/>
        </w:rPr>
        <w:t>обще</w:t>
      </w:r>
      <w:r w:rsidR="00C34D48">
        <w:rPr>
          <w:rFonts w:ascii="Times New Roman" w:eastAsia="Times New Roman" w:hAnsi="Times New Roman"/>
          <w:sz w:val="24"/>
          <w:szCs w:val="24"/>
          <w:lang w:eastAsia="ru-RU"/>
        </w:rPr>
        <w:t>образовател</w:t>
      </w:r>
      <w:r w:rsidR="002D24B1">
        <w:rPr>
          <w:rFonts w:ascii="Times New Roman" w:eastAsia="Times New Roman" w:hAnsi="Times New Roman"/>
          <w:sz w:val="24"/>
          <w:szCs w:val="24"/>
          <w:lang w:eastAsia="ru-RU"/>
        </w:rPr>
        <w:t xml:space="preserve">ьное учреждение </w:t>
      </w:r>
      <w:r w:rsidR="009423CD">
        <w:rPr>
          <w:rFonts w:ascii="Times New Roman" w:eastAsia="Times New Roman" w:hAnsi="Times New Roman"/>
          <w:sz w:val="24"/>
          <w:szCs w:val="24"/>
          <w:lang w:eastAsia="ru-RU"/>
        </w:rPr>
        <w:t xml:space="preserve">Тарлагская </w:t>
      </w:r>
      <w:r w:rsidR="002D24B1">
        <w:rPr>
          <w:rFonts w:ascii="Times New Roman" w:eastAsia="Times New Roman" w:hAnsi="Times New Roman"/>
          <w:sz w:val="24"/>
          <w:szCs w:val="24"/>
          <w:lang w:eastAsia="ru-RU"/>
        </w:rPr>
        <w:t>с</w:t>
      </w:r>
      <w:r w:rsidR="00CF5B12">
        <w:rPr>
          <w:rFonts w:ascii="Times New Roman" w:eastAsia="Times New Roman" w:hAnsi="Times New Roman"/>
          <w:sz w:val="24"/>
          <w:szCs w:val="24"/>
          <w:lang w:eastAsia="ru-RU"/>
        </w:rPr>
        <w:t>редня</w:t>
      </w:r>
      <w:r w:rsidR="00F875ED">
        <w:rPr>
          <w:rFonts w:ascii="Times New Roman" w:eastAsia="Times New Roman" w:hAnsi="Times New Roman"/>
          <w:sz w:val="24"/>
          <w:szCs w:val="24"/>
          <w:lang w:eastAsia="ru-RU"/>
        </w:rPr>
        <w:t xml:space="preserve">я общеобразовательная школа </w:t>
      </w:r>
      <w:r w:rsidR="009423CD">
        <w:rPr>
          <w:rFonts w:ascii="Times New Roman" w:eastAsia="Times New Roman" w:hAnsi="Times New Roman"/>
          <w:sz w:val="24"/>
          <w:szCs w:val="24"/>
          <w:lang w:eastAsia="ru-RU"/>
        </w:rPr>
        <w:t xml:space="preserve">Пий-Хемского </w:t>
      </w:r>
      <w:r w:rsidR="00B8349D">
        <w:rPr>
          <w:rFonts w:ascii="Times New Roman" w:eastAsia="Times New Roman" w:hAnsi="Times New Roman"/>
          <w:sz w:val="24"/>
          <w:szCs w:val="24"/>
          <w:lang w:eastAsia="ru-RU"/>
        </w:rPr>
        <w:t>ко</w:t>
      </w:r>
      <w:r w:rsidR="00CF5B12">
        <w:rPr>
          <w:rFonts w:ascii="Times New Roman" w:eastAsia="Times New Roman" w:hAnsi="Times New Roman"/>
          <w:sz w:val="24"/>
          <w:szCs w:val="24"/>
          <w:lang w:eastAsia="ru-RU"/>
        </w:rPr>
        <w:t xml:space="preserve">жууна Республики Тыва» </w:t>
      </w:r>
      <w:r w:rsidRPr="00163B7C">
        <w:rPr>
          <w:rFonts w:ascii="Times New Roman" w:eastAsia="Times New Roman" w:hAnsi="Times New Roman"/>
          <w:sz w:val="24"/>
          <w:szCs w:val="24"/>
          <w:lang w:eastAsia="ru-RU"/>
        </w:rPr>
        <w:t>(</w:t>
      </w:r>
      <w:r w:rsidR="00847676">
        <w:rPr>
          <w:rFonts w:ascii="Times New Roman" w:eastAsia="Times New Roman" w:hAnsi="Times New Roman"/>
          <w:sz w:val="24"/>
          <w:szCs w:val="24"/>
          <w:lang w:eastAsia="ru-RU"/>
        </w:rPr>
        <w:t xml:space="preserve">сокращенное наименование </w:t>
      </w:r>
      <w:r w:rsidR="00CF5B12">
        <w:rPr>
          <w:rFonts w:ascii="Times New Roman" w:eastAsia="Times New Roman" w:hAnsi="Times New Roman"/>
          <w:sz w:val="24"/>
          <w:szCs w:val="24"/>
          <w:lang w:eastAsia="ru-RU"/>
        </w:rPr>
        <w:t>–</w:t>
      </w:r>
      <w:r w:rsidR="00847676">
        <w:rPr>
          <w:rFonts w:ascii="Times New Roman" w:eastAsia="Times New Roman" w:hAnsi="Times New Roman"/>
          <w:sz w:val="24"/>
          <w:szCs w:val="24"/>
          <w:lang w:eastAsia="ru-RU"/>
        </w:rPr>
        <w:t xml:space="preserve"> </w:t>
      </w:r>
      <w:r w:rsidR="00F875ED">
        <w:rPr>
          <w:rFonts w:ascii="Times New Roman" w:eastAsia="Times New Roman" w:hAnsi="Times New Roman"/>
          <w:sz w:val="24"/>
          <w:szCs w:val="24"/>
          <w:lang w:eastAsia="ru-RU"/>
        </w:rPr>
        <w:t xml:space="preserve">МБОУ </w:t>
      </w:r>
      <w:r w:rsidR="009423CD">
        <w:rPr>
          <w:rFonts w:ascii="Times New Roman" w:eastAsia="Times New Roman" w:hAnsi="Times New Roman"/>
          <w:sz w:val="24"/>
          <w:szCs w:val="24"/>
          <w:lang w:eastAsia="ru-RU"/>
        </w:rPr>
        <w:t xml:space="preserve">Тарлагская </w:t>
      </w:r>
      <w:r w:rsidR="00F875ED">
        <w:rPr>
          <w:rFonts w:ascii="Times New Roman" w:eastAsia="Times New Roman" w:hAnsi="Times New Roman"/>
          <w:sz w:val="24"/>
          <w:szCs w:val="24"/>
          <w:lang w:eastAsia="ru-RU"/>
        </w:rPr>
        <w:t>СОШ</w:t>
      </w:r>
      <w:r w:rsidR="00511F8E">
        <w:rPr>
          <w:rFonts w:ascii="Times New Roman" w:eastAsia="Times New Roman" w:hAnsi="Times New Roman"/>
          <w:color w:val="000000"/>
          <w:sz w:val="24"/>
          <w:szCs w:val="24"/>
          <w:lang w:eastAsia="ru-RU"/>
        </w:rPr>
        <w:t>)</w:t>
      </w:r>
      <w:r w:rsidR="00847676">
        <w:rPr>
          <w:rFonts w:ascii="Times New Roman" w:eastAsia="Times New Roman" w:hAnsi="Times New Roman"/>
          <w:color w:val="000000"/>
          <w:sz w:val="24"/>
          <w:szCs w:val="24"/>
          <w:lang w:eastAsia="ru-RU"/>
        </w:rPr>
        <w:t>, далее по тексту- образовательн</w:t>
      </w:r>
      <w:r w:rsidR="0031199E">
        <w:rPr>
          <w:rFonts w:ascii="Times New Roman" w:eastAsia="Times New Roman" w:hAnsi="Times New Roman"/>
          <w:color w:val="000000"/>
          <w:sz w:val="24"/>
          <w:szCs w:val="24"/>
          <w:lang w:eastAsia="ru-RU"/>
        </w:rPr>
        <w:t>ая</w:t>
      </w:r>
      <w:r w:rsidR="00847676">
        <w:rPr>
          <w:rFonts w:ascii="Times New Roman" w:eastAsia="Times New Roman" w:hAnsi="Times New Roman"/>
          <w:color w:val="000000"/>
          <w:sz w:val="24"/>
          <w:szCs w:val="24"/>
          <w:lang w:eastAsia="ru-RU"/>
        </w:rPr>
        <w:t xml:space="preserve"> организация)</w:t>
      </w:r>
      <w:r w:rsidR="00511F8E">
        <w:rPr>
          <w:rFonts w:ascii="Times New Roman" w:eastAsia="Times New Roman" w:hAnsi="Times New Roman"/>
          <w:color w:val="000000"/>
          <w:sz w:val="24"/>
          <w:szCs w:val="24"/>
          <w:lang w:eastAsia="ru-RU"/>
        </w:rPr>
        <w:t xml:space="preserve"> </w:t>
      </w:r>
      <w:r w:rsidRPr="00163B7C">
        <w:rPr>
          <w:rFonts w:ascii="Times New Roman" w:eastAsia="Times New Roman" w:hAnsi="Times New Roman"/>
          <w:sz w:val="24"/>
          <w:szCs w:val="24"/>
          <w:lang w:eastAsia="ru-RU"/>
        </w:rPr>
        <w:t xml:space="preserve">и выборного профсоюзного органа - </w:t>
      </w:r>
      <w:r w:rsidR="00E77A87" w:rsidRPr="00163B7C">
        <w:rPr>
          <w:rFonts w:ascii="Times New Roman" w:eastAsia="Times New Roman" w:hAnsi="Times New Roman"/>
          <w:sz w:val="24"/>
          <w:szCs w:val="24"/>
          <w:lang w:eastAsia="ru-RU"/>
        </w:rPr>
        <w:t xml:space="preserve">Профкома </w:t>
      </w:r>
      <w:r w:rsidR="00F875ED">
        <w:rPr>
          <w:rFonts w:ascii="Times New Roman" w:eastAsia="Times New Roman" w:hAnsi="Times New Roman"/>
          <w:sz w:val="24"/>
          <w:szCs w:val="24"/>
          <w:lang w:eastAsia="ru-RU"/>
        </w:rPr>
        <w:t>МБОУ</w:t>
      </w:r>
      <w:r w:rsidR="009423CD">
        <w:rPr>
          <w:rFonts w:ascii="Times New Roman" w:eastAsia="Times New Roman" w:hAnsi="Times New Roman"/>
          <w:sz w:val="24"/>
          <w:szCs w:val="24"/>
          <w:lang w:eastAsia="ru-RU"/>
        </w:rPr>
        <w:t xml:space="preserve"> Тарлагская</w:t>
      </w:r>
      <w:r w:rsidR="00F875ED">
        <w:rPr>
          <w:rFonts w:ascii="Times New Roman" w:eastAsia="Times New Roman" w:hAnsi="Times New Roman"/>
          <w:sz w:val="24"/>
          <w:szCs w:val="24"/>
          <w:lang w:eastAsia="ru-RU"/>
        </w:rPr>
        <w:t xml:space="preserve"> СОШ</w:t>
      </w:r>
      <w:r w:rsidR="00B8349D">
        <w:rPr>
          <w:rFonts w:ascii="Times New Roman" w:eastAsia="Times New Roman" w:hAnsi="Times New Roman"/>
          <w:sz w:val="24"/>
          <w:szCs w:val="24"/>
          <w:lang w:eastAsia="ru-RU"/>
        </w:rPr>
        <w:t>.</w:t>
      </w:r>
    </w:p>
    <w:p w14:paraId="20D79F30" w14:textId="7BA17BDC" w:rsidR="003B5F6C" w:rsidRPr="00163B7C" w:rsidRDefault="003B5F6C" w:rsidP="00163B7C">
      <w:pPr>
        <w:tabs>
          <w:tab w:val="left" w:pos="709"/>
        </w:tabs>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1.2. Настоящие Правила вводятся в действие </w:t>
      </w:r>
      <w:r w:rsidRPr="00450B5B">
        <w:rPr>
          <w:rFonts w:ascii="Times New Roman" w:eastAsia="Times New Roman" w:hAnsi="Times New Roman"/>
          <w:sz w:val="24"/>
          <w:szCs w:val="24"/>
          <w:lang w:eastAsia="ru-RU"/>
        </w:rPr>
        <w:t>с «</w:t>
      </w:r>
      <w:r w:rsidR="0010701B">
        <w:rPr>
          <w:rFonts w:ascii="Times New Roman" w:eastAsia="Times New Roman" w:hAnsi="Times New Roman"/>
          <w:sz w:val="24"/>
          <w:szCs w:val="24"/>
          <w:lang w:eastAsia="ru-RU"/>
        </w:rPr>
        <w:t>02</w:t>
      </w:r>
      <w:r w:rsidRPr="00450B5B">
        <w:rPr>
          <w:rFonts w:ascii="Times New Roman" w:eastAsia="Times New Roman" w:hAnsi="Times New Roman"/>
          <w:sz w:val="24"/>
          <w:szCs w:val="24"/>
          <w:lang w:eastAsia="ru-RU"/>
        </w:rPr>
        <w:t xml:space="preserve">» </w:t>
      </w:r>
      <w:r w:rsidR="0010701B">
        <w:rPr>
          <w:rFonts w:ascii="Times New Roman" w:eastAsia="Times New Roman" w:hAnsi="Times New Roman"/>
          <w:sz w:val="24"/>
          <w:szCs w:val="24"/>
          <w:lang w:eastAsia="ru-RU"/>
        </w:rPr>
        <w:t>мая</w:t>
      </w:r>
      <w:r w:rsidRPr="00450B5B">
        <w:rPr>
          <w:rFonts w:ascii="Times New Roman" w:eastAsia="Times New Roman" w:hAnsi="Times New Roman"/>
          <w:sz w:val="24"/>
          <w:szCs w:val="24"/>
          <w:lang w:eastAsia="ru-RU"/>
        </w:rPr>
        <w:t xml:space="preserve"> 202</w:t>
      </w:r>
      <w:r w:rsidR="00D85725" w:rsidRPr="00450B5B">
        <w:rPr>
          <w:rFonts w:ascii="Times New Roman" w:eastAsia="Times New Roman" w:hAnsi="Times New Roman"/>
          <w:sz w:val="24"/>
          <w:szCs w:val="24"/>
          <w:lang w:eastAsia="ru-RU"/>
        </w:rPr>
        <w:t xml:space="preserve">3 </w:t>
      </w:r>
      <w:r w:rsidRPr="00450B5B">
        <w:rPr>
          <w:rFonts w:ascii="Times New Roman" w:eastAsia="Times New Roman" w:hAnsi="Times New Roman"/>
          <w:sz w:val="24"/>
          <w:szCs w:val="24"/>
          <w:lang w:eastAsia="ru-RU"/>
        </w:rPr>
        <w:t>г</w:t>
      </w:r>
      <w:r w:rsidRPr="00163B7C">
        <w:rPr>
          <w:rFonts w:ascii="Times New Roman" w:eastAsia="Times New Roman" w:hAnsi="Times New Roman"/>
          <w:sz w:val="24"/>
          <w:szCs w:val="24"/>
          <w:lang w:eastAsia="ru-RU"/>
        </w:rPr>
        <w:t xml:space="preserve">. и разработаны </w:t>
      </w:r>
      <w:r w:rsidRPr="00163B7C">
        <w:rPr>
          <w:rFonts w:ascii="Times New Roman" w:hAnsi="Times New Roman"/>
          <w:sz w:val="24"/>
          <w:szCs w:val="24"/>
        </w:rPr>
        <w:t>в соответствии с Конституцией Российской Федерации, Трудовым кодексом Российской Федерации (далее – ТК РФ), Федеральным законом Российской Федерации от 29.12.2012 № 273-ФЗ «Об образовании в Российской Федерации», другими федеральными законами и иными нормативными правовыми актами, содержащими нормы трудового права.</w:t>
      </w:r>
    </w:p>
    <w:p w14:paraId="0B02C118" w14:textId="63E1EC6E" w:rsidR="003B5F6C" w:rsidRPr="00163B7C" w:rsidRDefault="003B5F6C" w:rsidP="00163B7C">
      <w:pPr>
        <w:pStyle w:val="Default"/>
        <w:spacing w:after="25"/>
        <w:ind w:firstLine="708"/>
        <w:jc w:val="both"/>
        <w:rPr>
          <w:color w:val="auto"/>
        </w:rPr>
      </w:pPr>
      <w:r w:rsidRPr="00163B7C">
        <w:rPr>
          <w:color w:val="auto"/>
        </w:rPr>
        <w:t>1.3. Правила внутреннего трудового распорядка имеют целью способствовать укреплению трудовой дисциплины, рациональному использованию рабочего времени, повышению результативности труда, высокому качеству работы, обязательны для исполнения всеми работниками образовательно</w:t>
      </w:r>
      <w:r w:rsidR="0031199E">
        <w:rPr>
          <w:color w:val="auto"/>
        </w:rPr>
        <w:t>й организации</w:t>
      </w:r>
      <w:r w:rsidRPr="00163B7C">
        <w:rPr>
          <w:color w:val="auto"/>
        </w:rPr>
        <w:t xml:space="preserve">. </w:t>
      </w:r>
    </w:p>
    <w:p w14:paraId="03B6623B" w14:textId="662BF358" w:rsidR="003B5F6C" w:rsidRPr="00163B7C" w:rsidRDefault="003B5F6C" w:rsidP="00163B7C">
      <w:pPr>
        <w:pStyle w:val="Default"/>
        <w:spacing w:after="25"/>
        <w:ind w:firstLine="708"/>
        <w:jc w:val="both"/>
        <w:rPr>
          <w:color w:val="auto"/>
        </w:rPr>
      </w:pPr>
      <w:r w:rsidRPr="00163B7C">
        <w:rPr>
          <w:color w:val="auto"/>
        </w:rPr>
        <w:t>1.4. Каждый работник образовательно</w:t>
      </w:r>
      <w:r w:rsidR="0031199E">
        <w:rPr>
          <w:color w:val="auto"/>
        </w:rPr>
        <w:t>й организации</w:t>
      </w:r>
      <w:r w:rsidRPr="00163B7C">
        <w:rPr>
          <w:color w:val="auto"/>
        </w:rPr>
        <w:t xml:space="preserve"> несёт ответственность за качество общего образования и его соответствие </w:t>
      </w:r>
      <w:r w:rsidR="0031199E">
        <w:rPr>
          <w:color w:val="auto"/>
        </w:rPr>
        <w:t>Федеральным г</w:t>
      </w:r>
      <w:r w:rsidRPr="00163B7C">
        <w:rPr>
          <w:color w:val="auto"/>
        </w:rPr>
        <w:t xml:space="preserve">осударственным образовательным стандартам, за соблюдение трудовой и производственной дисциплины. </w:t>
      </w:r>
    </w:p>
    <w:p w14:paraId="06E320DE" w14:textId="4CE4F892" w:rsidR="003B5F6C" w:rsidRPr="00163B7C" w:rsidRDefault="003B5F6C" w:rsidP="00163B7C">
      <w:pPr>
        <w:pStyle w:val="Default"/>
        <w:ind w:firstLine="708"/>
        <w:jc w:val="both"/>
        <w:rPr>
          <w:color w:val="auto"/>
        </w:rPr>
      </w:pPr>
      <w:r w:rsidRPr="00163B7C">
        <w:rPr>
          <w:color w:val="auto"/>
        </w:rPr>
        <w:t xml:space="preserve">1.5. Вопросы, связанные с применением правил внутреннего трудового распорядка, решаются руководством </w:t>
      </w:r>
      <w:r w:rsidR="0031199E" w:rsidRPr="00163B7C">
        <w:rPr>
          <w:color w:val="auto"/>
        </w:rPr>
        <w:t>образовательно</w:t>
      </w:r>
      <w:r w:rsidR="0031199E">
        <w:rPr>
          <w:color w:val="auto"/>
        </w:rPr>
        <w:t>й организации</w:t>
      </w:r>
      <w:r w:rsidR="0031199E" w:rsidRPr="00163B7C">
        <w:rPr>
          <w:color w:val="auto"/>
        </w:rPr>
        <w:t xml:space="preserve"> </w:t>
      </w:r>
      <w:r w:rsidRPr="00163B7C">
        <w:rPr>
          <w:color w:val="auto"/>
        </w:rPr>
        <w:t xml:space="preserve">в пределах предоставленных ему прав, а в случаях, предусмотренных действующим законодательством, совместно или по согласованию с советом трудового коллектива. </w:t>
      </w:r>
    </w:p>
    <w:p w14:paraId="5270974D" w14:textId="4D033739" w:rsidR="003B5F6C" w:rsidRPr="0031199E" w:rsidRDefault="003B5F6C" w:rsidP="00163B7C">
      <w:pPr>
        <w:spacing w:after="0" w:line="240" w:lineRule="auto"/>
        <w:ind w:firstLine="709"/>
        <w:jc w:val="both"/>
        <w:rPr>
          <w:rFonts w:ascii="Times New Roman" w:hAnsi="Times New Roman"/>
          <w:color w:val="4F81BD" w:themeColor="accent1"/>
          <w:sz w:val="24"/>
          <w:szCs w:val="24"/>
        </w:rPr>
      </w:pPr>
      <w:r w:rsidRPr="00163B7C">
        <w:rPr>
          <w:rFonts w:ascii="Times New Roman" w:hAnsi="Times New Roman"/>
          <w:sz w:val="24"/>
          <w:szCs w:val="24"/>
        </w:rPr>
        <w:t xml:space="preserve">1.6. В случае изменения Трудового Кодекса РФ, иных актов действующего трудового законодательства необходимо руководствоваться положениями законодательства </w:t>
      </w:r>
      <w:r w:rsidRPr="0051310C">
        <w:rPr>
          <w:rFonts w:ascii="Times New Roman" w:hAnsi="Times New Roman"/>
          <w:sz w:val="24"/>
          <w:szCs w:val="24"/>
        </w:rPr>
        <w:t>(впредь до внесения изменений и дополнений</w:t>
      </w:r>
      <w:r w:rsidR="0031199E" w:rsidRPr="0051310C">
        <w:rPr>
          <w:rFonts w:ascii="Times New Roman" w:hAnsi="Times New Roman"/>
          <w:sz w:val="24"/>
          <w:szCs w:val="24"/>
        </w:rPr>
        <w:t xml:space="preserve"> в Коллективный договор и его приложения</w:t>
      </w:r>
      <w:r w:rsidRPr="0051310C">
        <w:rPr>
          <w:rFonts w:ascii="Times New Roman" w:hAnsi="Times New Roman"/>
          <w:sz w:val="24"/>
          <w:szCs w:val="24"/>
        </w:rPr>
        <w:t>).</w:t>
      </w:r>
    </w:p>
    <w:p w14:paraId="446936B8" w14:textId="77777777" w:rsidR="003B5F6C" w:rsidRPr="00163B7C" w:rsidRDefault="003B5F6C" w:rsidP="00163B7C">
      <w:pPr>
        <w:spacing w:after="0" w:line="240" w:lineRule="auto"/>
        <w:ind w:firstLine="709"/>
        <w:jc w:val="both"/>
        <w:rPr>
          <w:rFonts w:ascii="Times New Roman" w:hAnsi="Times New Roman"/>
          <w:sz w:val="24"/>
          <w:szCs w:val="24"/>
        </w:rPr>
      </w:pPr>
      <w:r w:rsidRPr="00163B7C">
        <w:rPr>
          <w:rFonts w:ascii="Times New Roman" w:hAnsi="Times New Roman"/>
          <w:sz w:val="24"/>
          <w:szCs w:val="24"/>
        </w:rPr>
        <w:t>С настоящими Правилами подлежат ознакомлению все работники образовательной организации.</w:t>
      </w:r>
    </w:p>
    <w:p w14:paraId="13651134" w14:textId="77777777" w:rsidR="003B5F6C" w:rsidRPr="00163B7C" w:rsidRDefault="003B5F6C" w:rsidP="00163B7C">
      <w:pPr>
        <w:spacing w:after="0" w:line="240" w:lineRule="auto"/>
        <w:ind w:firstLine="485"/>
        <w:jc w:val="both"/>
        <w:rPr>
          <w:rFonts w:ascii="Times New Roman" w:hAnsi="Times New Roman"/>
          <w:sz w:val="24"/>
          <w:szCs w:val="24"/>
        </w:rPr>
      </w:pPr>
      <w:r w:rsidRPr="00163B7C">
        <w:rPr>
          <w:rFonts w:ascii="Times New Roman" w:hAnsi="Times New Roman"/>
          <w:sz w:val="24"/>
          <w:szCs w:val="24"/>
        </w:rPr>
        <w:tab/>
        <w:t>При приеме на работу, каждый новый работник должен быть ознакомлен с действующими Правилами (под подпись).</w:t>
      </w:r>
    </w:p>
    <w:p w14:paraId="2751C1FF" w14:textId="77777777" w:rsidR="003B5F6C" w:rsidRPr="00163B7C" w:rsidRDefault="003B5F6C" w:rsidP="00163B7C">
      <w:pPr>
        <w:spacing w:after="0" w:line="240" w:lineRule="auto"/>
        <w:ind w:firstLine="485"/>
        <w:jc w:val="both"/>
        <w:rPr>
          <w:rFonts w:ascii="Times New Roman" w:hAnsi="Times New Roman"/>
          <w:sz w:val="24"/>
          <w:szCs w:val="24"/>
        </w:rPr>
      </w:pPr>
      <w:bookmarkStart w:id="189" w:name="sub_6803"/>
      <w:r w:rsidRPr="00163B7C">
        <w:rPr>
          <w:rFonts w:ascii="Times New Roman" w:hAnsi="Times New Roman"/>
          <w:sz w:val="24"/>
          <w:szCs w:val="24"/>
        </w:rPr>
        <w:tab/>
        <w:t>При приеме на работу (до подписания трудового договора) работодатель обязан ознакомить работника под роспись с</w:t>
      </w:r>
      <w:r w:rsidR="002563DE">
        <w:rPr>
          <w:rFonts w:ascii="Times New Roman" w:hAnsi="Times New Roman"/>
          <w:sz w:val="24"/>
          <w:szCs w:val="24"/>
        </w:rPr>
        <w:t xml:space="preserve"> правилами </w:t>
      </w:r>
      <w:r w:rsidRPr="00163B7C">
        <w:rPr>
          <w:rFonts w:ascii="Times New Roman" w:hAnsi="Times New Roman"/>
          <w:sz w:val="24"/>
          <w:szCs w:val="24"/>
        </w:rPr>
        <w:t>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(часть третья ст. 68 ТК РФ).</w:t>
      </w:r>
      <w:bookmarkEnd w:id="189"/>
    </w:p>
    <w:p w14:paraId="068C1FC5" w14:textId="77777777" w:rsidR="003B5F6C" w:rsidRPr="00163B7C" w:rsidRDefault="003B5F6C" w:rsidP="00163B7C">
      <w:pPr>
        <w:spacing w:after="0" w:line="240" w:lineRule="auto"/>
        <w:ind w:firstLine="485"/>
        <w:jc w:val="both"/>
        <w:rPr>
          <w:rFonts w:ascii="Times New Roman" w:hAnsi="Times New Roman"/>
          <w:sz w:val="24"/>
          <w:szCs w:val="24"/>
        </w:rPr>
      </w:pPr>
      <w:r w:rsidRPr="00163B7C">
        <w:rPr>
          <w:rFonts w:ascii="Times New Roman" w:hAnsi="Times New Roman"/>
          <w:sz w:val="24"/>
          <w:szCs w:val="24"/>
        </w:rPr>
        <w:tab/>
        <w:t>1.7. Действие настоящих Правил распространяется на всех работников образовательной организации.</w:t>
      </w:r>
    </w:p>
    <w:p w14:paraId="48AB6AA9" w14:textId="77777777" w:rsidR="003B5F6C" w:rsidRPr="00163B7C" w:rsidRDefault="003B5F6C" w:rsidP="00163B7C">
      <w:pPr>
        <w:spacing w:after="0" w:line="240" w:lineRule="auto"/>
        <w:ind w:firstLine="485"/>
        <w:jc w:val="both"/>
        <w:rPr>
          <w:rFonts w:ascii="Times New Roman" w:hAnsi="Times New Roman"/>
          <w:sz w:val="24"/>
          <w:szCs w:val="24"/>
        </w:rPr>
      </w:pPr>
      <w:r w:rsidRPr="00163B7C">
        <w:rPr>
          <w:rFonts w:ascii="Times New Roman" w:hAnsi="Times New Roman"/>
          <w:sz w:val="24"/>
          <w:szCs w:val="24"/>
        </w:rPr>
        <w:tab/>
        <w:t xml:space="preserve">Настоящие Правила едины и обязательны для всех структурных подразделений образовательной организации. </w:t>
      </w:r>
    </w:p>
    <w:p w14:paraId="7327A1AB" w14:textId="152E5FB8" w:rsidR="003B5F6C" w:rsidRPr="00163B7C" w:rsidRDefault="003B5F6C" w:rsidP="00163B7C">
      <w:pPr>
        <w:spacing w:after="0" w:line="240" w:lineRule="auto"/>
        <w:ind w:firstLine="485"/>
        <w:jc w:val="both"/>
        <w:rPr>
          <w:rFonts w:ascii="Times New Roman" w:hAnsi="Times New Roman"/>
          <w:sz w:val="24"/>
          <w:szCs w:val="24"/>
        </w:rPr>
      </w:pPr>
      <w:r w:rsidRPr="00163B7C">
        <w:rPr>
          <w:rFonts w:ascii="Times New Roman" w:hAnsi="Times New Roman"/>
          <w:sz w:val="24"/>
          <w:szCs w:val="24"/>
        </w:rPr>
        <w:tab/>
        <w:t>Особенности труда в отдельных структурных подразделениях дополнительно регулируется положениями о соответствующих подразделениях, иными положениями, должностными инструкциями, графиками, приказами и т.п., утвержденными директором образовательно</w:t>
      </w:r>
      <w:r w:rsidR="0031199E">
        <w:rPr>
          <w:rFonts w:ascii="Times New Roman" w:hAnsi="Times New Roman"/>
          <w:sz w:val="24"/>
          <w:szCs w:val="24"/>
        </w:rPr>
        <w:t>го учреждения</w:t>
      </w:r>
    </w:p>
    <w:p w14:paraId="527219E0" w14:textId="33874AFE" w:rsidR="003B5F6C" w:rsidRPr="00163B7C" w:rsidRDefault="003B5F6C" w:rsidP="00163B7C">
      <w:pPr>
        <w:spacing w:after="0" w:line="240" w:lineRule="auto"/>
        <w:ind w:firstLine="485"/>
        <w:jc w:val="both"/>
        <w:rPr>
          <w:rFonts w:ascii="Times New Roman" w:hAnsi="Times New Roman"/>
          <w:sz w:val="24"/>
          <w:szCs w:val="24"/>
        </w:rPr>
      </w:pPr>
      <w:r w:rsidRPr="00163B7C">
        <w:rPr>
          <w:rFonts w:ascii="Times New Roman" w:hAnsi="Times New Roman"/>
          <w:sz w:val="24"/>
          <w:szCs w:val="24"/>
        </w:rPr>
        <w:tab/>
        <w:t>1.8. Основным условием эффективной деятельности в образовательно</w:t>
      </w:r>
      <w:r w:rsidR="0031199E">
        <w:rPr>
          <w:rFonts w:ascii="Times New Roman" w:hAnsi="Times New Roman"/>
          <w:sz w:val="24"/>
          <w:szCs w:val="24"/>
        </w:rPr>
        <w:t>м</w:t>
      </w:r>
      <w:r w:rsidRPr="00163B7C">
        <w:rPr>
          <w:rFonts w:ascii="Times New Roman" w:hAnsi="Times New Roman"/>
          <w:sz w:val="24"/>
          <w:szCs w:val="24"/>
        </w:rPr>
        <w:t xml:space="preserve"> организации является, соблюдение всеми участниками производственной и образовательной деятельности - трудовой дисциплины.</w:t>
      </w:r>
    </w:p>
    <w:p w14:paraId="7E5790D8" w14:textId="77777777" w:rsidR="003B5F6C" w:rsidRPr="00163B7C" w:rsidRDefault="003B5F6C" w:rsidP="00163B7C">
      <w:pPr>
        <w:spacing w:after="0" w:line="240" w:lineRule="auto"/>
        <w:ind w:firstLine="485"/>
        <w:jc w:val="both"/>
        <w:rPr>
          <w:rFonts w:ascii="Times New Roman" w:hAnsi="Times New Roman"/>
          <w:sz w:val="24"/>
          <w:szCs w:val="24"/>
        </w:rPr>
      </w:pPr>
      <w:r w:rsidRPr="00163B7C">
        <w:rPr>
          <w:rFonts w:ascii="Times New Roman" w:hAnsi="Times New Roman"/>
          <w:sz w:val="24"/>
          <w:szCs w:val="24"/>
        </w:rPr>
        <w:tab/>
        <w:t xml:space="preserve">1.9. Трудовая дисциплина есть добросовестное и качественное исполнение работниками своих трудовых (функциональных) обязанностей, соблюдение </w:t>
      </w:r>
      <w:r w:rsidRPr="00163B7C">
        <w:rPr>
          <w:rFonts w:ascii="Times New Roman" w:hAnsi="Times New Roman"/>
          <w:sz w:val="24"/>
          <w:szCs w:val="24"/>
        </w:rPr>
        <w:lastRenderedPageBreak/>
        <w:t>установленных действующим российским законодательством, Настоящими Правилами, иными локальными актами, правил поведения в процессе трудовой деятельности.</w:t>
      </w:r>
    </w:p>
    <w:p w14:paraId="005CB2F2" w14:textId="77777777" w:rsidR="003B5F6C" w:rsidRPr="00163B7C" w:rsidRDefault="003B5F6C" w:rsidP="00163B7C">
      <w:pPr>
        <w:spacing w:after="0" w:line="240" w:lineRule="auto"/>
        <w:ind w:firstLine="485"/>
        <w:jc w:val="both"/>
        <w:rPr>
          <w:rFonts w:ascii="Times New Roman" w:hAnsi="Times New Roman"/>
          <w:sz w:val="24"/>
          <w:szCs w:val="24"/>
        </w:rPr>
      </w:pPr>
      <w:r w:rsidRPr="00163B7C">
        <w:rPr>
          <w:rFonts w:ascii="Times New Roman" w:hAnsi="Times New Roman"/>
          <w:sz w:val="24"/>
          <w:szCs w:val="24"/>
        </w:rPr>
        <w:t>1.10. Трудовая дисциплина обеспечивается созданием необходимых организационных и экономических условий для нормальной высокопроизводительной работы, сознательным отношением к труду, методами убеждения, воспитания, поощрениями, а также наказаниями за не добросовестный труд, за нарушения трудовой дисциплины. К нарушителям трудовой дисциплины могут быть применены меры дисциплинарного взыскания и общественного воздействия.</w:t>
      </w:r>
    </w:p>
    <w:p w14:paraId="7F49A6C8" w14:textId="7E53DF10" w:rsidR="003B5F6C" w:rsidRPr="00163B7C" w:rsidRDefault="003B5F6C" w:rsidP="00163B7C">
      <w:pPr>
        <w:spacing w:after="0" w:line="240" w:lineRule="auto"/>
        <w:ind w:firstLine="485"/>
        <w:jc w:val="both"/>
        <w:rPr>
          <w:rFonts w:ascii="Times New Roman" w:hAnsi="Times New Roman"/>
          <w:sz w:val="24"/>
          <w:szCs w:val="24"/>
        </w:rPr>
      </w:pPr>
      <w:r w:rsidRPr="00163B7C">
        <w:rPr>
          <w:rFonts w:ascii="Times New Roman" w:hAnsi="Times New Roman"/>
          <w:sz w:val="24"/>
          <w:szCs w:val="24"/>
        </w:rPr>
        <w:tab/>
        <w:t xml:space="preserve">1.11. Положения Правил, ухудшающие положение работников и обучающихся в сравнении с действующим законодательством и Уставом </w:t>
      </w:r>
      <w:r w:rsidR="00F875ED" w:rsidRPr="00450B5B">
        <w:rPr>
          <w:rFonts w:ascii="Times New Roman" w:eastAsia="Times New Roman" w:hAnsi="Times New Roman"/>
          <w:sz w:val="24"/>
          <w:szCs w:val="24"/>
          <w:lang w:eastAsia="ru-RU"/>
        </w:rPr>
        <w:t xml:space="preserve">МБОУ </w:t>
      </w:r>
      <w:r w:rsidR="009423CD">
        <w:rPr>
          <w:rFonts w:ascii="Times New Roman" w:eastAsia="Times New Roman" w:hAnsi="Times New Roman"/>
          <w:sz w:val="24"/>
          <w:szCs w:val="24"/>
          <w:lang w:eastAsia="ru-RU"/>
        </w:rPr>
        <w:t xml:space="preserve">Тарлагской </w:t>
      </w:r>
      <w:r w:rsidR="00F875ED" w:rsidRPr="00450B5B">
        <w:rPr>
          <w:rFonts w:ascii="Times New Roman" w:eastAsia="Times New Roman" w:hAnsi="Times New Roman"/>
          <w:sz w:val="24"/>
          <w:szCs w:val="24"/>
          <w:lang w:eastAsia="ru-RU"/>
        </w:rPr>
        <w:t xml:space="preserve">СОШ </w:t>
      </w:r>
      <w:r w:rsidRPr="00163B7C">
        <w:rPr>
          <w:rFonts w:ascii="Times New Roman" w:hAnsi="Times New Roman"/>
          <w:sz w:val="24"/>
          <w:szCs w:val="24"/>
        </w:rPr>
        <w:t>недействительны с момента установления и применению не подлежат.</w:t>
      </w:r>
    </w:p>
    <w:p w14:paraId="479041B1" w14:textId="77777777" w:rsidR="003B5F6C" w:rsidRPr="00163B7C" w:rsidRDefault="003B5F6C" w:rsidP="0006179D">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1.12. Правила внутреннего трудового распорядка утверждаются работодателем по согласованию с Профкомом. Все изменения и дополнения вносятся в Правила в таком же порядке.</w:t>
      </w:r>
    </w:p>
    <w:p w14:paraId="0434EEE8" w14:textId="77777777" w:rsidR="003B5F6C" w:rsidRPr="00163B7C" w:rsidRDefault="003B5F6C" w:rsidP="0006179D">
      <w:pPr>
        <w:autoSpaceDE w:val="0"/>
        <w:autoSpaceDN w:val="0"/>
        <w:adjustRightInd w:val="0"/>
        <w:spacing w:after="0" w:line="240" w:lineRule="auto"/>
        <w:jc w:val="center"/>
        <w:rPr>
          <w:rFonts w:ascii="Times New Roman" w:eastAsia="Times New Roman" w:hAnsi="Times New Roman"/>
          <w:b/>
          <w:bCs/>
          <w:sz w:val="24"/>
          <w:szCs w:val="24"/>
          <w:lang w:eastAsia="ru-RU"/>
        </w:rPr>
      </w:pPr>
    </w:p>
    <w:p w14:paraId="7DBDF852" w14:textId="77777777" w:rsidR="003B5F6C" w:rsidRPr="00163B7C" w:rsidRDefault="003B5F6C" w:rsidP="0006179D">
      <w:pPr>
        <w:autoSpaceDE w:val="0"/>
        <w:autoSpaceDN w:val="0"/>
        <w:adjustRightInd w:val="0"/>
        <w:spacing w:after="0" w:line="240" w:lineRule="auto"/>
        <w:jc w:val="center"/>
        <w:rPr>
          <w:rFonts w:ascii="Times New Roman" w:eastAsia="Times New Roman" w:hAnsi="Times New Roman"/>
          <w:sz w:val="24"/>
          <w:szCs w:val="24"/>
          <w:lang w:eastAsia="ru-RU"/>
        </w:rPr>
      </w:pPr>
      <w:r w:rsidRPr="00163B7C">
        <w:rPr>
          <w:rFonts w:ascii="Times New Roman" w:eastAsia="Times New Roman" w:hAnsi="Times New Roman"/>
          <w:b/>
          <w:bCs/>
          <w:sz w:val="24"/>
          <w:szCs w:val="24"/>
          <w:lang w:eastAsia="ru-RU"/>
        </w:rPr>
        <w:t>2. Порядок приема, перевода и увольнения работников</w:t>
      </w:r>
    </w:p>
    <w:p w14:paraId="7BEC4AE9" w14:textId="77777777" w:rsidR="003B5F6C" w:rsidRPr="00163B7C" w:rsidRDefault="003B5F6C" w:rsidP="00163B7C">
      <w:pPr>
        <w:tabs>
          <w:tab w:val="left" w:pos="709"/>
        </w:tabs>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2.1. Трудовые отношения возникают между работником и работодателем на основании трудового договора, заключаемого в письменной форме.</w:t>
      </w:r>
    </w:p>
    <w:p w14:paraId="3302C6DB" w14:textId="5163E7DE"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Работодателем является в лице его полномочного представителя – </w:t>
      </w:r>
      <w:r w:rsidR="00511F8E">
        <w:rPr>
          <w:rFonts w:ascii="Times New Roman" w:eastAsia="Times New Roman" w:hAnsi="Times New Roman"/>
          <w:sz w:val="24"/>
          <w:szCs w:val="24"/>
          <w:lang w:eastAsia="ru-RU"/>
        </w:rPr>
        <w:t>директора</w:t>
      </w:r>
      <w:r w:rsidR="006F346A" w:rsidRPr="00163B7C">
        <w:rPr>
          <w:rFonts w:ascii="Times New Roman" w:eastAsia="Times New Roman" w:hAnsi="Times New Roman"/>
          <w:sz w:val="24"/>
          <w:szCs w:val="24"/>
          <w:lang w:eastAsia="ru-RU"/>
        </w:rPr>
        <w:t>,</w:t>
      </w:r>
      <w:r w:rsidRPr="00163B7C">
        <w:rPr>
          <w:rFonts w:ascii="Times New Roman" w:eastAsia="Times New Roman" w:hAnsi="Times New Roman"/>
          <w:sz w:val="24"/>
          <w:szCs w:val="24"/>
          <w:lang w:eastAsia="ru-RU"/>
        </w:rPr>
        <w:t xml:space="preserve"> действующего на основании Устава</w:t>
      </w:r>
      <w:r w:rsidR="006F346A">
        <w:rPr>
          <w:rFonts w:ascii="Times New Roman" w:eastAsia="Times New Roman" w:hAnsi="Times New Roman"/>
          <w:sz w:val="24"/>
          <w:szCs w:val="24"/>
          <w:lang w:eastAsia="ru-RU"/>
        </w:rPr>
        <w:t xml:space="preserve"> </w:t>
      </w:r>
      <w:r w:rsidR="00CF5B12">
        <w:rPr>
          <w:rFonts w:ascii="Times New Roman" w:eastAsia="Times New Roman" w:hAnsi="Times New Roman"/>
          <w:sz w:val="24"/>
          <w:szCs w:val="24"/>
          <w:lang w:eastAsia="ru-RU"/>
        </w:rPr>
        <w:t>школы</w:t>
      </w:r>
      <w:r w:rsidRPr="00163B7C">
        <w:rPr>
          <w:rFonts w:ascii="Times New Roman" w:eastAsia="Times New Roman" w:hAnsi="Times New Roman"/>
          <w:sz w:val="24"/>
          <w:szCs w:val="24"/>
          <w:lang w:eastAsia="ru-RU"/>
        </w:rPr>
        <w:t>, вступившего в трудовые отношения с работником.</w:t>
      </w:r>
    </w:p>
    <w:p w14:paraId="0C937CEE" w14:textId="4DC8C705"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Работник - физическое лицо, вступившее в трудовые отношения с работодателем </w:t>
      </w:r>
      <w:r w:rsidR="00140AB0">
        <w:rPr>
          <w:rFonts w:ascii="Times New Roman" w:eastAsia="Times New Roman" w:hAnsi="Times New Roman"/>
          <w:sz w:val="24"/>
          <w:szCs w:val="24"/>
          <w:lang w:eastAsia="ru-RU"/>
        </w:rPr>
        <w:t xml:space="preserve">МБОУ </w:t>
      </w:r>
      <w:r w:rsidR="009423CD">
        <w:rPr>
          <w:rFonts w:ascii="Times New Roman" w:eastAsia="Times New Roman" w:hAnsi="Times New Roman"/>
          <w:sz w:val="24"/>
          <w:szCs w:val="24"/>
          <w:lang w:eastAsia="ru-RU"/>
        </w:rPr>
        <w:t xml:space="preserve">Тарлагская </w:t>
      </w:r>
      <w:r w:rsidR="00D85725">
        <w:rPr>
          <w:rFonts w:ascii="Times New Roman" w:eastAsia="Times New Roman" w:hAnsi="Times New Roman"/>
          <w:sz w:val="24"/>
          <w:szCs w:val="24"/>
          <w:lang w:eastAsia="ru-RU"/>
        </w:rPr>
        <w:t>СОШ</w:t>
      </w:r>
      <w:r w:rsidR="00B8349D">
        <w:rPr>
          <w:rFonts w:ascii="Times New Roman" w:eastAsia="Times New Roman" w:hAnsi="Times New Roman"/>
          <w:sz w:val="24"/>
          <w:szCs w:val="24"/>
          <w:lang w:eastAsia="ru-RU"/>
        </w:rPr>
        <w:t>.</w:t>
      </w:r>
    </w:p>
    <w:p w14:paraId="112C60E0" w14:textId="77777777" w:rsidR="003B5F6C" w:rsidRPr="00163B7C" w:rsidRDefault="003B5F6C" w:rsidP="00163B7C">
      <w:pPr>
        <w:tabs>
          <w:tab w:val="left" w:pos="709"/>
        </w:tabs>
        <w:spacing w:after="0" w:line="240" w:lineRule="auto"/>
        <w:ind w:firstLine="485"/>
        <w:jc w:val="both"/>
        <w:rPr>
          <w:rFonts w:ascii="Times New Roman" w:hAnsi="Times New Roman"/>
          <w:sz w:val="24"/>
          <w:szCs w:val="24"/>
        </w:rPr>
      </w:pPr>
      <w:r w:rsidRPr="00163B7C">
        <w:rPr>
          <w:rFonts w:ascii="Times New Roman" w:hAnsi="Times New Roman"/>
          <w:sz w:val="24"/>
          <w:szCs w:val="24"/>
        </w:rPr>
        <w:tab/>
        <w:t>В число работников, на которых распространяется действие настоящих Правил, включаются лица, работающие в образовательной организации по трудовому договору и занимающие должности педагогического, инженерно-технического, административно-хозяйственного, производственного, учебно-вспомогательного и иного персонала. Настоящими правилами определены права и обязанности указанных лиц и ответственность за их несоблюдение или неисполнение.</w:t>
      </w:r>
    </w:p>
    <w:p w14:paraId="220B9F13"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2.2. Трудовой договор – соглашение между работодателем и работником, в соответствии с которым работодатель обязуется предоставить работнику работу по обусловленной трудовой функции, обеспечить условия труда, предусмотренные трудовым законодательством и иными нормативными правовыми актами, содержащими нормы трудового права, локальными нормативными актами учреждения и этим соглашением, своевременно и в полном размере выплачивать работнику заработную плату, а работник обязуется лично выполнять определенную этим соглашением трудовую функцию, соблюдать Правила.</w:t>
      </w:r>
    </w:p>
    <w:p w14:paraId="32E26E1A"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Трудовой договор может заключаться:</w:t>
      </w:r>
    </w:p>
    <w:p w14:paraId="33A698E3" w14:textId="77777777" w:rsidR="006F346A" w:rsidRPr="00163B7C" w:rsidRDefault="006F346A" w:rsidP="006F346A">
      <w:pPr>
        <w:spacing w:after="0" w:line="240" w:lineRule="auto"/>
        <w:ind w:firstLine="708"/>
        <w:rPr>
          <w:rFonts w:ascii="Times New Roman" w:hAnsi="Times New Roman"/>
          <w:sz w:val="24"/>
          <w:szCs w:val="24"/>
        </w:rPr>
      </w:pPr>
      <w:r>
        <w:rPr>
          <w:rFonts w:ascii="Times New Roman" w:hAnsi="Times New Roman"/>
          <w:sz w:val="24"/>
          <w:szCs w:val="24"/>
        </w:rPr>
        <w:t xml:space="preserve">- </w:t>
      </w:r>
      <w:r w:rsidRPr="00163B7C">
        <w:rPr>
          <w:rFonts w:ascii="Times New Roman" w:hAnsi="Times New Roman"/>
          <w:sz w:val="24"/>
          <w:szCs w:val="24"/>
        </w:rPr>
        <w:t xml:space="preserve">на неопределенный срок </w:t>
      </w:r>
    </w:p>
    <w:p w14:paraId="19441435" w14:textId="77777777" w:rsidR="006F346A" w:rsidRPr="00163B7C" w:rsidRDefault="006F346A" w:rsidP="006F346A">
      <w:pPr>
        <w:spacing w:after="0" w:line="240" w:lineRule="auto"/>
        <w:ind w:firstLine="708"/>
        <w:jc w:val="both"/>
        <w:rPr>
          <w:rFonts w:ascii="Times New Roman" w:hAnsi="Times New Roman"/>
          <w:sz w:val="24"/>
          <w:szCs w:val="24"/>
        </w:rPr>
      </w:pPr>
      <w:r>
        <w:rPr>
          <w:rFonts w:ascii="Times New Roman" w:hAnsi="Times New Roman"/>
          <w:sz w:val="24"/>
          <w:szCs w:val="24"/>
        </w:rPr>
        <w:t xml:space="preserve">- </w:t>
      </w:r>
      <w:r w:rsidRPr="00163B7C">
        <w:rPr>
          <w:rFonts w:ascii="Times New Roman" w:hAnsi="Times New Roman"/>
          <w:sz w:val="24"/>
          <w:szCs w:val="24"/>
        </w:rPr>
        <w:t xml:space="preserve">на срок не более 5 лет (срочный трудовой договор), если иной срок не предусмотрен Трудовым кодексом РФ или иными федеральными законами. </w:t>
      </w:r>
    </w:p>
    <w:p w14:paraId="63C803A1"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Срочный трудовой договор заключается,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следующих случаях: </w:t>
      </w:r>
    </w:p>
    <w:p w14:paraId="0B40112E"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на время исполнения обязанностей отсутствующего работника, за которым в соответствии с трудовым законодательством и иными нормативными правовыми актами, содержащими нормы трудового права, локальными нормативными актами учреждения, трудовым договором сохраняется место работы;</w:t>
      </w:r>
    </w:p>
    <w:p w14:paraId="33DFD572"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на время выполнения временных (до 2-х месяцев) работ;</w:t>
      </w:r>
    </w:p>
    <w:p w14:paraId="2D0C580C"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lastRenderedPageBreak/>
        <w:t>- для выполнения сезонных работ, когда в силу природных условий работа может производиться только в течение определенного периода (сезона). Перечни сезонных работ, в том числе отдельных сезонных работ, проведение которых возможно в течение периода (сезона), превышающего 6 месяцев, и максимальная продолжительность указанных отдельных сезонных работ определяются отраслевыми (межотраслевыми) соглашениями, заключаемыми на федеральном уровне социального партнерства;</w:t>
      </w:r>
    </w:p>
    <w:p w14:paraId="4D9A91D6"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для проведения работ, выходящих за рамки обычной деятельности учреждения (реконструкция, монтажные, пусконаладочные и другие работы), а также работ, связанных с заведомо временным (до 1 года) расширением производства или объема оказываемых услуг;</w:t>
      </w:r>
    </w:p>
    <w:p w14:paraId="3DD9918A"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с лицами, принимаемыми для выполнения заведомо определенной работы в случаях, когда ее завершение не может быть определено конкретной датой;</w:t>
      </w:r>
    </w:p>
    <w:p w14:paraId="5EB129F5"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для выполнения работ, непосредственно связанных со стажировкой и с профессиональным обучением работника;</w:t>
      </w:r>
    </w:p>
    <w:p w14:paraId="4DA37924" w14:textId="77777777" w:rsidR="006F346A" w:rsidRPr="00163B7C" w:rsidRDefault="006F346A" w:rsidP="006F346A">
      <w:pPr>
        <w:spacing w:after="0" w:line="240" w:lineRule="auto"/>
        <w:jc w:val="both"/>
        <w:rPr>
          <w:rFonts w:ascii="Times New Roman" w:hAnsi="Times New Roman"/>
          <w:sz w:val="24"/>
          <w:szCs w:val="24"/>
        </w:rPr>
      </w:pPr>
      <w:r w:rsidRPr="00163B7C">
        <w:rPr>
          <w:rFonts w:ascii="Times New Roman" w:hAnsi="Times New Roman"/>
          <w:sz w:val="24"/>
          <w:szCs w:val="24"/>
        </w:rPr>
        <w:t>в других случаях, предусмотренных Трудовым кодексом РФ или иными федеральными законами.</w:t>
      </w:r>
    </w:p>
    <w:p w14:paraId="136B2B74"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14:paraId="116EBEA9"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с поступающими на работу пенсионерами по возрасту, а также с лицами, которым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разрешена работа исключительно временного характера;</w:t>
      </w:r>
    </w:p>
    <w:p w14:paraId="609511BD"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для проведения неотложных работ по предотвращению катастроф, аварий, несчастных случаев, эпидемий, эпизоотий, а также для устранения последствий указанных и других чрезвычайных обстоятельств;</w:t>
      </w:r>
    </w:p>
    <w:p w14:paraId="51D67047"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с лицами, обучающимися по очной форме обучения;</w:t>
      </w:r>
    </w:p>
    <w:p w14:paraId="2A9E2DDC"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с лицами, поступающими на работу по совместительству;</w:t>
      </w:r>
    </w:p>
    <w:p w14:paraId="11521123"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в других случаях, предусмотренных Трудовым кодексом РФ или иными федеральными законами.</w:t>
      </w:r>
    </w:p>
    <w:p w14:paraId="146838BE"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При заключении трудового договора соглашением сторон может быть обусловлено испытание работника в целях проверки его соответствия поручаемой работе. Условие об испытании указывается в трудовом договоре.</w:t>
      </w:r>
    </w:p>
    <w:p w14:paraId="7D55A05E"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условие об испытании может быть включено в трудовой договор, только если стороны оформили его в виде отдельного соглашения до начала работы.</w:t>
      </w:r>
    </w:p>
    <w:p w14:paraId="58F64410" w14:textId="77777777" w:rsidR="006F346A" w:rsidRPr="00163B7C" w:rsidRDefault="006F346A" w:rsidP="006F346A">
      <w:pPr>
        <w:spacing w:after="0" w:line="240" w:lineRule="auto"/>
        <w:ind w:firstLine="708"/>
        <w:rPr>
          <w:rFonts w:ascii="Times New Roman" w:hAnsi="Times New Roman"/>
          <w:sz w:val="24"/>
          <w:szCs w:val="24"/>
        </w:rPr>
      </w:pPr>
      <w:r w:rsidRPr="00163B7C">
        <w:rPr>
          <w:rFonts w:ascii="Times New Roman" w:hAnsi="Times New Roman"/>
          <w:sz w:val="24"/>
          <w:szCs w:val="24"/>
        </w:rPr>
        <w:t xml:space="preserve">Испытание при приеме на работу не устанавливается, для: </w:t>
      </w:r>
    </w:p>
    <w:p w14:paraId="7A9DF4D9" w14:textId="77777777" w:rsidR="006F346A" w:rsidRPr="00163B7C" w:rsidRDefault="006F346A" w:rsidP="006F346A">
      <w:pPr>
        <w:spacing w:after="0" w:line="240" w:lineRule="auto"/>
        <w:ind w:firstLine="708"/>
        <w:rPr>
          <w:rFonts w:ascii="Times New Roman" w:hAnsi="Times New Roman"/>
          <w:sz w:val="24"/>
          <w:szCs w:val="24"/>
        </w:rPr>
      </w:pPr>
      <w:r w:rsidRPr="00163B7C">
        <w:rPr>
          <w:rFonts w:ascii="Times New Roman" w:hAnsi="Times New Roman"/>
          <w:sz w:val="24"/>
          <w:szCs w:val="24"/>
        </w:rPr>
        <w:t xml:space="preserve">- беременных женщин; </w:t>
      </w:r>
    </w:p>
    <w:p w14:paraId="18C71D46" w14:textId="77777777" w:rsidR="006F346A" w:rsidRPr="00163B7C" w:rsidRDefault="006F346A" w:rsidP="006F346A">
      <w:pPr>
        <w:spacing w:after="0" w:line="240" w:lineRule="auto"/>
        <w:ind w:firstLine="708"/>
        <w:rPr>
          <w:rFonts w:ascii="Times New Roman" w:hAnsi="Times New Roman"/>
          <w:sz w:val="24"/>
          <w:szCs w:val="24"/>
        </w:rPr>
      </w:pPr>
      <w:r w:rsidRPr="00163B7C">
        <w:rPr>
          <w:rFonts w:ascii="Times New Roman" w:hAnsi="Times New Roman"/>
          <w:sz w:val="24"/>
          <w:szCs w:val="24"/>
        </w:rPr>
        <w:t>- женщин, имеющих детей в возрасте до полутора лет;</w:t>
      </w:r>
    </w:p>
    <w:p w14:paraId="29BAC466" w14:textId="77777777" w:rsidR="006F346A" w:rsidRPr="00163B7C" w:rsidRDefault="006F346A" w:rsidP="006F346A">
      <w:pPr>
        <w:spacing w:after="0" w:line="240" w:lineRule="auto"/>
        <w:ind w:firstLine="708"/>
        <w:rPr>
          <w:rFonts w:ascii="Times New Roman" w:hAnsi="Times New Roman"/>
          <w:sz w:val="24"/>
          <w:szCs w:val="24"/>
        </w:rPr>
      </w:pPr>
      <w:r w:rsidRPr="00163B7C">
        <w:rPr>
          <w:rFonts w:ascii="Times New Roman" w:hAnsi="Times New Roman"/>
          <w:sz w:val="24"/>
          <w:szCs w:val="24"/>
        </w:rPr>
        <w:t xml:space="preserve">- несовершеннолетних; </w:t>
      </w:r>
    </w:p>
    <w:p w14:paraId="7D0D38D8"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14:paraId="7F4AB4B8"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лиц, приглашенных на работу в порядке перевода от другого работодателя; </w:t>
      </w:r>
    </w:p>
    <w:p w14:paraId="7003F997"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лиц, успешно завершивших ученичество в учреждении; </w:t>
      </w:r>
    </w:p>
    <w:p w14:paraId="638B14B5"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при приеме на работу на срок до 2 месяцев; </w:t>
      </w:r>
    </w:p>
    <w:p w14:paraId="69A65186"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иных лиц в случаях, предусмотренных Трудовым кодексом РФ, иными федеральными законами. </w:t>
      </w:r>
    </w:p>
    <w:p w14:paraId="2C925F7E"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lastRenderedPageBreak/>
        <w:t>Срок испытания не может превышать 3 месяцев, за исключением следующих категорий работников, которым срок испытания может быть установлен до шести месяцев: руководитель учреждения и его заместители, главный бухгалтер и его заместители, руководители филиалов.</w:t>
      </w:r>
    </w:p>
    <w:p w14:paraId="06662823"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При заключении трудового договора на срок от 2 до 6 месяцев испытание не может превышать двух недель.</w:t>
      </w:r>
    </w:p>
    <w:p w14:paraId="181E8582"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В срок испытания не засчитываются период временной нетрудоспособности работника и другие периоды, когда он фактически отсутствовал на работе.</w:t>
      </w:r>
    </w:p>
    <w:p w14:paraId="65F487F1"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Трудовой договор, не оформленный надлежащим образом, считается заключенным, если работник приступил к работе с ведома или по поручению работодателя. При фактическом допущении работника к работе работодатель обязана оформить с ним трудовой договор в письменной форме не позднее 3-х рабочих дней со дня фактического допущения работника к работе.</w:t>
      </w:r>
    </w:p>
    <w:p w14:paraId="71101FD5"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С работником учреждения может заключаться трудовой договор о работе на условиях внутреннего совместительства (в свободное от основной работы время). </w:t>
      </w:r>
    </w:p>
    <w:p w14:paraId="12A2352E" w14:textId="77777777" w:rsidR="006F346A" w:rsidRPr="00163B7C" w:rsidRDefault="006F346A" w:rsidP="006F346A">
      <w:pPr>
        <w:pStyle w:val="Default"/>
        <w:ind w:firstLine="708"/>
        <w:jc w:val="both"/>
        <w:rPr>
          <w:color w:val="auto"/>
        </w:rPr>
      </w:pPr>
      <w:r w:rsidRPr="00163B7C">
        <w:rPr>
          <w:color w:val="auto"/>
        </w:rPr>
        <w:t xml:space="preserve">2.3. Приём на работу и увольнение работников общеобразовательного учреждения осуществляет директор общеобразовательного учреждения по трудовому договору. </w:t>
      </w:r>
    </w:p>
    <w:p w14:paraId="73DED07E" w14:textId="77777777" w:rsidR="006F346A" w:rsidRPr="00163B7C" w:rsidRDefault="006F346A" w:rsidP="006F346A">
      <w:pPr>
        <w:pStyle w:val="Default"/>
        <w:ind w:firstLine="708"/>
        <w:jc w:val="both"/>
        <w:rPr>
          <w:color w:val="auto"/>
        </w:rPr>
      </w:pPr>
      <w:r w:rsidRPr="00163B7C">
        <w:rPr>
          <w:color w:val="auto"/>
        </w:rPr>
        <w:t xml:space="preserve">2.4. На работу принимаются лица, отвечающие требованиям к образованию, обучению и опыту практической работы, в соответствии с утвержденными Профессиональными стандартами по данной должности либо соответствующие требованиям квалификационной характеристики по должности и полученной специальности, подтвержденной документами об образовании» </w:t>
      </w:r>
    </w:p>
    <w:p w14:paraId="45F1671C" w14:textId="77777777" w:rsidR="006F346A" w:rsidRPr="00163B7C" w:rsidRDefault="006F346A" w:rsidP="006F346A">
      <w:pPr>
        <w:pStyle w:val="Default"/>
        <w:ind w:firstLine="708"/>
        <w:jc w:val="both"/>
        <w:rPr>
          <w:color w:val="auto"/>
        </w:rPr>
      </w:pPr>
      <w:r w:rsidRPr="00163B7C">
        <w:rPr>
          <w:color w:val="auto"/>
        </w:rPr>
        <w:t xml:space="preserve">2.5. К педагогической деятельности в общеобразовательном учреждении не допускаются лица, которым она запрещена приговором суда или по медицинским показаниям, а также лица, имеющие судимость за определённые преступления. Перечни соответствующих медицинских противопоказаний и составов преступлений устанавливаются законом. </w:t>
      </w:r>
    </w:p>
    <w:p w14:paraId="590D8865" w14:textId="77777777" w:rsidR="006F346A" w:rsidRPr="00163B7C" w:rsidRDefault="006F346A" w:rsidP="006F346A">
      <w:pPr>
        <w:pStyle w:val="Default"/>
        <w:ind w:firstLine="708"/>
        <w:jc w:val="both"/>
        <w:rPr>
          <w:color w:val="auto"/>
        </w:rPr>
      </w:pPr>
      <w:r w:rsidRPr="00163B7C">
        <w:rPr>
          <w:color w:val="auto"/>
        </w:rPr>
        <w:t xml:space="preserve">2.6. При приёме на работу (заключение трудового договора) работник обязан предъявить следующие документы: </w:t>
      </w:r>
    </w:p>
    <w:p w14:paraId="773661C1" w14:textId="77777777" w:rsidR="006F346A" w:rsidRPr="00163B7C" w:rsidRDefault="006F346A" w:rsidP="006F346A">
      <w:pPr>
        <w:pStyle w:val="Default"/>
        <w:spacing w:after="27"/>
        <w:ind w:firstLine="708"/>
        <w:jc w:val="both"/>
        <w:rPr>
          <w:color w:val="auto"/>
        </w:rPr>
      </w:pPr>
      <w:r w:rsidRPr="00163B7C">
        <w:rPr>
          <w:color w:val="auto"/>
        </w:rPr>
        <w:t xml:space="preserve">- медицинскую книжку с результатом флюорографии и отметками из противотуберкулёзного диспансера о наличии прививки от дифтерии и кори; </w:t>
      </w:r>
    </w:p>
    <w:p w14:paraId="7C512BDC" w14:textId="77777777" w:rsidR="006F346A" w:rsidRPr="00163B7C" w:rsidRDefault="006F346A" w:rsidP="006F346A">
      <w:pPr>
        <w:pStyle w:val="Default"/>
        <w:spacing w:after="27"/>
        <w:ind w:firstLine="708"/>
        <w:jc w:val="both"/>
        <w:rPr>
          <w:color w:val="auto"/>
        </w:rPr>
      </w:pPr>
      <w:r w:rsidRPr="00163B7C">
        <w:rPr>
          <w:color w:val="auto"/>
        </w:rPr>
        <w:t xml:space="preserve">-  паспорт или иной документ, удостоверяющий личность; </w:t>
      </w:r>
    </w:p>
    <w:p w14:paraId="510C95C6" w14:textId="77777777" w:rsidR="006F346A" w:rsidRPr="00163B7C" w:rsidRDefault="006F346A" w:rsidP="006F346A">
      <w:pPr>
        <w:pStyle w:val="Default"/>
        <w:ind w:firstLine="708"/>
        <w:jc w:val="both"/>
        <w:rPr>
          <w:color w:val="auto"/>
        </w:rPr>
      </w:pPr>
      <w:r w:rsidRPr="00163B7C">
        <w:rPr>
          <w:color w:val="auto"/>
        </w:rPr>
        <w:t xml:space="preserve">- сведения о трудовой деятельности по форме СТД-Р вместе с трудовой книжкой на бумажном носителе или взамен ее, для исчисления трудового стажа. Если сотрудник принимается на работу на условиях совместительства, то предоставляется заверенная копия трудовой книжки и (или) сведения о трудовой деятельности по форме СТД-Р; </w:t>
      </w:r>
    </w:p>
    <w:p w14:paraId="6ADABAB3" w14:textId="77777777" w:rsidR="006F346A" w:rsidRPr="00163B7C" w:rsidRDefault="006F346A" w:rsidP="006F346A">
      <w:pPr>
        <w:pStyle w:val="Default"/>
        <w:ind w:firstLine="708"/>
        <w:jc w:val="both"/>
        <w:rPr>
          <w:color w:val="auto"/>
        </w:rPr>
      </w:pPr>
      <w:r w:rsidRPr="00163B7C">
        <w:rPr>
          <w:color w:val="auto"/>
        </w:rPr>
        <w:t xml:space="preserve">- страховое свидетельство государственного пенсионного страхования (СНИЛС) или справку ПФР; </w:t>
      </w:r>
    </w:p>
    <w:p w14:paraId="643942D6" w14:textId="77777777" w:rsidR="006F346A" w:rsidRPr="00163B7C" w:rsidRDefault="006F346A" w:rsidP="006F346A">
      <w:pPr>
        <w:pStyle w:val="Default"/>
        <w:ind w:firstLine="708"/>
        <w:jc w:val="both"/>
        <w:rPr>
          <w:color w:val="auto"/>
        </w:rPr>
      </w:pPr>
      <w:r w:rsidRPr="00163B7C">
        <w:rPr>
          <w:color w:val="auto"/>
        </w:rPr>
        <w:t xml:space="preserve">- 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w:t>
      </w:r>
    </w:p>
    <w:p w14:paraId="03C5F578" w14:textId="77777777" w:rsidR="006F346A" w:rsidRPr="00163B7C" w:rsidRDefault="006F346A" w:rsidP="006F346A">
      <w:pPr>
        <w:pStyle w:val="Default"/>
        <w:ind w:firstLine="708"/>
        <w:jc w:val="both"/>
        <w:rPr>
          <w:color w:val="auto"/>
        </w:rPr>
      </w:pPr>
      <w:r w:rsidRPr="00163B7C">
        <w:rPr>
          <w:color w:val="auto"/>
        </w:rPr>
        <w:t xml:space="preserve">- справку о том, является или не является лицо подвергнутым административному наказанию за потребление наркотических средств или психотропных веществ без назначения врача либо новых потенциально опасных психоактивных веществ, которая выдана в порядке и по форме, которые устанавливаются федеральным органом исполнительной власти, осуществляющим функции по выработке и реализации </w:t>
      </w:r>
      <w:r w:rsidRPr="00163B7C">
        <w:rPr>
          <w:color w:val="auto"/>
        </w:rPr>
        <w:lastRenderedPageBreak/>
        <w:t>государственной политики и нормативно- правовому регулированию в сфере внутренних дел;</w:t>
      </w:r>
    </w:p>
    <w:p w14:paraId="5C66BB62" w14:textId="77777777" w:rsidR="006F346A" w:rsidRPr="00163B7C" w:rsidRDefault="006F346A" w:rsidP="006F346A">
      <w:pPr>
        <w:pStyle w:val="Default"/>
        <w:spacing w:after="35"/>
        <w:ind w:firstLine="708"/>
        <w:jc w:val="both"/>
        <w:rPr>
          <w:color w:val="auto"/>
        </w:rPr>
      </w:pPr>
      <w:r w:rsidRPr="00163B7C">
        <w:rPr>
          <w:color w:val="auto"/>
        </w:rPr>
        <w:t xml:space="preserve">- документы воинского учёта - для военнообязанных и лиц, подлежащих призыву на военную службу; </w:t>
      </w:r>
    </w:p>
    <w:p w14:paraId="6C2F80AE" w14:textId="77777777" w:rsidR="006F346A" w:rsidRPr="00163B7C" w:rsidRDefault="006F346A" w:rsidP="006F346A">
      <w:pPr>
        <w:pStyle w:val="Default"/>
        <w:spacing w:after="35"/>
        <w:ind w:firstLine="708"/>
        <w:jc w:val="both"/>
        <w:rPr>
          <w:color w:val="auto"/>
        </w:rPr>
      </w:pPr>
      <w:r w:rsidRPr="00163B7C">
        <w:rPr>
          <w:color w:val="auto"/>
        </w:rPr>
        <w:t xml:space="preserve">- документ о соответствующем образовании; </w:t>
      </w:r>
    </w:p>
    <w:p w14:paraId="75688A7E" w14:textId="77777777" w:rsidR="006F346A" w:rsidRPr="00163B7C" w:rsidRDefault="006F346A" w:rsidP="006F346A">
      <w:pPr>
        <w:pStyle w:val="Default"/>
        <w:spacing w:after="35"/>
        <w:ind w:firstLine="708"/>
        <w:jc w:val="both"/>
        <w:rPr>
          <w:color w:val="auto"/>
        </w:rPr>
      </w:pPr>
      <w:r w:rsidRPr="00163B7C">
        <w:rPr>
          <w:color w:val="auto"/>
        </w:rPr>
        <w:t xml:space="preserve">- аттестационный лист; </w:t>
      </w:r>
    </w:p>
    <w:p w14:paraId="46960A92" w14:textId="77777777" w:rsidR="006F346A" w:rsidRPr="00163B7C" w:rsidRDefault="006F346A" w:rsidP="006F346A">
      <w:pPr>
        <w:pStyle w:val="Default"/>
        <w:ind w:firstLine="708"/>
        <w:jc w:val="both"/>
        <w:rPr>
          <w:color w:val="auto"/>
        </w:rPr>
      </w:pPr>
      <w:r w:rsidRPr="00163B7C">
        <w:rPr>
          <w:color w:val="auto"/>
        </w:rPr>
        <w:t xml:space="preserve">- фотографию; </w:t>
      </w:r>
    </w:p>
    <w:p w14:paraId="05205431" w14:textId="77777777" w:rsidR="006F346A" w:rsidRPr="00163B7C" w:rsidRDefault="006F346A" w:rsidP="006F346A">
      <w:pPr>
        <w:pStyle w:val="Default"/>
        <w:ind w:firstLine="708"/>
        <w:jc w:val="both"/>
        <w:rPr>
          <w:color w:val="auto"/>
        </w:rPr>
      </w:pPr>
      <w:r w:rsidRPr="00163B7C">
        <w:rPr>
          <w:color w:val="auto"/>
        </w:rPr>
        <w:t>- копию трудовой книжки (для совместителей).</w:t>
      </w:r>
    </w:p>
    <w:p w14:paraId="444A8469" w14:textId="77777777" w:rsidR="006F346A" w:rsidRPr="00163B7C" w:rsidRDefault="006F346A" w:rsidP="006F346A">
      <w:pPr>
        <w:pStyle w:val="Default"/>
        <w:ind w:firstLine="708"/>
        <w:jc w:val="both"/>
        <w:rPr>
          <w:color w:val="auto"/>
        </w:rPr>
      </w:pPr>
      <w:r w:rsidRPr="00163B7C">
        <w:rPr>
          <w:color w:val="auto"/>
        </w:rPr>
        <w:t xml:space="preserve">Если работник до поступления на работу в образовательное учреждение в течение двух лет, работал или замещал должность государственной или муниципальной службы, которая включена в перечень, установленный нормативными правовыми актами РФ, то он обязан сообщить работодателю сведения о последнем месте службы. </w:t>
      </w:r>
    </w:p>
    <w:p w14:paraId="79C69B37" w14:textId="77777777" w:rsidR="006F346A" w:rsidRPr="00163B7C" w:rsidRDefault="006F346A" w:rsidP="006F346A">
      <w:pPr>
        <w:pStyle w:val="Default"/>
        <w:jc w:val="both"/>
        <w:rPr>
          <w:color w:val="auto"/>
        </w:rPr>
      </w:pPr>
      <w:r w:rsidRPr="00163B7C">
        <w:rPr>
          <w:color w:val="auto"/>
        </w:rPr>
        <w:tab/>
        <w:t xml:space="preserve">Приём на работу без перечисленных выше документов не допускается. </w:t>
      </w:r>
    </w:p>
    <w:p w14:paraId="533D7C79" w14:textId="77777777" w:rsidR="006F346A" w:rsidRPr="00163B7C" w:rsidRDefault="006F346A" w:rsidP="006F346A">
      <w:pPr>
        <w:pStyle w:val="Default"/>
        <w:spacing w:after="25"/>
        <w:ind w:firstLine="708"/>
        <w:jc w:val="both"/>
        <w:rPr>
          <w:color w:val="auto"/>
        </w:rPr>
      </w:pPr>
      <w:r w:rsidRPr="00163B7C">
        <w:rPr>
          <w:color w:val="auto"/>
        </w:rPr>
        <w:t xml:space="preserve">2.7. Запрещается требовать от лиц при приёме на работу документы, представление которых не предусмотрено законодательством. </w:t>
      </w:r>
    </w:p>
    <w:p w14:paraId="78DD1295" w14:textId="77777777" w:rsidR="006F346A" w:rsidRPr="00163B7C" w:rsidRDefault="006F346A" w:rsidP="006F346A">
      <w:pPr>
        <w:pStyle w:val="Default"/>
        <w:ind w:firstLine="708"/>
        <w:jc w:val="both"/>
        <w:rPr>
          <w:color w:val="auto"/>
        </w:rPr>
      </w:pPr>
      <w:r w:rsidRPr="00163B7C">
        <w:rPr>
          <w:color w:val="auto"/>
        </w:rPr>
        <w:t xml:space="preserve">2.8. Прием на работу оформляется подписанием трудового договора. Трудовой договор заключается в письменной форме, составляется в 2 экземплярах, каждый из которых подписывают стороны. Один экземпляр трудового договора передается Работнику, другой хранится у Работодателя. Получение Работником экземпляра трудового договора подтверждается подписью Работника на экземпляре трудового договора, хранящемся у Работодателя. </w:t>
      </w:r>
    </w:p>
    <w:p w14:paraId="541EDC28" w14:textId="77777777" w:rsidR="006F346A" w:rsidRPr="00163B7C" w:rsidRDefault="006F346A" w:rsidP="006F346A">
      <w:pPr>
        <w:pStyle w:val="Default"/>
        <w:ind w:firstLine="708"/>
        <w:jc w:val="both"/>
        <w:rPr>
          <w:color w:val="auto"/>
        </w:rPr>
      </w:pPr>
      <w:r w:rsidRPr="00163B7C">
        <w:rPr>
          <w:color w:val="auto"/>
        </w:rPr>
        <w:t xml:space="preserve">2.9. После подписания трудового договора директор издаёт приказ о приёме на работу, который доводится до сведения работника под расписку в трёхдневный срок со дня подписания трудового договора. В приказе должны быть указаны наименование должности </w:t>
      </w:r>
      <w:r w:rsidRPr="00163B7C">
        <w:rPr>
          <w:bCs/>
          <w:color w:val="auto"/>
        </w:rPr>
        <w:t>в</w:t>
      </w:r>
      <w:r w:rsidRPr="00163B7C">
        <w:rPr>
          <w:b/>
          <w:bCs/>
          <w:color w:val="auto"/>
        </w:rPr>
        <w:t xml:space="preserve"> </w:t>
      </w:r>
      <w:r w:rsidRPr="00163B7C">
        <w:rPr>
          <w:color w:val="auto"/>
        </w:rPr>
        <w:t xml:space="preserve">соответствии с утвержденными Профессиональными стандартами, либо в соответствии с Единым тарификационным справочником профессий рабочих, квалификационным справочником должностей служащих и условиями оплаты труда. </w:t>
      </w:r>
    </w:p>
    <w:p w14:paraId="3EF0D874" w14:textId="77777777" w:rsidR="006F346A" w:rsidRPr="00163B7C" w:rsidRDefault="006F346A" w:rsidP="006F346A">
      <w:pPr>
        <w:pStyle w:val="Default"/>
        <w:ind w:firstLine="708"/>
        <w:jc w:val="both"/>
        <w:rPr>
          <w:color w:val="auto"/>
        </w:rPr>
      </w:pPr>
      <w:r w:rsidRPr="00163B7C">
        <w:rPr>
          <w:color w:val="auto"/>
        </w:rPr>
        <w:t xml:space="preserve">2.10. Если работник не приступил к работе в день начала работы, работодатель имеет право аннулировать трудовой договор. </w:t>
      </w:r>
    </w:p>
    <w:p w14:paraId="38AC9F86" w14:textId="77777777" w:rsidR="006F346A" w:rsidRPr="00163B7C" w:rsidRDefault="006F346A" w:rsidP="006F346A">
      <w:pPr>
        <w:pStyle w:val="Default"/>
        <w:ind w:firstLine="708"/>
        <w:jc w:val="both"/>
        <w:rPr>
          <w:color w:val="auto"/>
        </w:rPr>
      </w:pPr>
      <w:r w:rsidRPr="00163B7C">
        <w:rPr>
          <w:color w:val="auto"/>
        </w:rPr>
        <w:t xml:space="preserve">2.11. Перед допуском к работе вновь поступившего работника руководство обязано: </w:t>
      </w:r>
    </w:p>
    <w:p w14:paraId="5170B929" w14:textId="77777777"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 xml:space="preserve"> - ознакомить работника с настоящими Правилами, иными локальными нормативными актами, имеющими отношение к трудовой функции работника;</w:t>
      </w:r>
    </w:p>
    <w:p w14:paraId="6C7C3FCB" w14:textId="77777777"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 ознакомить работника с порученной работой, условиями труда, его правами и обязанностями;</w:t>
      </w:r>
    </w:p>
    <w:p w14:paraId="75A85025" w14:textId="77777777"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 провести инструктаж по охране труда, организовать обучение безопасным методам и приемам выполнения работ и оказания первой помощи пострадавшим;</w:t>
      </w:r>
    </w:p>
    <w:p w14:paraId="55178FF4" w14:textId="77777777"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 обеспечить обучение лиц, поступающих на работу с вредными и (или) опасными условиями труда, безопасным методам и приемам выполнения работ со стажировкой на рабочем месте и сдачей экзаменов;</w:t>
      </w:r>
    </w:p>
    <w:p w14:paraId="03FA6EDE" w14:textId="77777777"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 обеспечить обязательное медицинское освидетельствование лиц, не достигших возраста восемнадцати лет, а также иных лиц в случаях, предусмотренных законодательством.</w:t>
      </w:r>
    </w:p>
    <w:p w14:paraId="397BEB5A" w14:textId="77777777" w:rsidR="006F346A" w:rsidRPr="00163B7C" w:rsidRDefault="006F346A" w:rsidP="006F346A">
      <w:pPr>
        <w:pStyle w:val="Default"/>
        <w:ind w:firstLine="708"/>
        <w:jc w:val="both"/>
        <w:rPr>
          <w:color w:val="auto"/>
        </w:rPr>
      </w:pPr>
      <w:r w:rsidRPr="00163B7C">
        <w:rPr>
          <w:color w:val="auto"/>
        </w:rPr>
        <w:t xml:space="preserve">- ознакомить работника с условиями, его должностной инструкцией, условиями оплаты труда, разъяснить его права и обязанности; </w:t>
      </w:r>
    </w:p>
    <w:p w14:paraId="6200B815" w14:textId="77777777" w:rsidR="006F346A" w:rsidRPr="00163B7C" w:rsidRDefault="006F346A" w:rsidP="006F346A">
      <w:pPr>
        <w:pStyle w:val="Default"/>
        <w:ind w:firstLine="708"/>
        <w:jc w:val="both"/>
        <w:rPr>
          <w:color w:val="auto"/>
        </w:rPr>
      </w:pPr>
      <w:r w:rsidRPr="00163B7C">
        <w:rPr>
          <w:color w:val="auto"/>
        </w:rPr>
        <w:t xml:space="preserve">- ознакомить работника с настоящими Правилами, проинструктировать по правилам техники безопасности, производственной санитарии, противопожарной безопасности и организации охраны и здоровья детей с оформлением инструктажа в журнале установленного образца. </w:t>
      </w:r>
    </w:p>
    <w:p w14:paraId="50A2D60B" w14:textId="77777777" w:rsidR="006F346A" w:rsidRPr="00450B5B" w:rsidRDefault="006F346A" w:rsidP="006F346A">
      <w:pPr>
        <w:pStyle w:val="Default"/>
        <w:ind w:firstLine="708"/>
        <w:jc w:val="both"/>
        <w:rPr>
          <w:i/>
          <w:iCs/>
          <w:color w:val="auto"/>
        </w:rPr>
      </w:pPr>
      <w:bookmarkStart w:id="190" w:name="_Hlk120096353"/>
      <w:r w:rsidRPr="00163B7C">
        <w:rPr>
          <w:color w:val="auto"/>
        </w:rPr>
        <w:lastRenderedPageBreak/>
        <w:t>–</w:t>
      </w:r>
      <w:r w:rsidRPr="0064512F">
        <w:rPr>
          <w:color w:val="4472C4"/>
        </w:rPr>
        <w:t xml:space="preserve"> </w:t>
      </w:r>
      <w:r w:rsidRPr="00450B5B">
        <w:rPr>
          <w:color w:val="auto"/>
        </w:rPr>
        <w:t>ознакомить работника с положением о СУОТ (ст.217 ТК РФ, Приказ Министерства труда и социальной защиты РФ от 29 октября 2021 г. N 776н</w:t>
      </w:r>
      <w:r w:rsidRPr="00450B5B">
        <w:rPr>
          <w:color w:val="auto"/>
        </w:rPr>
        <w:br/>
        <w:t xml:space="preserve">"Об утверждении Примерного положения о </w:t>
      </w:r>
      <w:r w:rsidRPr="00450B5B">
        <w:rPr>
          <w:rStyle w:val="aff2"/>
          <w:i w:val="0"/>
          <w:iCs w:val="0"/>
          <w:color w:val="auto"/>
        </w:rPr>
        <w:t>системе</w:t>
      </w:r>
      <w:r w:rsidRPr="00450B5B">
        <w:rPr>
          <w:i/>
          <w:iCs/>
          <w:color w:val="auto"/>
        </w:rPr>
        <w:t xml:space="preserve"> </w:t>
      </w:r>
      <w:r w:rsidRPr="00450B5B">
        <w:rPr>
          <w:rStyle w:val="aff2"/>
          <w:i w:val="0"/>
          <w:iCs w:val="0"/>
          <w:color w:val="auto"/>
        </w:rPr>
        <w:t>управления</w:t>
      </w:r>
      <w:r w:rsidRPr="00450B5B">
        <w:rPr>
          <w:i/>
          <w:iCs/>
          <w:color w:val="auto"/>
        </w:rPr>
        <w:t xml:space="preserve"> </w:t>
      </w:r>
      <w:r w:rsidRPr="00450B5B">
        <w:rPr>
          <w:rStyle w:val="aff2"/>
          <w:i w:val="0"/>
          <w:iCs w:val="0"/>
          <w:color w:val="auto"/>
        </w:rPr>
        <w:t>охраной</w:t>
      </w:r>
      <w:r w:rsidRPr="00450B5B">
        <w:rPr>
          <w:i/>
          <w:iCs/>
          <w:color w:val="auto"/>
        </w:rPr>
        <w:t xml:space="preserve"> </w:t>
      </w:r>
      <w:r w:rsidRPr="00450B5B">
        <w:rPr>
          <w:rStyle w:val="aff2"/>
          <w:i w:val="0"/>
          <w:iCs w:val="0"/>
          <w:color w:val="auto"/>
        </w:rPr>
        <w:t>труда</w:t>
      </w:r>
      <w:r w:rsidRPr="00450B5B">
        <w:rPr>
          <w:i/>
          <w:iCs/>
          <w:color w:val="auto"/>
        </w:rPr>
        <w:t>".</w:t>
      </w:r>
    </w:p>
    <w:bookmarkEnd w:id="190"/>
    <w:p w14:paraId="11FA4ABA" w14:textId="77777777" w:rsidR="006F346A" w:rsidRPr="00163B7C" w:rsidRDefault="006F346A" w:rsidP="006F346A">
      <w:pPr>
        <w:pStyle w:val="Default"/>
        <w:ind w:firstLine="708"/>
        <w:jc w:val="both"/>
        <w:rPr>
          <w:color w:val="auto"/>
        </w:rPr>
      </w:pPr>
      <w:r w:rsidRPr="00163B7C">
        <w:rPr>
          <w:color w:val="auto"/>
        </w:rPr>
        <w:t xml:space="preserve">2.12. На всех работников, принятых на работу, в том числе по совместительству, подаются сведения о трудовой деятельности по форме СЗВ-ТД не позднее следующего дня приема на работу в ПФ. </w:t>
      </w:r>
    </w:p>
    <w:p w14:paraId="4A11762B" w14:textId="77777777" w:rsidR="006F346A" w:rsidRPr="00163B7C" w:rsidRDefault="006F346A" w:rsidP="006F346A">
      <w:pPr>
        <w:pStyle w:val="Default"/>
        <w:jc w:val="both"/>
        <w:rPr>
          <w:color w:val="auto"/>
        </w:rPr>
      </w:pPr>
      <w:r w:rsidRPr="00163B7C">
        <w:rPr>
          <w:color w:val="auto"/>
        </w:rPr>
        <w:tab/>
        <w:t xml:space="preserve">В сведения о трудовой деятельности включается информация: </w:t>
      </w:r>
    </w:p>
    <w:p w14:paraId="1AEF3D18" w14:textId="77777777" w:rsidR="006F346A" w:rsidRPr="00163B7C" w:rsidRDefault="006F346A" w:rsidP="006F346A">
      <w:pPr>
        <w:pStyle w:val="Default"/>
        <w:ind w:firstLine="708"/>
        <w:jc w:val="both"/>
        <w:rPr>
          <w:color w:val="auto"/>
        </w:rPr>
      </w:pPr>
      <w:r w:rsidRPr="00163B7C">
        <w:rPr>
          <w:color w:val="auto"/>
        </w:rPr>
        <w:t xml:space="preserve">- о работнике (Ф.И.О., дата рождения, СНИЛС) </w:t>
      </w:r>
    </w:p>
    <w:p w14:paraId="670783A7" w14:textId="77777777" w:rsidR="006F346A" w:rsidRPr="00163B7C" w:rsidRDefault="006F346A" w:rsidP="006F346A">
      <w:pPr>
        <w:pStyle w:val="Default"/>
        <w:ind w:firstLine="708"/>
        <w:jc w:val="both"/>
        <w:rPr>
          <w:color w:val="auto"/>
        </w:rPr>
      </w:pPr>
      <w:r w:rsidRPr="00163B7C">
        <w:rPr>
          <w:color w:val="auto"/>
        </w:rPr>
        <w:t xml:space="preserve">- месте его работы </w:t>
      </w:r>
    </w:p>
    <w:p w14:paraId="265297E1" w14:textId="77777777" w:rsidR="006F346A" w:rsidRPr="00163B7C" w:rsidRDefault="006F346A" w:rsidP="006F346A">
      <w:pPr>
        <w:pStyle w:val="Default"/>
        <w:ind w:firstLine="708"/>
        <w:jc w:val="both"/>
        <w:rPr>
          <w:color w:val="auto"/>
        </w:rPr>
      </w:pPr>
      <w:r w:rsidRPr="00163B7C">
        <w:rPr>
          <w:color w:val="auto"/>
        </w:rPr>
        <w:t xml:space="preserve">- его трудовая функция </w:t>
      </w:r>
    </w:p>
    <w:p w14:paraId="49995008" w14:textId="77777777" w:rsidR="006F346A" w:rsidRPr="00163B7C" w:rsidRDefault="006F346A" w:rsidP="006F346A">
      <w:pPr>
        <w:pStyle w:val="Default"/>
        <w:ind w:firstLine="708"/>
        <w:jc w:val="both"/>
        <w:rPr>
          <w:color w:val="auto"/>
        </w:rPr>
      </w:pPr>
      <w:r w:rsidRPr="00163B7C">
        <w:rPr>
          <w:color w:val="auto"/>
        </w:rPr>
        <w:t xml:space="preserve">- переводах на другую постоянную работу </w:t>
      </w:r>
    </w:p>
    <w:p w14:paraId="19A00CB7" w14:textId="77777777" w:rsidR="006F346A" w:rsidRPr="00163B7C" w:rsidRDefault="006F346A" w:rsidP="006F346A">
      <w:pPr>
        <w:pStyle w:val="Default"/>
        <w:ind w:firstLine="708"/>
        <w:jc w:val="both"/>
        <w:rPr>
          <w:color w:val="auto"/>
        </w:rPr>
      </w:pPr>
      <w:r w:rsidRPr="00163B7C">
        <w:rPr>
          <w:color w:val="auto"/>
        </w:rPr>
        <w:t xml:space="preserve">- увольнении работника с указанием его основания и причины прекращения трудового договора. </w:t>
      </w:r>
    </w:p>
    <w:p w14:paraId="2C1478BC" w14:textId="77777777" w:rsidR="006F346A" w:rsidRPr="00163B7C" w:rsidRDefault="006F346A" w:rsidP="006F346A">
      <w:pPr>
        <w:pStyle w:val="Default"/>
        <w:ind w:firstLine="708"/>
        <w:jc w:val="both"/>
        <w:rPr>
          <w:color w:val="auto"/>
        </w:rPr>
      </w:pPr>
      <w:r w:rsidRPr="00163B7C">
        <w:rPr>
          <w:color w:val="auto"/>
        </w:rPr>
        <w:t xml:space="preserve">- иная информация, предусмотренная Трудовым кодексом и другими федеральными законами. </w:t>
      </w:r>
    </w:p>
    <w:p w14:paraId="28689D3D" w14:textId="77777777" w:rsidR="006F346A" w:rsidRPr="00163B7C" w:rsidRDefault="006F346A" w:rsidP="006F346A">
      <w:pPr>
        <w:pStyle w:val="Default"/>
        <w:ind w:firstLine="708"/>
        <w:jc w:val="both"/>
        <w:rPr>
          <w:color w:val="auto"/>
        </w:rPr>
      </w:pPr>
      <w:r w:rsidRPr="00163B7C">
        <w:rPr>
          <w:color w:val="auto"/>
        </w:rPr>
        <w:t xml:space="preserve">По заявлению работника ведутся трудовые книжки (на бумажном носителе) согласно Инструкции по ведению трудовых книжек. </w:t>
      </w:r>
    </w:p>
    <w:p w14:paraId="5064F7F0" w14:textId="77777777" w:rsidR="006F346A" w:rsidRPr="00163B7C" w:rsidRDefault="006F346A" w:rsidP="006F346A">
      <w:pPr>
        <w:pStyle w:val="Default"/>
        <w:ind w:firstLine="708"/>
        <w:jc w:val="both"/>
        <w:rPr>
          <w:color w:val="auto"/>
        </w:rPr>
      </w:pPr>
      <w:r w:rsidRPr="00163B7C">
        <w:rPr>
          <w:color w:val="auto"/>
        </w:rPr>
        <w:t xml:space="preserve">С 2021 года работники, впервые поступившие на работу трудовые книжки на бумажном носителе работодателем не оформляются. </w:t>
      </w:r>
    </w:p>
    <w:p w14:paraId="4C8896AA" w14:textId="77777777" w:rsidR="006F346A" w:rsidRPr="00163B7C" w:rsidRDefault="006F346A" w:rsidP="006F346A">
      <w:pPr>
        <w:pStyle w:val="Default"/>
        <w:ind w:firstLine="708"/>
        <w:jc w:val="both"/>
        <w:rPr>
          <w:color w:val="auto"/>
        </w:rPr>
      </w:pPr>
      <w:r w:rsidRPr="00163B7C">
        <w:rPr>
          <w:color w:val="auto"/>
        </w:rPr>
        <w:t xml:space="preserve">2.13. На каждого работника общеобразовательного учреждения ведётся личное дело, которое состоит из личного листка по учёту кадров, автобиографии, копии документа об образовании, аттестационного листа, копий документов о повышении квалификации, копий документов о наградах, выписок из приказов о приёме на работу, перемещениях, поощрениях. После увольнения работника его личное дело хранится в общеобразовательном учреждении 50 лет. </w:t>
      </w:r>
    </w:p>
    <w:p w14:paraId="2F08E7DA"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2.14. Прекращение трудового договора допускается только по основаниям, в порядке и на условиях, предусмотренных законодательством.</w:t>
      </w:r>
    </w:p>
    <w:p w14:paraId="03B365D9" w14:textId="77777777" w:rsidR="006F346A" w:rsidRPr="00163B7C" w:rsidRDefault="006F346A" w:rsidP="006F346A">
      <w:pPr>
        <w:spacing w:after="0" w:line="240" w:lineRule="auto"/>
        <w:jc w:val="both"/>
        <w:rPr>
          <w:rFonts w:ascii="Times New Roman" w:hAnsi="Times New Roman"/>
          <w:sz w:val="24"/>
          <w:szCs w:val="24"/>
        </w:rPr>
      </w:pPr>
      <w:r w:rsidRPr="00163B7C">
        <w:rPr>
          <w:rFonts w:ascii="Times New Roman" w:hAnsi="Times New Roman"/>
          <w:sz w:val="24"/>
          <w:szCs w:val="24"/>
        </w:rPr>
        <w:tab/>
        <w:t>Прекращение трудового договора оформляется приказом работодателя. В трудовую книжку работника вносится запись о причине прекращения трудового договора в точном соответствии с формулировками Трудового кодекса РФ, иных федеральных законов со ссылкой на соответствующую статью и пункт закона.</w:t>
      </w:r>
    </w:p>
    <w:p w14:paraId="1456EC88"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Основаниями для прекращения трудового договора могут быть:</w:t>
      </w:r>
    </w:p>
    <w:p w14:paraId="65BCE7CF"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соглашение сторон;</w:t>
      </w:r>
    </w:p>
    <w:p w14:paraId="1B15D834"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истечение срока действия срочного трудового договора;</w:t>
      </w:r>
    </w:p>
    <w:p w14:paraId="3013FADD"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инициатива работника;</w:t>
      </w:r>
    </w:p>
    <w:p w14:paraId="098BBE10"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инициатива работодателя;</w:t>
      </w:r>
    </w:p>
    <w:p w14:paraId="5107341E"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перевод работника по его просьбе или с его согласия на работу к другому работодателю или переход на выборную работу (должность);</w:t>
      </w:r>
    </w:p>
    <w:p w14:paraId="1C67479B"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отказ работника от продолжения работы в связи со сменой собственника имущества учреждения, с изменением подведомственности (подчиненности) учреждения либо ее реорганизацией;</w:t>
      </w:r>
    </w:p>
    <w:p w14:paraId="4132BD94"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отказ работника от продолжения работы в связи с изменением определенных сторонами условий трудового договора;</w:t>
      </w:r>
    </w:p>
    <w:p w14:paraId="529FC06A"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в учреждении подходящей для него работы;</w:t>
      </w:r>
    </w:p>
    <w:p w14:paraId="55A580B1" w14:textId="77777777" w:rsidR="006F346A" w:rsidRPr="00163B7C" w:rsidRDefault="006F346A" w:rsidP="006F346A">
      <w:pPr>
        <w:spacing w:line="240" w:lineRule="auto"/>
        <w:ind w:firstLine="708"/>
        <w:jc w:val="both"/>
        <w:rPr>
          <w:rFonts w:ascii="Times New Roman" w:hAnsi="Times New Roman"/>
          <w:sz w:val="24"/>
          <w:szCs w:val="24"/>
        </w:rPr>
      </w:pPr>
      <w:r w:rsidRPr="00163B7C">
        <w:rPr>
          <w:rFonts w:ascii="Times New Roman" w:hAnsi="Times New Roman"/>
          <w:sz w:val="24"/>
          <w:szCs w:val="24"/>
        </w:rPr>
        <w:t>- обстоятельства, не зависящие от воли сторон (призыв работника на военную службу или направление его на заменяющую ее альтернативную гражданскую службу;</w:t>
      </w:r>
    </w:p>
    <w:p w14:paraId="4946EC81" w14:textId="77777777" w:rsidR="006F346A" w:rsidRPr="00163B7C" w:rsidRDefault="006F346A" w:rsidP="006F346A">
      <w:pPr>
        <w:spacing w:after="0" w:line="240" w:lineRule="auto"/>
        <w:jc w:val="both"/>
        <w:rPr>
          <w:rFonts w:ascii="Times New Roman" w:hAnsi="Times New Roman"/>
          <w:sz w:val="24"/>
          <w:szCs w:val="24"/>
        </w:rPr>
      </w:pPr>
      <w:r w:rsidRPr="00163B7C">
        <w:rPr>
          <w:rFonts w:ascii="Times New Roman" w:hAnsi="Times New Roman"/>
          <w:sz w:val="24"/>
          <w:szCs w:val="24"/>
        </w:rPr>
        <w:lastRenderedPageBreak/>
        <w:t xml:space="preserve"> </w:t>
      </w:r>
      <w:r w:rsidRPr="00163B7C">
        <w:rPr>
          <w:rFonts w:ascii="Times New Roman" w:hAnsi="Times New Roman"/>
          <w:sz w:val="24"/>
          <w:szCs w:val="24"/>
        </w:rPr>
        <w:tab/>
        <w:t xml:space="preserve">- восстановление на работе работника, ранее выполнявшего эту работу, по решению государственной инспекции труда или суда; </w:t>
      </w:r>
    </w:p>
    <w:p w14:paraId="40EBE169"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осуждение работника к наказанию, исключающему продолжение прежней работы, в соответствии с приговором суда, вступившим в законную силу; </w:t>
      </w:r>
    </w:p>
    <w:p w14:paraId="34335D1A"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и др.);</w:t>
      </w:r>
    </w:p>
    <w:p w14:paraId="31876DC3"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нарушение установленных Трудовым кодексом РФ или иным федеральным законом правил заключения трудового договора, если это нарушение исключает возможность продолжения работы (заключение трудового договора на выполнение работы, противопоказанной данному работнику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отсутствие соответствующего документа об образовании, если выполнение работы требует специальных знаний в соответствии с федеральным законом или иным нормативным правовым актом и др.).</w:t>
      </w:r>
    </w:p>
    <w:p w14:paraId="338A97F9"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Помимо оснований, предусмотренных Трудовым Кодексом РФ и иными федеральными законами, основаниями прекращения трудового договора с педагогическим работником являются:</w:t>
      </w:r>
    </w:p>
    <w:p w14:paraId="66F505E5" w14:textId="5F182793" w:rsidR="006F346A" w:rsidRPr="00450B5B"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1) повторное в течение одного года грубое нарушение Устава</w:t>
      </w:r>
      <w:r w:rsidR="0031199E" w:rsidRPr="0031199E">
        <w:rPr>
          <w:rFonts w:ascii="Times New Roman" w:hAnsi="Times New Roman"/>
          <w:color w:val="4F81BD" w:themeColor="accent1"/>
          <w:sz w:val="24"/>
          <w:szCs w:val="24"/>
        </w:rPr>
        <w:t xml:space="preserve"> </w:t>
      </w:r>
      <w:r w:rsidR="00140AB0" w:rsidRPr="00450B5B">
        <w:rPr>
          <w:rFonts w:ascii="Times New Roman" w:hAnsi="Times New Roman"/>
          <w:sz w:val="24"/>
          <w:szCs w:val="24"/>
        </w:rPr>
        <w:t xml:space="preserve">МБОУ </w:t>
      </w:r>
      <w:r w:rsidR="00F02033">
        <w:rPr>
          <w:rFonts w:ascii="Times New Roman" w:hAnsi="Times New Roman"/>
          <w:sz w:val="24"/>
          <w:szCs w:val="24"/>
        </w:rPr>
        <w:t xml:space="preserve">Тарлагской </w:t>
      </w:r>
      <w:r w:rsidR="00140AB0" w:rsidRPr="00450B5B">
        <w:rPr>
          <w:rFonts w:ascii="Times New Roman" w:hAnsi="Times New Roman"/>
          <w:sz w:val="24"/>
          <w:szCs w:val="24"/>
        </w:rPr>
        <w:t>СОШ</w:t>
      </w:r>
      <w:r w:rsidRPr="00450B5B">
        <w:rPr>
          <w:rFonts w:ascii="Times New Roman" w:hAnsi="Times New Roman"/>
          <w:sz w:val="24"/>
          <w:szCs w:val="24"/>
        </w:rPr>
        <w:t>;</w:t>
      </w:r>
    </w:p>
    <w:p w14:paraId="60F0053F" w14:textId="77777777" w:rsidR="006F346A" w:rsidRPr="00163B7C" w:rsidRDefault="006F346A" w:rsidP="006F346A">
      <w:pPr>
        <w:spacing w:after="0" w:line="240" w:lineRule="auto"/>
        <w:ind w:firstLine="708"/>
        <w:jc w:val="both"/>
        <w:rPr>
          <w:rFonts w:ascii="Times New Roman" w:hAnsi="Times New Roman"/>
          <w:sz w:val="24"/>
          <w:szCs w:val="24"/>
        </w:rPr>
      </w:pPr>
      <w:r w:rsidRPr="00450B5B">
        <w:rPr>
          <w:rFonts w:ascii="Times New Roman" w:hAnsi="Times New Roman"/>
          <w:sz w:val="24"/>
          <w:szCs w:val="24"/>
        </w:rPr>
        <w:t xml:space="preserve">2) применение, в том числе однократное, методов воспитания, связанных </w:t>
      </w:r>
      <w:r w:rsidRPr="00163B7C">
        <w:rPr>
          <w:rFonts w:ascii="Times New Roman" w:hAnsi="Times New Roman"/>
          <w:sz w:val="24"/>
          <w:szCs w:val="24"/>
        </w:rPr>
        <w:t>с физическим насилием и (или) психическим насилием над личностью обучающегося, воспитанника;</w:t>
      </w:r>
    </w:p>
    <w:p w14:paraId="730620AB" w14:textId="7440AACD"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2.15. Лицо, лишенное решением суда права работать в </w:t>
      </w:r>
      <w:r w:rsidR="00140AB0" w:rsidRPr="00450B5B">
        <w:rPr>
          <w:rFonts w:ascii="Times New Roman" w:hAnsi="Times New Roman"/>
          <w:sz w:val="24"/>
          <w:szCs w:val="24"/>
        </w:rPr>
        <w:t xml:space="preserve">МБОУ </w:t>
      </w:r>
      <w:r w:rsidR="00F02033">
        <w:rPr>
          <w:rFonts w:ascii="Times New Roman" w:hAnsi="Times New Roman"/>
          <w:sz w:val="24"/>
          <w:szCs w:val="24"/>
        </w:rPr>
        <w:t xml:space="preserve">Тарлагской </w:t>
      </w:r>
      <w:r w:rsidR="00140AB0" w:rsidRPr="00450B5B">
        <w:rPr>
          <w:rFonts w:ascii="Times New Roman" w:hAnsi="Times New Roman"/>
          <w:sz w:val="24"/>
          <w:szCs w:val="24"/>
        </w:rPr>
        <w:t>СОШ</w:t>
      </w:r>
      <w:r w:rsidR="00B8349D" w:rsidRPr="00450B5B">
        <w:rPr>
          <w:rFonts w:ascii="Times New Roman" w:hAnsi="Times New Roman"/>
          <w:sz w:val="24"/>
          <w:szCs w:val="24"/>
        </w:rPr>
        <w:t xml:space="preserve"> </w:t>
      </w:r>
      <w:r w:rsidRPr="00163B7C">
        <w:rPr>
          <w:rFonts w:ascii="Times New Roman" w:hAnsi="Times New Roman"/>
          <w:sz w:val="24"/>
          <w:szCs w:val="24"/>
        </w:rPr>
        <w:t xml:space="preserve">в течение определенного срока, не может быть принято на работу в </w:t>
      </w:r>
      <w:r w:rsidR="0031199E" w:rsidRPr="00450B5B">
        <w:rPr>
          <w:rFonts w:ascii="Times New Roman" w:hAnsi="Times New Roman"/>
          <w:sz w:val="24"/>
          <w:szCs w:val="24"/>
        </w:rPr>
        <w:t xml:space="preserve">образовательную организацию </w:t>
      </w:r>
      <w:r w:rsidRPr="00163B7C">
        <w:rPr>
          <w:rFonts w:ascii="Times New Roman" w:hAnsi="Times New Roman"/>
          <w:sz w:val="24"/>
          <w:szCs w:val="24"/>
        </w:rPr>
        <w:t>в течение этого срока.</w:t>
      </w:r>
    </w:p>
    <w:p w14:paraId="4D2037B5"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2.16. По письменному соглашению сторон трудовой договор (как договор, заключенный на неопределенный срок, так и срочный трудовой договор) может быть, расторгнут в любое время. </w:t>
      </w:r>
    </w:p>
    <w:p w14:paraId="6805F0B2" w14:textId="77777777" w:rsidR="006F346A" w:rsidRPr="00163B7C" w:rsidRDefault="006F346A" w:rsidP="006F346A">
      <w:pPr>
        <w:spacing w:after="0" w:line="240" w:lineRule="auto"/>
        <w:ind w:firstLine="709"/>
        <w:jc w:val="both"/>
        <w:rPr>
          <w:rFonts w:ascii="Times New Roman" w:hAnsi="Times New Roman"/>
          <w:sz w:val="24"/>
          <w:szCs w:val="24"/>
        </w:rPr>
      </w:pPr>
      <w:r w:rsidRPr="00163B7C">
        <w:rPr>
          <w:rFonts w:ascii="Times New Roman" w:hAnsi="Times New Roman"/>
          <w:sz w:val="24"/>
          <w:szCs w:val="24"/>
        </w:rPr>
        <w:t>Аннулирование договоренности относительно срока и основания увольнения (пункт 1 части первой статьи 78 Трудового кодекса РФ) возможно лишь    при взаимном согласии работодателя и работника.</w:t>
      </w:r>
    </w:p>
    <w:p w14:paraId="46EFC39E" w14:textId="77777777" w:rsidR="006F346A" w:rsidRPr="00163B7C" w:rsidRDefault="006F346A" w:rsidP="006F346A">
      <w:pPr>
        <w:spacing w:after="0" w:line="240" w:lineRule="auto"/>
        <w:ind w:firstLine="709"/>
        <w:jc w:val="both"/>
        <w:rPr>
          <w:rFonts w:ascii="Times New Roman" w:hAnsi="Times New Roman"/>
          <w:sz w:val="24"/>
          <w:szCs w:val="24"/>
        </w:rPr>
      </w:pPr>
      <w:r w:rsidRPr="00163B7C">
        <w:rPr>
          <w:rFonts w:ascii="Times New Roman" w:hAnsi="Times New Roman"/>
          <w:sz w:val="24"/>
          <w:szCs w:val="24"/>
        </w:rPr>
        <w:t>2.17. Трудовой договор, может быть, расторгнут работодателем в случае:</w:t>
      </w:r>
    </w:p>
    <w:p w14:paraId="77304DE6"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ликвидации организации (пункт 1 части первой статьи 81 Трудового кодекса РФ); </w:t>
      </w:r>
    </w:p>
    <w:p w14:paraId="13297807"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сокращения численности или штата работников организации (пункт 2 части первой статьи 81 Трудового кодекса РФ); </w:t>
      </w:r>
    </w:p>
    <w:p w14:paraId="38EE679B"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несоответствия работника занимаемой должности или выполняемой работе вследствие недостаточной квалификации, подтвержденной результатами аттестации (пункт 3 части первой статьи 81 Трудового кодекса РФ);</w:t>
      </w:r>
    </w:p>
    <w:p w14:paraId="2D096E97"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смены собственника имущества учреждения (в отношении руководителя учреждения, его заместителей и главного бухгалтера) - пункт 4 части первой статьи 81 Трудового кодекса РФ;</w:t>
      </w:r>
    </w:p>
    <w:p w14:paraId="5DE4630E"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представления работником подложных документов при заключении трудового договора (пункт 11 части первой статьи 81 Трудового кодекса РФ); </w:t>
      </w:r>
    </w:p>
    <w:p w14:paraId="1DB905E0"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неудовлетворительного результата испытания (часть первая статьи 71 Трудового кодекса РФ); </w:t>
      </w:r>
    </w:p>
    <w:p w14:paraId="5E232A88"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приема на работу работника, для которого эта работа будет являться основной (в отношении лиц, работающих по совместительству и заключивших трудовой договор на </w:t>
      </w:r>
      <w:r w:rsidRPr="00163B7C">
        <w:rPr>
          <w:rFonts w:ascii="Times New Roman" w:hAnsi="Times New Roman"/>
          <w:sz w:val="24"/>
          <w:szCs w:val="24"/>
        </w:rPr>
        <w:lastRenderedPageBreak/>
        <w:t>неопределенный срок) - ст. 288 Трудового кодекса РФ, о чем работодатель в письменной форме предупреждает указанного работника не менее чем за две недели до прекращения трудового договора;</w:t>
      </w:r>
    </w:p>
    <w:p w14:paraId="06237A2D" w14:textId="77777777" w:rsidR="006F346A"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в других случаях, установленных Трудовым кодексом РФ и иными федеральными законами.</w:t>
      </w:r>
    </w:p>
    <w:p w14:paraId="1A12D0DD" w14:textId="18EC0C34" w:rsidR="006F346A" w:rsidRPr="00450B5B" w:rsidRDefault="00F41B16" w:rsidP="00450B5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191" w:name="_Hlk120096433"/>
      <w:r>
        <w:rPr>
          <w:rFonts w:ascii="Times New Roman CYR" w:eastAsia="Times New Roman" w:hAnsi="Times New Roman CYR" w:cs="Times New Roman CYR"/>
          <w:sz w:val="24"/>
          <w:szCs w:val="24"/>
          <w:lang w:eastAsia="ru-RU"/>
        </w:rPr>
        <w:tab/>
      </w:r>
      <w:r w:rsidR="006F346A" w:rsidRPr="00450B5B">
        <w:rPr>
          <w:rFonts w:ascii="Times New Roman CYR" w:eastAsia="Times New Roman" w:hAnsi="Times New Roman CYR" w:cs="Times New Roman CYR"/>
          <w:sz w:val="24"/>
          <w:szCs w:val="24"/>
          <w:lang w:eastAsia="ru-RU"/>
        </w:rPr>
        <w:t>2.18. Особенности обеспечения трудовых прав работников, призванных на военную службу по мобилизации или поступивших на военную службу по контракту либо заключивших контракт о добровольном содействии в выполнении задач, возложенных на Вооруженные Силы Российской Федерации. (ст. 351.7 ТК РФ)</w:t>
      </w:r>
    </w:p>
    <w:p w14:paraId="5EE370D2" w14:textId="77777777" w:rsidR="006F346A" w:rsidRPr="00450B5B" w:rsidRDefault="006F346A" w:rsidP="006F346A">
      <w:pPr>
        <w:spacing w:after="0" w:line="240" w:lineRule="auto"/>
        <w:ind w:firstLine="567"/>
        <w:jc w:val="both"/>
        <w:rPr>
          <w:rFonts w:ascii="Times New Roman" w:eastAsia="Times New Roman" w:hAnsi="Times New Roman"/>
          <w:sz w:val="24"/>
          <w:szCs w:val="24"/>
          <w:lang w:eastAsia="ru-RU"/>
        </w:rPr>
      </w:pPr>
      <w:bookmarkStart w:id="192" w:name="sub_35171"/>
      <w:r w:rsidRPr="00450B5B">
        <w:rPr>
          <w:rFonts w:ascii="Times New Roman" w:eastAsia="Times New Roman" w:hAnsi="Times New Roman"/>
          <w:sz w:val="24"/>
          <w:szCs w:val="24"/>
          <w:lang w:eastAsia="ru-RU"/>
        </w:rPr>
        <w:t xml:space="preserve">В случае призыва работника на военную службу по мобилизации или заключения им контракта в соответствии с </w:t>
      </w:r>
      <w:hyperlink r:id="rId95" w:history="1">
        <w:r w:rsidRPr="00450B5B">
          <w:rPr>
            <w:rFonts w:ascii="Times New Roman" w:eastAsia="Times New Roman" w:hAnsi="Times New Roman"/>
            <w:sz w:val="24"/>
            <w:szCs w:val="24"/>
            <w:lang w:eastAsia="ru-RU"/>
          </w:rPr>
          <w:t>пунктом 7 статьи 38</w:t>
        </w:r>
      </w:hyperlink>
      <w:r w:rsidRPr="00450B5B">
        <w:rPr>
          <w:rFonts w:ascii="Times New Roman" w:eastAsia="Times New Roman" w:hAnsi="Times New Roman"/>
          <w:sz w:val="24"/>
          <w:szCs w:val="24"/>
          <w:lang w:eastAsia="ru-RU"/>
        </w:rPr>
        <w:t xml:space="preserve">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действие трудового договора, заключенного между работником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14:paraId="566C0D84" w14:textId="77777777" w:rsidR="006F346A" w:rsidRPr="00450B5B" w:rsidRDefault="006F346A" w:rsidP="006F346A">
      <w:pPr>
        <w:spacing w:after="0" w:line="240" w:lineRule="auto"/>
        <w:ind w:firstLine="567"/>
        <w:jc w:val="both"/>
        <w:rPr>
          <w:rFonts w:ascii="Times New Roman" w:eastAsia="Times New Roman" w:hAnsi="Times New Roman"/>
          <w:sz w:val="24"/>
          <w:szCs w:val="24"/>
          <w:lang w:eastAsia="ru-RU"/>
        </w:rPr>
      </w:pPr>
      <w:bookmarkStart w:id="193" w:name="sub_35172"/>
      <w:bookmarkEnd w:id="192"/>
      <w:r w:rsidRPr="00450B5B">
        <w:rPr>
          <w:rFonts w:ascii="Times New Roman" w:eastAsia="Times New Roman" w:hAnsi="Times New Roman"/>
          <w:sz w:val="24"/>
          <w:szCs w:val="24"/>
          <w:lang w:eastAsia="ru-RU"/>
        </w:rPr>
        <w:t xml:space="preserve">Работодатель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w:t>
      </w:r>
      <w:hyperlink r:id="rId96" w:history="1">
        <w:r w:rsidRPr="00450B5B">
          <w:rPr>
            <w:rFonts w:ascii="Times New Roman" w:eastAsia="Times New Roman" w:hAnsi="Times New Roman"/>
            <w:sz w:val="24"/>
            <w:szCs w:val="24"/>
            <w:lang w:eastAsia="ru-RU"/>
          </w:rPr>
          <w:t>пунктом 7 статьи 38</w:t>
        </w:r>
      </w:hyperlink>
      <w:r w:rsidRPr="00450B5B">
        <w:rPr>
          <w:rFonts w:ascii="Times New Roman" w:eastAsia="Times New Roman" w:hAnsi="Times New Roman"/>
          <w:sz w:val="24"/>
          <w:szCs w:val="24"/>
          <w:lang w:eastAsia="ru-RU"/>
        </w:rPr>
        <w:t xml:space="preserve">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Указанное уведомление предоставляется федеральным органом исполнительной власти, с которым работник заключил соответствующий контракт.</w:t>
      </w:r>
    </w:p>
    <w:p w14:paraId="0A4F6A02" w14:textId="77777777" w:rsidR="006F346A" w:rsidRPr="00450B5B" w:rsidRDefault="006F346A" w:rsidP="006F346A">
      <w:pPr>
        <w:spacing w:after="0" w:line="240" w:lineRule="auto"/>
        <w:ind w:firstLine="567"/>
        <w:jc w:val="both"/>
        <w:rPr>
          <w:rFonts w:ascii="Times New Roman" w:eastAsia="Times New Roman" w:hAnsi="Times New Roman"/>
          <w:sz w:val="24"/>
          <w:szCs w:val="24"/>
          <w:lang w:eastAsia="ru-RU"/>
        </w:rPr>
      </w:pPr>
      <w:bookmarkStart w:id="194" w:name="sub_35173"/>
      <w:bookmarkEnd w:id="193"/>
      <w:r w:rsidRPr="00450B5B">
        <w:rPr>
          <w:rFonts w:ascii="Times New Roman" w:eastAsia="Times New Roman" w:hAnsi="Times New Roman"/>
          <w:sz w:val="24"/>
          <w:szCs w:val="24"/>
          <w:lang w:eastAsia="ru-RU"/>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настоящей статьей.</w:t>
      </w:r>
    </w:p>
    <w:p w14:paraId="23A2752B" w14:textId="77777777" w:rsidR="006F346A" w:rsidRPr="00450B5B" w:rsidRDefault="006F346A" w:rsidP="006F346A">
      <w:pPr>
        <w:spacing w:after="0" w:line="240" w:lineRule="auto"/>
        <w:ind w:firstLine="567"/>
        <w:jc w:val="both"/>
        <w:rPr>
          <w:rFonts w:ascii="Times New Roman" w:eastAsia="Times New Roman" w:hAnsi="Times New Roman"/>
          <w:sz w:val="24"/>
          <w:szCs w:val="24"/>
          <w:lang w:eastAsia="ru-RU"/>
        </w:rPr>
      </w:pPr>
      <w:bookmarkStart w:id="195" w:name="sub_35174"/>
      <w:bookmarkEnd w:id="194"/>
      <w:r w:rsidRPr="00450B5B">
        <w:rPr>
          <w:rFonts w:ascii="Times New Roman" w:eastAsia="Times New Roman" w:hAnsi="Times New Roman"/>
          <w:sz w:val="24"/>
          <w:szCs w:val="24"/>
          <w:lang w:eastAsia="ru-RU"/>
        </w:rPr>
        <w:t>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(должности).</w:t>
      </w:r>
    </w:p>
    <w:p w14:paraId="2A75AD11" w14:textId="77777777" w:rsidR="006F346A" w:rsidRPr="00450B5B" w:rsidRDefault="006F346A" w:rsidP="006F346A">
      <w:pPr>
        <w:spacing w:after="0" w:line="240" w:lineRule="auto"/>
        <w:ind w:firstLine="567"/>
        <w:jc w:val="both"/>
        <w:rPr>
          <w:rFonts w:ascii="Times New Roman" w:eastAsia="Times New Roman" w:hAnsi="Times New Roman"/>
          <w:sz w:val="24"/>
          <w:szCs w:val="24"/>
          <w:lang w:eastAsia="ru-RU"/>
        </w:rPr>
      </w:pPr>
      <w:bookmarkStart w:id="196" w:name="sub_35175"/>
      <w:bookmarkEnd w:id="195"/>
      <w:r w:rsidRPr="00450B5B">
        <w:rPr>
          <w:rFonts w:ascii="Times New Roman" w:eastAsia="Times New Roman" w:hAnsi="Times New Roman"/>
          <w:sz w:val="24"/>
          <w:szCs w:val="24"/>
          <w:lang w:eastAsia="ru-RU"/>
        </w:rP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14:paraId="7F7D32B9" w14:textId="77777777" w:rsidR="006F346A" w:rsidRPr="00450B5B" w:rsidRDefault="006F346A" w:rsidP="006F346A">
      <w:pPr>
        <w:spacing w:after="0" w:line="240" w:lineRule="auto"/>
        <w:ind w:firstLine="567"/>
        <w:jc w:val="both"/>
        <w:rPr>
          <w:rFonts w:ascii="Times New Roman" w:eastAsia="Times New Roman" w:hAnsi="Times New Roman"/>
          <w:sz w:val="24"/>
          <w:szCs w:val="24"/>
          <w:lang w:eastAsia="ru-RU"/>
        </w:rPr>
      </w:pPr>
      <w:bookmarkStart w:id="197" w:name="sub_35176"/>
      <w:bookmarkEnd w:id="196"/>
      <w:r w:rsidRPr="00450B5B">
        <w:rPr>
          <w:rFonts w:ascii="Times New Roman" w:eastAsia="Times New Roman" w:hAnsi="Times New Roman"/>
          <w:sz w:val="24"/>
          <w:szCs w:val="24"/>
          <w:lang w:eastAsia="ru-RU"/>
        </w:rPr>
        <w:t>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 (дополнительное страхование работника, негосударственное пенсионное обеспечение работника, улучшение социально-бытовых условий работника и членов его семьи).</w:t>
      </w:r>
    </w:p>
    <w:p w14:paraId="010FE357" w14:textId="77777777" w:rsidR="006F346A" w:rsidRPr="00450B5B" w:rsidRDefault="006F346A" w:rsidP="006F346A">
      <w:pPr>
        <w:spacing w:after="0" w:line="240" w:lineRule="auto"/>
        <w:ind w:firstLine="567"/>
        <w:jc w:val="both"/>
        <w:rPr>
          <w:rFonts w:ascii="Times New Roman" w:eastAsia="Times New Roman" w:hAnsi="Times New Roman"/>
          <w:sz w:val="24"/>
          <w:szCs w:val="24"/>
          <w:lang w:eastAsia="ru-RU"/>
        </w:rPr>
      </w:pPr>
      <w:bookmarkStart w:id="198" w:name="sub_35177"/>
      <w:bookmarkEnd w:id="197"/>
      <w:r w:rsidRPr="00450B5B">
        <w:rPr>
          <w:rFonts w:ascii="Times New Roman" w:eastAsia="Times New Roman" w:hAnsi="Times New Roman"/>
          <w:sz w:val="24"/>
          <w:szCs w:val="24"/>
          <w:lang w:eastAsia="ru-RU"/>
        </w:rPr>
        <w:t>Период приостановления действия трудового договора в соответствии с настоящей статьей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w:t>
      </w:r>
    </w:p>
    <w:p w14:paraId="59912518" w14:textId="77777777" w:rsidR="006F346A" w:rsidRPr="00450B5B" w:rsidRDefault="006F346A" w:rsidP="006F346A">
      <w:pPr>
        <w:spacing w:after="0" w:line="240" w:lineRule="auto"/>
        <w:ind w:left="567"/>
        <w:jc w:val="both"/>
        <w:rPr>
          <w:rFonts w:ascii="Times New Roman" w:eastAsia="Times New Roman" w:hAnsi="Times New Roman"/>
          <w:sz w:val="24"/>
          <w:szCs w:val="24"/>
          <w:lang w:eastAsia="ru-RU"/>
        </w:rPr>
      </w:pPr>
      <w:bookmarkStart w:id="199" w:name="sub_35178"/>
      <w:bookmarkEnd w:id="198"/>
      <w:r w:rsidRPr="00450B5B">
        <w:rPr>
          <w:rFonts w:ascii="Times New Roman" w:eastAsia="Times New Roman" w:hAnsi="Times New Roman"/>
          <w:sz w:val="24"/>
          <w:szCs w:val="24"/>
          <w:lang w:eastAsia="ru-RU"/>
        </w:rPr>
        <w:lastRenderedPageBreak/>
        <w:t>Действие трудового договора возобновляется в день выхода работника на работу. Работник обязан предупредить работодателя о своем выходе на работу не позднее чем за три рабочих дня.</w:t>
      </w:r>
    </w:p>
    <w:p w14:paraId="3048F52B" w14:textId="77777777" w:rsidR="006F346A" w:rsidRPr="00450B5B" w:rsidRDefault="006F346A" w:rsidP="006F346A">
      <w:pPr>
        <w:spacing w:after="0" w:line="240" w:lineRule="auto"/>
        <w:ind w:firstLine="567"/>
        <w:jc w:val="both"/>
        <w:rPr>
          <w:rFonts w:ascii="Times New Roman" w:eastAsia="Times New Roman" w:hAnsi="Times New Roman"/>
          <w:sz w:val="24"/>
          <w:szCs w:val="24"/>
          <w:lang w:eastAsia="ru-RU"/>
        </w:rPr>
      </w:pPr>
      <w:bookmarkStart w:id="200" w:name="sub_35179"/>
      <w:bookmarkEnd w:id="199"/>
      <w:r w:rsidRPr="00450B5B">
        <w:rPr>
          <w:rFonts w:ascii="Times New Roman" w:eastAsia="Times New Roman" w:hAnsi="Times New Roman"/>
          <w:sz w:val="24"/>
          <w:szCs w:val="24"/>
          <w:lang w:eastAsia="ru-RU"/>
        </w:rPr>
        <w:t>Работник в течение шести месяцев после возобновления в соответствии с настоящей статьей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14:paraId="79F243B1" w14:textId="77777777" w:rsidR="006F346A" w:rsidRPr="00450B5B" w:rsidRDefault="006F346A" w:rsidP="006F346A">
      <w:pPr>
        <w:spacing w:after="0" w:line="240" w:lineRule="auto"/>
        <w:ind w:firstLine="567"/>
        <w:jc w:val="both"/>
        <w:rPr>
          <w:rFonts w:ascii="Times New Roman" w:eastAsia="Times New Roman" w:hAnsi="Times New Roman"/>
          <w:sz w:val="24"/>
          <w:szCs w:val="24"/>
          <w:lang w:eastAsia="ru-RU"/>
        </w:rPr>
      </w:pPr>
      <w:bookmarkStart w:id="201" w:name="sub_351710"/>
      <w:bookmarkEnd w:id="200"/>
      <w:r w:rsidRPr="00450B5B">
        <w:rPr>
          <w:rFonts w:ascii="Times New Roman" w:eastAsia="Times New Roman" w:hAnsi="Times New Roman"/>
          <w:sz w:val="24"/>
          <w:szCs w:val="24"/>
          <w:lang w:eastAsia="ru-RU"/>
        </w:rPr>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либо прекращения деятельности индивидуальным предпринимателем, а также истечения в указанный период срока действия трудового договора, если он был заключен на определенный срок.</w:t>
      </w:r>
    </w:p>
    <w:p w14:paraId="5E1BCBAB" w14:textId="77777777" w:rsidR="006F346A" w:rsidRPr="00450B5B" w:rsidRDefault="006F346A" w:rsidP="006F346A">
      <w:pPr>
        <w:spacing w:after="0" w:line="240" w:lineRule="auto"/>
        <w:ind w:firstLine="567"/>
        <w:jc w:val="both"/>
        <w:rPr>
          <w:rFonts w:ascii="Times New Roman" w:eastAsia="Times New Roman" w:hAnsi="Times New Roman"/>
          <w:sz w:val="24"/>
          <w:szCs w:val="24"/>
          <w:lang w:eastAsia="ru-RU"/>
        </w:rPr>
      </w:pPr>
      <w:bookmarkStart w:id="202" w:name="sub_351711"/>
      <w:bookmarkEnd w:id="201"/>
      <w:r w:rsidRPr="00450B5B">
        <w:rPr>
          <w:rFonts w:ascii="Times New Roman" w:eastAsia="Times New Roman" w:hAnsi="Times New Roman"/>
          <w:sz w:val="24"/>
          <w:szCs w:val="24"/>
          <w:lang w:eastAsia="ru-RU"/>
        </w:rPr>
        <w:t xml:space="preserve">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w:t>
      </w:r>
      <w:hyperlink r:id="rId97" w:history="1">
        <w:r w:rsidRPr="00450B5B">
          <w:rPr>
            <w:rFonts w:ascii="Times New Roman" w:eastAsia="Times New Roman" w:hAnsi="Times New Roman"/>
            <w:sz w:val="24"/>
            <w:szCs w:val="24"/>
            <w:lang w:eastAsia="ru-RU"/>
          </w:rPr>
          <w:t>пунктом 7 статьи 38</w:t>
        </w:r>
      </w:hyperlink>
      <w:r w:rsidRPr="00450B5B">
        <w:rPr>
          <w:rFonts w:ascii="Times New Roman" w:eastAsia="Times New Roman" w:hAnsi="Times New Roman"/>
          <w:sz w:val="24"/>
          <w:szCs w:val="24"/>
          <w:lang w:eastAsia="ru-RU"/>
        </w:rPr>
        <w:t xml:space="preserve"> Федерального закона от 28 марта 1998 года N 53-ФЗ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w:t>
      </w:r>
      <w:hyperlink w:anchor="sub_81131" w:history="1">
        <w:r w:rsidRPr="00450B5B">
          <w:rPr>
            <w:rFonts w:ascii="Times New Roman" w:eastAsia="Times New Roman" w:hAnsi="Times New Roman"/>
            <w:sz w:val="24"/>
            <w:szCs w:val="24"/>
            <w:lang w:eastAsia="ru-RU"/>
          </w:rPr>
          <w:t>пунктом 13.1 части первой статьи 81</w:t>
        </w:r>
      </w:hyperlink>
      <w:r w:rsidRPr="00450B5B">
        <w:rPr>
          <w:rFonts w:ascii="Times New Roman" w:eastAsia="Times New Roman" w:hAnsi="Times New Roman"/>
          <w:sz w:val="24"/>
          <w:szCs w:val="24"/>
          <w:lang w:eastAsia="ru-RU"/>
        </w:rPr>
        <w:t xml:space="preserve"> настоящего Кодекса. Федеральный орган исполнительной власти, с которым работник заключил соответствующий контракт, обязан информировать работодателя о дате окончания прохождения работником военной службы по контракту, заключенному в соответствии с пунктом 7 статьи 38 Федерального закона от 28 марта 1998 года N 53-ФЗ "О воинской обязанности и военной службе", или о дате окончания действия заключенного работником контракта о добровольном содействии в выполнении задач, возложенных на Вооруженные Силы Российской Федерации.</w:t>
      </w:r>
    </w:p>
    <w:p w14:paraId="6B614E63" w14:textId="77777777" w:rsidR="006F346A" w:rsidRPr="00450B5B" w:rsidRDefault="006F346A" w:rsidP="006F346A">
      <w:pPr>
        <w:spacing w:after="0" w:line="240" w:lineRule="auto"/>
        <w:ind w:firstLine="567"/>
        <w:jc w:val="both"/>
        <w:rPr>
          <w:rFonts w:ascii="Times New Roman" w:eastAsia="Times New Roman" w:hAnsi="Times New Roman"/>
          <w:sz w:val="24"/>
          <w:szCs w:val="24"/>
          <w:lang w:eastAsia="ru-RU"/>
        </w:rPr>
      </w:pPr>
      <w:bookmarkStart w:id="203" w:name="sub_351712"/>
      <w:bookmarkEnd w:id="202"/>
      <w:r w:rsidRPr="00450B5B">
        <w:rPr>
          <w:rFonts w:ascii="Times New Roman" w:eastAsia="Times New Roman" w:hAnsi="Times New Roman"/>
          <w:sz w:val="24"/>
          <w:szCs w:val="24"/>
          <w:lang w:eastAsia="ru-RU"/>
        </w:rPr>
        <w:t xml:space="preserve">Дополнительные особенности обеспечения трудовых прав работников, указанных в </w:t>
      </w:r>
      <w:hyperlink w:anchor="sub_35171" w:history="1">
        <w:r w:rsidRPr="00450B5B">
          <w:rPr>
            <w:rFonts w:ascii="Times New Roman" w:eastAsia="Times New Roman" w:hAnsi="Times New Roman"/>
            <w:sz w:val="24"/>
            <w:szCs w:val="24"/>
            <w:lang w:eastAsia="ru-RU"/>
          </w:rPr>
          <w:t>части первой</w:t>
        </w:r>
      </w:hyperlink>
      <w:r w:rsidRPr="00450B5B">
        <w:rPr>
          <w:rFonts w:ascii="Times New Roman" w:eastAsia="Times New Roman" w:hAnsi="Times New Roman"/>
          <w:sz w:val="24"/>
          <w:szCs w:val="24"/>
          <w:lang w:eastAsia="ru-RU"/>
        </w:rPr>
        <w:t xml:space="preserve"> настоящей статьи, могут устанавливаться Правительством Российской Федерации.</w:t>
      </w:r>
      <w:bookmarkEnd w:id="203"/>
    </w:p>
    <w:p w14:paraId="0F09220E" w14:textId="3072E2C5" w:rsidR="006F346A" w:rsidRPr="00163B7C" w:rsidRDefault="006F346A" w:rsidP="006F346A">
      <w:pPr>
        <w:spacing w:after="0" w:line="240" w:lineRule="auto"/>
        <w:ind w:firstLine="708"/>
        <w:jc w:val="both"/>
        <w:rPr>
          <w:rFonts w:ascii="Times New Roman" w:hAnsi="Times New Roman"/>
          <w:sz w:val="24"/>
          <w:szCs w:val="24"/>
        </w:rPr>
      </w:pPr>
      <w:r w:rsidRPr="00450B5B">
        <w:rPr>
          <w:rFonts w:ascii="Times New Roman" w:hAnsi="Times New Roman"/>
          <w:sz w:val="24"/>
          <w:szCs w:val="24"/>
        </w:rPr>
        <w:t>2.1</w:t>
      </w:r>
      <w:r w:rsidR="00F41B16">
        <w:rPr>
          <w:rFonts w:ascii="Times New Roman" w:hAnsi="Times New Roman"/>
          <w:sz w:val="24"/>
          <w:szCs w:val="24"/>
        </w:rPr>
        <w:t>9</w:t>
      </w:r>
      <w:r w:rsidRPr="00450B5B">
        <w:rPr>
          <w:rFonts w:ascii="Times New Roman" w:hAnsi="Times New Roman"/>
          <w:sz w:val="24"/>
          <w:szCs w:val="24"/>
        </w:rPr>
        <w:t>. О предстоящем увольнении в связи с ликвидацией</w:t>
      </w:r>
      <w:r w:rsidR="0031199E" w:rsidRPr="00450B5B">
        <w:rPr>
          <w:rFonts w:ascii="Times New Roman" w:hAnsi="Times New Roman"/>
          <w:sz w:val="24"/>
          <w:szCs w:val="24"/>
        </w:rPr>
        <w:t xml:space="preserve"> </w:t>
      </w:r>
      <w:r w:rsidR="00140AB0" w:rsidRPr="00450B5B">
        <w:rPr>
          <w:rFonts w:ascii="Times New Roman" w:hAnsi="Times New Roman"/>
          <w:sz w:val="24"/>
          <w:szCs w:val="24"/>
        </w:rPr>
        <w:t xml:space="preserve">МБОУ </w:t>
      </w:r>
      <w:r w:rsidR="00F02033">
        <w:rPr>
          <w:rFonts w:ascii="Times New Roman" w:hAnsi="Times New Roman"/>
          <w:sz w:val="24"/>
          <w:szCs w:val="24"/>
        </w:rPr>
        <w:t xml:space="preserve">Тарлагской </w:t>
      </w:r>
      <w:r w:rsidR="00140AB0" w:rsidRPr="00450B5B">
        <w:rPr>
          <w:rFonts w:ascii="Times New Roman" w:hAnsi="Times New Roman"/>
          <w:sz w:val="24"/>
          <w:szCs w:val="24"/>
        </w:rPr>
        <w:t>СОШ</w:t>
      </w:r>
      <w:r w:rsidRPr="00163B7C">
        <w:rPr>
          <w:rFonts w:ascii="Times New Roman" w:hAnsi="Times New Roman"/>
          <w:sz w:val="24"/>
          <w:szCs w:val="24"/>
        </w:rPr>
        <w:t xml:space="preserve">, сокращением численности или штата работников учреждения работники предупреждаются работодателем персонально и под роспись не менее чем за </w:t>
      </w:r>
      <w:r w:rsidRPr="001F7FF0">
        <w:rPr>
          <w:rFonts w:ascii="Times New Roman" w:hAnsi="Times New Roman"/>
          <w:bCs/>
          <w:sz w:val="24"/>
          <w:szCs w:val="24"/>
        </w:rPr>
        <w:t>два месяца</w:t>
      </w:r>
      <w:r w:rsidRPr="00163B7C">
        <w:rPr>
          <w:rFonts w:ascii="Times New Roman" w:hAnsi="Times New Roman"/>
          <w:sz w:val="24"/>
          <w:szCs w:val="24"/>
        </w:rPr>
        <w:t xml:space="preserve"> до увольнения. Работодатель с письменного согласия работника имеет право расторгнуть с ним трудовой договор до истечения указанного срока, выплатив ему дополнительную компенсацию в размере среднего заработка работника, исчисленного пропорционально времени, оставшемуся до истечения срока предупреждения об увольнении.</w:t>
      </w:r>
    </w:p>
    <w:p w14:paraId="6C6C30C0"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Увольнение по основанию, предусмотренному пунктом 2 или 3 части первой статьи 81 Трудового кодекса РФ допускается, если невозможно перевести работника с его письменного согласия на другую имеющуюся в учреждении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w:t>
      </w:r>
    </w:p>
    <w:p w14:paraId="0D972266" w14:textId="6CCCE8D1"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2.</w:t>
      </w:r>
      <w:r w:rsidR="00F41B16">
        <w:rPr>
          <w:rFonts w:ascii="Times New Roman" w:hAnsi="Times New Roman"/>
          <w:sz w:val="24"/>
          <w:szCs w:val="24"/>
        </w:rPr>
        <w:t>20</w:t>
      </w:r>
      <w:r w:rsidRPr="00163B7C">
        <w:rPr>
          <w:rFonts w:ascii="Times New Roman" w:hAnsi="Times New Roman"/>
          <w:sz w:val="24"/>
          <w:szCs w:val="24"/>
        </w:rPr>
        <w:t xml:space="preserve">. Срочный трудовой договор прекращается с истечением срока его действия. </w:t>
      </w:r>
    </w:p>
    <w:p w14:paraId="7A0F6537" w14:textId="4EFB4D53"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О прекращении трудового договора в связи с истечением срока его действия и об увольнении работника по пункту 2 части первой статьи 77 Трудового кодекса РФ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w:t>
      </w:r>
      <w:r w:rsidR="006F1E27">
        <w:rPr>
          <w:rFonts w:ascii="Times New Roman" w:hAnsi="Times New Roman"/>
          <w:sz w:val="24"/>
          <w:szCs w:val="24"/>
        </w:rPr>
        <w:lastRenderedPageBreak/>
        <w:t xml:space="preserve">срочного </w:t>
      </w:r>
      <w:r w:rsidRPr="00163B7C">
        <w:rPr>
          <w:rFonts w:ascii="Times New Roman" w:hAnsi="Times New Roman"/>
          <w:sz w:val="24"/>
          <w:szCs w:val="24"/>
        </w:rPr>
        <w:t>трудового договора, заключенного на время исполнения обязанностей отсутствующего работника.</w:t>
      </w:r>
    </w:p>
    <w:p w14:paraId="3BAAD7BB"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Трудовой договор, заключенный на время выполнения определенной работы, прекращается по завершении этой работы.</w:t>
      </w:r>
    </w:p>
    <w:p w14:paraId="2422F860"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14:paraId="6C9F53BD"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14:paraId="375C63D6" w14:textId="77777777"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В случае, когда работник не был предупрежден о предстоящем увольнении и приказ о прекращении с ним трудового договора в день истечения срока действия трудового договора не издавался, и работник продолжает работу после истечения срока действия трудового договора, условие о срочном характере трудового договора утрачивает силу, и трудовой договор считается заключенным на неопределенный срок.</w:t>
      </w:r>
    </w:p>
    <w:p w14:paraId="6E6ECB0D" w14:textId="77777777" w:rsidR="006F346A" w:rsidRPr="00163B7C" w:rsidRDefault="006F346A" w:rsidP="006F346A">
      <w:pPr>
        <w:pStyle w:val="Default"/>
        <w:ind w:firstLine="708"/>
        <w:jc w:val="both"/>
        <w:rPr>
          <w:color w:val="auto"/>
        </w:rPr>
      </w:pPr>
      <w:r w:rsidRPr="00163B7C">
        <w:rPr>
          <w:color w:val="auto"/>
        </w:rPr>
        <w:t xml:space="preserve">Прекращение трудового договора может иметь место только по основаниям, предусмотренным законодательством. Работники имеют право расторгнуть трудовой договор, предупредив письменно руководство общеобразовательного учреждения за две недели. Прекращение трудового договора оформляется приказом по общеобразовательному учреждению. </w:t>
      </w:r>
    </w:p>
    <w:p w14:paraId="2B70A869" w14:textId="56F295BC" w:rsidR="006F346A" w:rsidRPr="00163B7C" w:rsidRDefault="006F346A" w:rsidP="006F346A">
      <w:pPr>
        <w:spacing w:after="0" w:line="240" w:lineRule="auto"/>
        <w:ind w:firstLine="708"/>
        <w:jc w:val="both"/>
        <w:rPr>
          <w:rFonts w:ascii="Times New Roman" w:hAnsi="Times New Roman"/>
          <w:sz w:val="24"/>
          <w:szCs w:val="24"/>
        </w:rPr>
      </w:pPr>
      <w:r w:rsidRPr="00163B7C">
        <w:rPr>
          <w:rFonts w:ascii="Times New Roman" w:hAnsi="Times New Roman"/>
          <w:sz w:val="24"/>
          <w:szCs w:val="24"/>
        </w:rPr>
        <w:t>2.2</w:t>
      </w:r>
      <w:r w:rsidR="00F41B16">
        <w:rPr>
          <w:rFonts w:ascii="Times New Roman" w:hAnsi="Times New Roman"/>
          <w:sz w:val="24"/>
          <w:szCs w:val="24"/>
        </w:rPr>
        <w:t>1</w:t>
      </w:r>
      <w:r w:rsidRPr="00163B7C">
        <w:rPr>
          <w:rFonts w:ascii="Times New Roman" w:hAnsi="Times New Roman"/>
          <w:sz w:val="24"/>
          <w:szCs w:val="24"/>
        </w:rPr>
        <w:t>. В день прекращения трудового договора работодатель обязан выдать работнику трудовую книжку и (или) сведения о трудовой деятельности за период работы у работодателя и произвести с ним расчет. Запись о причине увольнения в трудовую книжку и (или) в сведения о трудовой деятельности вносится в соответствии с формулировками законодательства и со ссылкой на статью и пункт закона. Днем увольнения считается последний день работы. По письменному заявлению работника работодатель обязан выдать ему в течение 3-х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книжки; справки о заработной плате, о начисленных и фактически уплаченных страховых взносах на обязательное пенсионное страхование, периоде работы в учреждении и др.).</w:t>
      </w:r>
    </w:p>
    <w:p w14:paraId="1BF99332" w14:textId="77777777"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2.22.  По письменному заявлению работника работодатель обязан выдать ему в течение 3-х рабочих дней безвозмездно, надлежаще заверенные копии документов, связанных с работой (копии приказа о приеме на работу, приказов о переводах на другую работу; приказа об увольнении с работы; копию трудовой книжки; справки о заработной плате, о начисленных и фактически уплаченных страховых взносах на обязательное пенсионное страхование, периоде работы в учреждении и др.).</w:t>
      </w:r>
    </w:p>
    <w:p w14:paraId="5090B0D7" w14:textId="37B6871C"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 xml:space="preserve">2.22.1. Работодатель предоставляет работнику сведения о трудовой деятельности за период работы в </w:t>
      </w:r>
      <w:r w:rsidR="00140AB0" w:rsidRPr="00450B5B">
        <w:rPr>
          <w:rFonts w:ascii="Times New Roman" w:hAnsi="Times New Roman"/>
          <w:sz w:val="24"/>
          <w:szCs w:val="24"/>
        </w:rPr>
        <w:t>МБОУ</w:t>
      </w:r>
      <w:r w:rsidR="00F02033">
        <w:rPr>
          <w:rFonts w:ascii="Times New Roman" w:hAnsi="Times New Roman"/>
          <w:sz w:val="24"/>
          <w:szCs w:val="24"/>
        </w:rPr>
        <w:t xml:space="preserve"> Тарлагской</w:t>
      </w:r>
      <w:r w:rsidR="00140AB0" w:rsidRPr="00450B5B">
        <w:rPr>
          <w:rFonts w:ascii="Times New Roman" w:hAnsi="Times New Roman"/>
          <w:sz w:val="24"/>
          <w:szCs w:val="24"/>
        </w:rPr>
        <w:t xml:space="preserve"> СОШ </w:t>
      </w:r>
      <w:r w:rsidRPr="00163B7C">
        <w:rPr>
          <w:rFonts w:ascii="Times New Roman" w:hAnsi="Times New Roman"/>
          <w:sz w:val="24"/>
          <w:szCs w:val="24"/>
        </w:rPr>
        <w:t>по письменному заявлению работника на бумажном носителе, заверенные надлежащим образом, или в формате электронного документа, подписанного усиленной квалифицированной электронной подписью.</w:t>
      </w:r>
    </w:p>
    <w:p w14:paraId="59DD137A" w14:textId="77777777"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Сведения о трудовой деятельности предоставляются в период работы не позднее трех рабочих дней и при увольнении работника - в последний день работы.</w:t>
      </w:r>
    </w:p>
    <w:p w14:paraId="11411454" w14:textId="77777777"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2.22.2. Работник может подать заявление о выдаче сведений о трудовой деятельности лично специалисту по кадрам или на электронную почту образовательной организации.</w:t>
      </w:r>
    </w:p>
    <w:p w14:paraId="08B5884D" w14:textId="77777777"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При использовании электронной почты работодателя работник направляет отсканированное заявление, в котором содержатся:</w:t>
      </w:r>
    </w:p>
    <w:p w14:paraId="373AA4C6" w14:textId="77777777" w:rsidR="006F346A" w:rsidRPr="00163B7C" w:rsidRDefault="006F346A" w:rsidP="006F346A">
      <w:pPr>
        <w:spacing w:after="0" w:line="240" w:lineRule="auto"/>
        <w:ind w:left="567"/>
        <w:jc w:val="both"/>
        <w:rPr>
          <w:rFonts w:ascii="Times New Roman" w:hAnsi="Times New Roman"/>
          <w:sz w:val="24"/>
          <w:szCs w:val="24"/>
        </w:rPr>
      </w:pPr>
      <w:r w:rsidRPr="00163B7C">
        <w:rPr>
          <w:rFonts w:ascii="Times New Roman" w:hAnsi="Times New Roman"/>
          <w:sz w:val="24"/>
          <w:szCs w:val="24"/>
        </w:rPr>
        <w:tab/>
        <w:t>- наименование Работодателя;</w:t>
      </w:r>
    </w:p>
    <w:p w14:paraId="5FD01F9D" w14:textId="77777777" w:rsidR="006F346A" w:rsidRPr="00163B7C" w:rsidRDefault="006F346A" w:rsidP="006F346A">
      <w:pPr>
        <w:spacing w:after="0" w:line="240" w:lineRule="auto"/>
        <w:ind w:left="567"/>
        <w:jc w:val="both"/>
        <w:rPr>
          <w:rFonts w:ascii="Times New Roman" w:hAnsi="Times New Roman"/>
          <w:sz w:val="24"/>
          <w:szCs w:val="24"/>
        </w:rPr>
      </w:pPr>
      <w:r w:rsidRPr="00163B7C">
        <w:rPr>
          <w:rFonts w:ascii="Times New Roman" w:hAnsi="Times New Roman"/>
          <w:sz w:val="24"/>
          <w:szCs w:val="24"/>
        </w:rPr>
        <w:tab/>
        <w:t xml:space="preserve">- ФИО </w:t>
      </w:r>
      <w:r w:rsidRPr="00450B5B">
        <w:rPr>
          <w:rFonts w:ascii="Times New Roman" w:hAnsi="Times New Roman"/>
          <w:sz w:val="24"/>
          <w:szCs w:val="24"/>
        </w:rPr>
        <w:t>директора</w:t>
      </w:r>
      <w:r w:rsidRPr="00163B7C">
        <w:rPr>
          <w:rFonts w:ascii="Times New Roman" w:hAnsi="Times New Roman"/>
          <w:sz w:val="24"/>
          <w:szCs w:val="24"/>
        </w:rPr>
        <w:t>;</w:t>
      </w:r>
    </w:p>
    <w:p w14:paraId="4E59A226" w14:textId="77777777" w:rsidR="006F346A" w:rsidRPr="00163B7C" w:rsidRDefault="006F346A" w:rsidP="006F346A">
      <w:pPr>
        <w:spacing w:after="0" w:line="240" w:lineRule="auto"/>
        <w:jc w:val="both"/>
        <w:rPr>
          <w:rFonts w:ascii="Times New Roman" w:hAnsi="Times New Roman"/>
          <w:sz w:val="24"/>
          <w:szCs w:val="24"/>
        </w:rPr>
      </w:pPr>
      <w:r w:rsidRPr="00163B7C">
        <w:rPr>
          <w:rFonts w:ascii="Times New Roman" w:hAnsi="Times New Roman"/>
          <w:sz w:val="24"/>
          <w:szCs w:val="24"/>
        </w:rPr>
        <w:tab/>
        <w:t>- просьба о направлении в форме электронного документа сведений о трудовой деятельности у работодателя;</w:t>
      </w:r>
    </w:p>
    <w:p w14:paraId="5FAE7D05" w14:textId="77777777" w:rsidR="006F346A" w:rsidRPr="00163B7C" w:rsidRDefault="006F346A" w:rsidP="006F346A">
      <w:pPr>
        <w:spacing w:after="0" w:line="240" w:lineRule="auto"/>
        <w:ind w:left="567"/>
        <w:jc w:val="both"/>
        <w:rPr>
          <w:rFonts w:ascii="Times New Roman" w:hAnsi="Times New Roman"/>
          <w:sz w:val="24"/>
          <w:szCs w:val="24"/>
        </w:rPr>
      </w:pPr>
      <w:r w:rsidRPr="00163B7C">
        <w:rPr>
          <w:rFonts w:ascii="Times New Roman" w:hAnsi="Times New Roman"/>
          <w:sz w:val="24"/>
          <w:szCs w:val="24"/>
        </w:rPr>
        <w:lastRenderedPageBreak/>
        <w:tab/>
        <w:t>- адрес электронной почты работника;</w:t>
      </w:r>
    </w:p>
    <w:p w14:paraId="43FF1443" w14:textId="77777777" w:rsidR="006F346A" w:rsidRPr="00163B7C" w:rsidRDefault="006F346A" w:rsidP="006F346A">
      <w:pPr>
        <w:spacing w:after="0" w:line="240" w:lineRule="auto"/>
        <w:ind w:left="567"/>
        <w:jc w:val="both"/>
        <w:rPr>
          <w:rFonts w:ascii="Times New Roman" w:hAnsi="Times New Roman"/>
          <w:sz w:val="24"/>
          <w:szCs w:val="24"/>
        </w:rPr>
      </w:pPr>
      <w:r w:rsidRPr="00163B7C">
        <w:rPr>
          <w:rFonts w:ascii="Times New Roman" w:hAnsi="Times New Roman"/>
          <w:sz w:val="24"/>
          <w:szCs w:val="24"/>
        </w:rPr>
        <w:tab/>
        <w:t>- дата написания заявления;</w:t>
      </w:r>
    </w:p>
    <w:p w14:paraId="2BB93A50" w14:textId="77777777" w:rsidR="006F346A" w:rsidRPr="00163B7C" w:rsidRDefault="006F346A" w:rsidP="006F346A">
      <w:pPr>
        <w:pStyle w:val="Default"/>
        <w:ind w:firstLine="545"/>
        <w:jc w:val="both"/>
        <w:rPr>
          <w:color w:val="auto"/>
        </w:rPr>
      </w:pPr>
      <w:r w:rsidRPr="00163B7C">
        <w:rPr>
          <w:color w:val="auto"/>
        </w:rPr>
        <w:tab/>
        <w:t>- собственноручная подпись работника.</w:t>
      </w:r>
    </w:p>
    <w:p w14:paraId="7BFEDF15" w14:textId="77777777" w:rsidR="006F346A" w:rsidRPr="00163B7C" w:rsidRDefault="006F346A" w:rsidP="006F346A">
      <w:pPr>
        <w:pStyle w:val="Default"/>
        <w:ind w:firstLine="545"/>
        <w:jc w:val="both"/>
        <w:rPr>
          <w:color w:val="auto"/>
        </w:rPr>
      </w:pPr>
      <w:r w:rsidRPr="00163B7C">
        <w:rPr>
          <w:color w:val="auto"/>
        </w:rPr>
        <w:tab/>
        <w:t>2.23. При заключении трудового договора работник, обучающийся по образовательным программам высшего образования, предъявляет:</w:t>
      </w:r>
    </w:p>
    <w:p w14:paraId="7BC12887" w14:textId="77777777" w:rsidR="006F346A" w:rsidRPr="00163B7C" w:rsidRDefault="006F346A" w:rsidP="006F346A">
      <w:pPr>
        <w:spacing w:after="0" w:line="240" w:lineRule="auto"/>
        <w:jc w:val="both"/>
        <w:rPr>
          <w:rFonts w:ascii="Times New Roman" w:hAnsi="Times New Roman"/>
          <w:sz w:val="24"/>
          <w:szCs w:val="24"/>
        </w:rPr>
      </w:pPr>
      <w:r w:rsidRPr="00163B7C">
        <w:rPr>
          <w:rFonts w:ascii="Times New Roman" w:hAnsi="Times New Roman"/>
          <w:sz w:val="24"/>
          <w:szCs w:val="24"/>
        </w:rPr>
        <w:tab/>
        <w:t>- документы, указанные в п. 2.5 Правил, за исключением документов об образовании и о квалификации;</w:t>
      </w:r>
    </w:p>
    <w:p w14:paraId="3C3CC5A5" w14:textId="77777777" w:rsidR="006F346A" w:rsidRPr="00163B7C" w:rsidRDefault="006F346A" w:rsidP="006F346A">
      <w:pPr>
        <w:spacing w:after="0" w:line="240" w:lineRule="auto"/>
        <w:jc w:val="both"/>
        <w:rPr>
          <w:rFonts w:ascii="Times New Roman" w:hAnsi="Times New Roman"/>
          <w:sz w:val="24"/>
          <w:szCs w:val="24"/>
        </w:rPr>
      </w:pPr>
      <w:r w:rsidRPr="00163B7C">
        <w:rPr>
          <w:rFonts w:ascii="Times New Roman" w:hAnsi="Times New Roman"/>
          <w:sz w:val="24"/>
          <w:szCs w:val="24"/>
        </w:rPr>
        <w:tab/>
        <w:t>- характеристику обучающегося, выданную образовательной организацией, в которой он обучается;</w:t>
      </w:r>
    </w:p>
    <w:p w14:paraId="02771580" w14:textId="77777777" w:rsidR="006F346A" w:rsidRPr="00163B7C" w:rsidRDefault="006F346A" w:rsidP="006F346A">
      <w:pPr>
        <w:autoSpaceDE w:val="0"/>
        <w:autoSpaceDN w:val="0"/>
        <w:adjustRightInd w:val="0"/>
        <w:spacing w:after="0" w:line="240" w:lineRule="auto"/>
        <w:jc w:val="both"/>
        <w:rPr>
          <w:rFonts w:ascii="Times New Roman" w:hAnsi="Times New Roman"/>
          <w:sz w:val="24"/>
          <w:szCs w:val="24"/>
        </w:rPr>
      </w:pPr>
      <w:r w:rsidRPr="00163B7C">
        <w:rPr>
          <w:rFonts w:ascii="Times New Roman" w:hAnsi="Times New Roman"/>
          <w:sz w:val="24"/>
          <w:szCs w:val="24"/>
        </w:rPr>
        <w:tab/>
        <w:t>- справку о периоде обучения, по самостоятельно установленному высшим образовательным заведением образцу. Справка должна подтверждать, что обучающийся успешно прошел промежуточную аттестацию не менее чем за два года по направлениям, соответствующим дополнительным общеобразовательным программам или за три года по направлению "Образование и педагогические науки". А также должна содержать перечень освоенных учебных предметов, курсов, дисциплин, модулей, практики и общего количества часов, предусмотренных программами учебных предметов, курсов, дисциплин, модулей.</w:t>
      </w:r>
    </w:p>
    <w:p w14:paraId="2D8078B6" w14:textId="77F4C71C"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2.24. На всех работников, проработавших в</w:t>
      </w:r>
      <w:r w:rsidR="00140AB0" w:rsidRPr="00140AB0">
        <w:rPr>
          <w:rFonts w:ascii="Times New Roman" w:hAnsi="Times New Roman"/>
          <w:color w:val="4F81BD" w:themeColor="accent1"/>
          <w:sz w:val="24"/>
          <w:szCs w:val="24"/>
        </w:rPr>
        <w:t xml:space="preserve"> </w:t>
      </w:r>
      <w:r w:rsidR="00140AB0" w:rsidRPr="00450B5B">
        <w:rPr>
          <w:rFonts w:ascii="Times New Roman" w:hAnsi="Times New Roman"/>
          <w:sz w:val="24"/>
          <w:szCs w:val="24"/>
        </w:rPr>
        <w:t xml:space="preserve">МБОУ </w:t>
      </w:r>
      <w:r w:rsidR="00F02033">
        <w:rPr>
          <w:rFonts w:ascii="Times New Roman" w:hAnsi="Times New Roman"/>
          <w:sz w:val="24"/>
          <w:szCs w:val="24"/>
        </w:rPr>
        <w:t xml:space="preserve">Тарлагской </w:t>
      </w:r>
      <w:r w:rsidR="00140AB0" w:rsidRPr="00450B5B">
        <w:rPr>
          <w:rFonts w:ascii="Times New Roman" w:hAnsi="Times New Roman"/>
          <w:sz w:val="24"/>
          <w:szCs w:val="24"/>
        </w:rPr>
        <w:t xml:space="preserve">СОШ </w:t>
      </w:r>
      <w:r w:rsidRPr="00163B7C">
        <w:rPr>
          <w:rFonts w:ascii="Times New Roman" w:hAnsi="Times New Roman"/>
          <w:sz w:val="24"/>
          <w:szCs w:val="24"/>
        </w:rPr>
        <w:t>свыше пяти дней, ведутся (электронные) трудовые книжки, если работа в этой организации является для работника основной.</w:t>
      </w:r>
    </w:p>
    <w:p w14:paraId="34A3B437" w14:textId="77777777"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2.25. При неудовлетворительном результате испытания работодатель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14:paraId="07456126" w14:textId="77777777"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2.26. Особенности расторжения трудового договора с работниками, не достигшими возраста 18 лет; с работниками, заключившими трудовой договор на срок до 2 месяцев; с работниками, занятыми на сезонных работах; с беременными женщинами или с иными лицами с семейными обязанностями; с работниками, являющимися членами профессиональных союзов, устанавливаются Трудовым кодексом РФ и Коллективным договором учреждения.</w:t>
      </w:r>
    </w:p>
    <w:p w14:paraId="0BACA701" w14:textId="77777777"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 xml:space="preserve">2.27. Основания и порядок увольнения работников за совершение дисциплинарных проступков устанавливаются главой 7 Правил. </w:t>
      </w:r>
    </w:p>
    <w:p w14:paraId="798F8DAD" w14:textId="77777777"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2.28. Не допускается увольнение работника по инициативе работодателя (за исключением случая ликвидации образовательной организации) в период его временной нетрудоспособности и в период пребывания в отпуске.</w:t>
      </w:r>
    </w:p>
    <w:p w14:paraId="133B2E85" w14:textId="77777777"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2.29. Работники могут переводиться на удаленную работу по соглашению сторон, а в экстренных случаях - с их согласия на основании приказа работодателя по основной деятельности. К экстренным случаям относятся: катастрофа природного или техногенного характера, производственная авария, несчастный случай на производстве, пожар, наводнение, землетрясение, эпидемия, пандемии, иные случаи, ставящие под угрозу жизнь и здоровье работников.</w:t>
      </w:r>
    </w:p>
    <w:p w14:paraId="607463C7" w14:textId="77777777"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 xml:space="preserve">2.30. Взаимодействие между работниками и работодателем в период удаленной работы осуществляется по телефону, электронной почте, в мессенджерах - </w:t>
      </w:r>
      <w:r w:rsidRPr="00163B7C">
        <w:rPr>
          <w:rFonts w:ascii="Times New Roman" w:hAnsi="Times New Roman"/>
          <w:sz w:val="24"/>
          <w:szCs w:val="24"/>
          <w:lang w:val="en-US"/>
        </w:rPr>
        <w:t>Viber</w:t>
      </w:r>
      <w:r w:rsidRPr="00163B7C">
        <w:rPr>
          <w:rFonts w:ascii="Times New Roman" w:hAnsi="Times New Roman"/>
          <w:sz w:val="24"/>
          <w:szCs w:val="24"/>
        </w:rPr>
        <w:t xml:space="preserve">, Skype, </w:t>
      </w:r>
      <w:r w:rsidRPr="00163B7C">
        <w:rPr>
          <w:rFonts w:ascii="Times New Roman" w:hAnsi="Times New Roman"/>
          <w:sz w:val="24"/>
          <w:szCs w:val="24"/>
          <w:lang w:val="en-US"/>
        </w:rPr>
        <w:t>WhatsApp</w:t>
      </w:r>
      <w:r w:rsidRPr="00163B7C">
        <w:rPr>
          <w:rFonts w:ascii="Times New Roman" w:hAnsi="Times New Roman"/>
          <w:sz w:val="24"/>
          <w:szCs w:val="24"/>
        </w:rPr>
        <w:t>, Zoom, через корпоративный портал и др.</w:t>
      </w:r>
    </w:p>
    <w:p w14:paraId="6C24C3B9" w14:textId="77777777"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 xml:space="preserve">2.31. Режим рабочего времени и времени отдыха дистанционных работников, порядок их вызова на стационарное рабочее место работы, а также порядок предоставления ежегодного оплачиваемого отпуска определяется коллективным </w:t>
      </w:r>
      <w:r w:rsidRPr="00163B7C">
        <w:rPr>
          <w:rFonts w:ascii="Times New Roman" w:hAnsi="Times New Roman"/>
          <w:sz w:val="24"/>
          <w:szCs w:val="24"/>
        </w:rPr>
        <w:lastRenderedPageBreak/>
        <w:t>договором, настоящими Правилами, трудовым договором или дополнительным соглашением к трудовому договору.</w:t>
      </w:r>
    </w:p>
    <w:p w14:paraId="597588C4" w14:textId="77777777"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2.32. Работодатель должен обеспечить дистанционных работников оборудованием, программами, средствами защиты информации и другими средствами, которые нужны для выполнения работы. Работник вправе с согласия или с ведома директора использовать свои или арендованные средства. В этом случае работодатель должен компенсировать затраты на оборудование и возместить расходы на электроэнергию.</w:t>
      </w:r>
    </w:p>
    <w:p w14:paraId="0D0CAB16" w14:textId="77777777"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2.33. Выполнение работниками трудовых функций дистанционно не является основанием для снижения им заработной платы.</w:t>
      </w:r>
    </w:p>
    <w:p w14:paraId="3A0C2357" w14:textId="77777777" w:rsidR="006F346A" w:rsidRPr="00163B7C" w:rsidRDefault="006F346A" w:rsidP="006F346A">
      <w:pPr>
        <w:autoSpaceDE w:val="0"/>
        <w:autoSpaceDN w:val="0"/>
        <w:adjustRightInd w:val="0"/>
        <w:spacing w:after="0" w:line="240" w:lineRule="auto"/>
        <w:ind w:firstLine="485"/>
        <w:jc w:val="both"/>
        <w:rPr>
          <w:rFonts w:ascii="Times New Roman" w:hAnsi="Times New Roman"/>
          <w:sz w:val="24"/>
          <w:szCs w:val="24"/>
        </w:rPr>
      </w:pPr>
      <w:r w:rsidRPr="00163B7C">
        <w:rPr>
          <w:rFonts w:ascii="Times New Roman" w:hAnsi="Times New Roman"/>
          <w:sz w:val="24"/>
          <w:szCs w:val="24"/>
        </w:rPr>
        <w:tab/>
        <w:t xml:space="preserve">2.34. При увольнении Работник не позднее дня прекращения трудового договора возвращает все переданные ему Работодателем для осуществления трудовой функции документы, оборудование, инструменты и иные товарно-материальные ценности, а также документы, образовавшиеся при исполнении трудовых функций. </w:t>
      </w:r>
    </w:p>
    <w:bookmarkEnd w:id="191"/>
    <w:p w14:paraId="288FD3F3" w14:textId="77777777" w:rsidR="003B5F6C" w:rsidRPr="00163B7C" w:rsidRDefault="003B5F6C" w:rsidP="00163B7C">
      <w:pPr>
        <w:pStyle w:val="Default"/>
        <w:ind w:firstLine="545"/>
        <w:jc w:val="both"/>
        <w:rPr>
          <w:color w:val="auto"/>
        </w:rPr>
      </w:pPr>
    </w:p>
    <w:p w14:paraId="30C2EB58" w14:textId="77777777" w:rsidR="003B5F6C" w:rsidRPr="00163B7C" w:rsidRDefault="003B5F6C" w:rsidP="00163B7C">
      <w:pPr>
        <w:autoSpaceDE w:val="0"/>
        <w:autoSpaceDN w:val="0"/>
        <w:adjustRightInd w:val="0"/>
        <w:spacing w:after="0" w:line="240" w:lineRule="auto"/>
        <w:jc w:val="center"/>
        <w:rPr>
          <w:rFonts w:ascii="Times New Roman" w:eastAsia="Times New Roman" w:hAnsi="Times New Roman"/>
          <w:sz w:val="24"/>
          <w:szCs w:val="24"/>
          <w:lang w:eastAsia="ru-RU"/>
        </w:rPr>
      </w:pPr>
      <w:r w:rsidRPr="00163B7C">
        <w:rPr>
          <w:rFonts w:ascii="Times New Roman" w:eastAsia="Times New Roman" w:hAnsi="Times New Roman"/>
          <w:b/>
          <w:bCs/>
          <w:sz w:val="24"/>
          <w:szCs w:val="24"/>
          <w:lang w:eastAsia="ru-RU"/>
        </w:rPr>
        <w:t>3. Основные права и обязанности работников</w:t>
      </w:r>
    </w:p>
    <w:p w14:paraId="40CB4F2F" w14:textId="77777777"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3.1. Работник имеет право на:</w:t>
      </w:r>
    </w:p>
    <w:p w14:paraId="52A98B1A" w14:textId="77777777" w:rsidR="003B5F6C" w:rsidRPr="00163B7C" w:rsidRDefault="003B5F6C" w:rsidP="00163B7C">
      <w:pPr>
        <w:pStyle w:val="Default"/>
        <w:ind w:firstLine="545"/>
        <w:jc w:val="both"/>
        <w:rPr>
          <w:color w:val="auto"/>
        </w:rPr>
      </w:pPr>
      <w:r w:rsidRPr="00163B7C">
        <w:rPr>
          <w:color w:val="auto"/>
        </w:rPr>
        <w:tab/>
        <w:t xml:space="preserve">- на защиту своих трудовых прав, свобод и законных интересов всеми не запрещенными законом способами; защиту профессиональной чести и достоинства; защиту персональных данных; </w:t>
      </w:r>
    </w:p>
    <w:p w14:paraId="4D4A33CB" w14:textId="23CE5774" w:rsidR="003B5F6C" w:rsidRPr="00163B7C" w:rsidRDefault="003B5F6C" w:rsidP="00163B7C">
      <w:pPr>
        <w:pStyle w:val="Default"/>
        <w:ind w:firstLine="545"/>
        <w:jc w:val="both"/>
        <w:rPr>
          <w:color w:val="auto"/>
        </w:rPr>
      </w:pPr>
      <w:r w:rsidRPr="00163B7C">
        <w:rPr>
          <w:color w:val="auto"/>
        </w:rPr>
        <w:tab/>
        <w:t xml:space="preserve">- участвовать в управлении школой в порядке, определяемом Уставом </w:t>
      </w:r>
      <w:r w:rsidR="00D85725">
        <w:rPr>
          <w:color w:val="auto"/>
        </w:rPr>
        <w:t>образовательного учреждения</w:t>
      </w:r>
      <w:r w:rsidRPr="00163B7C">
        <w:rPr>
          <w:color w:val="auto"/>
        </w:rPr>
        <w:t xml:space="preserve">; </w:t>
      </w:r>
    </w:p>
    <w:p w14:paraId="32B1DA4C" w14:textId="77777777" w:rsidR="003B5F6C" w:rsidRPr="00163B7C" w:rsidRDefault="003B5F6C" w:rsidP="00163B7C">
      <w:pPr>
        <w:pStyle w:val="Default"/>
        <w:ind w:firstLine="545"/>
        <w:jc w:val="both"/>
        <w:rPr>
          <w:color w:val="auto"/>
        </w:rPr>
      </w:pPr>
      <w:r w:rsidRPr="00163B7C">
        <w:rPr>
          <w:color w:val="auto"/>
        </w:rPr>
        <w:tab/>
        <w:t xml:space="preserve">- знакомиться с жалобами и другими документами, содержащими оценку его работы, давать по ним объяснения; </w:t>
      </w:r>
    </w:p>
    <w:p w14:paraId="6C10707F" w14:textId="77777777" w:rsidR="003B5F6C" w:rsidRPr="00163B7C" w:rsidRDefault="003B5F6C" w:rsidP="00163B7C">
      <w:pPr>
        <w:pStyle w:val="Default"/>
        <w:jc w:val="both"/>
        <w:rPr>
          <w:color w:val="auto"/>
        </w:rPr>
      </w:pPr>
      <w:r w:rsidRPr="00163B7C">
        <w:rPr>
          <w:color w:val="auto"/>
        </w:rPr>
        <w:tab/>
        <w:t xml:space="preserve">- защищать свои интересы самостоятельно и/или через представителя в случае дисциплинарного нарушения или служебного расследования, связанного с нарушением Работником норм профессиональной этики; </w:t>
      </w:r>
    </w:p>
    <w:p w14:paraId="4DB89EA3" w14:textId="77777777" w:rsidR="003B5F6C" w:rsidRPr="00163B7C" w:rsidRDefault="003B5F6C" w:rsidP="00163B7C">
      <w:pPr>
        <w:pStyle w:val="Default"/>
        <w:ind w:firstLine="708"/>
        <w:jc w:val="both"/>
        <w:rPr>
          <w:color w:val="auto"/>
        </w:rPr>
      </w:pPr>
      <w:r w:rsidRPr="00163B7C">
        <w:rPr>
          <w:color w:val="auto"/>
        </w:rPr>
        <w:t xml:space="preserve">- педагогически обоснованно выбирать и использовать методики обучения и воспитания, учебные пособия, учебники, методы оценки знаний обучающихся; </w:t>
      </w:r>
    </w:p>
    <w:p w14:paraId="3EAABFA3" w14:textId="77777777" w:rsidR="003B5F6C" w:rsidRPr="00163B7C" w:rsidRDefault="003B5F6C" w:rsidP="00163B7C">
      <w:pPr>
        <w:pStyle w:val="Default"/>
        <w:ind w:firstLine="708"/>
        <w:jc w:val="both"/>
        <w:rPr>
          <w:color w:val="auto"/>
        </w:rPr>
      </w:pPr>
      <w:r w:rsidRPr="00163B7C">
        <w:rPr>
          <w:color w:val="auto"/>
        </w:rPr>
        <w:t xml:space="preserve">- повышать квалификацию, осуществлять подготовку, переподготовку в порядке, установленном Трудовым кодексом, иными федеральными законами; </w:t>
      </w:r>
    </w:p>
    <w:p w14:paraId="3786A3B0" w14:textId="77777777" w:rsidR="003B5F6C" w:rsidRPr="00163B7C" w:rsidRDefault="003B5F6C" w:rsidP="00163B7C">
      <w:pPr>
        <w:pStyle w:val="Default"/>
        <w:ind w:firstLine="708"/>
        <w:jc w:val="both"/>
        <w:rPr>
          <w:color w:val="auto"/>
        </w:rPr>
      </w:pPr>
      <w:r w:rsidRPr="00163B7C">
        <w:rPr>
          <w:color w:val="auto"/>
        </w:rPr>
        <w:t xml:space="preserve">- аттестоваться на добровольной основе на соответствующую квалификационную категорию и получить ее в случае успешного прохождения аттестации; </w:t>
      </w:r>
    </w:p>
    <w:p w14:paraId="434257C0" w14:textId="0ACAF3C2" w:rsidR="003B5F6C" w:rsidRPr="00163B7C" w:rsidRDefault="003B5F6C" w:rsidP="00163B7C">
      <w:pPr>
        <w:pStyle w:val="Default"/>
        <w:ind w:firstLine="708"/>
        <w:jc w:val="both"/>
        <w:rPr>
          <w:color w:val="auto"/>
        </w:rPr>
      </w:pPr>
      <w:r w:rsidRPr="00163B7C">
        <w:rPr>
          <w:color w:val="auto"/>
        </w:rPr>
        <w:t xml:space="preserve">- на социальные гарантии и льготы, предусмотренные федеральными законами, дополнительные льготы, предоставляемые в регионе и/или муниципалитете педагогическим работникам, а также льготы и материальную поддержку, предоставляемую работникам </w:t>
      </w:r>
      <w:r w:rsidR="00D85725">
        <w:rPr>
          <w:color w:val="auto"/>
        </w:rPr>
        <w:t>образовательного учреждения</w:t>
      </w:r>
      <w:r w:rsidRPr="00163B7C">
        <w:rPr>
          <w:color w:val="auto"/>
        </w:rPr>
        <w:t xml:space="preserve"> согласно локальным правовым актам </w:t>
      </w:r>
      <w:r w:rsidR="00D85725">
        <w:rPr>
          <w:color w:val="auto"/>
        </w:rPr>
        <w:t>образовательного учреждения</w:t>
      </w:r>
      <w:r w:rsidRPr="00163B7C">
        <w:rPr>
          <w:color w:val="auto"/>
        </w:rPr>
        <w:t xml:space="preserve">. </w:t>
      </w:r>
    </w:p>
    <w:p w14:paraId="632D3F28" w14:textId="77777777" w:rsidR="003B5F6C" w:rsidRPr="00163B7C" w:rsidRDefault="003B5F6C" w:rsidP="00163B7C">
      <w:pPr>
        <w:pStyle w:val="Default"/>
        <w:ind w:firstLine="708"/>
        <w:jc w:val="both"/>
        <w:rPr>
          <w:color w:val="auto"/>
        </w:rPr>
      </w:pPr>
      <w:r w:rsidRPr="00163B7C">
        <w:rPr>
          <w:color w:val="auto"/>
        </w:rPr>
        <w:t xml:space="preserve">- на заключение, изменение и расторжение трудового договора в порядке и на условиях, установленных Трудовым кодексом, иными федеральными законами; </w:t>
      </w:r>
    </w:p>
    <w:p w14:paraId="59DCDCA3" w14:textId="77777777" w:rsidR="003B5F6C" w:rsidRPr="00163B7C" w:rsidRDefault="003B5F6C" w:rsidP="00163B7C">
      <w:pPr>
        <w:pStyle w:val="Default"/>
        <w:ind w:firstLine="708"/>
        <w:jc w:val="both"/>
        <w:rPr>
          <w:color w:val="auto"/>
        </w:rPr>
      </w:pPr>
      <w:r w:rsidRPr="00163B7C">
        <w:rPr>
          <w:color w:val="auto"/>
        </w:rPr>
        <w:t xml:space="preserve">- на полную достоверную информацию об условиях труда и требованиях охраны труда на рабочем месте; </w:t>
      </w:r>
    </w:p>
    <w:p w14:paraId="090943C4"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предоставление ему работы, обусловленной трудовым договором;</w:t>
      </w:r>
    </w:p>
    <w:p w14:paraId="437974EB"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рабочее место, соответствующее условиям, предусмотренным государственными стандартами и безопасности труда и коллективным договором;</w:t>
      </w:r>
    </w:p>
    <w:p w14:paraId="2587367C"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14:paraId="4F420817"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отдых, обеспечиваемый установление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нерабочих праздничных дней, оплачиваемых ежегодных отпусков;</w:t>
      </w:r>
    </w:p>
    <w:p w14:paraId="333D3A6A"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lastRenderedPageBreak/>
        <w:t>- полную достоверную информацию об условиях труда и требованиях охраны труда на рабочем месте;</w:t>
      </w:r>
    </w:p>
    <w:p w14:paraId="4EF6C91A"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профессиональную подготовку, переподготовку и повышение своей квалификации в порядке, установленном законодательством;</w:t>
      </w:r>
    </w:p>
    <w:p w14:paraId="6C8DC70E"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объединение, включая право на создание профессиональных союзов и вступление в них для защиты своих трудовых прав, свобод и законных интересов;</w:t>
      </w:r>
    </w:p>
    <w:p w14:paraId="161A5169"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участие в управлении организацией в предусмотренных законодательством и коллективным договором формах;</w:t>
      </w:r>
    </w:p>
    <w:p w14:paraId="0AB1DD39" w14:textId="77777777" w:rsidR="003B5F6C" w:rsidRPr="00163B7C" w:rsidRDefault="003B5F6C" w:rsidP="00163B7C">
      <w:pPr>
        <w:spacing w:after="0" w:line="240" w:lineRule="auto"/>
        <w:jc w:val="both"/>
        <w:rPr>
          <w:rFonts w:ascii="Times New Roman" w:hAnsi="Times New Roman"/>
          <w:sz w:val="24"/>
          <w:szCs w:val="24"/>
        </w:rPr>
      </w:pPr>
      <w:r w:rsidRPr="00163B7C">
        <w:rPr>
          <w:rFonts w:ascii="Times New Roman" w:hAnsi="Times New Roman"/>
          <w:sz w:val="24"/>
          <w:szCs w:val="24"/>
        </w:rPr>
        <w:tab/>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соглашении;</w:t>
      </w:r>
    </w:p>
    <w:p w14:paraId="64809066"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защиту своих трудовых прав, свобод и законных интересов всеми не запрещенными законом способами;</w:t>
      </w:r>
    </w:p>
    <w:p w14:paraId="333077D7"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решение индивидуальных и коллективных трудовых споров, включая право на забастовку, в порядке, установленном законодательством;</w:t>
      </w:r>
    </w:p>
    <w:p w14:paraId="65724453"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возмещение вреда, причиненного работнику в связи с исполнением им трудовых обязанностей и компенсацию морального вреда;</w:t>
      </w:r>
    </w:p>
    <w:p w14:paraId="6BB42075"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обязательное социальное страхование в случаях, предусмотренных федеральными законами;</w:t>
      </w:r>
    </w:p>
    <w:p w14:paraId="784E0F74"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t>- иные права, предусмотренные коллективным договором организации.</w:t>
      </w:r>
    </w:p>
    <w:p w14:paraId="65B3C528" w14:textId="63F4B259" w:rsidR="003B5F6C" w:rsidRPr="00163B7C" w:rsidRDefault="003B5F6C" w:rsidP="00163B7C">
      <w:pPr>
        <w:pStyle w:val="Default"/>
        <w:ind w:firstLine="708"/>
        <w:jc w:val="both"/>
        <w:rPr>
          <w:color w:val="auto"/>
        </w:rPr>
      </w:pPr>
      <w:r w:rsidRPr="00163B7C">
        <w:rPr>
          <w:color w:val="auto"/>
        </w:rPr>
        <w:t>3.2. Работники</w:t>
      </w:r>
      <w:r w:rsidR="00140AB0" w:rsidRPr="00140AB0">
        <w:rPr>
          <w:color w:val="4F81BD" w:themeColor="accent1"/>
        </w:rPr>
        <w:t xml:space="preserve"> </w:t>
      </w:r>
      <w:r w:rsidR="00140AB0" w:rsidRPr="00450B5B">
        <w:rPr>
          <w:color w:val="auto"/>
        </w:rPr>
        <w:t xml:space="preserve">МБОУ </w:t>
      </w:r>
      <w:r w:rsidR="00F02033">
        <w:rPr>
          <w:color w:val="auto"/>
        </w:rPr>
        <w:t xml:space="preserve">Тарлагской </w:t>
      </w:r>
      <w:r w:rsidR="00140AB0" w:rsidRPr="00450B5B">
        <w:rPr>
          <w:color w:val="auto"/>
        </w:rPr>
        <w:t xml:space="preserve">СОШ </w:t>
      </w:r>
      <w:r w:rsidRPr="00163B7C">
        <w:rPr>
          <w:color w:val="auto"/>
        </w:rPr>
        <w:t xml:space="preserve">обязаны: </w:t>
      </w:r>
    </w:p>
    <w:p w14:paraId="3C9F7EA7" w14:textId="77777777" w:rsidR="003B5F6C" w:rsidRPr="00163B7C" w:rsidRDefault="003B5F6C" w:rsidP="00163B7C">
      <w:pPr>
        <w:pStyle w:val="Default"/>
        <w:ind w:firstLine="708"/>
        <w:jc w:val="both"/>
        <w:rPr>
          <w:color w:val="auto"/>
        </w:rPr>
      </w:pPr>
      <w:r w:rsidRPr="00163B7C">
        <w:rPr>
          <w:color w:val="auto"/>
        </w:rPr>
        <w:t xml:space="preserve">- добросовестно исполнять свои трудовые обязанности, возложенные на него трудовым договором; </w:t>
      </w:r>
    </w:p>
    <w:p w14:paraId="4DCA8E74" w14:textId="2E149FA6" w:rsidR="003B5F6C" w:rsidRPr="00163B7C" w:rsidRDefault="003B5F6C" w:rsidP="00163B7C">
      <w:pPr>
        <w:pStyle w:val="Default"/>
        <w:ind w:firstLine="708"/>
        <w:jc w:val="both"/>
        <w:rPr>
          <w:color w:val="auto"/>
        </w:rPr>
      </w:pPr>
      <w:r w:rsidRPr="00163B7C">
        <w:rPr>
          <w:color w:val="auto"/>
        </w:rPr>
        <w:t xml:space="preserve">- соблюдать Правила внутреннего трудового распорядка </w:t>
      </w:r>
      <w:r w:rsidR="00D85725">
        <w:rPr>
          <w:color w:val="auto"/>
        </w:rPr>
        <w:t>образовательного учреждения</w:t>
      </w:r>
      <w:r w:rsidRPr="00163B7C">
        <w:rPr>
          <w:color w:val="auto"/>
        </w:rPr>
        <w:t xml:space="preserve">, требования Устава </w:t>
      </w:r>
      <w:r w:rsidR="00D85725">
        <w:rPr>
          <w:color w:val="auto"/>
        </w:rPr>
        <w:t>образовательного учреждения</w:t>
      </w:r>
      <w:r w:rsidRPr="00163B7C">
        <w:rPr>
          <w:color w:val="auto"/>
        </w:rPr>
        <w:t xml:space="preserve">, должностных обязанностей; </w:t>
      </w:r>
    </w:p>
    <w:p w14:paraId="6EC7E469" w14:textId="77777777" w:rsidR="003B5F6C" w:rsidRPr="00163B7C" w:rsidRDefault="003B5F6C" w:rsidP="00163B7C">
      <w:pPr>
        <w:pStyle w:val="Default"/>
        <w:ind w:firstLine="708"/>
        <w:jc w:val="both"/>
        <w:rPr>
          <w:color w:val="auto"/>
        </w:rPr>
      </w:pPr>
      <w:r w:rsidRPr="00163B7C">
        <w:rPr>
          <w:color w:val="auto"/>
        </w:rPr>
        <w:t xml:space="preserve">- соблюдать законные права и свободы обучающихся; </w:t>
      </w:r>
    </w:p>
    <w:p w14:paraId="05927C0C" w14:textId="77777777" w:rsidR="003B5F6C" w:rsidRPr="00163B7C" w:rsidRDefault="003B5F6C" w:rsidP="00163B7C">
      <w:pPr>
        <w:pStyle w:val="Default"/>
        <w:ind w:firstLine="708"/>
        <w:jc w:val="both"/>
        <w:rPr>
          <w:color w:val="auto"/>
        </w:rPr>
      </w:pPr>
      <w:r w:rsidRPr="00163B7C">
        <w:rPr>
          <w:color w:val="auto"/>
        </w:rPr>
        <w:t xml:space="preserve">- соблюдать трудовую дисциплину; </w:t>
      </w:r>
    </w:p>
    <w:p w14:paraId="5FAD7B0D" w14:textId="18085C5C" w:rsidR="003B5F6C" w:rsidRPr="00163B7C" w:rsidRDefault="003B5F6C" w:rsidP="00163B7C">
      <w:pPr>
        <w:pStyle w:val="Default"/>
        <w:ind w:firstLine="708"/>
        <w:jc w:val="both"/>
        <w:rPr>
          <w:color w:val="auto"/>
        </w:rPr>
      </w:pPr>
      <w:r w:rsidRPr="00163B7C">
        <w:rPr>
          <w:color w:val="auto"/>
        </w:rPr>
        <w:t xml:space="preserve">- своевременно и точно исполнять распоряжения администрации </w:t>
      </w:r>
      <w:r w:rsidR="00D85725">
        <w:rPr>
          <w:color w:val="auto"/>
        </w:rPr>
        <w:t>образовательного учреждения</w:t>
      </w:r>
      <w:r w:rsidRPr="00163B7C">
        <w:rPr>
          <w:color w:val="auto"/>
        </w:rPr>
        <w:t xml:space="preserve">; </w:t>
      </w:r>
    </w:p>
    <w:p w14:paraId="1D567F63" w14:textId="77777777" w:rsidR="003B5F6C" w:rsidRPr="00163B7C" w:rsidRDefault="003B5F6C" w:rsidP="00163B7C">
      <w:pPr>
        <w:pStyle w:val="Default"/>
        <w:ind w:firstLine="708"/>
        <w:jc w:val="both"/>
        <w:rPr>
          <w:color w:val="auto"/>
        </w:rPr>
      </w:pPr>
      <w:r w:rsidRPr="00163B7C">
        <w:rPr>
          <w:color w:val="auto"/>
        </w:rPr>
        <w:t xml:space="preserve">- бережно относиться к имуществу работодателя и других работников; </w:t>
      </w:r>
    </w:p>
    <w:p w14:paraId="1A61AE64" w14:textId="77777777" w:rsidR="003B5F6C" w:rsidRPr="00163B7C" w:rsidRDefault="003B5F6C" w:rsidP="00163B7C">
      <w:pPr>
        <w:pStyle w:val="Default"/>
        <w:ind w:firstLine="708"/>
        <w:jc w:val="both"/>
        <w:rPr>
          <w:color w:val="auto"/>
        </w:rPr>
      </w:pPr>
      <w:r w:rsidRPr="00163B7C">
        <w:rPr>
          <w:color w:val="auto"/>
        </w:rPr>
        <w:t xml:space="preserve">- выполнять установленные нормы труда; </w:t>
      </w:r>
    </w:p>
    <w:p w14:paraId="306BF95D" w14:textId="77777777" w:rsidR="003B5F6C" w:rsidRPr="00163B7C" w:rsidRDefault="003B5F6C" w:rsidP="00163B7C">
      <w:pPr>
        <w:pStyle w:val="Default"/>
        <w:ind w:firstLine="708"/>
        <w:jc w:val="both"/>
        <w:rPr>
          <w:color w:val="auto"/>
        </w:rPr>
      </w:pPr>
      <w:r w:rsidRPr="00163B7C">
        <w:rPr>
          <w:color w:val="auto"/>
        </w:rPr>
        <w:t xml:space="preserve">- осуществлять обучение и воспитание обучающихся с учетом специфики преподаваемого предмета, проводить уроки и другие учебные занятия в закрепленных по распределению учебной нагрузки классах; </w:t>
      </w:r>
    </w:p>
    <w:p w14:paraId="394A1FC1" w14:textId="135EB273" w:rsidR="003B5F6C" w:rsidRPr="00163B7C" w:rsidRDefault="003B5F6C" w:rsidP="00163B7C">
      <w:pPr>
        <w:pStyle w:val="Default"/>
        <w:ind w:firstLine="708"/>
        <w:jc w:val="both"/>
        <w:rPr>
          <w:color w:val="auto"/>
        </w:rPr>
      </w:pPr>
      <w:r w:rsidRPr="00163B7C">
        <w:rPr>
          <w:color w:val="auto"/>
        </w:rPr>
        <w:t xml:space="preserve">- реализовывать применяемые в </w:t>
      </w:r>
      <w:r w:rsidR="00D85725">
        <w:rPr>
          <w:color w:val="auto"/>
        </w:rPr>
        <w:t>образовательного учреждения</w:t>
      </w:r>
      <w:r w:rsidRPr="00163B7C">
        <w:rPr>
          <w:color w:val="auto"/>
        </w:rPr>
        <w:t xml:space="preserve"> образовательные программы в соответствии с учебным планом и расписанием занятий; </w:t>
      </w:r>
    </w:p>
    <w:p w14:paraId="6BB10714" w14:textId="77777777" w:rsidR="003B5F6C" w:rsidRPr="00163B7C" w:rsidRDefault="003B5F6C" w:rsidP="00163B7C">
      <w:pPr>
        <w:pStyle w:val="Default"/>
        <w:ind w:firstLine="708"/>
        <w:jc w:val="both"/>
        <w:rPr>
          <w:color w:val="auto"/>
        </w:rPr>
      </w:pPr>
      <w:r w:rsidRPr="00163B7C">
        <w:rPr>
          <w:color w:val="auto"/>
        </w:rPr>
        <w:t xml:space="preserve">- обеспечивать уровень подготовки учащихся, соответствующий требованиям государственного образовательного стандарта; </w:t>
      </w:r>
    </w:p>
    <w:p w14:paraId="01696D8D" w14:textId="77777777" w:rsidR="003B5F6C" w:rsidRPr="00163B7C" w:rsidRDefault="003B5F6C" w:rsidP="00163B7C">
      <w:pPr>
        <w:pStyle w:val="Default"/>
        <w:ind w:firstLine="708"/>
        <w:jc w:val="both"/>
        <w:rPr>
          <w:color w:val="auto"/>
        </w:rPr>
      </w:pPr>
      <w:r w:rsidRPr="00163B7C">
        <w:rPr>
          <w:color w:val="auto"/>
        </w:rPr>
        <w:t xml:space="preserve">- соблюдать правила и нормы охраны труда, техники безопасности и противопожарной защиты, антитеррористической безопасности, антикоррупционного законодательства, обеспечивать охрану жизни и здоровья, обучающихся в период образовательного процесса, проведения внеклассных и внешкольных мероприятий; </w:t>
      </w:r>
    </w:p>
    <w:p w14:paraId="449C6143" w14:textId="55A1085A" w:rsidR="003B5F6C" w:rsidRPr="00163B7C" w:rsidRDefault="003B5F6C" w:rsidP="00163B7C">
      <w:pPr>
        <w:pStyle w:val="Default"/>
        <w:ind w:firstLine="708"/>
        <w:jc w:val="both"/>
        <w:rPr>
          <w:color w:val="auto"/>
        </w:rPr>
      </w:pPr>
      <w:r w:rsidRPr="00163B7C">
        <w:rPr>
          <w:color w:val="auto"/>
        </w:rPr>
        <w:t xml:space="preserve">- вести в установленном порядке классную документацию, осуществлять текущий контроль успеваемости обучающихся по принятой в </w:t>
      </w:r>
      <w:r w:rsidR="00D85725">
        <w:rPr>
          <w:color w:val="auto"/>
        </w:rPr>
        <w:t xml:space="preserve">образовательной организации </w:t>
      </w:r>
      <w:r w:rsidRPr="00163B7C">
        <w:rPr>
          <w:color w:val="auto"/>
        </w:rPr>
        <w:t xml:space="preserve">системе, выставлять оценки в классный (электронный) журнал и дневник обучающегося, своевременно предоставлять администрации </w:t>
      </w:r>
      <w:r w:rsidR="00D85725">
        <w:rPr>
          <w:color w:val="auto"/>
        </w:rPr>
        <w:t>образовательного учреждения</w:t>
      </w:r>
      <w:r w:rsidRPr="00163B7C">
        <w:rPr>
          <w:color w:val="auto"/>
        </w:rPr>
        <w:t xml:space="preserve"> отчетные данные; </w:t>
      </w:r>
    </w:p>
    <w:p w14:paraId="3E4C132B" w14:textId="77777777" w:rsidR="003B5F6C" w:rsidRPr="00163B7C" w:rsidRDefault="003B5F6C" w:rsidP="00163B7C">
      <w:pPr>
        <w:pStyle w:val="Default"/>
        <w:ind w:firstLine="708"/>
        <w:jc w:val="both"/>
        <w:rPr>
          <w:color w:val="auto"/>
        </w:rPr>
      </w:pPr>
      <w:r w:rsidRPr="00163B7C">
        <w:rPr>
          <w:color w:val="auto"/>
        </w:rPr>
        <w:t xml:space="preserve">- участвовать в установленном порядке в итоговой аттестации обучающихся; </w:t>
      </w:r>
    </w:p>
    <w:p w14:paraId="07883709" w14:textId="051A14DA" w:rsidR="003B5F6C" w:rsidRPr="00163B7C" w:rsidRDefault="003B5F6C" w:rsidP="00163B7C">
      <w:pPr>
        <w:pStyle w:val="Default"/>
        <w:ind w:firstLine="708"/>
        <w:jc w:val="both"/>
        <w:rPr>
          <w:color w:val="auto"/>
        </w:rPr>
      </w:pPr>
      <w:r w:rsidRPr="00163B7C">
        <w:rPr>
          <w:color w:val="auto"/>
        </w:rPr>
        <w:lastRenderedPageBreak/>
        <w:t xml:space="preserve">- замещать на уроках временно отсутствующих учителей по распоряжению заместителей директора; </w:t>
      </w:r>
    </w:p>
    <w:p w14:paraId="0FB402A7" w14:textId="05148E5D" w:rsidR="003B5F6C" w:rsidRPr="00163B7C" w:rsidRDefault="003B5F6C" w:rsidP="00163B7C">
      <w:pPr>
        <w:pStyle w:val="Default"/>
        <w:ind w:firstLine="708"/>
        <w:jc w:val="both"/>
        <w:rPr>
          <w:color w:val="auto"/>
        </w:rPr>
      </w:pPr>
      <w:r w:rsidRPr="00163B7C">
        <w:rPr>
          <w:color w:val="auto"/>
        </w:rPr>
        <w:t xml:space="preserve">- участвовать в работе педагогического совета </w:t>
      </w:r>
      <w:r w:rsidR="00D85725">
        <w:rPr>
          <w:color w:val="auto"/>
        </w:rPr>
        <w:t>образовательного учреждения</w:t>
      </w:r>
      <w:r w:rsidRPr="00163B7C">
        <w:rPr>
          <w:color w:val="auto"/>
        </w:rPr>
        <w:t xml:space="preserve">; </w:t>
      </w:r>
    </w:p>
    <w:p w14:paraId="07D684DB" w14:textId="77777777" w:rsidR="003B5F6C" w:rsidRPr="00163B7C" w:rsidRDefault="003B5F6C" w:rsidP="00163B7C">
      <w:pPr>
        <w:pStyle w:val="Default"/>
        <w:ind w:firstLine="708"/>
        <w:jc w:val="both"/>
        <w:rPr>
          <w:color w:val="auto"/>
        </w:rPr>
      </w:pPr>
      <w:r w:rsidRPr="00163B7C">
        <w:rPr>
          <w:color w:val="auto"/>
        </w:rPr>
        <w:t xml:space="preserve">- содержать свое рабочее место в чистоте и порядке, соблюдать установленный порядок хранения материальных ценностей и документов; </w:t>
      </w:r>
    </w:p>
    <w:p w14:paraId="4BB38446" w14:textId="77777777" w:rsidR="003B5F6C" w:rsidRPr="00163B7C" w:rsidRDefault="003B5F6C" w:rsidP="00163B7C">
      <w:pPr>
        <w:pStyle w:val="Default"/>
        <w:ind w:firstLine="708"/>
        <w:jc w:val="both"/>
        <w:rPr>
          <w:color w:val="auto"/>
        </w:rPr>
      </w:pPr>
      <w:r w:rsidRPr="00163B7C">
        <w:rPr>
          <w:color w:val="auto"/>
        </w:rPr>
        <w:t xml:space="preserve">- поддерживать постоянную связь с родителями (законными представителями) обучающихся; </w:t>
      </w:r>
    </w:p>
    <w:p w14:paraId="40E64C8B" w14:textId="77777777" w:rsidR="003B5F6C" w:rsidRPr="00163B7C" w:rsidRDefault="003B5F6C" w:rsidP="00163B7C">
      <w:pPr>
        <w:pStyle w:val="Default"/>
        <w:ind w:firstLine="708"/>
        <w:jc w:val="both"/>
        <w:rPr>
          <w:color w:val="auto"/>
        </w:rPr>
      </w:pPr>
      <w:r w:rsidRPr="00163B7C">
        <w:rPr>
          <w:color w:val="auto"/>
        </w:rPr>
        <w:t xml:space="preserve">- проходить периодические </w:t>
      </w:r>
      <w:r w:rsidRPr="00FE5F6C">
        <w:rPr>
          <w:color w:val="auto"/>
        </w:rPr>
        <w:t xml:space="preserve">бесплатные </w:t>
      </w:r>
      <w:r w:rsidRPr="00163B7C">
        <w:rPr>
          <w:color w:val="auto"/>
        </w:rPr>
        <w:t xml:space="preserve">медицинские обследования и вакцинации согласно действующему законодательству. </w:t>
      </w:r>
    </w:p>
    <w:p w14:paraId="5E13458A" w14:textId="68A35A54" w:rsidR="003B5F6C" w:rsidRPr="00163B7C" w:rsidRDefault="003B5F6C" w:rsidP="00163B7C">
      <w:pPr>
        <w:pStyle w:val="Default"/>
        <w:ind w:firstLine="708"/>
        <w:jc w:val="both"/>
        <w:rPr>
          <w:color w:val="auto"/>
        </w:rPr>
      </w:pPr>
      <w:r w:rsidRPr="00163B7C">
        <w:rPr>
          <w:color w:val="auto"/>
        </w:rPr>
        <w:t xml:space="preserve">- работник обязан проходить </w:t>
      </w:r>
      <w:r w:rsidR="0031199E">
        <w:rPr>
          <w:color w:val="auto"/>
        </w:rPr>
        <w:t xml:space="preserve">обязательное </w:t>
      </w:r>
      <w:r w:rsidRPr="00163B7C">
        <w:rPr>
          <w:color w:val="auto"/>
        </w:rPr>
        <w:t>психиатрическое освидетельствование ст.2</w:t>
      </w:r>
      <w:r w:rsidR="0031199E">
        <w:rPr>
          <w:color w:val="auto"/>
        </w:rPr>
        <w:t>20</w:t>
      </w:r>
      <w:r w:rsidRPr="00163B7C">
        <w:rPr>
          <w:color w:val="auto"/>
        </w:rPr>
        <w:t xml:space="preserve"> ТК РФ). </w:t>
      </w:r>
    </w:p>
    <w:p w14:paraId="245F9F31" w14:textId="77777777" w:rsidR="003B5F6C" w:rsidRPr="00163B7C" w:rsidRDefault="003B5F6C" w:rsidP="00163B7C">
      <w:pPr>
        <w:pStyle w:val="Default"/>
        <w:ind w:firstLine="708"/>
        <w:jc w:val="both"/>
        <w:rPr>
          <w:color w:val="auto"/>
        </w:rPr>
      </w:pPr>
      <w:r w:rsidRPr="00163B7C">
        <w:rPr>
          <w:color w:val="auto"/>
        </w:rPr>
        <w:t>- 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w:t>
      </w:r>
    </w:p>
    <w:p w14:paraId="036AEF66" w14:textId="77777777" w:rsidR="003B5F6C" w:rsidRPr="00163B7C" w:rsidRDefault="003B5F6C" w:rsidP="00163B7C">
      <w:pPr>
        <w:autoSpaceDE w:val="0"/>
        <w:autoSpaceDN w:val="0"/>
        <w:adjustRightInd w:val="0"/>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правильно применять средства индивидуальной и коллективной защиты. </w:t>
      </w:r>
    </w:p>
    <w:p w14:paraId="386ED24E" w14:textId="77777777" w:rsidR="003B5F6C" w:rsidRPr="00163B7C" w:rsidRDefault="003B5F6C" w:rsidP="00163B7C">
      <w:pPr>
        <w:autoSpaceDE w:val="0"/>
        <w:autoSpaceDN w:val="0"/>
        <w:adjustRightInd w:val="0"/>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работник обязан в письменной форме предупредить работодателя о смене банковских реквизитов не позднее 15 календарных дней до дня выплаты зарплаты. </w:t>
      </w:r>
    </w:p>
    <w:p w14:paraId="0E86C14C" w14:textId="77777777" w:rsidR="003B5F6C" w:rsidRPr="00163B7C" w:rsidRDefault="003B5F6C" w:rsidP="00163B7C">
      <w:pPr>
        <w:pStyle w:val="Default"/>
        <w:ind w:firstLine="708"/>
        <w:jc w:val="both"/>
        <w:rPr>
          <w:color w:val="auto"/>
        </w:rPr>
      </w:pPr>
      <w:r w:rsidRPr="00163B7C">
        <w:rPr>
          <w:color w:val="auto"/>
        </w:rPr>
        <w:t xml:space="preserve">3.3. Педагогическим и другим работникам общеобразовательного учреждения </w:t>
      </w:r>
      <w:r w:rsidRPr="00FE5F6C">
        <w:rPr>
          <w:color w:val="auto"/>
        </w:rPr>
        <w:t>запрещается:</w:t>
      </w:r>
      <w:r w:rsidRPr="00163B7C">
        <w:rPr>
          <w:color w:val="auto"/>
        </w:rPr>
        <w:t xml:space="preserve"> </w:t>
      </w:r>
    </w:p>
    <w:p w14:paraId="62B2349C" w14:textId="77777777" w:rsidR="003B5F6C" w:rsidRPr="00163B7C" w:rsidRDefault="003B5F6C" w:rsidP="00163B7C">
      <w:pPr>
        <w:pStyle w:val="Default"/>
        <w:ind w:firstLine="708"/>
        <w:jc w:val="both"/>
        <w:rPr>
          <w:color w:val="auto"/>
        </w:rPr>
      </w:pPr>
      <w:r w:rsidRPr="00163B7C">
        <w:rPr>
          <w:color w:val="auto"/>
        </w:rPr>
        <w:t xml:space="preserve">- изменять по своему усмотрению расписание уроков, заменять друг друга без ведома руководства общеобразовательного учреждения; </w:t>
      </w:r>
    </w:p>
    <w:p w14:paraId="699920C2" w14:textId="77777777" w:rsidR="003B5F6C" w:rsidRPr="00163B7C" w:rsidRDefault="003B5F6C" w:rsidP="00163B7C">
      <w:pPr>
        <w:pStyle w:val="Default"/>
        <w:ind w:firstLine="708"/>
        <w:jc w:val="both"/>
        <w:rPr>
          <w:color w:val="auto"/>
        </w:rPr>
      </w:pPr>
      <w:r w:rsidRPr="00163B7C">
        <w:rPr>
          <w:color w:val="auto"/>
        </w:rPr>
        <w:t xml:space="preserve">- отменять, удлинять или сокращать продолжительность уроков и перемен; </w:t>
      </w:r>
    </w:p>
    <w:p w14:paraId="328A9562" w14:textId="77777777" w:rsidR="003B5F6C" w:rsidRPr="00163B7C" w:rsidRDefault="003B5F6C" w:rsidP="00163B7C">
      <w:pPr>
        <w:pStyle w:val="Default"/>
        <w:ind w:firstLine="708"/>
        <w:jc w:val="both"/>
        <w:rPr>
          <w:color w:val="auto"/>
        </w:rPr>
      </w:pPr>
      <w:r w:rsidRPr="00163B7C">
        <w:rPr>
          <w:color w:val="auto"/>
        </w:rPr>
        <w:t xml:space="preserve">- удалять обучающихся с уроков; </w:t>
      </w:r>
    </w:p>
    <w:p w14:paraId="0991A174" w14:textId="49ADFAA4" w:rsidR="003B5F6C" w:rsidRPr="00163B7C" w:rsidRDefault="003B5F6C" w:rsidP="00163B7C">
      <w:pPr>
        <w:pStyle w:val="Default"/>
        <w:ind w:firstLine="708"/>
        <w:jc w:val="both"/>
        <w:rPr>
          <w:color w:val="auto"/>
        </w:rPr>
      </w:pPr>
      <w:r w:rsidRPr="00163B7C">
        <w:rPr>
          <w:color w:val="auto"/>
        </w:rPr>
        <w:t>- курить в помещениях и на территории</w:t>
      </w:r>
      <w:r w:rsidR="00140AB0" w:rsidRPr="00140AB0">
        <w:rPr>
          <w:color w:val="4F81BD" w:themeColor="accent1"/>
        </w:rPr>
        <w:t xml:space="preserve"> </w:t>
      </w:r>
      <w:r w:rsidR="00140AB0" w:rsidRPr="00450B5B">
        <w:rPr>
          <w:color w:val="auto"/>
        </w:rPr>
        <w:t xml:space="preserve">МБОУ </w:t>
      </w:r>
      <w:r w:rsidR="00F02033">
        <w:rPr>
          <w:color w:val="auto"/>
        </w:rPr>
        <w:t xml:space="preserve">Тарлагской </w:t>
      </w:r>
      <w:r w:rsidR="00140AB0" w:rsidRPr="00450B5B">
        <w:rPr>
          <w:color w:val="auto"/>
        </w:rPr>
        <w:t>СОШ</w:t>
      </w:r>
      <w:r w:rsidRPr="00163B7C">
        <w:rPr>
          <w:color w:val="auto"/>
        </w:rPr>
        <w:t xml:space="preserve">; </w:t>
      </w:r>
    </w:p>
    <w:p w14:paraId="32EB923E" w14:textId="77777777" w:rsidR="003B5F6C" w:rsidRPr="00163B7C" w:rsidRDefault="003B5F6C" w:rsidP="00163B7C">
      <w:pPr>
        <w:pStyle w:val="Default"/>
        <w:ind w:firstLine="708"/>
        <w:jc w:val="both"/>
        <w:rPr>
          <w:color w:val="auto"/>
        </w:rPr>
      </w:pPr>
      <w:r w:rsidRPr="00163B7C">
        <w:rPr>
          <w:color w:val="auto"/>
        </w:rPr>
        <w:t xml:space="preserve">- освобождать обучающихся от учебных занятий для выполнения общественных поручений, участия в спортивных и других мероприятиях, не предусмотренных планом работы;  </w:t>
      </w:r>
    </w:p>
    <w:p w14:paraId="125629B8" w14:textId="77777777" w:rsidR="003B5F6C" w:rsidRPr="00163B7C" w:rsidRDefault="003B5F6C" w:rsidP="00163B7C">
      <w:pPr>
        <w:pStyle w:val="Default"/>
        <w:ind w:firstLine="708"/>
        <w:jc w:val="both"/>
        <w:rPr>
          <w:color w:val="auto"/>
        </w:rPr>
      </w:pPr>
      <w:r w:rsidRPr="00163B7C">
        <w:rPr>
          <w:color w:val="auto"/>
        </w:rPr>
        <w:t xml:space="preserve">- использовать в личных целях инструменты, приспособления, технику и оборудование Работодателя; </w:t>
      </w:r>
    </w:p>
    <w:p w14:paraId="0E8B3F7B" w14:textId="77777777" w:rsidR="003B5F6C" w:rsidRPr="00163B7C" w:rsidRDefault="003B5F6C" w:rsidP="00163B7C">
      <w:pPr>
        <w:pStyle w:val="Default"/>
        <w:ind w:firstLine="708"/>
        <w:jc w:val="both"/>
        <w:rPr>
          <w:color w:val="auto"/>
        </w:rPr>
      </w:pPr>
      <w:r w:rsidRPr="00163B7C">
        <w:rPr>
          <w:color w:val="auto"/>
        </w:rPr>
        <w:t xml:space="preserve">- использовать рабочее время для решения вопросов, не обусловленных трудовыми отношениями с Работодателем; в период рабочего времени не вести личные телефонные разговоры, не читать книги, газеты, иную литературу, не имеющую отношения к трудовой деятельности, не пользоваться сетью Интернет в личных целях, не играть в компьютерные игры; </w:t>
      </w:r>
    </w:p>
    <w:p w14:paraId="0F0EF7AD" w14:textId="77777777" w:rsidR="003B5F6C" w:rsidRPr="00163B7C" w:rsidRDefault="003B5F6C" w:rsidP="00163B7C">
      <w:pPr>
        <w:autoSpaceDE w:val="0"/>
        <w:autoSpaceDN w:val="0"/>
        <w:adjustRightInd w:val="0"/>
        <w:spacing w:after="0" w:line="240" w:lineRule="auto"/>
        <w:ind w:firstLine="708"/>
        <w:jc w:val="both"/>
        <w:rPr>
          <w:rFonts w:ascii="Times New Roman" w:hAnsi="Times New Roman"/>
          <w:sz w:val="24"/>
          <w:szCs w:val="24"/>
        </w:rPr>
      </w:pPr>
      <w:r w:rsidRPr="00163B7C">
        <w:rPr>
          <w:rFonts w:ascii="Times New Roman" w:hAnsi="Times New Roman"/>
          <w:sz w:val="24"/>
          <w:szCs w:val="24"/>
        </w:rPr>
        <w:t xml:space="preserve">- не употреблять в рабочее время алкогольные напитки, наркотические и токсические вещества, не приходить на работу в состоянии алкогольного, наркотического или токсического опьянения; </w:t>
      </w:r>
    </w:p>
    <w:p w14:paraId="4C405ED8" w14:textId="77777777" w:rsidR="003B5F6C" w:rsidRPr="00163B7C" w:rsidRDefault="003B5F6C" w:rsidP="00163B7C">
      <w:pPr>
        <w:autoSpaceDE w:val="0"/>
        <w:autoSpaceDN w:val="0"/>
        <w:adjustRightInd w:val="0"/>
        <w:spacing w:after="0" w:line="240" w:lineRule="auto"/>
        <w:ind w:firstLine="708"/>
        <w:rPr>
          <w:rFonts w:ascii="Times New Roman" w:hAnsi="Times New Roman"/>
          <w:sz w:val="24"/>
          <w:szCs w:val="24"/>
        </w:rPr>
      </w:pPr>
      <w:r w:rsidRPr="00163B7C">
        <w:rPr>
          <w:rFonts w:ascii="Times New Roman" w:hAnsi="Times New Roman"/>
          <w:sz w:val="24"/>
          <w:szCs w:val="24"/>
        </w:rPr>
        <w:t xml:space="preserve">- не выносить и не передавать другим лицам служебную информацию на бумажных и электронных носителях; </w:t>
      </w:r>
    </w:p>
    <w:p w14:paraId="5C836ABF" w14:textId="4A1EC190" w:rsidR="003B5F6C" w:rsidRPr="00450B5B" w:rsidRDefault="003B5F6C" w:rsidP="00163B7C">
      <w:pPr>
        <w:pStyle w:val="Default"/>
        <w:ind w:firstLine="708"/>
        <w:jc w:val="both"/>
        <w:rPr>
          <w:color w:val="auto"/>
        </w:rPr>
      </w:pPr>
      <w:r w:rsidRPr="00163B7C">
        <w:rPr>
          <w:color w:val="auto"/>
        </w:rPr>
        <w:t xml:space="preserve">3.4. Педагогические работники </w:t>
      </w:r>
      <w:r w:rsidR="00140AB0" w:rsidRPr="00450B5B">
        <w:rPr>
          <w:color w:val="auto"/>
        </w:rPr>
        <w:t xml:space="preserve">МБОУ </w:t>
      </w:r>
      <w:r w:rsidR="00F02033">
        <w:rPr>
          <w:color w:val="auto"/>
        </w:rPr>
        <w:t xml:space="preserve">Тарлагской </w:t>
      </w:r>
      <w:r w:rsidR="00140AB0" w:rsidRPr="00450B5B">
        <w:rPr>
          <w:color w:val="auto"/>
        </w:rPr>
        <w:t>С</w:t>
      </w:r>
      <w:r w:rsidR="00972F0F" w:rsidRPr="00450B5B">
        <w:rPr>
          <w:color w:val="auto"/>
        </w:rPr>
        <w:t xml:space="preserve">ОШ </w:t>
      </w:r>
      <w:r w:rsidRPr="00450B5B">
        <w:rPr>
          <w:color w:val="auto"/>
        </w:rPr>
        <w:t>несут полную ответственность за жизнь и здоровье детей во время проведения уроков, внеклассных и внешкольных мероприятий, организуемых</w:t>
      </w:r>
      <w:r w:rsidR="008D4E2C" w:rsidRPr="00450B5B">
        <w:rPr>
          <w:color w:val="auto"/>
        </w:rPr>
        <w:t xml:space="preserve"> </w:t>
      </w:r>
      <w:r w:rsidR="00140AB0" w:rsidRPr="00450B5B">
        <w:rPr>
          <w:color w:val="auto"/>
        </w:rPr>
        <w:t xml:space="preserve">МБОУ </w:t>
      </w:r>
      <w:r w:rsidR="00F02033">
        <w:rPr>
          <w:color w:val="auto"/>
        </w:rPr>
        <w:t xml:space="preserve">Тарлагской </w:t>
      </w:r>
      <w:r w:rsidR="00140AB0" w:rsidRPr="00450B5B">
        <w:rPr>
          <w:color w:val="auto"/>
        </w:rPr>
        <w:t>СОШ</w:t>
      </w:r>
      <w:r w:rsidR="00972F0F" w:rsidRPr="00450B5B">
        <w:rPr>
          <w:color w:val="auto"/>
        </w:rPr>
        <w:t>.</w:t>
      </w:r>
      <w:r w:rsidR="00D85725" w:rsidRPr="00450B5B">
        <w:rPr>
          <w:color w:val="auto"/>
        </w:rPr>
        <w:t xml:space="preserve"> </w:t>
      </w:r>
      <w:r w:rsidRPr="00450B5B">
        <w:rPr>
          <w:color w:val="auto"/>
        </w:rPr>
        <w:t xml:space="preserve">Обо всех случаях травматизма обучающихся работники общеобразовательного учреждения обязаны немедленно сообщить руководству. </w:t>
      </w:r>
    </w:p>
    <w:p w14:paraId="38A2F8E7" w14:textId="58BC1161" w:rsidR="003B5F6C" w:rsidRPr="00163B7C" w:rsidRDefault="003B5F6C" w:rsidP="00163B7C">
      <w:pPr>
        <w:pStyle w:val="Default"/>
        <w:ind w:firstLine="708"/>
        <w:jc w:val="both"/>
        <w:rPr>
          <w:color w:val="auto"/>
        </w:rPr>
      </w:pPr>
      <w:r w:rsidRPr="00450B5B">
        <w:rPr>
          <w:color w:val="auto"/>
        </w:rPr>
        <w:t xml:space="preserve">3.5. Приказом директора </w:t>
      </w:r>
      <w:r w:rsidR="00140AB0" w:rsidRPr="00450B5B">
        <w:rPr>
          <w:color w:val="auto"/>
        </w:rPr>
        <w:t xml:space="preserve">МБОУ </w:t>
      </w:r>
      <w:r w:rsidR="00F02033">
        <w:rPr>
          <w:color w:val="auto"/>
        </w:rPr>
        <w:t xml:space="preserve">Тарлагской </w:t>
      </w:r>
      <w:r w:rsidR="00140AB0" w:rsidRPr="00450B5B">
        <w:rPr>
          <w:color w:val="auto"/>
        </w:rPr>
        <w:t xml:space="preserve">СОШ </w:t>
      </w:r>
      <w:r w:rsidRPr="00163B7C">
        <w:rPr>
          <w:color w:val="auto"/>
        </w:rPr>
        <w:t xml:space="preserve">в дополнение к учебной работе на учителей может быть возложено классное руководство, заведование учебными кабинетами, а также выполнение других образовательных функций. </w:t>
      </w:r>
    </w:p>
    <w:p w14:paraId="5F3395C0" w14:textId="77777777" w:rsidR="003B5F6C" w:rsidRPr="00163B7C" w:rsidRDefault="003B5F6C" w:rsidP="00163B7C">
      <w:pPr>
        <w:pStyle w:val="Default"/>
        <w:ind w:firstLine="708"/>
        <w:jc w:val="both"/>
        <w:rPr>
          <w:color w:val="auto"/>
        </w:rPr>
      </w:pPr>
      <w:r w:rsidRPr="00163B7C">
        <w:rPr>
          <w:color w:val="auto"/>
        </w:rPr>
        <w:t xml:space="preserve">3.6. Педагогические работники к первому дню каждого учебного года должны иметь рабочий и календарный тематический план. </w:t>
      </w:r>
    </w:p>
    <w:p w14:paraId="5904CCCD" w14:textId="77777777" w:rsidR="003B5F6C" w:rsidRPr="00163B7C" w:rsidRDefault="003B5F6C" w:rsidP="00163B7C">
      <w:pPr>
        <w:spacing w:after="0" w:line="240" w:lineRule="auto"/>
        <w:ind w:firstLine="708"/>
        <w:jc w:val="both"/>
        <w:rPr>
          <w:rFonts w:ascii="Times New Roman" w:hAnsi="Times New Roman"/>
          <w:sz w:val="24"/>
          <w:szCs w:val="24"/>
        </w:rPr>
      </w:pPr>
      <w:r w:rsidRPr="00163B7C">
        <w:rPr>
          <w:rFonts w:ascii="Times New Roman" w:hAnsi="Times New Roman"/>
          <w:sz w:val="24"/>
          <w:szCs w:val="24"/>
        </w:rPr>
        <w:lastRenderedPageBreak/>
        <w:t xml:space="preserve">3.7. Руководящие и педагогические работники добровольно проходят, раз в пять лет аттестацию согласно </w:t>
      </w:r>
      <w:r w:rsidR="007E1785" w:rsidRPr="00163B7C">
        <w:rPr>
          <w:rFonts w:ascii="Times New Roman" w:hAnsi="Times New Roman"/>
          <w:sz w:val="24"/>
          <w:szCs w:val="24"/>
        </w:rPr>
        <w:t>Приказа Министерства</w:t>
      </w:r>
      <w:r w:rsidRPr="00163B7C">
        <w:rPr>
          <w:rFonts w:ascii="Times New Roman" w:hAnsi="Times New Roman"/>
          <w:sz w:val="24"/>
          <w:szCs w:val="24"/>
        </w:rPr>
        <w:t xml:space="preserve"> Просвещения РФ от 28 апреля 2020 г. № 193 «Об особенностях аттестации педагогических работников организаций, осуществляющих образовательную деятельность в целях установления квалификационной категории в 2020 году».</w:t>
      </w:r>
    </w:p>
    <w:p w14:paraId="2831BD73" w14:textId="77777777" w:rsidR="003B5F6C" w:rsidRPr="00163B7C" w:rsidRDefault="003B5F6C" w:rsidP="00163B7C">
      <w:pPr>
        <w:tabs>
          <w:tab w:val="num" w:pos="0"/>
          <w:tab w:val="left" w:pos="851"/>
        </w:tabs>
        <w:autoSpaceDE w:val="0"/>
        <w:autoSpaceDN w:val="0"/>
        <w:adjustRightInd w:val="0"/>
        <w:spacing w:after="0" w:line="240" w:lineRule="auto"/>
        <w:jc w:val="both"/>
        <w:rPr>
          <w:rFonts w:ascii="Times New Roman" w:hAnsi="Times New Roman"/>
          <w:sz w:val="24"/>
          <w:szCs w:val="24"/>
        </w:rPr>
      </w:pPr>
      <w:r w:rsidRPr="00163B7C">
        <w:rPr>
          <w:rFonts w:ascii="Times New Roman" w:hAnsi="Times New Roman"/>
          <w:sz w:val="24"/>
          <w:szCs w:val="24"/>
        </w:rPr>
        <w:tab/>
        <w:t>3.8. Права и обязанности работников могут конкретизироваться в трудовых договорах, должностных и технических (производственных) инструкциях, других правовых актах, принятых в учреждении.</w:t>
      </w:r>
    </w:p>
    <w:p w14:paraId="173DAA9D" w14:textId="77777777" w:rsidR="003B5F6C" w:rsidRPr="00163B7C" w:rsidRDefault="003B5F6C" w:rsidP="00163B7C">
      <w:pPr>
        <w:autoSpaceDE w:val="0"/>
        <w:autoSpaceDN w:val="0"/>
        <w:adjustRightInd w:val="0"/>
        <w:spacing w:after="0" w:line="240" w:lineRule="auto"/>
        <w:rPr>
          <w:rFonts w:ascii="Times New Roman" w:eastAsia="Times New Roman" w:hAnsi="Times New Roman"/>
          <w:sz w:val="24"/>
          <w:szCs w:val="24"/>
          <w:lang w:eastAsia="ru-RU"/>
        </w:rPr>
      </w:pPr>
    </w:p>
    <w:p w14:paraId="33C7079A" w14:textId="77777777" w:rsidR="003B5F6C" w:rsidRPr="00163B7C" w:rsidRDefault="003B5F6C" w:rsidP="00163B7C">
      <w:pPr>
        <w:autoSpaceDE w:val="0"/>
        <w:autoSpaceDN w:val="0"/>
        <w:adjustRightInd w:val="0"/>
        <w:spacing w:after="0" w:line="240" w:lineRule="auto"/>
        <w:jc w:val="center"/>
        <w:rPr>
          <w:rFonts w:ascii="Times New Roman" w:eastAsia="Times New Roman" w:hAnsi="Times New Roman"/>
          <w:sz w:val="24"/>
          <w:szCs w:val="24"/>
          <w:lang w:eastAsia="ru-RU"/>
        </w:rPr>
      </w:pPr>
      <w:r w:rsidRPr="00163B7C">
        <w:rPr>
          <w:rFonts w:ascii="Times New Roman" w:eastAsia="Times New Roman" w:hAnsi="Times New Roman"/>
          <w:b/>
          <w:bCs/>
          <w:sz w:val="24"/>
          <w:szCs w:val="24"/>
          <w:lang w:eastAsia="ru-RU"/>
        </w:rPr>
        <w:t>4. Основные права и обязанности работодателя</w:t>
      </w:r>
    </w:p>
    <w:p w14:paraId="757B6C1E" w14:textId="77777777"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u w:val="single"/>
          <w:lang w:eastAsia="ru-RU"/>
        </w:rPr>
      </w:pPr>
      <w:r w:rsidRPr="00163B7C">
        <w:rPr>
          <w:rFonts w:ascii="Times New Roman" w:eastAsia="Times New Roman" w:hAnsi="Times New Roman"/>
          <w:sz w:val="24"/>
          <w:szCs w:val="24"/>
          <w:lang w:eastAsia="ru-RU"/>
        </w:rPr>
        <w:t xml:space="preserve">4.1. </w:t>
      </w:r>
      <w:r w:rsidRPr="00163B7C">
        <w:rPr>
          <w:rFonts w:ascii="Times New Roman" w:eastAsia="Times New Roman" w:hAnsi="Times New Roman"/>
          <w:sz w:val="24"/>
          <w:szCs w:val="24"/>
          <w:u w:val="single"/>
          <w:lang w:eastAsia="ru-RU"/>
        </w:rPr>
        <w:t>Работодатель имеет право:</w:t>
      </w:r>
    </w:p>
    <w:p w14:paraId="1AEFBE8D" w14:textId="77777777"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заключать, изменять и расторгать трудовые договоры с работниками в порядке и на условиях, которые установлены федеральным законодательством;</w:t>
      </w:r>
    </w:p>
    <w:p w14:paraId="7A6DE03D" w14:textId="77777777"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вести коллективные переговоры и заключать коллективные договоры;</w:t>
      </w:r>
    </w:p>
    <w:p w14:paraId="64408D21" w14:textId="77777777"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поощрять работников за добросовестный эффективный труд в порядке, предусмотренном локальными нормативными актами;</w:t>
      </w:r>
    </w:p>
    <w:p w14:paraId="1B730654" w14:textId="77777777"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требовать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 организации;</w:t>
      </w:r>
    </w:p>
    <w:p w14:paraId="26C6881A" w14:textId="77777777"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привлекать работников к дисциплинарной и материальной ответственности в порядке, установленном федеральным законодательством;</w:t>
      </w:r>
    </w:p>
    <w:p w14:paraId="29602124" w14:textId="77777777"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принимать локальные нормативные акты.</w:t>
      </w:r>
    </w:p>
    <w:p w14:paraId="67E437CB" w14:textId="77777777" w:rsidR="003B5F6C" w:rsidRPr="00163B7C" w:rsidRDefault="003B5F6C" w:rsidP="00163B7C">
      <w:pPr>
        <w:spacing w:after="0" w:line="240" w:lineRule="auto"/>
        <w:ind w:firstLine="485"/>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4.2. Работника, появившегося на работе в нетрезвом состоянии, работодатель не допускает к работе, обеспечивает прохождение им медицинского обследования на наличие алкоголя в организме и составляет акт. </w:t>
      </w:r>
    </w:p>
    <w:p w14:paraId="393D5F28" w14:textId="01E82E97" w:rsidR="003B5F6C" w:rsidRPr="00163B7C" w:rsidRDefault="003B5F6C" w:rsidP="00163B7C">
      <w:pPr>
        <w:autoSpaceDE w:val="0"/>
        <w:autoSpaceDN w:val="0"/>
        <w:adjustRightInd w:val="0"/>
        <w:spacing w:after="0" w:line="240" w:lineRule="auto"/>
        <w:ind w:firstLine="485"/>
        <w:jc w:val="both"/>
        <w:rPr>
          <w:rFonts w:ascii="Times New Roman" w:eastAsia="Times New Roman" w:hAnsi="Times New Roman"/>
          <w:sz w:val="24"/>
          <w:szCs w:val="24"/>
          <w:u w:val="single"/>
          <w:lang w:eastAsia="ru-RU"/>
        </w:rPr>
      </w:pPr>
      <w:r w:rsidRPr="00163B7C">
        <w:rPr>
          <w:rFonts w:ascii="Times New Roman" w:eastAsia="Times New Roman" w:hAnsi="Times New Roman"/>
          <w:sz w:val="24"/>
          <w:szCs w:val="24"/>
          <w:lang w:eastAsia="ru-RU"/>
        </w:rPr>
        <w:t xml:space="preserve">4.3. </w:t>
      </w:r>
      <w:r w:rsidR="000E653C" w:rsidRPr="00163B7C">
        <w:rPr>
          <w:rFonts w:ascii="Times New Roman" w:eastAsia="Times New Roman" w:hAnsi="Times New Roman"/>
          <w:sz w:val="24"/>
          <w:szCs w:val="24"/>
          <w:u w:val="single"/>
          <w:lang w:eastAsia="ru-RU"/>
        </w:rPr>
        <w:t>Работодатель обязан</w:t>
      </w:r>
      <w:r w:rsidRPr="00163B7C">
        <w:rPr>
          <w:rFonts w:ascii="Times New Roman" w:eastAsia="Times New Roman" w:hAnsi="Times New Roman"/>
          <w:sz w:val="24"/>
          <w:szCs w:val="24"/>
          <w:u w:val="single"/>
          <w:lang w:eastAsia="ru-RU"/>
        </w:rPr>
        <w:t>:</w:t>
      </w:r>
    </w:p>
    <w:p w14:paraId="02785767"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соблюдать законы и иные нормативные правовые акты, локальные нормативные акты, условия коллективного договора, соглашений и трудовых договоров;</w:t>
      </w:r>
    </w:p>
    <w:p w14:paraId="5DBDC409"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предоставлять работникам работу, обусловленную трудовыми договорами;</w:t>
      </w:r>
    </w:p>
    <w:p w14:paraId="54168143"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обеспечивать безопасность труда и условия, отвечающие требованиям охраны и гигиены труда;</w:t>
      </w:r>
    </w:p>
    <w:p w14:paraId="7E69B8B5"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14:paraId="6F6BE072" w14:textId="058C75D2" w:rsidR="003B5F6C" w:rsidRPr="00F41B16" w:rsidRDefault="003B5F6C" w:rsidP="00F41B16">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обеспечивать работникам равную оплату за труд равной ценности;</w:t>
      </w:r>
    </w:p>
    <w:p w14:paraId="188E5C5E"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вести точный учет рабочего времени, фактически отработанного работниками, обеспечивать учет сверхурочных работ;</w:t>
      </w:r>
    </w:p>
    <w:p w14:paraId="287A4BCE"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вести коллективные переговоры, а также заключить коллективный договор;</w:t>
      </w:r>
    </w:p>
    <w:p w14:paraId="76BAE683"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предоставлять профкому полную и достоверную информацию, необходимую для заключения коллективного договора, соглашения и контроля за их выполнением;</w:t>
      </w:r>
    </w:p>
    <w:p w14:paraId="7B2A3722"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рассматривать представления профкома, правового инспектора труда Профсоюза о выявлении нарушений законов и иных нормативных правовых актов, содержащих нормы трудового права, принимать меры по их устранению и сообщать о принятых мерах указанным органам и представителям;</w:t>
      </w:r>
    </w:p>
    <w:p w14:paraId="1D9203D2"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создавать условия, обеспечивающие участие работников в управлении учреждением в предусмотренных федеральным законодательством и коллективным договором формах;</w:t>
      </w:r>
    </w:p>
    <w:p w14:paraId="05A95B7F"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обеспечивать бытовые нужды работников, связанные с исполнением ими трудовых обязанностей;</w:t>
      </w:r>
    </w:p>
    <w:p w14:paraId="4D27C032"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lastRenderedPageBreak/>
        <w:t>- осуществлять обязательное социальное страхование работников в порядке, установленном федеральными законами;</w:t>
      </w:r>
    </w:p>
    <w:p w14:paraId="09052CB0"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федеральным законодательством;</w:t>
      </w:r>
    </w:p>
    <w:p w14:paraId="26900C58" w14:textId="77777777" w:rsidR="003B5F6C" w:rsidRPr="00163B7C" w:rsidRDefault="003B5F6C" w:rsidP="00163B7C">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163B7C">
        <w:rPr>
          <w:rFonts w:ascii="Times New Roman" w:hAnsi="Times New Roman"/>
          <w:sz w:val="24"/>
          <w:szCs w:val="24"/>
        </w:rPr>
        <w:t>- исполнять иные обязанности, предусмотренные трудовым кодексом, федеральными законами и иными нормативными правовыми актами, содержащими нормы трудового права, коллективным договором, соглашениями и трудовыми договорами.</w:t>
      </w:r>
    </w:p>
    <w:p w14:paraId="7F364C7A" w14:textId="77777777" w:rsidR="003B5F6C" w:rsidRPr="00163B7C" w:rsidRDefault="003B5F6C" w:rsidP="00163B7C">
      <w:pPr>
        <w:pStyle w:val="Default"/>
        <w:ind w:firstLine="545"/>
        <w:jc w:val="both"/>
        <w:rPr>
          <w:color w:val="auto"/>
        </w:rPr>
      </w:pPr>
      <w:r w:rsidRPr="00163B7C">
        <w:rPr>
          <w:color w:val="auto"/>
        </w:rPr>
        <w:t xml:space="preserve">- создать условия для повышения Работником профессиональной квалификации; </w:t>
      </w:r>
    </w:p>
    <w:p w14:paraId="6120F395" w14:textId="02856150" w:rsidR="003B5F6C" w:rsidRPr="00163B7C" w:rsidRDefault="003B5F6C" w:rsidP="00163B7C">
      <w:pPr>
        <w:pStyle w:val="Default"/>
        <w:ind w:firstLine="545"/>
        <w:jc w:val="both"/>
        <w:rPr>
          <w:color w:val="auto"/>
        </w:rPr>
      </w:pPr>
      <w:r w:rsidRPr="00163B7C">
        <w:rPr>
          <w:color w:val="auto"/>
        </w:rPr>
        <w:t xml:space="preserve">- предоставлять Работнику гарантии и компенсации, предусмотренные законодательством Российской Федерации, соглашениями, локальными актами, предусмотренными для работников </w:t>
      </w:r>
      <w:r w:rsidR="00D85725">
        <w:rPr>
          <w:color w:val="auto"/>
        </w:rPr>
        <w:t>образовательного учреждения</w:t>
      </w:r>
      <w:r w:rsidRPr="00163B7C">
        <w:rPr>
          <w:color w:val="auto"/>
        </w:rPr>
        <w:t xml:space="preserve">; </w:t>
      </w:r>
    </w:p>
    <w:p w14:paraId="482D805B" w14:textId="77777777" w:rsidR="003B5F6C" w:rsidRPr="00163B7C" w:rsidRDefault="003B5F6C" w:rsidP="00163B7C">
      <w:pPr>
        <w:pStyle w:val="Default"/>
        <w:ind w:firstLine="545"/>
        <w:rPr>
          <w:color w:val="auto"/>
        </w:rPr>
      </w:pPr>
      <w:r w:rsidRPr="00163B7C">
        <w:rPr>
          <w:color w:val="auto"/>
        </w:rPr>
        <w:t xml:space="preserve">- Работник и Работодатель обязаны исполнять иные обязанности, не оговоренные в настоящем договоре, но предусмотренные законодательством Российской Федерации, локальными актами, соглашениями. </w:t>
      </w:r>
    </w:p>
    <w:p w14:paraId="14A20C1C" w14:textId="77777777" w:rsidR="003B5F6C" w:rsidRPr="00163B7C" w:rsidRDefault="003B5F6C" w:rsidP="00163B7C">
      <w:pPr>
        <w:pStyle w:val="Default"/>
        <w:ind w:firstLine="708"/>
        <w:jc w:val="both"/>
        <w:rPr>
          <w:color w:val="auto"/>
        </w:rPr>
      </w:pPr>
      <w:r w:rsidRPr="00163B7C">
        <w:rPr>
          <w:color w:val="auto"/>
        </w:rPr>
        <w:t xml:space="preserve">4.4. Руководство общеобразовательного учреждения несёт ответственность за жизнь здоровье обучающихся во время пребывания их в общеобразовательном учреждении участия в общешкольных или межшкольных мероприятиях. Обо всех случаях травматизма сообщать в соответствующие органы в установленном порядке. </w:t>
      </w:r>
    </w:p>
    <w:p w14:paraId="27B75AFA" w14:textId="77777777" w:rsidR="003B5F6C" w:rsidRPr="00163B7C" w:rsidRDefault="003B5F6C" w:rsidP="00163B7C">
      <w:pPr>
        <w:autoSpaceDE w:val="0"/>
        <w:autoSpaceDN w:val="0"/>
        <w:adjustRightInd w:val="0"/>
        <w:spacing w:after="0" w:line="240" w:lineRule="auto"/>
        <w:rPr>
          <w:rFonts w:ascii="Times New Roman" w:eastAsia="Times New Roman" w:hAnsi="Times New Roman"/>
          <w:sz w:val="24"/>
          <w:szCs w:val="24"/>
          <w:lang w:eastAsia="ru-RU"/>
        </w:rPr>
      </w:pPr>
    </w:p>
    <w:p w14:paraId="4029E344" w14:textId="77777777" w:rsidR="003B5F6C" w:rsidRPr="00450B5B" w:rsidRDefault="003B5F6C" w:rsidP="00163B7C">
      <w:pPr>
        <w:autoSpaceDE w:val="0"/>
        <w:autoSpaceDN w:val="0"/>
        <w:adjustRightInd w:val="0"/>
        <w:spacing w:after="0" w:line="240" w:lineRule="auto"/>
        <w:jc w:val="center"/>
        <w:rPr>
          <w:rFonts w:ascii="Times New Roman" w:eastAsia="Times New Roman" w:hAnsi="Times New Roman"/>
          <w:sz w:val="24"/>
          <w:szCs w:val="24"/>
          <w:lang w:eastAsia="ru-RU"/>
        </w:rPr>
      </w:pPr>
      <w:r w:rsidRPr="00450B5B">
        <w:rPr>
          <w:rFonts w:ascii="Times New Roman" w:eastAsia="Times New Roman" w:hAnsi="Times New Roman"/>
          <w:b/>
          <w:bCs/>
          <w:sz w:val="24"/>
          <w:szCs w:val="24"/>
          <w:lang w:eastAsia="ru-RU"/>
        </w:rPr>
        <w:t>5. Рабочее время и время отдыха</w:t>
      </w:r>
    </w:p>
    <w:p w14:paraId="6C395045" w14:textId="77777777" w:rsidR="00F41B16" w:rsidRPr="0010701B" w:rsidRDefault="00F41B16" w:rsidP="00F41B16">
      <w:pPr>
        <w:tabs>
          <w:tab w:val="left" w:pos="0"/>
          <w:tab w:val="left" w:pos="851"/>
        </w:tabs>
        <w:spacing w:after="0" w:line="240" w:lineRule="auto"/>
        <w:ind w:right="-99" w:firstLine="545"/>
        <w:jc w:val="both"/>
      </w:pPr>
      <w:bookmarkStart w:id="204" w:name="_Hlk125377358"/>
      <w:bookmarkStart w:id="205" w:name="_Hlk125449642"/>
      <w:r w:rsidRPr="0010701B">
        <w:rPr>
          <w:rFonts w:ascii="Times New Roman" w:hAnsi="Times New Roman"/>
          <w:sz w:val="24"/>
          <w:szCs w:val="24"/>
        </w:rPr>
        <w:t>5.1. Продолжительность рабочего времени.</w:t>
      </w:r>
    </w:p>
    <w:p w14:paraId="6DC95FA0" w14:textId="77777777" w:rsidR="00F41B16" w:rsidRPr="0010701B" w:rsidRDefault="00F41B16" w:rsidP="00F41B16">
      <w:pPr>
        <w:tabs>
          <w:tab w:val="left" w:pos="0"/>
          <w:tab w:val="left" w:pos="851"/>
        </w:tabs>
        <w:spacing w:after="0" w:line="240" w:lineRule="auto"/>
        <w:ind w:firstLine="545"/>
        <w:jc w:val="both"/>
        <w:rPr>
          <w:rFonts w:ascii="Times New Roman" w:hAnsi="Times New Roman"/>
          <w:sz w:val="24"/>
          <w:szCs w:val="24"/>
        </w:rPr>
      </w:pPr>
      <w:r w:rsidRPr="0010701B">
        <w:rPr>
          <w:rFonts w:ascii="Times New Roman" w:hAnsi="Times New Roman"/>
          <w:sz w:val="24"/>
          <w:szCs w:val="24"/>
        </w:rPr>
        <w:t xml:space="preserve">5.1.1. Нормальная продолжительность рабочего времени составляет сорок часов в неделю. </w:t>
      </w:r>
    </w:p>
    <w:p w14:paraId="61666101" w14:textId="77777777" w:rsidR="00F41B16" w:rsidRPr="0010701B" w:rsidRDefault="00F41B16" w:rsidP="00F41B16">
      <w:pPr>
        <w:tabs>
          <w:tab w:val="left" w:pos="0"/>
          <w:tab w:val="left" w:pos="851"/>
        </w:tabs>
        <w:spacing w:after="0" w:line="240" w:lineRule="auto"/>
        <w:ind w:firstLine="545"/>
        <w:jc w:val="both"/>
        <w:rPr>
          <w:rFonts w:ascii="Times New Roman" w:hAnsi="Times New Roman"/>
          <w:sz w:val="24"/>
          <w:szCs w:val="24"/>
        </w:rPr>
      </w:pPr>
      <w:r w:rsidRPr="0010701B">
        <w:rPr>
          <w:rFonts w:ascii="Times New Roman" w:hAnsi="Times New Roman"/>
          <w:sz w:val="24"/>
          <w:szCs w:val="24"/>
        </w:rPr>
        <w:t>5.1.2. Сокращенная продолжительность рабочего времени установлена п.5.2. Коллективного договора учреждения.</w:t>
      </w:r>
    </w:p>
    <w:p w14:paraId="2FA44226" w14:textId="77777777" w:rsidR="00F41B16" w:rsidRPr="0010701B" w:rsidRDefault="00F41B16" w:rsidP="00F41B16">
      <w:pPr>
        <w:tabs>
          <w:tab w:val="left" w:pos="0"/>
          <w:tab w:val="left" w:pos="851"/>
        </w:tabs>
        <w:spacing w:after="0" w:line="240" w:lineRule="auto"/>
        <w:ind w:firstLine="545"/>
        <w:jc w:val="both"/>
        <w:rPr>
          <w:rFonts w:ascii="Times New Roman" w:hAnsi="Times New Roman"/>
          <w:sz w:val="24"/>
          <w:szCs w:val="24"/>
        </w:rPr>
      </w:pPr>
      <w:r w:rsidRPr="0010701B">
        <w:rPr>
          <w:rFonts w:ascii="Times New Roman" w:hAnsi="Times New Roman"/>
          <w:sz w:val="24"/>
          <w:szCs w:val="24"/>
        </w:rPr>
        <w:t>5.2. Продолжительность рабочего времени (норма часов педагогической работы за ставку заработной платы) для педагогических работников образовательного учреждения устанавливается исходя из сокращенной продолжительности рабочего времени не более 36 часов в неделю, которая включает преподавательскую (учебную) работу, воспитательную, а также другую педагогическую работу, предусмотренную должностными обязанностями и режимом рабочего времени, утвержденными в установленном порядке.</w:t>
      </w:r>
    </w:p>
    <w:p w14:paraId="4B8A7D07" w14:textId="77777777" w:rsidR="00F41B16" w:rsidRPr="0010701B" w:rsidRDefault="00F41B16" w:rsidP="00F41B16">
      <w:pPr>
        <w:tabs>
          <w:tab w:val="left" w:pos="0"/>
          <w:tab w:val="left" w:pos="851"/>
        </w:tabs>
        <w:spacing w:after="0" w:line="240" w:lineRule="auto"/>
        <w:ind w:firstLine="544"/>
        <w:jc w:val="both"/>
      </w:pPr>
      <w:r w:rsidRPr="0010701B">
        <w:rPr>
          <w:rFonts w:ascii="Times New Roman" w:hAnsi="Times New Roman"/>
          <w:sz w:val="24"/>
          <w:szCs w:val="24"/>
        </w:rPr>
        <w:t xml:space="preserve">5.3. К работе в ночное время (с 22 до 6 часов) не допускаются: беременные женщины и работники, не достигшие возраста 18 лет. </w:t>
      </w:r>
    </w:p>
    <w:p w14:paraId="1AEB4B7D" w14:textId="77777777" w:rsidR="00F41B16" w:rsidRPr="0010701B" w:rsidRDefault="00F41B16" w:rsidP="00F41B16">
      <w:pPr>
        <w:tabs>
          <w:tab w:val="left" w:pos="0"/>
          <w:tab w:val="left" w:pos="851"/>
        </w:tabs>
        <w:spacing w:after="0" w:line="240" w:lineRule="auto"/>
        <w:ind w:firstLine="545"/>
        <w:jc w:val="both"/>
        <w:rPr>
          <w:rFonts w:ascii="Times New Roman" w:hAnsi="Times New Roman"/>
          <w:sz w:val="24"/>
          <w:szCs w:val="24"/>
        </w:rPr>
      </w:pPr>
      <w:r w:rsidRPr="0010701B">
        <w:rPr>
          <w:rFonts w:ascii="Times New Roman" w:hAnsi="Times New Roman"/>
          <w:sz w:val="24"/>
          <w:szCs w:val="24"/>
        </w:rPr>
        <w:t xml:space="preserve">Женщины, имеющие детей в возрасте до 3-х лет, инвалиды, работники, имеющие детей-инвалидов, а также работники, осуществляющие уход за больными членами их семей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матери и отцы, воспитывающие без супруга (супруги) детей в возрасте до 5 лет, а также опекуны детей указанного возраста могут привлекаться к работе в ночное время только с их письменного согласия и при условии, если такая работа не запрещена им по состоянию здоровья в соответствии с медицинским заключением. При этом указанные работники должны быть в письменной форме ознакомлены со своим правом отказаться от работы в ночное время. Обязанность известить их о праве отказаться от работы в ночное время возлагается на работодателя. </w:t>
      </w:r>
    </w:p>
    <w:p w14:paraId="4FBBBAFF" w14:textId="77777777" w:rsidR="00F41B16" w:rsidRPr="0010701B" w:rsidRDefault="00F41B16" w:rsidP="00F41B16">
      <w:pPr>
        <w:spacing w:after="0" w:line="240" w:lineRule="auto"/>
        <w:ind w:firstLine="709"/>
        <w:jc w:val="both"/>
        <w:rPr>
          <w:rFonts w:ascii="Times New Roman" w:hAnsi="Times New Roman"/>
          <w:sz w:val="24"/>
          <w:szCs w:val="24"/>
        </w:rPr>
      </w:pPr>
      <w:r w:rsidRPr="0010701B">
        <w:rPr>
          <w:rFonts w:ascii="Times New Roman" w:hAnsi="Times New Roman"/>
          <w:sz w:val="24"/>
          <w:szCs w:val="24"/>
        </w:rPr>
        <w:t xml:space="preserve">5.4. Работа в праздничные дни запрещена. Привлечение отдельных работников образовательной организации (учителей и др.) к дежурству в выходные и праздничные дни допускается в исключительных случаях, предусмотренных законодательством, по письменному приказу общеобразовательного учреждения (Ст. 113 ТК РФ). </w:t>
      </w:r>
    </w:p>
    <w:p w14:paraId="7001B881" w14:textId="77777777" w:rsidR="00F41B16" w:rsidRPr="0010701B" w:rsidRDefault="00F41B16" w:rsidP="00F41B16">
      <w:pPr>
        <w:spacing w:after="0" w:line="240" w:lineRule="auto"/>
        <w:ind w:firstLine="709"/>
        <w:jc w:val="both"/>
        <w:rPr>
          <w:rFonts w:ascii="Times New Roman" w:eastAsia="Times New Roman" w:hAnsi="Times New Roman"/>
          <w:sz w:val="24"/>
          <w:szCs w:val="24"/>
          <w:highlight w:val="yellow"/>
        </w:rPr>
      </w:pPr>
      <w:r w:rsidRPr="0010701B">
        <w:rPr>
          <w:rFonts w:ascii="Times New Roman" w:eastAsia="Times New Roman" w:hAnsi="Times New Roman"/>
          <w:sz w:val="24"/>
          <w:szCs w:val="24"/>
        </w:rPr>
        <w:lastRenderedPageBreak/>
        <w:t>Если работник выходит на работу в нерабочий праздничный день, который, согласно его графику, является выходным, работа в такой день оплачивается как работа в выходной день в соответствии с ч. 1, 4 ст. 153 ТК РФ.</w:t>
      </w:r>
    </w:p>
    <w:p w14:paraId="0D100DF9" w14:textId="77777777" w:rsidR="00F41B16" w:rsidRPr="0010701B" w:rsidRDefault="00F41B16" w:rsidP="00F41B16">
      <w:pPr>
        <w:spacing w:after="0" w:line="240" w:lineRule="auto"/>
        <w:ind w:firstLine="709"/>
        <w:jc w:val="both"/>
        <w:rPr>
          <w:rFonts w:ascii="Times New Roman" w:eastAsia="Times New Roman" w:hAnsi="Times New Roman"/>
          <w:sz w:val="24"/>
          <w:szCs w:val="24"/>
        </w:rPr>
      </w:pPr>
      <w:r w:rsidRPr="0010701B">
        <w:rPr>
          <w:rFonts w:ascii="Times New Roman" w:eastAsia="Times New Roman" w:hAnsi="Times New Roman"/>
          <w:sz w:val="24"/>
          <w:szCs w:val="24"/>
        </w:rPr>
        <w:t xml:space="preserve">Привлечение к работе в праздничные и выходные дни допускается с письменного согласия работника и с учетом мнения Профкома. После письменного согласия на работу в выходные или праздничные дни, работник вправе получить двойной оклад (ставка) за этот день работы (не среднюю заработную плату), либо другой день отдыха. По желанию работника, работавшего в выходной или нерабочий праздничный день, ему может быть предоставлен другой </w:t>
      </w:r>
      <w:hyperlink r:id="rId98" w:anchor="/multilink/12125268/paragraph/4777/number/0" w:history="1">
        <w:r w:rsidRPr="0010701B">
          <w:rPr>
            <w:rFonts w:ascii="Times New Roman" w:eastAsia="Times New Roman" w:hAnsi="Times New Roman"/>
            <w:sz w:val="24"/>
            <w:szCs w:val="24"/>
          </w:rPr>
          <w:t>день отдыха</w:t>
        </w:r>
      </w:hyperlink>
      <w:r w:rsidRPr="0010701B">
        <w:rPr>
          <w:rFonts w:ascii="Times New Roman" w:eastAsia="Times New Roman" w:hAnsi="Times New Roman"/>
          <w:sz w:val="24"/>
          <w:szCs w:val="24"/>
        </w:rPr>
        <w:t>. В этом случае работа в выходной или нерабочий праздничный день оплачивается в одинарном размере, а день отдыха оплате не подлежит (ст.153 ТК РФ).</w:t>
      </w:r>
    </w:p>
    <w:p w14:paraId="3BF4CC85" w14:textId="77777777" w:rsidR="00F41B16" w:rsidRPr="0010701B" w:rsidRDefault="00F41B16" w:rsidP="00F41B16">
      <w:pPr>
        <w:spacing w:after="0" w:line="240" w:lineRule="auto"/>
        <w:ind w:firstLine="709"/>
        <w:jc w:val="both"/>
        <w:rPr>
          <w:rFonts w:ascii="Times New Roman" w:eastAsia="Times New Roman" w:hAnsi="Times New Roman"/>
          <w:sz w:val="24"/>
          <w:szCs w:val="24"/>
          <w:highlight w:val="yellow"/>
        </w:rPr>
      </w:pPr>
      <w:r w:rsidRPr="0010701B">
        <w:rPr>
          <w:rFonts w:ascii="Times New Roman" w:eastAsia="Times New Roman" w:hAnsi="Times New Roman"/>
          <w:sz w:val="24"/>
          <w:szCs w:val="24"/>
        </w:rPr>
        <w:t>Работа в праздничный день оформляется приказом заведующего образовательной организации и с последующей отметкой в табеле учета рабочего времени. Это касается всех работников (ст. 112, 113 ТК).</w:t>
      </w:r>
    </w:p>
    <w:p w14:paraId="3956D399" w14:textId="77777777" w:rsidR="00F41B16" w:rsidRPr="0010701B" w:rsidRDefault="00F41B16" w:rsidP="00F41B16">
      <w:pPr>
        <w:spacing w:after="0" w:line="240" w:lineRule="auto"/>
        <w:ind w:firstLine="709"/>
        <w:jc w:val="both"/>
        <w:rPr>
          <w:rFonts w:ascii="Times New Roman" w:hAnsi="Times New Roman"/>
          <w:sz w:val="24"/>
          <w:szCs w:val="24"/>
        </w:rPr>
      </w:pPr>
      <w:r w:rsidRPr="0010701B">
        <w:rPr>
          <w:rFonts w:ascii="Times New Roman" w:hAnsi="Times New Roman"/>
          <w:sz w:val="24"/>
          <w:szCs w:val="24"/>
        </w:rPr>
        <w:t xml:space="preserve">По условиям работы образовательной организации в нерабочие праздничные дни приостановка работы невозможна по производственно-техническим условиям. Для сторожей устанавливается сменный график работы. </w:t>
      </w:r>
    </w:p>
    <w:p w14:paraId="530060C9" w14:textId="77777777" w:rsidR="00F41B16" w:rsidRPr="0010701B" w:rsidRDefault="00F41B16" w:rsidP="00F41B16">
      <w:pPr>
        <w:autoSpaceDE w:val="0"/>
        <w:autoSpaceDN w:val="0"/>
        <w:adjustRightInd w:val="0"/>
        <w:spacing w:after="0" w:line="240" w:lineRule="auto"/>
        <w:ind w:firstLine="708"/>
        <w:jc w:val="both"/>
        <w:rPr>
          <w:rFonts w:ascii="Times New Roman" w:hAnsi="Times New Roman"/>
          <w:sz w:val="24"/>
          <w:szCs w:val="24"/>
        </w:rPr>
      </w:pPr>
      <w:r w:rsidRPr="0010701B">
        <w:rPr>
          <w:rFonts w:ascii="Times New Roman" w:hAnsi="Times New Roman"/>
          <w:sz w:val="24"/>
          <w:szCs w:val="24"/>
        </w:rPr>
        <w:t xml:space="preserve">5.5. Администрация образовательной организации обязана организовать учет явки на работу и ухода с работы. </w:t>
      </w:r>
    </w:p>
    <w:p w14:paraId="508DCE71" w14:textId="77777777" w:rsidR="00F41B16" w:rsidRPr="0010701B" w:rsidRDefault="00F41B16" w:rsidP="00F41B16">
      <w:pPr>
        <w:autoSpaceDE w:val="0"/>
        <w:autoSpaceDN w:val="0"/>
        <w:adjustRightInd w:val="0"/>
        <w:spacing w:after="0" w:line="240" w:lineRule="auto"/>
        <w:ind w:firstLine="708"/>
        <w:jc w:val="both"/>
        <w:rPr>
          <w:rFonts w:ascii="Times New Roman" w:hAnsi="Times New Roman"/>
          <w:sz w:val="24"/>
          <w:szCs w:val="24"/>
        </w:rPr>
      </w:pPr>
      <w:r w:rsidRPr="0010701B">
        <w:rPr>
          <w:rFonts w:ascii="Times New Roman" w:hAnsi="Times New Roman"/>
          <w:sz w:val="24"/>
          <w:szCs w:val="24"/>
        </w:rPr>
        <w:t xml:space="preserve">5.6. Рабочее время педагогических работников определяется учебным расписанием, должностными обязанностями, возлагаемыми на них Уставом общеобразовательного учреждения и Правилами внутреннего трудового распорядка. </w:t>
      </w:r>
    </w:p>
    <w:p w14:paraId="6B35B391" w14:textId="77777777" w:rsidR="00F41B16" w:rsidRPr="0010701B" w:rsidRDefault="00F41B16" w:rsidP="00F41B16">
      <w:pPr>
        <w:autoSpaceDE w:val="0"/>
        <w:autoSpaceDN w:val="0"/>
        <w:adjustRightInd w:val="0"/>
        <w:spacing w:after="0" w:line="240" w:lineRule="auto"/>
        <w:jc w:val="both"/>
        <w:rPr>
          <w:rFonts w:ascii="Times New Roman" w:hAnsi="Times New Roman"/>
          <w:sz w:val="24"/>
          <w:szCs w:val="24"/>
        </w:rPr>
      </w:pPr>
      <w:r w:rsidRPr="0010701B">
        <w:rPr>
          <w:rFonts w:ascii="Times New Roman" w:hAnsi="Times New Roman"/>
          <w:sz w:val="24"/>
          <w:szCs w:val="24"/>
        </w:rPr>
        <w:tab/>
        <w:t xml:space="preserve">К рабочему времени педагогических работников относятся следующие периоды: </w:t>
      </w:r>
    </w:p>
    <w:p w14:paraId="0636BECF" w14:textId="77777777" w:rsidR="00F41B16" w:rsidRPr="0010701B" w:rsidRDefault="00F41B16" w:rsidP="00F41B16">
      <w:pPr>
        <w:tabs>
          <w:tab w:val="right" w:pos="9355"/>
        </w:tabs>
        <w:autoSpaceDE w:val="0"/>
        <w:autoSpaceDN w:val="0"/>
        <w:adjustRightInd w:val="0"/>
        <w:spacing w:after="0" w:line="240" w:lineRule="auto"/>
        <w:ind w:firstLine="708"/>
        <w:jc w:val="both"/>
        <w:rPr>
          <w:rFonts w:ascii="Times New Roman" w:hAnsi="Times New Roman"/>
          <w:sz w:val="24"/>
          <w:szCs w:val="24"/>
        </w:rPr>
      </w:pPr>
      <w:r w:rsidRPr="0010701B">
        <w:rPr>
          <w:rFonts w:ascii="Times New Roman" w:hAnsi="Times New Roman"/>
          <w:sz w:val="24"/>
          <w:szCs w:val="24"/>
        </w:rPr>
        <w:t xml:space="preserve">- заседание Педагогического совета; </w:t>
      </w:r>
      <w:r w:rsidRPr="0010701B">
        <w:rPr>
          <w:rFonts w:ascii="Times New Roman" w:hAnsi="Times New Roman"/>
          <w:sz w:val="24"/>
          <w:szCs w:val="24"/>
        </w:rPr>
        <w:tab/>
      </w:r>
    </w:p>
    <w:p w14:paraId="7D42CBDC" w14:textId="77777777" w:rsidR="00F41B16" w:rsidRPr="0010701B" w:rsidRDefault="00F41B16" w:rsidP="00F41B16">
      <w:pPr>
        <w:autoSpaceDE w:val="0"/>
        <w:autoSpaceDN w:val="0"/>
        <w:adjustRightInd w:val="0"/>
        <w:spacing w:after="0" w:line="240" w:lineRule="auto"/>
        <w:ind w:firstLine="708"/>
        <w:jc w:val="both"/>
        <w:rPr>
          <w:rFonts w:ascii="Times New Roman" w:hAnsi="Times New Roman"/>
          <w:sz w:val="24"/>
          <w:szCs w:val="24"/>
        </w:rPr>
      </w:pPr>
      <w:r w:rsidRPr="0010701B">
        <w:rPr>
          <w:rFonts w:ascii="Times New Roman" w:hAnsi="Times New Roman"/>
          <w:sz w:val="24"/>
          <w:szCs w:val="24"/>
        </w:rPr>
        <w:t xml:space="preserve">- общее собрание коллектива работников (в случаях предусмотренных законодательством); </w:t>
      </w:r>
    </w:p>
    <w:p w14:paraId="0693ADC3" w14:textId="77777777" w:rsidR="00F41B16" w:rsidRPr="0010701B" w:rsidRDefault="00F41B16" w:rsidP="00F41B16">
      <w:pPr>
        <w:autoSpaceDE w:val="0"/>
        <w:autoSpaceDN w:val="0"/>
        <w:adjustRightInd w:val="0"/>
        <w:spacing w:after="0" w:line="240" w:lineRule="auto"/>
        <w:ind w:firstLine="708"/>
        <w:jc w:val="both"/>
        <w:rPr>
          <w:rFonts w:ascii="Times New Roman" w:hAnsi="Times New Roman"/>
          <w:sz w:val="24"/>
          <w:szCs w:val="24"/>
        </w:rPr>
      </w:pPr>
      <w:r w:rsidRPr="0010701B">
        <w:rPr>
          <w:rFonts w:ascii="Times New Roman" w:hAnsi="Times New Roman"/>
          <w:sz w:val="24"/>
          <w:szCs w:val="24"/>
        </w:rPr>
        <w:t xml:space="preserve">- заседание методического объединения; </w:t>
      </w:r>
    </w:p>
    <w:p w14:paraId="6A7DC89C" w14:textId="77777777" w:rsidR="00F41B16" w:rsidRPr="0010701B" w:rsidRDefault="00F41B16" w:rsidP="00F41B16">
      <w:pPr>
        <w:autoSpaceDE w:val="0"/>
        <w:autoSpaceDN w:val="0"/>
        <w:adjustRightInd w:val="0"/>
        <w:spacing w:after="0" w:line="240" w:lineRule="auto"/>
        <w:ind w:firstLine="708"/>
        <w:jc w:val="both"/>
        <w:rPr>
          <w:rFonts w:ascii="Times New Roman" w:hAnsi="Times New Roman"/>
          <w:sz w:val="24"/>
          <w:szCs w:val="24"/>
        </w:rPr>
      </w:pPr>
      <w:r w:rsidRPr="0010701B">
        <w:rPr>
          <w:rFonts w:ascii="Times New Roman" w:hAnsi="Times New Roman"/>
          <w:sz w:val="24"/>
          <w:szCs w:val="24"/>
        </w:rPr>
        <w:t xml:space="preserve">- родительские собрания и собрания коллектива воспитанников; </w:t>
      </w:r>
    </w:p>
    <w:p w14:paraId="76860067" w14:textId="77777777" w:rsidR="00F41B16" w:rsidRPr="0010701B" w:rsidRDefault="00F41B16" w:rsidP="00F41B16">
      <w:pPr>
        <w:autoSpaceDE w:val="0"/>
        <w:autoSpaceDN w:val="0"/>
        <w:adjustRightInd w:val="0"/>
        <w:spacing w:after="0" w:line="240" w:lineRule="auto"/>
        <w:ind w:firstLine="708"/>
        <w:jc w:val="both"/>
        <w:rPr>
          <w:rFonts w:ascii="Times New Roman" w:hAnsi="Times New Roman"/>
          <w:sz w:val="24"/>
          <w:szCs w:val="24"/>
        </w:rPr>
      </w:pPr>
      <w:r w:rsidRPr="0010701B">
        <w:rPr>
          <w:rFonts w:ascii="Times New Roman" w:hAnsi="Times New Roman"/>
          <w:sz w:val="24"/>
          <w:szCs w:val="24"/>
        </w:rPr>
        <w:t xml:space="preserve">- дежурство педагогов на внеурочных мероприятиях, продолжительность которых составляет от одного часа до 2,5 часов. </w:t>
      </w:r>
    </w:p>
    <w:p w14:paraId="0DCA79AA" w14:textId="77777777" w:rsidR="00F41B16" w:rsidRPr="0010701B" w:rsidRDefault="00F41B16" w:rsidP="00F41B16">
      <w:pPr>
        <w:autoSpaceDE w:val="0"/>
        <w:autoSpaceDN w:val="0"/>
        <w:adjustRightInd w:val="0"/>
        <w:spacing w:after="0" w:line="240" w:lineRule="auto"/>
        <w:ind w:firstLine="708"/>
        <w:jc w:val="both"/>
        <w:rPr>
          <w:rFonts w:ascii="Times New Roman" w:hAnsi="Times New Roman"/>
          <w:sz w:val="24"/>
          <w:szCs w:val="24"/>
        </w:rPr>
      </w:pPr>
      <w:r w:rsidRPr="0010701B">
        <w:rPr>
          <w:rFonts w:ascii="Times New Roman" w:hAnsi="Times New Roman"/>
          <w:sz w:val="24"/>
          <w:szCs w:val="24"/>
        </w:rPr>
        <w:t>Работодатель привлекает педагогических работников к дежурствам в образовательной организации. График дежурств составляется на учебный год, утверждается заведующей по согласованию с Профкомом и доводит до сведения работников под подпись. Дежурство должно начинаться не ранее, чем за 20 минут до начала занятий обучающихся и продолжаться не более 20 минут после их окончания.</w:t>
      </w:r>
    </w:p>
    <w:p w14:paraId="2BAA272E" w14:textId="77777777" w:rsidR="00F41B16" w:rsidRPr="0010701B" w:rsidRDefault="00F41B16" w:rsidP="00F41B16">
      <w:pPr>
        <w:autoSpaceDE w:val="0"/>
        <w:autoSpaceDN w:val="0"/>
        <w:adjustRightInd w:val="0"/>
        <w:spacing w:after="0" w:line="240" w:lineRule="auto"/>
        <w:ind w:firstLine="708"/>
        <w:jc w:val="both"/>
        <w:rPr>
          <w:rFonts w:ascii="Times New Roman" w:hAnsi="Times New Roman"/>
          <w:sz w:val="24"/>
          <w:szCs w:val="24"/>
        </w:rPr>
      </w:pPr>
      <w:r w:rsidRPr="0010701B">
        <w:rPr>
          <w:rFonts w:ascii="Times New Roman" w:hAnsi="Times New Roman"/>
          <w:sz w:val="24"/>
          <w:szCs w:val="24"/>
        </w:rPr>
        <w:t xml:space="preserve">5.7. Для инвалидов 1 и 2 группы устанавливается сокращенная рабочая неделя, которая не может быть более 35 часов, размер оплаты труда, в связи с этим не может быть уменьшен. </w:t>
      </w:r>
    </w:p>
    <w:p w14:paraId="39ADE0EF" w14:textId="77777777" w:rsidR="00F41B16" w:rsidRPr="0010701B" w:rsidRDefault="00F41B16" w:rsidP="00F41B16">
      <w:pPr>
        <w:autoSpaceDE w:val="0"/>
        <w:autoSpaceDN w:val="0"/>
        <w:adjustRightInd w:val="0"/>
        <w:spacing w:after="0" w:line="240" w:lineRule="auto"/>
        <w:ind w:firstLine="708"/>
        <w:jc w:val="both"/>
        <w:rPr>
          <w:rFonts w:ascii="Times New Roman" w:hAnsi="Times New Roman"/>
          <w:sz w:val="24"/>
          <w:szCs w:val="24"/>
        </w:rPr>
      </w:pPr>
      <w:r w:rsidRPr="0010701B">
        <w:rPr>
          <w:rFonts w:ascii="Times New Roman" w:hAnsi="Times New Roman"/>
          <w:sz w:val="24"/>
          <w:szCs w:val="24"/>
        </w:rPr>
        <w:t xml:space="preserve">5.8. Работникам, работающим более 4 часов в день, предоставляется время для отдыха и питания. </w:t>
      </w:r>
    </w:p>
    <w:p w14:paraId="5E9B06C4" w14:textId="77777777" w:rsidR="00F41B16" w:rsidRPr="0010701B" w:rsidRDefault="00F41B16" w:rsidP="00F41B16">
      <w:pPr>
        <w:autoSpaceDE w:val="0"/>
        <w:autoSpaceDN w:val="0"/>
        <w:adjustRightInd w:val="0"/>
        <w:spacing w:after="0" w:line="240" w:lineRule="auto"/>
        <w:ind w:firstLine="708"/>
        <w:jc w:val="both"/>
        <w:rPr>
          <w:rFonts w:ascii="Times New Roman" w:hAnsi="Times New Roman"/>
          <w:sz w:val="24"/>
          <w:szCs w:val="24"/>
        </w:rPr>
      </w:pPr>
      <w:r w:rsidRPr="0010701B">
        <w:rPr>
          <w:rFonts w:ascii="Times New Roman" w:hAnsi="Times New Roman"/>
          <w:sz w:val="24"/>
          <w:szCs w:val="24"/>
        </w:rPr>
        <w:t xml:space="preserve">5.9. Режим рабочего времени и времени отдыха педагогических работников организаций, осуществляющих образовательную деятельность, определяется графиками работы и расписанием занятий в соответствии с требованиями Трудового кодекса. </w:t>
      </w:r>
    </w:p>
    <w:p w14:paraId="7C5F7427" w14:textId="77777777" w:rsidR="00F41B16" w:rsidRPr="0010701B" w:rsidRDefault="00F41B16" w:rsidP="00F41B16">
      <w:pPr>
        <w:autoSpaceDE w:val="0"/>
        <w:autoSpaceDN w:val="0"/>
        <w:adjustRightInd w:val="0"/>
        <w:spacing w:after="0" w:line="240" w:lineRule="auto"/>
        <w:ind w:firstLine="708"/>
        <w:jc w:val="both"/>
        <w:rPr>
          <w:rFonts w:ascii="Times New Roman" w:hAnsi="Times New Roman"/>
          <w:sz w:val="24"/>
          <w:szCs w:val="24"/>
        </w:rPr>
      </w:pPr>
      <w:r w:rsidRPr="0010701B">
        <w:rPr>
          <w:rFonts w:ascii="Times New Roman" w:hAnsi="Times New Roman"/>
          <w:sz w:val="24"/>
          <w:szCs w:val="24"/>
        </w:rPr>
        <w:t xml:space="preserve">5.10. Работа обслуживающего персонала устанавливается по гибкому графику. </w:t>
      </w:r>
    </w:p>
    <w:p w14:paraId="74F7EC08" w14:textId="77777777" w:rsidR="00F41B16" w:rsidRPr="0010701B" w:rsidRDefault="00F41B16" w:rsidP="00F41B16">
      <w:pPr>
        <w:autoSpaceDE w:val="0"/>
        <w:autoSpaceDN w:val="0"/>
        <w:adjustRightInd w:val="0"/>
        <w:spacing w:after="0" w:line="240" w:lineRule="auto"/>
        <w:ind w:firstLine="708"/>
        <w:jc w:val="both"/>
        <w:rPr>
          <w:rFonts w:ascii="Times New Roman" w:hAnsi="Times New Roman"/>
          <w:sz w:val="24"/>
          <w:szCs w:val="24"/>
        </w:rPr>
      </w:pPr>
      <w:r w:rsidRPr="0010701B">
        <w:rPr>
          <w:rFonts w:ascii="Times New Roman" w:hAnsi="Times New Roman"/>
          <w:sz w:val="24"/>
          <w:szCs w:val="24"/>
        </w:rPr>
        <w:t xml:space="preserve">5.11. Продолжительность рабочего дня обслуживающего персонала: </w:t>
      </w:r>
    </w:p>
    <w:p w14:paraId="6626F673" w14:textId="77777777" w:rsidR="00F41B16" w:rsidRPr="0010701B" w:rsidRDefault="00F41B16" w:rsidP="00F41B16">
      <w:pPr>
        <w:spacing w:after="0" w:line="240" w:lineRule="auto"/>
        <w:ind w:firstLine="708"/>
        <w:jc w:val="both"/>
        <w:rPr>
          <w:rFonts w:ascii="Times New Roman" w:hAnsi="Times New Roman"/>
          <w:sz w:val="24"/>
          <w:szCs w:val="24"/>
        </w:rPr>
      </w:pPr>
      <w:r w:rsidRPr="0010701B">
        <w:rPr>
          <w:rFonts w:ascii="Times New Roman" w:hAnsi="Times New Roman"/>
          <w:sz w:val="24"/>
          <w:szCs w:val="24"/>
        </w:rPr>
        <w:t>Работодатель обязан организовать точный учет рабочего времени, отработанного каждым работником. Число отработанных работником часов (дней) ежедневно фиксируется в табеле учета рабочего времени, который ведется работодателем, (лицами, назначенными ответственными за ведение табеля приказом работодателя).</w:t>
      </w:r>
    </w:p>
    <w:p w14:paraId="7FC98A3E" w14:textId="77777777" w:rsidR="00F41B16" w:rsidRPr="0010701B" w:rsidRDefault="00F41B16" w:rsidP="00F41B16">
      <w:pPr>
        <w:spacing w:after="0" w:line="240" w:lineRule="auto"/>
        <w:ind w:firstLine="708"/>
        <w:jc w:val="both"/>
        <w:rPr>
          <w:rFonts w:ascii="Times New Roman" w:hAnsi="Times New Roman"/>
          <w:sz w:val="24"/>
          <w:szCs w:val="24"/>
        </w:rPr>
      </w:pPr>
      <w:r w:rsidRPr="0010701B">
        <w:rPr>
          <w:rFonts w:ascii="Times New Roman" w:hAnsi="Times New Roman"/>
          <w:sz w:val="24"/>
          <w:szCs w:val="24"/>
        </w:rPr>
        <w:t>5.12. Режим рабочего времени работников:</w:t>
      </w:r>
    </w:p>
    <w:tbl>
      <w:tblPr>
        <w:tblpPr w:leftFromText="180" w:rightFromText="180" w:vertAnchor="text" w:horzAnchor="margin" w:tblpXSpec="center" w:tblpY="-154"/>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5"/>
        <w:gridCol w:w="995"/>
        <w:gridCol w:w="1276"/>
        <w:gridCol w:w="1100"/>
        <w:gridCol w:w="879"/>
        <w:gridCol w:w="1418"/>
        <w:gridCol w:w="2126"/>
      </w:tblGrid>
      <w:tr w:rsidR="0051310C" w:rsidRPr="0051310C" w14:paraId="5C21189C" w14:textId="77777777" w:rsidTr="00446A1F">
        <w:trPr>
          <w:trHeight w:val="145"/>
        </w:trPr>
        <w:tc>
          <w:tcPr>
            <w:tcW w:w="2095" w:type="dxa"/>
            <w:tcBorders>
              <w:top w:val="single" w:sz="4" w:space="0" w:color="000000"/>
              <w:left w:val="single" w:sz="4" w:space="0" w:color="000000"/>
              <w:bottom w:val="single" w:sz="4" w:space="0" w:color="000000"/>
              <w:right w:val="single" w:sz="4" w:space="0" w:color="000000"/>
            </w:tcBorders>
            <w:hideMark/>
          </w:tcPr>
          <w:bookmarkEnd w:id="204"/>
          <w:p w14:paraId="1DB4D2FC" w14:textId="1A1D4A51" w:rsidR="0046372A" w:rsidRPr="0051310C" w:rsidRDefault="0046372A" w:rsidP="00F02033">
            <w:pPr>
              <w:spacing w:after="0" w:line="240" w:lineRule="auto"/>
              <w:ind w:right="-99"/>
              <w:jc w:val="both"/>
              <w:rPr>
                <w:rFonts w:ascii="Times New Roman" w:eastAsia="Times New Roman" w:hAnsi="Times New Roman"/>
                <w:sz w:val="20"/>
                <w:szCs w:val="20"/>
                <w:lang w:eastAsia="ru-RU"/>
              </w:rPr>
            </w:pPr>
            <w:r w:rsidRPr="0051310C">
              <w:rPr>
                <w:rFonts w:ascii="Times New Roman" w:eastAsia="Times New Roman" w:hAnsi="Times New Roman"/>
                <w:sz w:val="20"/>
                <w:szCs w:val="20"/>
                <w:lang w:eastAsia="ru-RU"/>
              </w:rPr>
              <w:lastRenderedPageBreak/>
              <w:t>Должность</w:t>
            </w:r>
          </w:p>
        </w:tc>
        <w:tc>
          <w:tcPr>
            <w:tcW w:w="995" w:type="dxa"/>
            <w:tcBorders>
              <w:top w:val="single" w:sz="4" w:space="0" w:color="000000"/>
              <w:left w:val="single" w:sz="4" w:space="0" w:color="000000"/>
              <w:bottom w:val="single" w:sz="4" w:space="0" w:color="000000"/>
              <w:right w:val="single" w:sz="4" w:space="0" w:color="000000"/>
            </w:tcBorders>
            <w:hideMark/>
          </w:tcPr>
          <w:p w14:paraId="3D0ECC0A" w14:textId="77777777" w:rsidR="0046372A" w:rsidRPr="0051310C" w:rsidRDefault="0046372A" w:rsidP="00F02033">
            <w:pPr>
              <w:spacing w:after="0" w:line="240" w:lineRule="auto"/>
              <w:ind w:right="-99"/>
              <w:jc w:val="both"/>
              <w:rPr>
                <w:rFonts w:ascii="Times New Roman" w:eastAsia="Times New Roman" w:hAnsi="Times New Roman"/>
                <w:sz w:val="20"/>
                <w:szCs w:val="20"/>
                <w:lang w:eastAsia="ru-RU"/>
              </w:rPr>
            </w:pPr>
            <w:r w:rsidRPr="0051310C">
              <w:rPr>
                <w:rFonts w:ascii="Times New Roman" w:eastAsia="Times New Roman" w:hAnsi="Times New Roman"/>
                <w:sz w:val="20"/>
                <w:szCs w:val="20"/>
                <w:lang w:eastAsia="ru-RU"/>
              </w:rPr>
              <w:t>Начало рабочего дня</w:t>
            </w:r>
          </w:p>
        </w:tc>
        <w:tc>
          <w:tcPr>
            <w:tcW w:w="1276" w:type="dxa"/>
            <w:tcBorders>
              <w:top w:val="single" w:sz="4" w:space="0" w:color="000000"/>
              <w:left w:val="single" w:sz="4" w:space="0" w:color="000000"/>
              <w:bottom w:val="single" w:sz="4" w:space="0" w:color="000000"/>
              <w:right w:val="single" w:sz="4" w:space="0" w:color="000000"/>
            </w:tcBorders>
            <w:hideMark/>
          </w:tcPr>
          <w:p w14:paraId="7BB661D6" w14:textId="77777777" w:rsidR="0046372A" w:rsidRPr="0051310C" w:rsidRDefault="0046372A" w:rsidP="00F02033">
            <w:pPr>
              <w:spacing w:after="0" w:line="240" w:lineRule="auto"/>
              <w:ind w:right="-99"/>
              <w:jc w:val="both"/>
              <w:rPr>
                <w:rFonts w:ascii="Times New Roman" w:eastAsia="Times New Roman" w:hAnsi="Times New Roman"/>
                <w:sz w:val="20"/>
                <w:szCs w:val="20"/>
                <w:lang w:eastAsia="ru-RU"/>
              </w:rPr>
            </w:pPr>
            <w:r w:rsidRPr="0051310C">
              <w:rPr>
                <w:rFonts w:ascii="Times New Roman" w:eastAsia="Times New Roman" w:hAnsi="Times New Roman"/>
                <w:sz w:val="20"/>
                <w:szCs w:val="20"/>
                <w:lang w:eastAsia="ru-RU"/>
              </w:rPr>
              <w:t>Окончание рабочего дня</w:t>
            </w:r>
          </w:p>
        </w:tc>
        <w:tc>
          <w:tcPr>
            <w:tcW w:w="1100" w:type="dxa"/>
            <w:tcBorders>
              <w:top w:val="single" w:sz="4" w:space="0" w:color="000000"/>
              <w:left w:val="single" w:sz="4" w:space="0" w:color="000000"/>
              <w:bottom w:val="single" w:sz="4" w:space="0" w:color="000000"/>
              <w:right w:val="single" w:sz="4" w:space="0" w:color="000000"/>
            </w:tcBorders>
            <w:hideMark/>
          </w:tcPr>
          <w:p w14:paraId="1ED45684" w14:textId="77777777" w:rsidR="0046372A" w:rsidRPr="0051310C" w:rsidRDefault="0046372A" w:rsidP="00F02033">
            <w:pPr>
              <w:spacing w:after="0" w:line="240" w:lineRule="auto"/>
              <w:ind w:right="-99"/>
              <w:jc w:val="both"/>
              <w:rPr>
                <w:rFonts w:ascii="Times New Roman" w:eastAsia="Times New Roman" w:hAnsi="Times New Roman"/>
                <w:sz w:val="20"/>
                <w:szCs w:val="20"/>
                <w:lang w:eastAsia="ru-RU"/>
              </w:rPr>
            </w:pPr>
            <w:r w:rsidRPr="0051310C">
              <w:rPr>
                <w:rFonts w:ascii="Times New Roman" w:eastAsia="Times New Roman" w:hAnsi="Times New Roman"/>
                <w:sz w:val="20"/>
                <w:szCs w:val="20"/>
                <w:lang w:eastAsia="ru-RU"/>
              </w:rPr>
              <w:t>Перерыв для отдыха и питания</w:t>
            </w:r>
          </w:p>
        </w:tc>
        <w:tc>
          <w:tcPr>
            <w:tcW w:w="879" w:type="dxa"/>
            <w:tcBorders>
              <w:top w:val="single" w:sz="4" w:space="0" w:color="000000"/>
              <w:left w:val="single" w:sz="4" w:space="0" w:color="000000"/>
              <w:bottom w:val="single" w:sz="4" w:space="0" w:color="000000"/>
              <w:right w:val="single" w:sz="4" w:space="0" w:color="000000"/>
            </w:tcBorders>
            <w:hideMark/>
          </w:tcPr>
          <w:p w14:paraId="5307BE86" w14:textId="77777777" w:rsidR="0046372A" w:rsidRPr="0051310C" w:rsidRDefault="0046372A" w:rsidP="00F02033">
            <w:pPr>
              <w:spacing w:after="0" w:line="240" w:lineRule="auto"/>
              <w:ind w:right="-99"/>
              <w:jc w:val="both"/>
              <w:rPr>
                <w:rFonts w:ascii="Times New Roman" w:eastAsia="Times New Roman" w:hAnsi="Times New Roman"/>
                <w:sz w:val="20"/>
                <w:szCs w:val="20"/>
                <w:lang w:eastAsia="ru-RU"/>
              </w:rPr>
            </w:pPr>
            <w:r w:rsidRPr="0051310C">
              <w:rPr>
                <w:rFonts w:ascii="Times New Roman" w:eastAsia="Times New Roman" w:hAnsi="Times New Roman"/>
                <w:sz w:val="20"/>
                <w:szCs w:val="20"/>
                <w:lang w:eastAsia="ru-RU"/>
              </w:rPr>
              <w:t>Дни недели</w:t>
            </w:r>
          </w:p>
        </w:tc>
        <w:tc>
          <w:tcPr>
            <w:tcW w:w="1418" w:type="dxa"/>
            <w:tcBorders>
              <w:top w:val="single" w:sz="4" w:space="0" w:color="000000"/>
              <w:left w:val="single" w:sz="4" w:space="0" w:color="000000"/>
              <w:bottom w:val="single" w:sz="4" w:space="0" w:color="000000"/>
              <w:right w:val="single" w:sz="4" w:space="0" w:color="000000"/>
            </w:tcBorders>
            <w:hideMark/>
          </w:tcPr>
          <w:p w14:paraId="6B24F9D6" w14:textId="77777777" w:rsidR="0046372A" w:rsidRPr="0051310C" w:rsidRDefault="0046372A" w:rsidP="00F02033">
            <w:pPr>
              <w:spacing w:after="0" w:line="240" w:lineRule="auto"/>
              <w:ind w:right="-99"/>
              <w:jc w:val="both"/>
              <w:rPr>
                <w:rFonts w:ascii="Times New Roman" w:eastAsia="Times New Roman" w:hAnsi="Times New Roman"/>
                <w:sz w:val="20"/>
                <w:szCs w:val="20"/>
                <w:lang w:eastAsia="ru-RU"/>
              </w:rPr>
            </w:pPr>
            <w:r w:rsidRPr="0051310C">
              <w:rPr>
                <w:rFonts w:ascii="Times New Roman" w:eastAsia="Times New Roman" w:hAnsi="Times New Roman"/>
                <w:sz w:val="20"/>
                <w:szCs w:val="20"/>
                <w:lang w:eastAsia="ru-RU"/>
              </w:rPr>
              <w:t xml:space="preserve">Выходные </w:t>
            </w:r>
          </w:p>
        </w:tc>
        <w:tc>
          <w:tcPr>
            <w:tcW w:w="2126" w:type="dxa"/>
            <w:tcBorders>
              <w:top w:val="single" w:sz="4" w:space="0" w:color="000000"/>
              <w:left w:val="single" w:sz="4" w:space="0" w:color="000000"/>
              <w:bottom w:val="single" w:sz="4" w:space="0" w:color="000000"/>
              <w:right w:val="single" w:sz="4" w:space="0" w:color="000000"/>
            </w:tcBorders>
            <w:hideMark/>
          </w:tcPr>
          <w:p w14:paraId="04917ACF" w14:textId="7D297E97" w:rsidR="0046372A" w:rsidRPr="0051310C" w:rsidRDefault="0046372A" w:rsidP="00F02033">
            <w:pPr>
              <w:spacing w:after="0" w:line="240" w:lineRule="auto"/>
              <w:ind w:right="-99"/>
              <w:jc w:val="both"/>
              <w:rPr>
                <w:rFonts w:ascii="Times New Roman" w:eastAsia="Times New Roman" w:hAnsi="Times New Roman"/>
                <w:sz w:val="20"/>
                <w:szCs w:val="20"/>
                <w:lang w:eastAsia="ru-RU"/>
              </w:rPr>
            </w:pPr>
            <w:r w:rsidRPr="0051310C">
              <w:rPr>
                <w:rFonts w:ascii="Times New Roman" w:eastAsia="Times New Roman" w:hAnsi="Times New Roman"/>
                <w:sz w:val="20"/>
                <w:szCs w:val="20"/>
                <w:lang w:eastAsia="ru-RU"/>
              </w:rPr>
              <w:t>Примечание</w:t>
            </w:r>
          </w:p>
        </w:tc>
      </w:tr>
      <w:tr w:rsidR="0051310C" w:rsidRPr="0051310C" w14:paraId="28BB7477" w14:textId="77777777" w:rsidTr="00446A1F">
        <w:trPr>
          <w:trHeight w:val="145"/>
        </w:trPr>
        <w:tc>
          <w:tcPr>
            <w:tcW w:w="2095" w:type="dxa"/>
            <w:tcBorders>
              <w:top w:val="single" w:sz="4" w:space="0" w:color="000000"/>
              <w:left w:val="single" w:sz="4" w:space="0" w:color="000000"/>
              <w:bottom w:val="single" w:sz="4" w:space="0" w:color="000000"/>
              <w:right w:val="single" w:sz="4" w:space="0" w:color="000000"/>
            </w:tcBorders>
            <w:hideMark/>
          </w:tcPr>
          <w:p w14:paraId="1F03E02B"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Заместитель директора по учебно-воспитательной работе </w:t>
            </w:r>
          </w:p>
        </w:tc>
        <w:tc>
          <w:tcPr>
            <w:tcW w:w="995" w:type="dxa"/>
            <w:tcBorders>
              <w:top w:val="single" w:sz="4" w:space="0" w:color="000000"/>
              <w:left w:val="single" w:sz="4" w:space="0" w:color="000000"/>
              <w:bottom w:val="single" w:sz="4" w:space="0" w:color="000000"/>
              <w:right w:val="single" w:sz="4" w:space="0" w:color="000000"/>
            </w:tcBorders>
            <w:hideMark/>
          </w:tcPr>
          <w:p w14:paraId="72BB87B7"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08.00</w:t>
            </w:r>
          </w:p>
        </w:tc>
        <w:tc>
          <w:tcPr>
            <w:tcW w:w="1276" w:type="dxa"/>
            <w:tcBorders>
              <w:top w:val="single" w:sz="4" w:space="0" w:color="000000"/>
              <w:left w:val="single" w:sz="4" w:space="0" w:color="000000"/>
              <w:bottom w:val="single" w:sz="4" w:space="0" w:color="000000"/>
              <w:right w:val="single" w:sz="4" w:space="0" w:color="000000"/>
            </w:tcBorders>
            <w:hideMark/>
          </w:tcPr>
          <w:p w14:paraId="1F527D3B" w14:textId="55A39457" w:rsidR="0046372A" w:rsidRPr="0051310C" w:rsidRDefault="0046372A" w:rsidP="00833AFF">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15.</w:t>
            </w:r>
            <w:r w:rsidR="00833AFF" w:rsidRPr="0051310C">
              <w:rPr>
                <w:rFonts w:ascii="Times New Roman" w:eastAsia="Times New Roman" w:hAnsi="Times New Roman"/>
                <w:lang w:eastAsia="ru-RU"/>
              </w:rPr>
              <w:t>25</w:t>
            </w:r>
          </w:p>
        </w:tc>
        <w:tc>
          <w:tcPr>
            <w:tcW w:w="1100" w:type="dxa"/>
            <w:tcBorders>
              <w:top w:val="single" w:sz="4" w:space="0" w:color="000000"/>
              <w:left w:val="single" w:sz="4" w:space="0" w:color="000000"/>
              <w:bottom w:val="single" w:sz="4" w:space="0" w:color="000000"/>
              <w:right w:val="single" w:sz="4" w:space="0" w:color="000000"/>
            </w:tcBorders>
            <w:hideMark/>
          </w:tcPr>
          <w:p w14:paraId="3A9AFCC0" w14:textId="1642CA9C" w:rsidR="0046372A" w:rsidRPr="0051310C" w:rsidRDefault="00833AFF"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12.00-14</w:t>
            </w:r>
            <w:r w:rsidR="0046372A" w:rsidRPr="0051310C">
              <w:rPr>
                <w:rFonts w:ascii="Times New Roman" w:eastAsia="Times New Roman" w:hAnsi="Times New Roman"/>
                <w:lang w:eastAsia="ru-RU"/>
              </w:rPr>
              <w:t>.00</w:t>
            </w:r>
          </w:p>
        </w:tc>
        <w:tc>
          <w:tcPr>
            <w:tcW w:w="879" w:type="dxa"/>
            <w:tcBorders>
              <w:top w:val="single" w:sz="4" w:space="0" w:color="000000"/>
              <w:left w:val="single" w:sz="4" w:space="0" w:color="000000"/>
              <w:bottom w:val="single" w:sz="4" w:space="0" w:color="000000"/>
              <w:right w:val="single" w:sz="4" w:space="0" w:color="000000"/>
            </w:tcBorders>
            <w:hideMark/>
          </w:tcPr>
          <w:p w14:paraId="66DF340E"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Пн-сб</w:t>
            </w:r>
          </w:p>
        </w:tc>
        <w:tc>
          <w:tcPr>
            <w:tcW w:w="1418" w:type="dxa"/>
            <w:tcBorders>
              <w:top w:val="single" w:sz="4" w:space="0" w:color="000000"/>
              <w:left w:val="single" w:sz="4" w:space="0" w:color="000000"/>
              <w:bottom w:val="single" w:sz="4" w:space="0" w:color="000000"/>
              <w:right w:val="single" w:sz="4" w:space="0" w:color="000000"/>
            </w:tcBorders>
            <w:hideMark/>
          </w:tcPr>
          <w:p w14:paraId="1BDCE2EB"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воскресенье</w:t>
            </w:r>
          </w:p>
        </w:tc>
        <w:tc>
          <w:tcPr>
            <w:tcW w:w="2126" w:type="dxa"/>
            <w:tcBorders>
              <w:top w:val="single" w:sz="4" w:space="0" w:color="000000"/>
              <w:left w:val="single" w:sz="4" w:space="0" w:color="000000"/>
              <w:bottom w:val="single" w:sz="4" w:space="0" w:color="000000"/>
              <w:right w:val="single" w:sz="4" w:space="0" w:color="000000"/>
            </w:tcBorders>
          </w:tcPr>
          <w:p w14:paraId="03F9FF15"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Устанавливается ненормированный рабочий день</w:t>
            </w:r>
          </w:p>
        </w:tc>
      </w:tr>
      <w:tr w:rsidR="0051310C" w:rsidRPr="0051310C" w14:paraId="06353D1D" w14:textId="77777777" w:rsidTr="00446A1F">
        <w:trPr>
          <w:trHeight w:val="145"/>
        </w:trPr>
        <w:tc>
          <w:tcPr>
            <w:tcW w:w="2095" w:type="dxa"/>
            <w:tcBorders>
              <w:top w:val="single" w:sz="4" w:space="0" w:color="000000"/>
              <w:left w:val="single" w:sz="4" w:space="0" w:color="000000"/>
              <w:bottom w:val="single" w:sz="4" w:space="0" w:color="000000"/>
              <w:right w:val="single" w:sz="4" w:space="0" w:color="000000"/>
            </w:tcBorders>
            <w:hideMark/>
          </w:tcPr>
          <w:p w14:paraId="6ABFBC39"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Заместитель директора по воспитательной работе</w:t>
            </w:r>
          </w:p>
        </w:tc>
        <w:tc>
          <w:tcPr>
            <w:tcW w:w="995" w:type="dxa"/>
            <w:tcBorders>
              <w:top w:val="single" w:sz="4" w:space="0" w:color="000000"/>
              <w:left w:val="single" w:sz="4" w:space="0" w:color="000000"/>
              <w:bottom w:val="single" w:sz="4" w:space="0" w:color="000000"/>
              <w:right w:val="single" w:sz="4" w:space="0" w:color="000000"/>
            </w:tcBorders>
            <w:hideMark/>
          </w:tcPr>
          <w:p w14:paraId="58A4CB72" w14:textId="3BC7911C" w:rsidR="0046372A" w:rsidRPr="0051310C" w:rsidRDefault="00833AFF"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10</w:t>
            </w:r>
            <w:r w:rsidR="0046372A" w:rsidRPr="0051310C">
              <w:rPr>
                <w:rFonts w:ascii="Times New Roman" w:eastAsia="Times New Roman" w:hAnsi="Times New Roman"/>
                <w:lang w:eastAsia="ru-RU"/>
              </w:rPr>
              <w:t>.00</w:t>
            </w:r>
          </w:p>
        </w:tc>
        <w:tc>
          <w:tcPr>
            <w:tcW w:w="1276" w:type="dxa"/>
            <w:tcBorders>
              <w:top w:val="single" w:sz="4" w:space="0" w:color="000000"/>
              <w:left w:val="single" w:sz="4" w:space="0" w:color="000000"/>
              <w:bottom w:val="single" w:sz="4" w:space="0" w:color="000000"/>
              <w:right w:val="single" w:sz="4" w:space="0" w:color="000000"/>
            </w:tcBorders>
            <w:hideMark/>
          </w:tcPr>
          <w:p w14:paraId="451DAE1A" w14:textId="4B39A6E3" w:rsidR="0046372A" w:rsidRPr="0051310C" w:rsidRDefault="0046372A" w:rsidP="00833AFF">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15.</w:t>
            </w:r>
            <w:r w:rsidR="00833AFF" w:rsidRPr="0051310C">
              <w:rPr>
                <w:rFonts w:ascii="Times New Roman" w:eastAsia="Times New Roman" w:hAnsi="Times New Roman"/>
                <w:lang w:eastAsia="ru-RU"/>
              </w:rPr>
              <w:t>35</w:t>
            </w:r>
          </w:p>
        </w:tc>
        <w:tc>
          <w:tcPr>
            <w:tcW w:w="1100" w:type="dxa"/>
            <w:tcBorders>
              <w:top w:val="single" w:sz="4" w:space="0" w:color="000000"/>
              <w:left w:val="single" w:sz="4" w:space="0" w:color="000000"/>
              <w:bottom w:val="single" w:sz="4" w:space="0" w:color="000000"/>
              <w:right w:val="single" w:sz="4" w:space="0" w:color="000000"/>
            </w:tcBorders>
            <w:hideMark/>
          </w:tcPr>
          <w:p w14:paraId="1EAD058C" w14:textId="6A745467" w:rsidR="0046372A" w:rsidRPr="0051310C" w:rsidRDefault="0046372A" w:rsidP="00833AFF">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12.00-1</w:t>
            </w:r>
            <w:r w:rsidR="00833AFF" w:rsidRPr="0051310C">
              <w:rPr>
                <w:rFonts w:ascii="Times New Roman" w:eastAsia="Times New Roman" w:hAnsi="Times New Roman"/>
                <w:lang w:eastAsia="ru-RU"/>
              </w:rPr>
              <w:t>4</w:t>
            </w:r>
            <w:r w:rsidRPr="0051310C">
              <w:rPr>
                <w:rFonts w:ascii="Times New Roman" w:eastAsia="Times New Roman" w:hAnsi="Times New Roman"/>
                <w:lang w:eastAsia="ru-RU"/>
              </w:rPr>
              <w:t>.00</w:t>
            </w:r>
          </w:p>
        </w:tc>
        <w:tc>
          <w:tcPr>
            <w:tcW w:w="879" w:type="dxa"/>
            <w:tcBorders>
              <w:top w:val="single" w:sz="4" w:space="0" w:color="000000"/>
              <w:left w:val="single" w:sz="4" w:space="0" w:color="000000"/>
              <w:bottom w:val="single" w:sz="4" w:space="0" w:color="000000"/>
              <w:right w:val="single" w:sz="4" w:space="0" w:color="000000"/>
            </w:tcBorders>
            <w:hideMark/>
          </w:tcPr>
          <w:p w14:paraId="6EBA8720"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Пн-сб</w:t>
            </w:r>
          </w:p>
        </w:tc>
        <w:tc>
          <w:tcPr>
            <w:tcW w:w="1418" w:type="dxa"/>
            <w:tcBorders>
              <w:top w:val="single" w:sz="4" w:space="0" w:color="000000"/>
              <w:left w:val="single" w:sz="4" w:space="0" w:color="000000"/>
              <w:bottom w:val="single" w:sz="4" w:space="0" w:color="000000"/>
              <w:right w:val="single" w:sz="4" w:space="0" w:color="000000"/>
            </w:tcBorders>
            <w:hideMark/>
          </w:tcPr>
          <w:p w14:paraId="04DECA78"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воскресенье</w:t>
            </w:r>
          </w:p>
        </w:tc>
        <w:tc>
          <w:tcPr>
            <w:tcW w:w="2126" w:type="dxa"/>
            <w:tcBorders>
              <w:top w:val="single" w:sz="4" w:space="0" w:color="000000"/>
              <w:left w:val="single" w:sz="4" w:space="0" w:color="000000"/>
              <w:bottom w:val="single" w:sz="4" w:space="0" w:color="000000"/>
              <w:right w:val="single" w:sz="4" w:space="0" w:color="000000"/>
            </w:tcBorders>
          </w:tcPr>
          <w:p w14:paraId="720A0A2C"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Устанавливается ненормированный рабочий день</w:t>
            </w:r>
          </w:p>
        </w:tc>
      </w:tr>
      <w:tr w:rsidR="0051310C" w:rsidRPr="0051310C" w14:paraId="48A18906" w14:textId="77777777" w:rsidTr="00446A1F">
        <w:trPr>
          <w:trHeight w:val="756"/>
        </w:trPr>
        <w:tc>
          <w:tcPr>
            <w:tcW w:w="2095" w:type="dxa"/>
            <w:tcBorders>
              <w:top w:val="single" w:sz="4" w:space="0" w:color="000000"/>
              <w:left w:val="single" w:sz="4" w:space="0" w:color="000000"/>
              <w:bottom w:val="single" w:sz="4" w:space="0" w:color="000000"/>
              <w:right w:val="single" w:sz="4" w:space="0" w:color="000000"/>
            </w:tcBorders>
            <w:hideMark/>
          </w:tcPr>
          <w:p w14:paraId="28248E0A" w14:textId="267423B9"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Заместитель директора по БППВ</w:t>
            </w:r>
          </w:p>
        </w:tc>
        <w:tc>
          <w:tcPr>
            <w:tcW w:w="995" w:type="dxa"/>
            <w:tcBorders>
              <w:top w:val="single" w:sz="4" w:space="0" w:color="000000"/>
              <w:left w:val="single" w:sz="4" w:space="0" w:color="000000"/>
              <w:bottom w:val="single" w:sz="4" w:space="0" w:color="000000"/>
              <w:right w:val="single" w:sz="4" w:space="0" w:color="000000"/>
            </w:tcBorders>
            <w:hideMark/>
          </w:tcPr>
          <w:p w14:paraId="1D69EA3B" w14:textId="6D039A0E" w:rsidR="0046372A" w:rsidRPr="0051310C" w:rsidRDefault="00833AFF"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10</w:t>
            </w:r>
            <w:r w:rsidR="0046372A" w:rsidRPr="0051310C">
              <w:rPr>
                <w:rFonts w:ascii="Times New Roman" w:eastAsia="Times New Roman" w:hAnsi="Times New Roman"/>
                <w:lang w:eastAsia="ru-RU"/>
              </w:rPr>
              <w:t>.00</w:t>
            </w:r>
          </w:p>
          <w:p w14:paraId="034B8FB0" w14:textId="3C868445" w:rsidR="0046372A" w:rsidRPr="0051310C" w:rsidRDefault="0046372A" w:rsidP="00F02033">
            <w:pPr>
              <w:spacing w:after="0" w:line="240" w:lineRule="auto"/>
              <w:ind w:right="-99"/>
              <w:jc w:val="both"/>
              <w:rPr>
                <w:rFonts w:ascii="Times New Roman" w:eastAsia="Times New Roman" w:hAnsi="Times New Roman"/>
                <w:lang w:eastAsia="ru-RU"/>
              </w:rPr>
            </w:pPr>
          </w:p>
        </w:tc>
        <w:tc>
          <w:tcPr>
            <w:tcW w:w="1276" w:type="dxa"/>
            <w:tcBorders>
              <w:top w:val="single" w:sz="4" w:space="0" w:color="000000"/>
              <w:left w:val="single" w:sz="4" w:space="0" w:color="000000"/>
              <w:bottom w:val="single" w:sz="4" w:space="0" w:color="000000"/>
              <w:right w:val="single" w:sz="4" w:space="0" w:color="000000"/>
            </w:tcBorders>
            <w:hideMark/>
          </w:tcPr>
          <w:p w14:paraId="04D3F389" w14:textId="54D95319" w:rsidR="0046372A" w:rsidRPr="0051310C" w:rsidRDefault="00833AFF"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12</w:t>
            </w:r>
            <w:r w:rsidR="0046372A" w:rsidRPr="0051310C">
              <w:rPr>
                <w:rFonts w:ascii="Times New Roman" w:eastAsia="Times New Roman" w:hAnsi="Times New Roman"/>
                <w:lang w:eastAsia="ru-RU"/>
              </w:rPr>
              <w:t>.0</w:t>
            </w:r>
            <w:r w:rsidRPr="0051310C">
              <w:rPr>
                <w:rFonts w:ascii="Times New Roman" w:eastAsia="Times New Roman" w:hAnsi="Times New Roman"/>
                <w:lang w:eastAsia="ru-RU"/>
              </w:rPr>
              <w:t>7</w:t>
            </w:r>
          </w:p>
          <w:p w14:paraId="523282C5" w14:textId="0F8D1240" w:rsidR="0046372A" w:rsidRPr="0051310C" w:rsidRDefault="0046372A" w:rsidP="00F02033">
            <w:pPr>
              <w:spacing w:after="0" w:line="240" w:lineRule="auto"/>
              <w:ind w:right="-99"/>
              <w:jc w:val="both"/>
              <w:rPr>
                <w:rFonts w:ascii="Times New Roman" w:eastAsia="Times New Roman" w:hAnsi="Times New Roman"/>
                <w:lang w:eastAsia="ru-RU"/>
              </w:rPr>
            </w:pPr>
          </w:p>
        </w:tc>
        <w:tc>
          <w:tcPr>
            <w:tcW w:w="1100" w:type="dxa"/>
            <w:tcBorders>
              <w:top w:val="single" w:sz="4" w:space="0" w:color="000000"/>
              <w:left w:val="single" w:sz="4" w:space="0" w:color="000000"/>
              <w:bottom w:val="single" w:sz="4" w:space="0" w:color="000000"/>
              <w:right w:val="single" w:sz="4" w:space="0" w:color="000000"/>
            </w:tcBorders>
            <w:hideMark/>
          </w:tcPr>
          <w:p w14:paraId="76CFB2A5"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12.00-13.00</w:t>
            </w:r>
          </w:p>
          <w:p w14:paraId="190554DC" w14:textId="3201EA28" w:rsidR="0046372A" w:rsidRPr="0051310C" w:rsidRDefault="0046372A" w:rsidP="00F02033">
            <w:pPr>
              <w:spacing w:after="0" w:line="240" w:lineRule="auto"/>
              <w:ind w:right="-99"/>
              <w:jc w:val="both"/>
              <w:rPr>
                <w:rFonts w:ascii="Times New Roman" w:eastAsia="Times New Roman" w:hAnsi="Times New Roman"/>
                <w:lang w:eastAsia="ru-RU"/>
              </w:rPr>
            </w:pPr>
          </w:p>
        </w:tc>
        <w:tc>
          <w:tcPr>
            <w:tcW w:w="879" w:type="dxa"/>
            <w:tcBorders>
              <w:top w:val="single" w:sz="4" w:space="0" w:color="000000"/>
              <w:left w:val="single" w:sz="4" w:space="0" w:color="000000"/>
              <w:bottom w:val="single" w:sz="4" w:space="0" w:color="000000"/>
              <w:right w:val="single" w:sz="4" w:space="0" w:color="000000"/>
            </w:tcBorders>
          </w:tcPr>
          <w:p w14:paraId="0680FD1B" w14:textId="7C2120D6"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Пн-сб</w:t>
            </w:r>
          </w:p>
          <w:p w14:paraId="1D7A9900" w14:textId="77777777" w:rsidR="0046372A" w:rsidRPr="0051310C" w:rsidRDefault="0046372A" w:rsidP="00F02033">
            <w:pPr>
              <w:spacing w:after="0" w:line="240" w:lineRule="auto"/>
              <w:ind w:right="-99"/>
              <w:jc w:val="both"/>
              <w:rPr>
                <w:rFonts w:ascii="Times New Roman" w:eastAsia="Times New Roman" w:hAnsi="Times New Roman"/>
                <w:lang w:eastAsia="ru-RU"/>
              </w:rPr>
            </w:pPr>
          </w:p>
          <w:p w14:paraId="034C6494" w14:textId="77777777" w:rsidR="0046372A" w:rsidRPr="0051310C" w:rsidRDefault="0046372A" w:rsidP="00F02033">
            <w:pPr>
              <w:spacing w:after="0" w:line="240" w:lineRule="auto"/>
              <w:ind w:right="-99"/>
              <w:jc w:val="both"/>
              <w:rPr>
                <w:rFonts w:ascii="Times New Roman" w:eastAsia="Times New Roman" w:hAnsi="Times New Roman"/>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14:paraId="24BB317F"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воскресенье</w:t>
            </w:r>
          </w:p>
        </w:tc>
        <w:tc>
          <w:tcPr>
            <w:tcW w:w="2126" w:type="dxa"/>
            <w:tcBorders>
              <w:top w:val="single" w:sz="4" w:space="0" w:color="000000"/>
              <w:left w:val="single" w:sz="4" w:space="0" w:color="000000"/>
              <w:bottom w:val="single" w:sz="4" w:space="0" w:color="000000"/>
              <w:right w:val="single" w:sz="4" w:space="0" w:color="000000"/>
            </w:tcBorders>
            <w:hideMark/>
          </w:tcPr>
          <w:p w14:paraId="3C66A3AA"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Устанавливается ненормированный рабочий день</w:t>
            </w:r>
          </w:p>
        </w:tc>
      </w:tr>
      <w:tr w:rsidR="0051310C" w:rsidRPr="0051310C" w14:paraId="2A269BB0" w14:textId="77777777" w:rsidTr="00446A1F">
        <w:trPr>
          <w:trHeight w:val="756"/>
        </w:trPr>
        <w:tc>
          <w:tcPr>
            <w:tcW w:w="2095" w:type="dxa"/>
            <w:tcBorders>
              <w:top w:val="single" w:sz="4" w:space="0" w:color="000000"/>
              <w:left w:val="single" w:sz="4" w:space="0" w:color="000000"/>
              <w:bottom w:val="single" w:sz="4" w:space="0" w:color="000000"/>
              <w:right w:val="single" w:sz="4" w:space="0" w:color="000000"/>
            </w:tcBorders>
          </w:tcPr>
          <w:p w14:paraId="181876D1" w14:textId="5B2508CB"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Главный бухгалтер</w:t>
            </w:r>
          </w:p>
        </w:tc>
        <w:tc>
          <w:tcPr>
            <w:tcW w:w="995" w:type="dxa"/>
            <w:tcBorders>
              <w:top w:val="single" w:sz="4" w:space="0" w:color="000000"/>
              <w:left w:val="single" w:sz="4" w:space="0" w:color="000000"/>
              <w:bottom w:val="single" w:sz="4" w:space="0" w:color="000000"/>
              <w:right w:val="single" w:sz="4" w:space="0" w:color="000000"/>
            </w:tcBorders>
          </w:tcPr>
          <w:p w14:paraId="36CF46FD" w14:textId="0021634A"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0</w:t>
            </w:r>
            <w:r w:rsidR="00833AFF" w:rsidRPr="0051310C">
              <w:rPr>
                <w:rFonts w:ascii="Times New Roman" w:eastAsia="Times New Roman" w:hAnsi="Times New Roman"/>
                <w:lang w:eastAsia="ru-RU"/>
              </w:rPr>
              <w:t>8</w:t>
            </w:r>
            <w:r w:rsidRPr="0051310C">
              <w:rPr>
                <w:rFonts w:ascii="Times New Roman" w:eastAsia="Times New Roman" w:hAnsi="Times New Roman"/>
                <w:lang w:eastAsia="ru-RU"/>
              </w:rPr>
              <w:t>.</w:t>
            </w:r>
            <w:r w:rsidR="00833AFF" w:rsidRPr="0051310C">
              <w:rPr>
                <w:rFonts w:ascii="Times New Roman" w:eastAsia="Times New Roman" w:hAnsi="Times New Roman"/>
                <w:lang w:eastAsia="ru-RU"/>
              </w:rPr>
              <w:t>3</w:t>
            </w:r>
            <w:r w:rsidRPr="0051310C">
              <w:rPr>
                <w:rFonts w:ascii="Times New Roman" w:eastAsia="Times New Roman" w:hAnsi="Times New Roman"/>
                <w:lang w:eastAsia="ru-RU"/>
              </w:rPr>
              <w:t>0</w:t>
            </w:r>
          </w:p>
          <w:p w14:paraId="7D92EE90" w14:textId="4BF9DFC5" w:rsidR="0046372A" w:rsidRPr="0051310C" w:rsidRDefault="0046372A" w:rsidP="00F02033">
            <w:pPr>
              <w:spacing w:after="0" w:line="240" w:lineRule="auto"/>
              <w:ind w:right="-99"/>
              <w:jc w:val="both"/>
              <w:rPr>
                <w:rFonts w:ascii="Times New Roman" w:eastAsia="Times New Roman" w:hAnsi="Times New Roman"/>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08D704D3" w14:textId="14F51B89" w:rsidR="0046372A" w:rsidRPr="0051310C" w:rsidRDefault="0046372A" w:rsidP="00833AFF">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17.</w:t>
            </w:r>
            <w:r w:rsidR="00833AFF" w:rsidRPr="0051310C">
              <w:rPr>
                <w:rFonts w:ascii="Times New Roman" w:eastAsia="Times New Roman" w:hAnsi="Times New Roman"/>
                <w:lang w:eastAsia="ru-RU"/>
              </w:rPr>
              <w:t>0</w:t>
            </w:r>
            <w:r w:rsidRPr="0051310C">
              <w:rPr>
                <w:rFonts w:ascii="Times New Roman" w:eastAsia="Times New Roman" w:hAnsi="Times New Roman"/>
                <w:lang w:eastAsia="ru-RU"/>
              </w:rPr>
              <w:t>0</w:t>
            </w:r>
          </w:p>
        </w:tc>
        <w:tc>
          <w:tcPr>
            <w:tcW w:w="1100" w:type="dxa"/>
            <w:tcBorders>
              <w:top w:val="single" w:sz="4" w:space="0" w:color="000000"/>
              <w:left w:val="single" w:sz="4" w:space="0" w:color="000000"/>
              <w:bottom w:val="single" w:sz="4" w:space="0" w:color="000000"/>
              <w:right w:val="single" w:sz="4" w:space="0" w:color="000000"/>
            </w:tcBorders>
          </w:tcPr>
          <w:p w14:paraId="3BE0C587" w14:textId="4C0A6733"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13.00-14.00</w:t>
            </w:r>
          </w:p>
        </w:tc>
        <w:tc>
          <w:tcPr>
            <w:tcW w:w="879" w:type="dxa"/>
            <w:tcBorders>
              <w:top w:val="single" w:sz="4" w:space="0" w:color="000000"/>
              <w:left w:val="single" w:sz="4" w:space="0" w:color="000000"/>
              <w:bottom w:val="single" w:sz="4" w:space="0" w:color="000000"/>
              <w:right w:val="single" w:sz="4" w:space="0" w:color="000000"/>
            </w:tcBorders>
          </w:tcPr>
          <w:p w14:paraId="3906B2B2" w14:textId="39D51189"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Пн-пт</w:t>
            </w:r>
          </w:p>
        </w:tc>
        <w:tc>
          <w:tcPr>
            <w:tcW w:w="1418" w:type="dxa"/>
            <w:tcBorders>
              <w:top w:val="single" w:sz="4" w:space="0" w:color="000000"/>
              <w:left w:val="single" w:sz="4" w:space="0" w:color="000000"/>
              <w:bottom w:val="single" w:sz="4" w:space="0" w:color="000000"/>
              <w:right w:val="single" w:sz="4" w:space="0" w:color="000000"/>
            </w:tcBorders>
          </w:tcPr>
          <w:p w14:paraId="51022AA8" w14:textId="7AE77FC1"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воскресенье</w:t>
            </w:r>
          </w:p>
        </w:tc>
        <w:tc>
          <w:tcPr>
            <w:tcW w:w="2126" w:type="dxa"/>
            <w:tcBorders>
              <w:top w:val="single" w:sz="4" w:space="0" w:color="000000"/>
              <w:left w:val="single" w:sz="4" w:space="0" w:color="000000"/>
              <w:bottom w:val="single" w:sz="4" w:space="0" w:color="000000"/>
              <w:right w:val="single" w:sz="4" w:space="0" w:color="000000"/>
            </w:tcBorders>
          </w:tcPr>
          <w:p w14:paraId="5B2B609F" w14:textId="53676BDA" w:rsidR="0046372A" w:rsidRPr="0051310C" w:rsidRDefault="00833AFF"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Устанавливается ненормированный рабочий день</w:t>
            </w:r>
          </w:p>
        </w:tc>
      </w:tr>
      <w:tr w:rsidR="0051310C" w:rsidRPr="0051310C" w14:paraId="1CE340E1" w14:textId="77777777" w:rsidTr="00446A1F">
        <w:trPr>
          <w:trHeight w:val="756"/>
        </w:trPr>
        <w:tc>
          <w:tcPr>
            <w:tcW w:w="2095" w:type="dxa"/>
            <w:tcBorders>
              <w:top w:val="single" w:sz="4" w:space="0" w:color="000000"/>
              <w:left w:val="single" w:sz="4" w:space="0" w:color="000000"/>
              <w:bottom w:val="single" w:sz="4" w:space="0" w:color="000000"/>
              <w:right w:val="single" w:sz="4" w:space="0" w:color="000000"/>
            </w:tcBorders>
          </w:tcPr>
          <w:p w14:paraId="795DA44C" w14:textId="77777777" w:rsidR="0046372A" w:rsidRPr="0051310C" w:rsidRDefault="0046372A" w:rsidP="0046372A">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Преподаватель-организатор ОБЖ</w:t>
            </w:r>
          </w:p>
        </w:tc>
        <w:tc>
          <w:tcPr>
            <w:tcW w:w="995" w:type="dxa"/>
            <w:tcBorders>
              <w:top w:val="single" w:sz="4" w:space="0" w:color="000000"/>
              <w:left w:val="single" w:sz="4" w:space="0" w:color="000000"/>
              <w:bottom w:val="single" w:sz="4" w:space="0" w:color="000000"/>
              <w:right w:val="single" w:sz="4" w:space="0" w:color="000000"/>
            </w:tcBorders>
          </w:tcPr>
          <w:p w14:paraId="1874E455" w14:textId="6AF9F73C" w:rsidR="0046372A" w:rsidRPr="0051310C" w:rsidRDefault="00833AFF" w:rsidP="0046372A">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10</w:t>
            </w:r>
            <w:r w:rsidR="0046372A" w:rsidRPr="0051310C">
              <w:rPr>
                <w:rFonts w:ascii="Times New Roman" w:eastAsia="Times New Roman" w:hAnsi="Times New Roman"/>
                <w:lang w:eastAsia="ru-RU"/>
              </w:rPr>
              <w:t>.00</w:t>
            </w:r>
          </w:p>
          <w:p w14:paraId="576859EF" w14:textId="4F620E88" w:rsidR="0046372A" w:rsidRPr="0051310C" w:rsidRDefault="0046372A" w:rsidP="0046372A">
            <w:pPr>
              <w:spacing w:after="0" w:line="240" w:lineRule="auto"/>
              <w:ind w:right="-99"/>
              <w:jc w:val="both"/>
              <w:rPr>
                <w:rFonts w:ascii="Times New Roman" w:eastAsia="Times New Roman" w:hAnsi="Times New Roman"/>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594F037C" w14:textId="086A6607" w:rsidR="0046372A" w:rsidRPr="0051310C" w:rsidRDefault="0046372A" w:rsidP="0046372A">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w:t>
            </w:r>
            <w:r w:rsidR="00833AFF" w:rsidRPr="0051310C">
              <w:rPr>
                <w:rFonts w:ascii="Times New Roman" w:eastAsia="Times New Roman" w:hAnsi="Times New Roman"/>
                <w:lang w:eastAsia="ru-RU"/>
              </w:rPr>
              <w:t>5</w:t>
            </w:r>
            <w:r w:rsidRPr="0051310C">
              <w:rPr>
                <w:rFonts w:ascii="Times New Roman" w:eastAsia="Times New Roman" w:hAnsi="Times New Roman"/>
                <w:lang w:eastAsia="ru-RU"/>
              </w:rPr>
              <w:t>.00</w:t>
            </w:r>
          </w:p>
          <w:p w14:paraId="474587D5" w14:textId="7FD45A62" w:rsidR="0046372A" w:rsidRPr="0051310C" w:rsidRDefault="0046372A" w:rsidP="0046372A">
            <w:pPr>
              <w:spacing w:after="0" w:line="240" w:lineRule="auto"/>
              <w:ind w:right="-99"/>
              <w:jc w:val="both"/>
              <w:rPr>
                <w:rFonts w:ascii="Times New Roman" w:eastAsia="Times New Roman" w:hAnsi="Times New Roman"/>
                <w:lang w:eastAsia="ru-RU"/>
              </w:rPr>
            </w:pPr>
          </w:p>
        </w:tc>
        <w:tc>
          <w:tcPr>
            <w:tcW w:w="1100" w:type="dxa"/>
            <w:tcBorders>
              <w:top w:val="single" w:sz="4" w:space="0" w:color="000000"/>
              <w:left w:val="single" w:sz="4" w:space="0" w:color="000000"/>
              <w:bottom w:val="single" w:sz="4" w:space="0" w:color="000000"/>
              <w:right w:val="single" w:sz="4" w:space="0" w:color="000000"/>
            </w:tcBorders>
          </w:tcPr>
          <w:p w14:paraId="5178E3C6" w14:textId="3EFC699D" w:rsidR="0046372A" w:rsidRPr="0051310C" w:rsidRDefault="0046372A" w:rsidP="0046372A">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12.00-1</w:t>
            </w:r>
            <w:r w:rsidR="00833AFF" w:rsidRPr="0051310C">
              <w:rPr>
                <w:rFonts w:ascii="Times New Roman" w:eastAsia="Times New Roman" w:hAnsi="Times New Roman"/>
                <w:lang w:eastAsia="ru-RU"/>
              </w:rPr>
              <w:t>4</w:t>
            </w:r>
            <w:r w:rsidRPr="0051310C">
              <w:rPr>
                <w:rFonts w:ascii="Times New Roman" w:eastAsia="Times New Roman" w:hAnsi="Times New Roman"/>
                <w:lang w:eastAsia="ru-RU"/>
              </w:rPr>
              <w:t>.00</w:t>
            </w:r>
          </w:p>
          <w:p w14:paraId="25C70443" w14:textId="109C5FC9" w:rsidR="0046372A" w:rsidRPr="0051310C" w:rsidRDefault="0046372A" w:rsidP="0046372A">
            <w:pPr>
              <w:spacing w:after="0" w:line="240" w:lineRule="auto"/>
              <w:ind w:right="-99"/>
              <w:jc w:val="both"/>
              <w:rPr>
                <w:rFonts w:ascii="Times New Roman" w:eastAsia="Times New Roman" w:hAnsi="Times New Roman"/>
                <w:lang w:eastAsia="ru-RU"/>
              </w:rPr>
            </w:pPr>
          </w:p>
        </w:tc>
        <w:tc>
          <w:tcPr>
            <w:tcW w:w="879" w:type="dxa"/>
            <w:tcBorders>
              <w:top w:val="single" w:sz="4" w:space="0" w:color="000000"/>
              <w:left w:val="single" w:sz="4" w:space="0" w:color="000000"/>
              <w:bottom w:val="single" w:sz="4" w:space="0" w:color="000000"/>
              <w:right w:val="single" w:sz="4" w:space="0" w:color="000000"/>
            </w:tcBorders>
          </w:tcPr>
          <w:p w14:paraId="05180C90" w14:textId="77777777" w:rsidR="0046372A" w:rsidRPr="0051310C" w:rsidRDefault="0046372A" w:rsidP="0046372A">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Пн-сб</w:t>
            </w:r>
          </w:p>
          <w:p w14:paraId="06A69CAD" w14:textId="77777777" w:rsidR="0046372A" w:rsidRPr="0051310C" w:rsidRDefault="0046372A" w:rsidP="0046372A">
            <w:pPr>
              <w:spacing w:after="0" w:line="240" w:lineRule="auto"/>
              <w:ind w:right="-99"/>
              <w:jc w:val="both"/>
              <w:rPr>
                <w:rFonts w:ascii="Times New Roman" w:eastAsia="Times New Roman" w:hAnsi="Times New Roman"/>
                <w:lang w:eastAsia="ru-RU"/>
              </w:rPr>
            </w:pPr>
          </w:p>
          <w:p w14:paraId="11700F6F" w14:textId="77777777" w:rsidR="0046372A" w:rsidRPr="0051310C" w:rsidRDefault="0046372A" w:rsidP="0046372A">
            <w:pPr>
              <w:spacing w:after="0" w:line="240" w:lineRule="auto"/>
              <w:ind w:right="-99"/>
              <w:jc w:val="both"/>
              <w:rPr>
                <w:rFonts w:ascii="Times New Roman" w:eastAsia="Times New Roman" w:hAnsi="Times New Roman"/>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130CC608" w14:textId="4F2BFCDD" w:rsidR="0046372A" w:rsidRPr="0051310C" w:rsidRDefault="0046372A" w:rsidP="0046372A">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воскресенье</w:t>
            </w:r>
          </w:p>
        </w:tc>
        <w:tc>
          <w:tcPr>
            <w:tcW w:w="2126" w:type="dxa"/>
            <w:tcBorders>
              <w:top w:val="single" w:sz="4" w:space="0" w:color="000000"/>
              <w:left w:val="single" w:sz="4" w:space="0" w:color="000000"/>
              <w:bottom w:val="single" w:sz="4" w:space="0" w:color="000000"/>
              <w:right w:val="single" w:sz="4" w:space="0" w:color="000000"/>
            </w:tcBorders>
          </w:tcPr>
          <w:p w14:paraId="6C15D6ED" w14:textId="64C143E8" w:rsidR="0046372A" w:rsidRPr="0051310C" w:rsidRDefault="00833AFF" w:rsidP="0046372A">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Устанавливается ненормированный рабочий день</w:t>
            </w:r>
          </w:p>
        </w:tc>
      </w:tr>
      <w:tr w:rsidR="0051310C" w:rsidRPr="0051310C" w14:paraId="47323F3E" w14:textId="77777777" w:rsidTr="00446A1F">
        <w:trPr>
          <w:trHeight w:val="505"/>
        </w:trPr>
        <w:tc>
          <w:tcPr>
            <w:tcW w:w="2095" w:type="dxa"/>
            <w:tcBorders>
              <w:top w:val="single" w:sz="4" w:space="0" w:color="000000"/>
              <w:left w:val="single" w:sz="4" w:space="0" w:color="000000"/>
              <w:bottom w:val="single" w:sz="4" w:space="0" w:color="000000"/>
              <w:right w:val="single" w:sz="4" w:space="0" w:color="000000"/>
            </w:tcBorders>
            <w:hideMark/>
          </w:tcPr>
          <w:p w14:paraId="156F9869"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Повар </w:t>
            </w:r>
          </w:p>
        </w:tc>
        <w:tc>
          <w:tcPr>
            <w:tcW w:w="2271" w:type="dxa"/>
            <w:gridSpan w:val="2"/>
            <w:tcBorders>
              <w:top w:val="single" w:sz="4" w:space="0" w:color="000000"/>
              <w:left w:val="single" w:sz="4" w:space="0" w:color="000000"/>
              <w:bottom w:val="single" w:sz="4" w:space="0" w:color="000000"/>
              <w:right w:val="single" w:sz="4" w:space="0" w:color="000000"/>
            </w:tcBorders>
            <w:hideMark/>
          </w:tcPr>
          <w:p w14:paraId="7536BB40"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36 ч. В неделю </w:t>
            </w:r>
          </w:p>
        </w:tc>
        <w:tc>
          <w:tcPr>
            <w:tcW w:w="1100" w:type="dxa"/>
            <w:tcBorders>
              <w:top w:val="single" w:sz="4" w:space="0" w:color="000000"/>
              <w:left w:val="single" w:sz="4" w:space="0" w:color="000000"/>
              <w:bottom w:val="single" w:sz="4" w:space="0" w:color="000000"/>
              <w:right w:val="single" w:sz="4" w:space="0" w:color="000000"/>
            </w:tcBorders>
            <w:hideMark/>
          </w:tcPr>
          <w:p w14:paraId="4FBA6E8D" w14:textId="77777777" w:rsidR="0046372A" w:rsidRPr="0051310C" w:rsidRDefault="0046372A" w:rsidP="00F02033">
            <w:pPr>
              <w:spacing w:after="0" w:line="240" w:lineRule="auto"/>
              <w:ind w:right="-99"/>
              <w:jc w:val="both"/>
              <w:rPr>
                <w:rFonts w:ascii="Times New Roman" w:eastAsia="Times New Roman" w:hAnsi="Times New Roman"/>
                <w:sz w:val="18"/>
                <w:szCs w:val="18"/>
                <w:lang w:eastAsia="ru-RU"/>
              </w:rPr>
            </w:pPr>
            <w:r w:rsidRPr="0051310C">
              <w:rPr>
                <w:rFonts w:ascii="Times New Roman" w:eastAsia="Times New Roman" w:hAnsi="Times New Roman"/>
                <w:sz w:val="18"/>
                <w:szCs w:val="18"/>
                <w:lang w:eastAsia="ru-RU"/>
              </w:rPr>
              <w:t>Не устанавливается</w:t>
            </w:r>
          </w:p>
        </w:tc>
        <w:tc>
          <w:tcPr>
            <w:tcW w:w="879" w:type="dxa"/>
            <w:tcBorders>
              <w:top w:val="single" w:sz="4" w:space="0" w:color="000000"/>
              <w:left w:val="single" w:sz="4" w:space="0" w:color="000000"/>
              <w:bottom w:val="single" w:sz="4" w:space="0" w:color="000000"/>
              <w:right w:val="single" w:sz="4" w:space="0" w:color="000000"/>
            </w:tcBorders>
          </w:tcPr>
          <w:p w14:paraId="3E2FEB11"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Пн-сб</w:t>
            </w:r>
          </w:p>
          <w:p w14:paraId="4F59CED4" w14:textId="77777777" w:rsidR="0046372A" w:rsidRPr="0051310C" w:rsidRDefault="0046372A" w:rsidP="00F02033">
            <w:pPr>
              <w:spacing w:after="0" w:line="240" w:lineRule="auto"/>
              <w:ind w:right="-99"/>
              <w:jc w:val="both"/>
              <w:rPr>
                <w:rFonts w:ascii="Times New Roman" w:eastAsia="Times New Roman" w:hAnsi="Times New Roman"/>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14:paraId="43608B2F"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воскресенье</w:t>
            </w:r>
          </w:p>
        </w:tc>
        <w:tc>
          <w:tcPr>
            <w:tcW w:w="2126" w:type="dxa"/>
            <w:tcBorders>
              <w:top w:val="single" w:sz="4" w:space="0" w:color="000000"/>
              <w:left w:val="single" w:sz="4" w:space="0" w:color="000000"/>
              <w:bottom w:val="single" w:sz="4" w:space="0" w:color="000000"/>
              <w:right w:val="single" w:sz="4" w:space="0" w:color="000000"/>
            </w:tcBorders>
          </w:tcPr>
          <w:p w14:paraId="69C860B0" w14:textId="77777777" w:rsidR="0046372A" w:rsidRPr="0051310C" w:rsidRDefault="0046372A" w:rsidP="00F02033">
            <w:pPr>
              <w:spacing w:after="0" w:line="240" w:lineRule="auto"/>
              <w:ind w:right="-99"/>
              <w:jc w:val="both"/>
              <w:rPr>
                <w:rFonts w:ascii="Times New Roman" w:eastAsia="Times New Roman" w:hAnsi="Times New Roman"/>
                <w:lang w:eastAsia="ru-RU"/>
              </w:rPr>
            </w:pPr>
          </w:p>
        </w:tc>
      </w:tr>
      <w:tr w:rsidR="0051310C" w:rsidRPr="0051310C" w14:paraId="519D047C" w14:textId="77777777" w:rsidTr="00446A1F">
        <w:trPr>
          <w:trHeight w:val="1021"/>
        </w:trPr>
        <w:tc>
          <w:tcPr>
            <w:tcW w:w="2095" w:type="dxa"/>
            <w:tcBorders>
              <w:top w:val="single" w:sz="4" w:space="0" w:color="000000"/>
              <w:left w:val="single" w:sz="4" w:space="0" w:color="000000"/>
              <w:bottom w:val="single" w:sz="4" w:space="0" w:color="000000"/>
              <w:right w:val="single" w:sz="4" w:space="0" w:color="000000"/>
            </w:tcBorders>
            <w:hideMark/>
          </w:tcPr>
          <w:p w14:paraId="39328674"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Учителя </w:t>
            </w:r>
          </w:p>
        </w:tc>
        <w:tc>
          <w:tcPr>
            <w:tcW w:w="2271" w:type="dxa"/>
            <w:gridSpan w:val="2"/>
            <w:tcBorders>
              <w:top w:val="single" w:sz="4" w:space="0" w:color="000000"/>
              <w:left w:val="single" w:sz="4" w:space="0" w:color="000000"/>
              <w:bottom w:val="single" w:sz="4" w:space="0" w:color="000000"/>
              <w:right w:val="single" w:sz="4" w:space="0" w:color="000000"/>
            </w:tcBorders>
            <w:hideMark/>
          </w:tcPr>
          <w:p w14:paraId="625CD9F1"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По расписанию учебных занятий </w:t>
            </w:r>
          </w:p>
        </w:tc>
        <w:tc>
          <w:tcPr>
            <w:tcW w:w="1100" w:type="dxa"/>
            <w:tcBorders>
              <w:top w:val="single" w:sz="4" w:space="0" w:color="000000"/>
              <w:left w:val="single" w:sz="4" w:space="0" w:color="000000"/>
              <w:bottom w:val="single" w:sz="4" w:space="0" w:color="000000"/>
              <w:right w:val="single" w:sz="4" w:space="0" w:color="000000"/>
            </w:tcBorders>
          </w:tcPr>
          <w:p w14:paraId="1F21EF89" w14:textId="77777777" w:rsidR="0046372A" w:rsidRPr="0051310C" w:rsidRDefault="0046372A" w:rsidP="00F02033">
            <w:pPr>
              <w:spacing w:after="0" w:line="240" w:lineRule="auto"/>
              <w:ind w:right="-99"/>
              <w:jc w:val="both"/>
              <w:rPr>
                <w:rFonts w:ascii="Times New Roman" w:eastAsia="Times New Roman" w:hAnsi="Times New Roman"/>
                <w:sz w:val="18"/>
                <w:szCs w:val="18"/>
                <w:lang w:eastAsia="ru-RU"/>
              </w:rPr>
            </w:pPr>
          </w:p>
        </w:tc>
        <w:tc>
          <w:tcPr>
            <w:tcW w:w="879" w:type="dxa"/>
            <w:tcBorders>
              <w:top w:val="single" w:sz="4" w:space="0" w:color="000000"/>
              <w:left w:val="single" w:sz="4" w:space="0" w:color="000000"/>
              <w:bottom w:val="single" w:sz="4" w:space="0" w:color="000000"/>
              <w:right w:val="single" w:sz="4" w:space="0" w:color="000000"/>
            </w:tcBorders>
          </w:tcPr>
          <w:p w14:paraId="73EF0D58"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Пн-сб</w:t>
            </w:r>
          </w:p>
          <w:p w14:paraId="34DFDA1D" w14:textId="77777777" w:rsidR="0046372A" w:rsidRPr="0051310C" w:rsidRDefault="0046372A" w:rsidP="00F02033">
            <w:pPr>
              <w:spacing w:after="0" w:line="240" w:lineRule="auto"/>
              <w:ind w:right="-99"/>
              <w:jc w:val="both"/>
              <w:rPr>
                <w:rFonts w:ascii="Times New Roman" w:eastAsia="Times New Roman" w:hAnsi="Times New Roman"/>
                <w:sz w:val="18"/>
                <w:szCs w:val="18"/>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14:paraId="0ABF48CE"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воскресенье</w:t>
            </w:r>
          </w:p>
        </w:tc>
        <w:tc>
          <w:tcPr>
            <w:tcW w:w="2126" w:type="dxa"/>
            <w:tcBorders>
              <w:top w:val="single" w:sz="4" w:space="0" w:color="000000"/>
              <w:left w:val="single" w:sz="4" w:space="0" w:color="000000"/>
              <w:bottom w:val="single" w:sz="4" w:space="0" w:color="000000"/>
              <w:right w:val="single" w:sz="4" w:space="0" w:color="000000"/>
            </w:tcBorders>
            <w:hideMark/>
          </w:tcPr>
          <w:p w14:paraId="6758B823" w14:textId="77777777" w:rsidR="0046372A" w:rsidRPr="0051310C" w:rsidRDefault="0046372A" w:rsidP="00F02033">
            <w:pPr>
              <w:spacing w:after="0" w:line="240" w:lineRule="auto"/>
              <w:ind w:right="-99"/>
              <w:jc w:val="both"/>
              <w:rPr>
                <w:rFonts w:ascii="Times New Roman" w:eastAsia="Times New Roman" w:hAnsi="Times New Roman"/>
                <w:sz w:val="18"/>
                <w:szCs w:val="18"/>
                <w:lang w:eastAsia="ru-RU"/>
              </w:rPr>
            </w:pPr>
            <w:r w:rsidRPr="0051310C">
              <w:rPr>
                <w:rFonts w:ascii="Times New Roman" w:eastAsia="Times New Roman" w:hAnsi="Times New Roman"/>
                <w:lang w:eastAsia="ru-RU"/>
              </w:rPr>
              <w:t xml:space="preserve">По расписанию учебных занятий, внеклассной деятельности </w:t>
            </w:r>
          </w:p>
        </w:tc>
      </w:tr>
      <w:tr w:rsidR="0051310C" w:rsidRPr="0051310C" w14:paraId="63554AA8" w14:textId="77777777" w:rsidTr="00446A1F">
        <w:trPr>
          <w:trHeight w:val="454"/>
        </w:trPr>
        <w:tc>
          <w:tcPr>
            <w:tcW w:w="2095" w:type="dxa"/>
            <w:tcBorders>
              <w:top w:val="single" w:sz="4" w:space="0" w:color="000000"/>
              <w:left w:val="single" w:sz="4" w:space="0" w:color="000000"/>
              <w:bottom w:val="single" w:sz="4" w:space="0" w:color="000000"/>
              <w:right w:val="single" w:sz="4" w:space="0" w:color="000000"/>
            </w:tcBorders>
            <w:hideMark/>
          </w:tcPr>
          <w:p w14:paraId="1CC24949"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Воспитатель группы продленного дня</w:t>
            </w:r>
          </w:p>
        </w:tc>
        <w:tc>
          <w:tcPr>
            <w:tcW w:w="995" w:type="dxa"/>
            <w:tcBorders>
              <w:top w:val="single" w:sz="4" w:space="0" w:color="000000"/>
              <w:left w:val="single" w:sz="4" w:space="0" w:color="000000"/>
              <w:bottom w:val="single" w:sz="4" w:space="0" w:color="000000"/>
              <w:right w:val="single" w:sz="4" w:space="0" w:color="000000"/>
            </w:tcBorders>
            <w:hideMark/>
          </w:tcPr>
          <w:p w14:paraId="6482344F"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11.00</w:t>
            </w:r>
          </w:p>
        </w:tc>
        <w:tc>
          <w:tcPr>
            <w:tcW w:w="1276" w:type="dxa"/>
            <w:tcBorders>
              <w:top w:val="single" w:sz="4" w:space="0" w:color="000000"/>
              <w:left w:val="single" w:sz="4" w:space="0" w:color="000000"/>
              <w:bottom w:val="single" w:sz="4" w:space="0" w:color="000000"/>
              <w:right w:val="single" w:sz="4" w:space="0" w:color="000000"/>
            </w:tcBorders>
            <w:hideMark/>
          </w:tcPr>
          <w:p w14:paraId="721D9CC7"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18.00</w:t>
            </w:r>
          </w:p>
        </w:tc>
        <w:tc>
          <w:tcPr>
            <w:tcW w:w="1100" w:type="dxa"/>
            <w:tcBorders>
              <w:top w:val="single" w:sz="4" w:space="0" w:color="000000"/>
              <w:left w:val="single" w:sz="4" w:space="0" w:color="000000"/>
              <w:bottom w:val="single" w:sz="4" w:space="0" w:color="000000"/>
              <w:right w:val="single" w:sz="4" w:space="0" w:color="000000"/>
            </w:tcBorders>
            <w:hideMark/>
          </w:tcPr>
          <w:p w14:paraId="75147593"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13.00-14.00</w:t>
            </w:r>
          </w:p>
        </w:tc>
        <w:tc>
          <w:tcPr>
            <w:tcW w:w="879" w:type="dxa"/>
            <w:tcBorders>
              <w:top w:val="single" w:sz="4" w:space="0" w:color="000000"/>
              <w:left w:val="single" w:sz="4" w:space="0" w:color="000000"/>
              <w:bottom w:val="single" w:sz="4" w:space="0" w:color="000000"/>
              <w:right w:val="single" w:sz="4" w:space="0" w:color="000000"/>
            </w:tcBorders>
          </w:tcPr>
          <w:p w14:paraId="2CEF8F33"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Пн-сб</w:t>
            </w:r>
          </w:p>
          <w:p w14:paraId="7D5568AC" w14:textId="77777777" w:rsidR="0046372A" w:rsidRPr="0051310C" w:rsidRDefault="0046372A" w:rsidP="00F02033">
            <w:pPr>
              <w:spacing w:after="0" w:line="240" w:lineRule="auto"/>
              <w:ind w:right="-99"/>
              <w:jc w:val="both"/>
              <w:rPr>
                <w:rFonts w:ascii="Times New Roman" w:eastAsia="Times New Roman" w:hAnsi="Times New Roman"/>
                <w:sz w:val="18"/>
                <w:szCs w:val="18"/>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14:paraId="509D83D2"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воскресенье</w:t>
            </w:r>
          </w:p>
        </w:tc>
        <w:tc>
          <w:tcPr>
            <w:tcW w:w="2126" w:type="dxa"/>
            <w:tcBorders>
              <w:top w:val="single" w:sz="4" w:space="0" w:color="000000"/>
              <w:left w:val="single" w:sz="4" w:space="0" w:color="000000"/>
              <w:bottom w:val="single" w:sz="4" w:space="0" w:color="000000"/>
              <w:right w:val="single" w:sz="4" w:space="0" w:color="000000"/>
            </w:tcBorders>
          </w:tcPr>
          <w:p w14:paraId="45D6FA83" w14:textId="77777777" w:rsidR="0046372A" w:rsidRPr="0051310C" w:rsidRDefault="0046372A" w:rsidP="00F02033">
            <w:pPr>
              <w:spacing w:after="0" w:line="240" w:lineRule="auto"/>
              <w:ind w:right="-99"/>
              <w:jc w:val="both"/>
              <w:rPr>
                <w:rFonts w:ascii="Times New Roman" w:eastAsia="Times New Roman" w:hAnsi="Times New Roman"/>
                <w:lang w:eastAsia="ru-RU"/>
              </w:rPr>
            </w:pPr>
          </w:p>
        </w:tc>
      </w:tr>
      <w:tr w:rsidR="0051310C" w:rsidRPr="0051310C" w14:paraId="1022BF38" w14:textId="77777777" w:rsidTr="00446A1F">
        <w:trPr>
          <w:trHeight w:val="415"/>
        </w:trPr>
        <w:tc>
          <w:tcPr>
            <w:tcW w:w="2095" w:type="dxa"/>
            <w:tcBorders>
              <w:top w:val="single" w:sz="4" w:space="0" w:color="000000"/>
              <w:left w:val="single" w:sz="4" w:space="0" w:color="000000"/>
              <w:bottom w:val="single" w:sz="4" w:space="0" w:color="000000"/>
              <w:right w:val="single" w:sz="4" w:space="0" w:color="000000"/>
            </w:tcBorders>
            <w:hideMark/>
          </w:tcPr>
          <w:p w14:paraId="48DD4049"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Сторож </w:t>
            </w:r>
          </w:p>
        </w:tc>
        <w:tc>
          <w:tcPr>
            <w:tcW w:w="995" w:type="dxa"/>
            <w:tcBorders>
              <w:top w:val="single" w:sz="4" w:space="0" w:color="000000"/>
              <w:left w:val="single" w:sz="4" w:space="0" w:color="000000"/>
              <w:bottom w:val="single" w:sz="4" w:space="0" w:color="000000"/>
              <w:right w:val="single" w:sz="4" w:space="0" w:color="000000"/>
            </w:tcBorders>
            <w:hideMark/>
          </w:tcPr>
          <w:p w14:paraId="6AF8173E"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17.00</w:t>
            </w:r>
          </w:p>
        </w:tc>
        <w:tc>
          <w:tcPr>
            <w:tcW w:w="1276" w:type="dxa"/>
            <w:tcBorders>
              <w:top w:val="single" w:sz="4" w:space="0" w:color="000000"/>
              <w:left w:val="single" w:sz="4" w:space="0" w:color="000000"/>
              <w:bottom w:val="single" w:sz="4" w:space="0" w:color="000000"/>
              <w:right w:val="single" w:sz="4" w:space="0" w:color="000000"/>
            </w:tcBorders>
            <w:hideMark/>
          </w:tcPr>
          <w:p w14:paraId="4AA0A6D9"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08.00</w:t>
            </w:r>
          </w:p>
        </w:tc>
        <w:tc>
          <w:tcPr>
            <w:tcW w:w="1100" w:type="dxa"/>
            <w:tcBorders>
              <w:top w:val="single" w:sz="4" w:space="0" w:color="000000"/>
              <w:left w:val="single" w:sz="4" w:space="0" w:color="000000"/>
              <w:bottom w:val="single" w:sz="4" w:space="0" w:color="000000"/>
              <w:right w:val="single" w:sz="4" w:space="0" w:color="000000"/>
            </w:tcBorders>
            <w:hideMark/>
          </w:tcPr>
          <w:p w14:paraId="102DC075" w14:textId="77777777" w:rsidR="0046372A" w:rsidRPr="0051310C" w:rsidRDefault="0046372A" w:rsidP="00F02033">
            <w:pPr>
              <w:spacing w:after="0" w:line="240" w:lineRule="auto"/>
              <w:ind w:right="-99"/>
              <w:jc w:val="center"/>
              <w:rPr>
                <w:rFonts w:ascii="Times New Roman" w:eastAsia="Times New Roman" w:hAnsi="Times New Roman"/>
                <w:lang w:eastAsia="ru-RU"/>
              </w:rPr>
            </w:pPr>
            <w:r w:rsidRPr="0051310C">
              <w:rPr>
                <w:rFonts w:ascii="Times New Roman" w:eastAsia="Times New Roman" w:hAnsi="Times New Roman"/>
                <w:lang w:eastAsia="ru-RU"/>
              </w:rPr>
              <w:t>ч.3ст.108 ТК РФ</w:t>
            </w:r>
          </w:p>
          <w:p w14:paraId="463CF204" w14:textId="77777777" w:rsidR="0046372A" w:rsidRPr="0051310C" w:rsidRDefault="0046372A" w:rsidP="00F02033">
            <w:pPr>
              <w:spacing w:after="0" w:line="240" w:lineRule="auto"/>
              <w:ind w:right="-99"/>
              <w:jc w:val="center"/>
              <w:rPr>
                <w:rFonts w:ascii="Times New Roman" w:eastAsia="Times New Roman" w:hAnsi="Times New Roman"/>
                <w:sz w:val="20"/>
                <w:szCs w:val="20"/>
                <w:lang w:eastAsia="ru-RU"/>
              </w:rPr>
            </w:pPr>
            <w:r w:rsidRPr="0051310C">
              <w:rPr>
                <w:rFonts w:ascii="Times New Roman" w:hAnsi="Times New Roman"/>
                <w:b/>
                <w:sz w:val="20"/>
                <w:szCs w:val="20"/>
              </w:rPr>
              <w:t>возможность отдыха и приема пищи в рабочее время</w:t>
            </w:r>
          </w:p>
        </w:tc>
        <w:tc>
          <w:tcPr>
            <w:tcW w:w="879" w:type="dxa"/>
            <w:tcBorders>
              <w:top w:val="single" w:sz="4" w:space="0" w:color="000000"/>
              <w:left w:val="single" w:sz="4" w:space="0" w:color="000000"/>
              <w:bottom w:val="single" w:sz="4" w:space="0" w:color="000000"/>
              <w:right w:val="single" w:sz="4" w:space="0" w:color="000000"/>
            </w:tcBorders>
            <w:hideMark/>
          </w:tcPr>
          <w:p w14:paraId="2B1D4F0F" w14:textId="77777777" w:rsidR="0046372A" w:rsidRPr="0051310C" w:rsidRDefault="0046372A" w:rsidP="00F02033">
            <w:pPr>
              <w:spacing w:after="0" w:line="240" w:lineRule="auto"/>
              <w:ind w:right="-99"/>
              <w:jc w:val="both"/>
              <w:rPr>
                <w:rFonts w:ascii="Times New Roman" w:eastAsia="Times New Roman" w:hAnsi="Times New Roman"/>
                <w:sz w:val="18"/>
                <w:szCs w:val="18"/>
                <w:lang w:eastAsia="ru-RU"/>
              </w:rPr>
            </w:pPr>
            <w:r w:rsidRPr="0051310C">
              <w:rPr>
                <w:rFonts w:ascii="Times New Roman" w:eastAsia="Times New Roman" w:hAnsi="Times New Roman"/>
                <w:sz w:val="18"/>
                <w:szCs w:val="18"/>
                <w:lang w:eastAsia="ru-RU"/>
              </w:rPr>
              <w:t xml:space="preserve">Рабочие дни </w:t>
            </w:r>
          </w:p>
          <w:p w14:paraId="1E6EB07E" w14:textId="77777777" w:rsidR="0046372A" w:rsidRPr="0051310C" w:rsidRDefault="0046372A" w:rsidP="00F02033">
            <w:pPr>
              <w:spacing w:after="0" w:line="240" w:lineRule="auto"/>
              <w:ind w:right="-99"/>
              <w:jc w:val="both"/>
              <w:rPr>
                <w:rFonts w:ascii="Times New Roman" w:eastAsia="Times New Roman" w:hAnsi="Times New Roman"/>
                <w:sz w:val="18"/>
                <w:szCs w:val="18"/>
                <w:lang w:eastAsia="ru-RU"/>
              </w:rPr>
            </w:pPr>
            <w:r w:rsidRPr="0051310C">
              <w:rPr>
                <w:rFonts w:ascii="Times New Roman" w:eastAsia="Times New Roman" w:hAnsi="Times New Roman"/>
                <w:sz w:val="18"/>
                <w:szCs w:val="18"/>
                <w:lang w:eastAsia="ru-RU"/>
              </w:rPr>
              <w:t xml:space="preserve">Выходные дни </w:t>
            </w:r>
          </w:p>
          <w:p w14:paraId="1775948A" w14:textId="77777777" w:rsidR="0046372A" w:rsidRPr="0051310C" w:rsidRDefault="0046372A" w:rsidP="00F02033">
            <w:pPr>
              <w:spacing w:after="0" w:line="240" w:lineRule="auto"/>
              <w:ind w:right="-99"/>
              <w:jc w:val="both"/>
              <w:rPr>
                <w:rFonts w:ascii="Times New Roman" w:eastAsia="Times New Roman" w:hAnsi="Times New Roman"/>
                <w:sz w:val="18"/>
                <w:szCs w:val="18"/>
                <w:lang w:eastAsia="ru-RU"/>
              </w:rPr>
            </w:pPr>
            <w:r w:rsidRPr="0051310C">
              <w:rPr>
                <w:rFonts w:ascii="Times New Roman" w:eastAsia="Times New Roman" w:hAnsi="Times New Roman"/>
                <w:sz w:val="18"/>
                <w:szCs w:val="18"/>
                <w:lang w:eastAsia="ru-RU"/>
              </w:rPr>
              <w:t xml:space="preserve">Нерабочие праздничные </w:t>
            </w:r>
          </w:p>
        </w:tc>
        <w:tc>
          <w:tcPr>
            <w:tcW w:w="1418" w:type="dxa"/>
            <w:tcBorders>
              <w:top w:val="single" w:sz="4" w:space="0" w:color="000000"/>
              <w:left w:val="single" w:sz="4" w:space="0" w:color="000000"/>
              <w:bottom w:val="single" w:sz="4" w:space="0" w:color="000000"/>
              <w:right w:val="single" w:sz="4" w:space="0" w:color="000000"/>
            </w:tcBorders>
            <w:hideMark/>
          </w:tcPr>
          <w:p w14:paraId="14D01F8B"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По графику </w:t>
            </w:r>
          </w:p>
        </w:tc>
        <w:tc>
          <w:tcPr>
            <w:tcW w:w="2126" w:type="dxa"/>
            <w:tcBorders>
              <w:top w:val="single" w:sz="4" w:space="0" w:color="000000"/>
              <w:left w:val="single" w:sz="4" w:space="0" w:color="000000"/>
              <w:bottom w:val="single" w:sz="4" w:space="0" w:color="000000"/>
              <w:right w:val="single" w:sz="4" w:space="0" w:color="000000"/>
            </w:tcBorders>
            <w:hideMark/>
          </w:tcPr>
          <w:p w14:paraId="0F56CDD3"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Выходы на работу по графику (сутки через трое), суммированный учет рабочего времени и</w:t>
            </w:r>
          </w:p>
        </w:tc>
      </w:tr>
      <w:tr w:rsidR="0051310C" w:rsidRPr="0051310C" w14:paraId="5B6CA678" w14:textId="77777777" w:rsidTr="00446A1F">
        <w:trPr>
          <w:trHeight w:val="505"/>
        </w:trPr>
        <w:tc>
          <w:tcPr>
            <w:tcW w:w="2095" w:type="dxa"/>
            <w:tcBorders>
              <w:top w:val="single" w:sz="4" w:space="0" w:color="000000"/>
              <w:left w:val="single" w:sz="4" w:space="0" w:color="000000"/>
              <w:bottom w:val="single" w:sz="4" w:space="0" w:color="000000"/>
              <w:right w:val="single" w:sz="4" w:space="0" w:color="000000"/>
            </w:tcBorders>
            <w:hideMark/>
          </w:tcPr>
          <w:p w14:paraId="6600A22B"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Социальный педагог </w:t>
            </w:r>
          </w:p>
        </w:tc>
        <w:tc>
          <w:tcPr>
            <w:tcW w:w="995" w:type="dxa"/>
            <w:tcBorders>
              <w:top w:val="single" w:sz="4" w:space="0" w:color="000000"/>
              <w:left w:val="single" w:sz="4" w:space="0" w:color="000000"/>
              <w:bottom w:val="single" w:sz="4" w:space="0" w:color="000000"/>
              <w:right w:val="single" w:sz="4" w:space="0" w:color="000000"/>
            </w:tcBorders>
            <w:hideMark/>
          </w:tcPr>
          <w:p w14:paraId="415A2B01" w14:textId="575671C8" w:rsidR="0046372A" w:rsidRPr="0051310C" w:rsidRDefault="00833AFF"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08</w:t>
            </w:r>
            <w:r w:rsidR="0046372A" w:rsidRPr="0051310C">
              <w:rPr>
                <w:rFonts w:ascii="Times New Roman" w:eastAsia="Times New Roman" w:hAnsi="Times New Roman"/>
                <w:lang w:eastAsia="ru-RU"/>
              </w:rPr>
              <w:t>.00</w:t>
            </w:r>
          </w:p>
        </w:tc>
        <w:tc>
          <w:tcPr>
            <w:tcW w:w="1276" w:type="dxa"/>
            <w:tcBorders>
              <w:top w:val="single" w:sz="4" w:space="0" w:color="000000"/>
              <w:left w:val="single" w:sz="4" w:space="0" w:color="000000"/>
              <w:bottom w:val="single" w:sz="4" w:space="0" w:color="000000"/>
              <w:right w:val="single" w:sz="4" w:space="0" w:color="000000"/>
            </w:tcBorders>
            <w:hideMark/>
          </w:tcPr>
          <w:p w14:paraId="3B30A7F8"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16.00</w:t>
            </w:r>
          </w:p>
        </w:tc>
        <w:tc>
          <w:tcPr>
            <w:tcW w:w="1100" w:type="dxa"/>
            <w:tcBorders>
              <w:top w:val="single" w:sz="4" w:space="0" w:color="000000"/>
              <w:left w:val="single" w:sz="4" w:space="0" w:color="000000"/>
              <w:bottom w:val="single" w:sz="4" w:space="0" w:color="000000"/>
              <w:right w:val="single" w:sz="4" w:space="0" w:color="000000"/>
            </w:tcBorders>
            <w:hideMark/>
          </w:tcPr>
          <w:p w14:paraId="54A8B06E" w14:textId="09DDA906" w:rsidR="0046372A" w:rsidRPr="0051310C" w:rsidRDefault="00833AFF"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12.00-14</w:t>
            </w:r>
            <w:r w:rsidR="0046372A" w:rsidRPr="0051310C">
              <w:rPr>
                <w:rFonts w:ascii="Times New Roman" w:eastAsia="Times New Roman" w:hAnsi="Times New Roman"/>
                <w:lang w:eastAsia="ru-RU"/>
              </w:rPr>
              <w:t>.00</w:t>
            </w:r>
          </w:p>
        </w:tc>
        <w:tc>
          <w:tcPr>
            <w:tcW w:w="879" w:type="dxa"/>
            <w:tcBorders>
              <w:top w:val="single" w:sz="4" w:space="0" w:color="000000"/>
              <w:left w:val="single" w:sz="4" w:space="0" w:color="000000"/>
              <w:bottom w:val="single" w:sz="4" w:space="0" w:color="000000"/>
              <w:right w:val="single" w:sz="4" w:space="0" w:color="000000"/>
            </w:tcBorders>
          </w:tcPr>
          <w:p w14:paraId="668555E8"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Пн-сб</w:t>
            </w:r>
          </w:p>
          <w:p w14:paraId="243D9F57" w14:textId="77777777" w:rsidR="0046372A" w:rsidRPr="0051310C" w:rsidRDefault="0046372A" w:rsidP="00F02033">
            <w:pPr>
              <w:spacing w:after="0" w:line="240" w:lineRule="auto"/>
              <w:ind w:right="-99"/>
              <w:jc w:val="both"/>
              <w:rPr>
                <w:rFonts w:ascii="Times New Roman" w:eastAsia="Times New Roman" w:hAnsi="Times New Roman"/>
                <w:sz w:val="18"/>
                <w:szCs w:val="18"/>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14:paraId="6B16A252"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воскресенье</w:t>
            </w:r>
          </w:p>
        </w:tc>
        <w:tc>
          <w:tcPr>
            <w:tcW w:w="2126" w:type="dxa"/>
            <w:tcBorders>
              <w:top w:val="single" w:sz="4" w:space="0" w:color="000000"/>
              <w:left w:val="single" w:sz="4" w:space="0" w:color="000000"/>
              <w:bottom w:val="single" w:sz="4" w:space="0" w:color="000000"/>
              <w:right w:val="single" w:sz="4" w:space="0" w:color="000000"/>
            </w:tcBorders>
          </w:tcPr>
          <w:p w14:paraId="5E5E1C33"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Устанавливается ненормированный рабочий день</w:t>
            </w:r>
          </w:p>
        </w:tc>
      </w:tr>
      <w:tr w:rsidR="0051310C" w:rsidRPr="0051310C" w14:paraId="36FED55D" w14:textId="77777777" w:rsidTr="00446A1F">
        <w:trPr>
          <w:trHeight w:val="505"/>
        </w:trPr>
        <w:tc>
          <w:tcPr>
            <w:tcW w:w="2095" w:type="dxa"/>
            <w:tcBorders>
              <w:top w:val="single" w:sz="4" w:space="0" w:color="000000"/>
              <w:left w:val="single" w:sz="4" w:space="0" w:color="000000"/>
              <w:bottom w:val="single" w:sz="4" w:space="0" w:color="000000"/>
              <w:right w:val="single" w:sz="4" w:space="0" w:color="000000"/>
            </w:tcBorders>
            <w:hideMark/>
          </w:tcPr>
          <w:p w14:paraId="63C2345D"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Педагог-психолог </w:t>
            </w:r>
          </w:p>
        </w:tc>
        <w:tc>
          <w:tcPr>
            <w:tcW w:w="995" w:type="dxa"/>
            <w:tcBorders>
              <w:top w:val="single" w:sz="4" w:space="0" w:color="000000"/>
              <w:left w:val="single" w:sz="4" w:space="0" w:color="000000"/>
              <w:bottom w:val="single" w:sz="4" w:space="0" w:color="000000"/>
              <w:right w:val="single" w:sz="4" w:space="0" w:color="000000"/>
            </w:tcBorders>
            <w:hideMark/>
          </w:tcPr>
          <w:p w14:paraId="2C5FB4F8" w14:textId="578DD25D" w:rsidR="0046372A" w:rsidRPr="0051310C" w:rsidRDefault="00833AFF"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09</w:t>
            </w:r>
            <w:r w:rsidR="0046372A" w:rsidRPr="0051310C">
              <w:rPr>
                <w:rFonts w:ascii="Times New Roman" w:eastAsia="Times New Roman" w:hAnsi="Times New Roman"/>
                <w:lang w:eastAsia="ru-RU"/>
              </w:rPr>
              <w:t>.00</w:t>
            </w:r>
          </w:p>
        </w:tc>
        <w:tc>
          <w:tcPr>
            <w:tcW w:w="1276" w:type="dxa"/>
            <w:tcBorders>
              <w:top w:val="single" w:sz="4" w:space="0" w:color="000000"/>
              <w:left w:val="single" w:sz="4" w:space="0" w:color="000000"/>
              <w:bottom w:val="single" w:sz="4" w:space="0" w:color="000000"/>
              <w:right w:val="single" w:sz="4" w:space="0" w:color="000000"/>
            </w:tcBorders>
            <w:hideMark/>
          </w:tcPr>
          <w:p w14:paraId="6EAE581F" w14:textId="0DEBB4DF" w:rsidR="0046372A" w:rsidRPr="0051310C" w:rsidRDefault="00833AFF"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16</w:t>
            </w:r>
            <w:r w:rsidR="0046372A" w:rsidRPr="0051310C">
              <w:rPr>
                <w:rFonts w:ascii="Times New Roman" w:eastAsia="Times New Roman" w:hAnsi="Times New Roman"/>
                <w:lang w:eastAsia="ru-RU"/>
              </w:rPr>
              <w:t>.00</w:t>
            </w:r>
          </w:p>
        </w:tc>
        <w:tc>
          <w:tcPr>
            <w:tcW w:w="1100" w:type="dxa"/>
            <w:tcBorders>
              <w:top w:val="single" w:sz="4" w:space="0" w:color="000000"/>
              <w:left w:val="single" w:sz="4" w:space="0" w:color="000000"/>
              <w:bottom w:val="single" w:sz="4" w:space="0" w:color="000000"/>
              <w:right w:val="single" w:sz="4" w:space="0" w:color="000000"/>
            </w:tcBorders>
            <w:hideMark/>
          </w:tcPr>
          <w:p w14:paraId="317788C9" w14:textId="0F9F5A3A" w:rsidR="0046372A" w:rsidRPr="0051310C" w:rsidRDefault="00833AFF"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12.00-13</w:t>
            </w:r>
            <w:r w:rsidR="0046372A" w:rsidRPr="0051310C">
              <w:rPr>
                <w:rFonts w:ascii="Times New Roman" w:eastAsia="Times New Roman" w:hAnsi="Times New Roman"/>
                <w:lang w:eastAsia="ru-RU"/>
              </w:rPr>
              <w:t>.00</w:t>
            </w:r>
          </w:p>
        </w:tc>
        <w:tc>
          <w:tcPr>
            <w:tcW w:w="879" w:type="dxa"/>
            <w:tcBorders>
              <w:top w:val="single" w:sz="4" w:space="0" w:color="000000"/>
              <w:left w:val="single" w:sz="4" w:space="0" w:color="000000"/>
              <w:bottom w:val="single" w:sz="4" w:space="0" w:color="000000"/>
              <w:right w:val="single" w:sz="4" w:space="0" w:color="000000"/>
            </w:tcBorders>
          </w:tcPr>
          <w:p w14:paraId="51C753AC"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Пн-сб</w:t>
            </w:r>
          </w:p>
          <w:p w14:paraId="66E1C05A" w14:textId="77777777" w:rsidR="0046372A" w:rsidRPr="0051310C" w:rsidRDefault="0046372A" w:rsidP="00F02033">
            <w:pPr>
              <w:spacing w:after="0" w:line="240" w:lineRule="auto"/>
              <w:ind w:right="-99"/>
              <w:jc w:val="both"/>
              <w:rPr>
                <w:rFonts w:ascii="Times New Roman" w:eastAsia="Times New Roman" w:hAnsi="Times New Roman"/>
                <w:sz w:val="18"/>
                <w:szCs w:val="18"/>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14:paraId="7D9D38D9"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воскресенье</w:t>
            </w:r>
          </w:p>
        </w:tc>
        <w:tc>
          <w:tcPr>
            <w:tcW w:w="2126" w:type="dxa"/>
            <w:tcBorders>
              <w:top w:val="single" w:sz="4" w:space="0" w:color="000000"/>
              <w:left w:val="single" w:sz="4" w:space="0" w:color="000000"/>
              <w:bottom w:val="single" w:sz="4" w:space="0" w:color="000000"/>
              <w:right w:val="single" w:sz="4" w:space="0" w:color="000000"/>
            </w:tcBorders>
          </w:tcPr>
          <w:p w14:paraId="139ADC37" w14:textId="1A7E95D7" w:rsidR="0046372A" w:rsidRPr="0051310C" w:rsidRDefault="00833AFF"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Устанавливается ненормированный рабочий день</w:t>
            </w:r>
          </w:p>
        </w:tc>
      </w:tr>
      <w:tr w:rsidR="0051310C" w:rsidRPr="0051310C" w14:paraId="6E30A24F" w14:textId="77777777" w:rsidTr="00446A1F">
        <w:trPr>
          <w:trHeight w:val="466"/>
        </w:trPr>
        <w:tc>
          <w:tcPr>
            <w:tcW w:w="2095" w:type="dxa"/>
            <w:tcBorders>
              <w:top w:val="single" w:sz="4" w:space="0" w:color="000000"/>
              <w:left w:val="single" w:sz="4" w:space="0" w:color="000000"/>
              <w:bottom w:val="single" w:sz="4" w:space="0" w:color="000000"/>
              <w:right w:val="single" w:sz="4" w:space="0" w:color="000000"/>
            </w:tcBorders>
            <w:hideMark/>
          </w:tcPr>
          <w:p w14:paraId="2B06228C"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Лаборант </w:t>
            </w:r>
          </w:p>
        </w:tc>
        <w:tc>
          <w:tcPr>
            <w:tcW w:w="995" w:type="dxa"/>
            <w:tcBorders>
              <w:top w:val="single" w:sz="4" w:space="0" w:color="000000"/>
              <w:left w:val="single" w:sz="4" w:space="0" w:color="000000"/>
              <w:bottom w:val="single" w:sz="4" w:space="0" w:color="000000"/>
              <w:right w:val="single" w:sz="4" w:space="0" w:color="000000"/>
            </w:tcBorders>
            <w:hideMark/>
          </w:tcPr>
          <w:p w14:paraId="256820FD"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09.00</w:t>
            </w:r>
          </w:p>
        </w:tc>
        <w:tc>
          <w:tcPr>
            <w:tcW w:w="1276" w:type="dxa"/>
            <w:tcBorders>
              <w:top w:val="single" w:sz="4" w:space="0" w:color="000000"/>
              <w:left w:val="single" w:sz="4" w:space="0" w:color="000000"/>
              <w:bottom w:val="single" w:sz="4" w:space="0" w:color="000000"/>
              <w:right w:val="single" w:sz="4" w:space="0" w:color="000000"/>
            </w:tcBorders>
            <w:hideMark/>
          </w:tcPr>
          <w:p w14:paraId="26C6525E"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11.00</w:t>
            </w:r>
          </w:p>
        </w:tc>
        <w:tc>
          <w:tcPr>
            <w:tcW w:w="1100" w:type="dxa"/>
            <w:tcBorders>
              <w:top w:val="single" w:sz="4" w:space="0" w:color="000000"/>
              <w:left w:val="single" w:sz="4" w:space="0" w:color="000000"/>
              <w:bottom w:val="single" w:sz="4" w:space="0" w:color="000000"/>
              <w:right w:val="single" w:sz="4" w:space="0" w:color="000000"/>
            </w:tcBorders>
            <w:hideMark/>
          </w:tcPr>
          <w:p w14:paraId="2152AC6D" w14:textId="77777777" w:rsidR="0046372A" w:rsidRPr="0051310C" w:rsidRDefault="0046372A" w:rsidP="00F02033">
            <w:pPr>
              <w:spacing w:after="0" w:line="240" w:lineRule="auto"/>
              <w:ind w:right="-99"/>
              <w:jc w:val="both"/>
              <w:rPr>
                <w:rFonts w:ascii="Times New Roman" w:eastAsia="Times New Roman" w:hAnsi="Times New Roman"/>
                <w:lang w:eastAsia="ru-RU"/>
              </w:rPr>
            </w:pPr>
          </w:p>
        </w:tc>
        <w:tc>
          <w:tcPr>
            <w:tcW w:w="879" w:type="dxa"/>
            <w:tcBorders>
              <w:top w:val="single" w:sz="4" w:space="0" w:color="000000"/>
              <w:left w:val="single" w:sz="4" w:space="0" w:color="000000"/>
              <w:bottom w:val="single" w:sz="4" w:space="0" w:color="000000"/>
              <w:right w:val="single" w:sz="4" w:space="0" w:color="000000"/>
            </w:tcBorders>
          </w:tcPr>
          <w:p w14:paraId="7BADA7FD"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Пн-сб</w:t>
            </w:r>
          </w:p>
          <w:p w14:paraId="50127F4F" w14:textId="77777777" w:rsidR="0046372A" w:rsidRPr="0051310C" w:rsidRDefault="0046372A" w:rsidP="00F02033">
            <w:pPr>
              <w:spacing w:after="0" w:line="240" w:lineRule="auto"/>
              <w:ind w:right="-99"/>
              <w:jc w:val="both"/>
              <w:rPr>
                <w:rFonts w:ascii="Times New Roman" w:eastAsia="Times New Roman" w:hAnsi="Times New Roman"/>
                <w:sz w:val="18"/>
                <w:szCs w:val="18"/>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14:paraId="70AAD0D7"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воскресенье</w:t>
            </w:r>
          </w:p>
        </w:tc>
        <w:tc>
          <w:tcPr>
            <w:tcW w:w="2126" w:type="dxa"/>
            <w:tcBorders>
              <w:top w:val="single" w:sz="4" w:space="0" w:color="000000"/>
              <w:left w:val="single" w:sz="4" w:space="0" w:color="000000"/>
              <w:bottom w:val="single" w:sz="4" w:space="0" w:color="000000"/>
              <w:right w:val="single" w:sz="4" w:space="0" w:color="000000"/>
            </w:tcBorders>
          </w:tcPr>
          <w:p w14:paraId="641AAB75" w14:textId="77777777" w:rsidR="0046372A" w:rsidRPr="0051310C" w:rsidRDefault="0046372A" w:rsidP="00F02033">
            <w:pPr>
              <w:spacing w:after="0" w:line="240" w:lineRule="auto"/>
              <w:ind w:right="-99"/>
              <w:jc w:val="both"/>
              <w:rPr>
                <w:rFonts w:ascii="Times New Roman" w:eastAsia="Times New Roman" w:hAnsi="Times New Roman"/>
                <w:lang w:eastAsia="ru-RU"/>
              </w:rPr>
            </w:pPr>
          </w:p>
        </w:tc>
      </w:tr>
      <w:tr w:rsidR="0051310C" w:rsidRPr="0051310C" w14:paraId="48538641" w14:textId="77777777" w:rsidTr="00446A1F">
        <w:trPr>
          <w:trHeight w:val="454"/>
        </w:trPr>
        <w:tc>
          <w:tcPr>
            <w:tcW w:w="2095" w:type="dxa"/>
            <w:tcBorders>
              <w:top w:val="single" w:sz="4" w:space="0" w:color="000000"/>
              <w:left w:val="single" w:sz="4" w:space="0" w:color="000000"/>
              <w:bottom w:val="single" w:sz="4" w:space="0" w:color="000000"/>
              <w:right w:val="single" w:sz="4" w:space="0" w:color="000000"/>
            </w:tcBorders>
            <w:hideMark/>
          </w:tcPr>
          <w:p w14:paraId="6B161302"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Водитель автомашины</w:t>
            </w:r>
          </w:p>
        </w:tc>
        <w:tc>
          <w:tcPr>
            <w:tcW w:w="995" w:type="dxa"/>
            <w:tcBorders>
              <w:top w:val="single" w:sz="4" w:space="0" w:color="000000"/>
              <w:left w:val="single" w:sz="4" w:space="0" w:color="000000"/>
              <w:bottom w:val="single" w:sz="4" w:space="0" w:color="000000"/>
              <w:right w:val="single" w:sz="4" w:space="0" w:color="000000"/>
            </w:tcBorders>
            <w:hideMark/>
          </w:tcPr>
          <w:p w14:paraId="48E41B47"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08.00</w:t>
            </w:r>
          </w:p>
          <w:p w14:paraId="71F74DD4" w14:textId="6F551233" w:rsidR="0046372A" w:rsidRPr="0051310C" w:rsidRDefault="0046372A" w:rsidP="00F02033">
            <w:pPr>
              <w:spacing w:after="0" w:line="240" w:lineRule="auto"/>
              <w:ind w:right="-99"/>
              <w:jc w:val="both"/>
              <w:rPr>
                <w:rFonts w:ascii="Times New Roman" w:eastAsia="Times New Roman" w:hAnsi="Times New Roman"/>
                <w:lang w:eastAsia="ru-RU"/>
              </w:rPr>
            </w:pPr>
          </w:p>
        </w:tc>
        <w:tc>
          <w:tcPr>
            <w:tcW w:w="1276" w:type="dxa"/>
            <w:tcBorders>
              <w:top w:val="single" w:sz="4" w:space="0" w:color="000000"/>
              <w:left w:val="single" w:sz="4" w:space="0" w:color="000000"/>
              <w:bottom w:val="single" w:sz="4" w:space="0" w:color="000000"/>
              <w:right w:val="single" w:sz="4" w:space="0" w:color="000000"/>
            </w:tcBorders>
            <w:hideMark/>
          </w:tcPr>
          <w:p w14:paraId="3771B274"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16.00</w:t>
            </w:r>
          </w:p>
          <w:p w14:paraId="1FD7F079" w14:textId="2DA81209" w:rsidR="0046372A" w:rsidRPr="0051310C" w:rsidRDefault="0046372A" w:rsidP="00F02033">
            <w:pPr>
              <w:spacing w:after="0" w:line="240" w:lineRule="auto"/>
              <w:ind w:right="-99"/>
              <w:jc w:val="both"/>
              <w:rPr>
                <w:rFonts w:ascii="Times New Roman" w:eastAsia="Times New Roman" w:hAnsi="Times New Roman"/>
                <w:lang w:eastAsia="ru-RU"/>
              </w:rPr>
            </w:pPr>
          </w:p>
        </w:tc>
        <w:tc>
          <w:tcPr>
            <w:tcW w:w="1100" w:type="dxa"/>
            <w:tcBorders>
              <w:top w:val="single" w:sz="4" w:space="0" w:color="000000"/>
              <w:left w:val="single" w:sz="4" w:space="0" w:color="000000"/>
              <w:bottom w:val="single" w:sz="4" w:space="0" w:color="000000"/>
              <w:right w:val="single" w:sz="4" w:space="0" w:color="000000"/>
            </w:tcBorders>
            <w:hideMark/>
          </w:tcPr>
          <w:p w14:paraId="3A310DC0"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12.00-13.00</w:t>
            </w:r>
          </w:p>
          <w:p w14:paraId="06E956A5" w14:textId="23C89F24" w:rsidR="0046372A" w:rsidRPr="0051310C" w:rsidRDefault="0046372A" w:rsidP="00F02033">
            <w:pPr>
              <w:spacing w:after="0" w:line="240" w:lineRule="auto"/>
              <w:ind w:right="-99"/>
              <w:jc w:val="both"/>
              <w:rPr>
                <w:rFonts w:ascii="Times New Roman" w:eastAsia="Times New Roman" w:hAnsi="Times New Roman"/>
                <w:lang w:eastAsia="ru-RU"/>
              </w:rPr>
            </w:pPr>
          </w:p>
        </w:tc>
        <w:tc>
          <w:tcPr>
            <w:tcW w:w="879" w:type="dxa"/>
            <w:tcBorders>
              <w:top w:val="single" w:sz="4" w:space="0" w:color="000000"/>
              <w:left w:val="single" w:sz="4" w:space="0" w:color="000000"/>
              <w:bottom w:val="single" w:sz="4" w:space="0" w:color="000000"/>
              <w:right w:val="single" w:sz="4" w:space="0" w:color="000000"/>
            </w:tcBorders>
          </w:tcPr>
          <w:p w14:paraId="40ADADE4"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Пн-пт</w:t>
            </w:r>
          </w:p>
          <w:p w14:paraId="61F4D546"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Суббота </w:t>
            </w:r>
          </w:p>
          <w:p w14:paraId="08A6C948" w14:textId="77777777" w:rsidR="0046372A" w:rsidRPr="0051310C" w:rsidRDefault="0046372A" w:rsidP="00F02033">
            <w:pPr>
              <w:spacing w:after="0" w:line="240" w:lineRule="auto"/>
              <w:ind w:right="-99"/>
              <w:jc w:val="both"/>
              <w:rPr>
                <w:rFonts w:ascii="Times New Roman" w:eastAsia="Times New Roman" w:hAnsi="Times New Roman"/>
                <w:lang w:eastAsia="ru-RU"/>
              </w:rPr>
            </w:pPr>
          </w:p>
          <w:p w14:paraId="01848363" w14:textId="77777777" w:rsidR="0046372A" w:rsidRPr="0051310C" w:rsidRDefault="0046372A" w:rsidP="00F02033">
            <w:pPr>
              <w:spacing w:after="0" w:line="240" w:lineRule="auto"/>
              <w:ind w:right="-99"/>
              <w:jc w:val="both"/>
              <w:rPr>
                <w:rFonts w:ascii="Times New Roman" w:eastAsia="Times New Roman" w:hAnsi="Times New Roman"/>
                <w:lang w:eastAsia="ru-RU"/>
              </w:rPr>
            </w:pPr>
          </w:p>
        </w:tc>
        <w:tc>
          <w:tcPr>
            <w:tcW w:w="1418" w:type="dxa"/>
            <w:tcBorders>
              <w:top w:val="single" w:sz="4" w:space="0" w:color="000000"/>
              <w:left w:val="single" w:sz="4" w:space="0" w:color="000000"/>
              <w:bottom w:val="single" w:sz="4" w:space="0" w:color="000000"/>
              <w:right w:val="single" w:sz="4" w:space="0" w:color="000000"/>
            </w:tcBorders>
            <w:hideMark/>
          </w:tcPr>
          <w:p w14:paraId="53B1113B"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воскресенье</w:t>
            </w:r>
          </w:p>
        </w:tc>
        <w:tc>
          <w:tcPr>
            <w:tcW w:w="2126" w:type="dxa"/>
            <w:tcBorders>
              <w:top w:val="single" w:sz="4" w:space="0" w:color="000000"/>
              <w:left w:val="single" w:sz="4" w:space="0" w:color="000000"/>
              <w:bottom w:val="single" w:sz="4" w:space="0" w:color="000000"/>
              <w:right w:val="single" w:sz="4" w:space="0" w:color="000000"/>
            </w:tcBorders>
          </w:tcPr>
          <w:p w14:paraId="4AEEDAFA"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Устанавливается ненормированный рабочий день</w:t>
            </w:r>
          </w:p>
        </w:tc>
      </w:tr>
      <w:tr w:rsidR="0051310C" w:rsidRPr="0051310C" w14:paraId="78F939E7" w14:textId="77777777" w:rsidTr="00446A1F">
        <w:trPr>
          <w:trHeight w:val="479"/>
        </w:trPr>
        <w:tc>
          <w:tcPr>
            <w:tcW w:w="2095" w:type="dxa"/>
            <w:tcBorders>
              <w:top w:val="single" w:sz="4" w:space="0" w:color="000000"/>
              <w:left w:val="single" w:sz="4" w:space="0" w:color="000000"/>
              <w:bottom w:val="single" w:sz="4" w:space="0" w:color="000000"/>
              <w:right w:val="single" w:sz="4" w:space="0" w:color="000000"/>
            </w:tcBorders>
          </w:tcPr>
          <w:p w14:paraId="3D27C351"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Педагог –библиотекарь </w:t>
            </w:r>
          </w:p>
        </w:tc>
        <w:tc>
          <w:tcPr>
            <w:tcW w:w="995" w:type="dxa"/>
            <w:tcBorders>
              <w:top w:val="single" w:sz="4" w:space="0" w:color="000000"/>
              <w:left w:val="single" w:sz="4" w:space="0" w:color="000000"/>
              <w:bottom w:val="single" w:sz="4" w:space="0" w:color="000000"/>
              <w:right w:val="single" w:sz="4" w:space="0" w:color="000000"/>
            </w:tcBorders>
          </w:tcPr>
          <w:p w14:paraId="397CDAA2" w14:textId="03340233" w:rsidR="0046372A" w:rsidRPr="0051310C" w:rsidRDefault="00833AFF" w:rsidP="00833AFF">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10</w:t>
            </w:r>
            <w:r w:rsidR="0046372A" w:rsidRPr="0051310C">
              <w:rPr>
                <w:rFonts w:ascii="Times New Roman" w:eastAsia="Times New Roman" w:hAnsi="Times New Roman"/>
                <w:lang w:eastAsia="ru-RU"/>
              </w:rPr>
              <w:t>.00</w:t>
            </w:r>
          </w:p>
        </w:tc>
        <w:tc>
          <w:tcPr>
            <w:tcW w:w="1276" w:type="dxa"/>
            <w:tcBorders>
              <w:top w:val="single" w:sz="4" w:space="0" w:color="000000"/>
              <w:left w:val="single" w:sz="4" w:space="0" w:color="000000"/>
              <w:bottom w:val="single" w:sz="4" w:space="0" w:color="000000"/>
              <w:right w:val="single" w:sz="4" w:space="0" w:color="000000"/>
            </w:tcBorders>
          </w:tcPr>
          <w:p w14:paraId="05DC5B63" w14:textId="607123C6" w:rsidR="0046372A" w:rsidRPr="0051310C" w:rsidRDefault="0046372A" w:rsidP="00833AFF">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w:t>
            </w:r>
            <w:r w:rsidR="00833AFF" w:rsidRPr="0051310C">
              <w:rPr>
                <w:rFonts w:ascii="Times New Roman" w:eastAsia="Times New Roman" w:hAnsi="Times New Roman"/>
                <w:lang w:eastAsia="ru-RU"/>
              </w:rPr>
              <w:t>5</w:t>
            </w:r>
            <w:r w:rsidRPr="0051310C">
              <w:rPr>
                <w:rFonts w:ascii="Times New Roman" w:eastAsia="Times New Roman" w:hAnsi="Times New Roman"/>
                <w:lang w:eastAsia="ru-RU"/>
              </w:rPr>
              <w:t>.00</w:t>
            </w:r>
          </w:p>
        </w:tc>
        <w:tc>
          <w:tcPr>
            <w:tcW w:w="1100" w:type="dxa"/>
            <w:tcBorders>
              <w:top w:val="single" w:sz="4" w:space="0" w:color="000000"/>
              <w:left w:val="single" w:sz="4" w:space="0" w:color="000000"/>
              <w:bottom w:val="single" w:sz="4" w:space="0" w:color="000000"/>
              <w:right w:val="single" w:sz="4" w:space="0" w:color="000000"/>
            </w:tcBorders>
          </w:tcPr>
          <w:p w14:paraId="71AA92F8" w14:textId="28A1053D" w:rsidR="0046372A" w:rsidRPr="0051310C" w:rsidRDefault="0046372A" w:rsidP="00833AFF">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12.00-1</w:t>
            </w:r>
            <w:r w:rsidR="00833AFF" w:rsidRPr="0051310C">
              <w:rPr>
                <w:rFonts w:ascii="Times New Roman" w:eastAsia="Times New Roman" w:hAnsi="Times New Roman"/>
                <w:lang w:eastAsia="ru-RU"/>
              </w:rPr>
              <w:t>4</w:t>
            </w:r>
            <w:r w:rsidRPr="0051310C">
              <w:rPr>
                <w:rFonts w:ascii="Times New Roman" w:eastAsia="Times New Roman" w:hAnsi="Times New Roman"/>
                <w:lang w:eastAsia="ru-RU"/>
              </w:rPr>
              <w:t>.00</w:t>
            </w:r>
          </w:p>
        </w:tc>
        <w:tc>
          <w:tcPr>
            <w:tcW w:w="879" w:type="dxa"/>
            <w:tcBorders>
              <w:top w:val="single" w:sz="4" w:space="0" w:color="000000"/>
              <w:left w:val="single" w:sz="4" w:space="0" w:color="000000"/>
              <w:bottom w:val="single" w:sz="4" w:space="0" w:color="000000"/>
              <w:right w:val="single" w:sz="4" w:space="0" w:color="000000"/>
            </w:tcBorders>
          </w:tcPr>
          <w:p w14:paraId="37D5222A"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Пн-сб</w:t>
            </w:r>
          </w:p>
        </w:tc>
        <w:tc>
          <w:tcPr>
            <w:tcW w:w="1418" w:type="dxa"/>
            <w:tcBorders>
              <w:top w:val="single" w:sz="4" w:space="0" w:color="000000"/>
              <w:left w:val="single" w:sz="4" w:space="0" w:color="000000"/>
              <w:bottom w:val="single" w:sz="4" w:space="0" w:color="000000"/>
              <w:right w:val="single" w:sz="4" w:space="0" w:color="000000"/>
            </w:tcBorders>
          </w:tcPr>
          <w:p w14:paraId="068C78A8"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Воскресенье </w:t>
            </w:r>
          </w:p>
        </w:tc>
        <w:tc>
          <w:tcPr>
            <w:tcW w:w="2126" w:type="dxa"/>
            <w:tcBorders>
              <w:top w:val="single" w:sz="4" w:space="0" w:color="000000"/>
              <w:left w:val="single" w:sz="4" w:space="0" w:color="000000"/>
              <w:bottom w:val="single" w:sz="4" w:space="0" w:color="000000"/>
              <w:right w:val="single" w:sz="4" w:space="0" w:color="000000"/>
            </w:tcBorders>
          </w:tcPr>
          <w:p w14:paraId="55FD7EE0" w14:textId="77777777" w:rsidR="0046372A" w:rsidRPr="0051310C" w:rsidRDefault="0046372A" w:rsidP="00F02033">
            <w:pPr>
              <w:spacing w:after="0" w:line="240" w:lineRule="auto"/>
              <w:ind w:right="-99"/>
              <w:jc w:val="both"/>
              <w:rPr>
                <w:rFonts w:ascii="Times New Roman" w:eastAsia="Times New Roman" w:hAnsi="Times New Roman"/>
                <w:lang w:eastAsia="ru-RU"/>
              </w:rPr>
            </w:pPr>
          </w:p>
        </w:tc>
      </w:tr>
      <w:tr w:rsidR="0051310C" w:rsidRPr="0051310C" w14:paraId="50590586" w14:textId="77777777" w:rsidTr="00446A1F">
        <w:trPr>
          <w:trHeight w:val="479"/>
        </w:trPr>
        <w:tc>
          <w:tcPr>
            <w:tcW w:w="2095" w:type="dxa"/>
            <w:tcBorders>
              <w:top w:val="single" w:sz="4" w:space="0" w:color="000000"/>
              <w:left w:val="single" w:sz="4" w:space="0" w:color="000000"/>
              <w:bottom w:val="single" w:sz="4" w:space="0" w:color="000000"/>
              <w:right w:val="single" w:sz="4" w:space="0" w:color="000000"/>
            </w:tcBorders>
          </w:tcPr>
          <w:p w14:paraId="0DC2C787" w14:textId="63AD7C0A" w:rsidR="0046372A" w:rsidRPr="0051310C" w:rsidRDefault="00833AFF"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Д</w:t>
            </w:r>
            <w:r w:rsidR="0046372A" w:rsidRPr="0051310C">
              <w:rPr>
                <w:rFonts w:ascii="Times New Roman" w:eastAsia="Times New Roman" w:hAnsi="Times New Roman"/>
                <w:lang w:eastAsia="ru-RU"/>
              </w:rPr>
              <w:t xml:space="preserve">елопроизводитель </w:t>
            </w:r>
          </w:p>
        </w:tc>
        <w:tc>
          <w:tcPr>
            <w:tcW w:w="995" w:type="dxa"/>
            <w:tcBorders>
              <w:top w:val="single" w:sz="4" w:space="0" w:color="000000"/>
              <w:left w:val="single" w:sz="4" w:space="0" w:color="000000"/>
              <w:bottom w:val="single" w:sz="4" w:space="0" w:color="000000"/>
              <w:right w:val="single" w:sz="4" w:space="0" w:color="000000"/>
            </w:tcBorders>
          </w:tcPr>
          <w:p w14:paraId="046D40F1"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09.00</w:t>
            </w:r>
          </w:p>
        </w:tc>
        <w:tc>
          <w:tcPr>
            <w:tcW w:w="1276" w:type="dxa"/>
            <w:tcBorders>
              <w:top w:val="single" w:sz="4" w:space="0" w:color="000000"/>
              <w:left w:val="single" w:sz="4" w:space="0" w:color="000000"/>
              <w:bottom w:val="single" w:sz="4" w:space="0" w:color="000000"/>
              <w:right w:val="single" w:sz="4" w:space="0" w:color="000000"/>
            </w:tcBorders>
          </w:tcPr>
          <w:p w14:paraId="6E61082F"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16.00</w:t>
            </w:r>
          </w:p>
        </w:tc>
        <w:tc>
          <w:tcPr>
            <w:tcW w:w="1100" w:type="dxa"/>
            <w:tcBorders>
              <w:top w:val="single" w:sz="4" w:space="0" w:color="000000"/>
              <w:left w:val="single" w:sz="4" w:space="0" w:color="000000"/>
              <w:bottom w:val="single" w:sz="4" w:space="0" w:color="000000"/>
              <w:right w:val="single" w:sz="4" w:space="0" w:color="000000"/>
            </w:tcBorders>
          </w:tcPr>
          <w:p w14:paraId="1B83DA7A" w14:textId="73ED63DC"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12</w:t>
            </w:r>
            <w:r w:rsidR="00446A1F" w:rsidRPr="0051310C">
              <w:rPr>
                <w:rFonts w:ascii="Times New Roman" w:eastAsia="Times New Roman" w:hAnsi="Times New Roman"/>
                <w:lang w:eastAsia="ru-RU"/>
              </w:rPr>
              <w:t>.00</w:t>
            </w:r>
            <w:r w:rsidRPr="0051310C">
              <w:rPr>
                <w:rFonts w:ascii="Times New Roman" w:eastAsia="Times New Roman" w:hAnsi="Times New Roman"/>
                <w:lang w:eastAsia="ru-RU"/>
              </w:rPr>
              <w:t>-13.00</w:t>
            </w:r>
          </w:p>
        </w:tc>
        <w:tc>
          <w:tcPr>
            <w:tcW w:w="879" w:type="dxa"/>
            <w:tcBorders>
              <w:top w:val="single" w:sz="4" w:space="0" w:color="000000"/>
              <w:left w:val="single" w:sz="4" w:space="0" w:color="000000"/>
              <w:bottom w:val="single" w:sz="4" w:space="0" w:color="000000"/>
              <w:right w:val="single" w:sz="4" w:space="0" w:color="000000"/>
            </w:tcBorders>
          </w:tcPr>
          <w:p w14:paraId="2C614746"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Пн-сб </w:t>
            </w:r>
          </w:p>
        </w:tc>
        <w:tc>
          <w:tcPr>
            <w:tcW w:w="1418" w:type="dxa"/>
            <w:tcBorders>
              <w:top w:val="single" w:sz="4" w:space="0" w:color="000000"/>
              <w:left w:val="single" w:sz="4" w:space="0" w:color="000000"/>
              <w:bottom w:val="single" w:sz="4" w:space="0" w:color="000000"/>
              <w:right w:val="single" w:sz="4" w:space="0" w:color="000000"/>
            </w:tcBorders>
          </w:tcPr>
          <w:p w14:paraId="2AF810D0"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Воскресенье </w:t>
            </w:r>
          </w:p>
        </w:tc>
        <w:tc>
          <w:tcPr>
            <w:tcW w:w="2126" w:type="dxa"/>
            <w:tcBorders>
              <w:top w:val="single" w:sz="4" w:space="0" w:color="000000"/>
              <w:left w:val="single" w:sz="4" w:space="0" w:color="000000"/>
              <w:bottom w:val="single" w:sz="4" w:space="0" w:color="000000"/>
              <w:right w:val="single" w:sz="4" w:space="0" w:color="000000"/>
            </w:tcBorders>
          </w:tcPr>
          <w:p w14:paraId="09A9C0E0" w14:textId="77777777" w:rsidR="0046372A" w:rsidRPr="0051310C" w:rsidRDefault="0046372A" w:rsidP="00F02033">
            <w:pPr>
              <w:spacing w:after="0" w:line="240" w:lineRule="auto"/>
              <w:ind w:right="-99"/>
              <w:jc w:val="both"/>
              <w:rPr>
                <w:rFonts w:ascii="Times New Roman" w:eastAsia="Times New Roman" w:hAnsi="Times New Roman"/>
                <w:lang w:eastAsia="ru-RU"/>
              </w:rPr>
            </w:pPr>
          </w:p>
        </w:tc>
      </w:tr>
      <w:tr w:rsidR="0051310C" w:rsidRPr="0051310C" w14:paraId="3CB18FAD" w14:textId="77777777" w:rsidTr="00446A1F">
        <w:trPr>
          <w:trHeight w:val="479"/>
        </w:trPr>
        <w:tc>
          <w:tcPr>
            <w:tcW w:w="2095" w:type="dxa"/>
            <w:tcBorders>
              <w:top w:val="single" w:sz="4" w:space="0" w:color="000000"/>
              <w:left w:val="single" w:sz="4" w:space="0" w:color="000000"/>
              <w:bottom w:val="single" w:sz="4" w:space="0" w:color="000000"/>
              <w:right w:val="single" w:sz="4" w:space="0" w:color="000000"/>
            </w:tcBorders>
          </w:tcPr>
          <w:p w14:paraId="656E070D"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lastRenderedPageBreak/>
              <w:t xml:space="preserve">Старший вожатый </w:t>
            </w:r>
          </w:p>
        </w:tc>
        <w:tc>
          <w:tcPr>
            <w:tcW w:w="995" w:type="dxa"/>
            <w:tcBorders>
              <w:top w:val="single" w:sz="4" w:space="0" w:color="000000"/>
              <w:left w:val="single" w:sz="4" w:space="0" w:color="000000"/>
              <w:bottom w:val="single" w:sz="4" w:space="0" w:color="000000"/>
              <w:right w:val="single" w:sz="4" w:space="0" w:color="000000"/>
            </w:tcBorders>
          </w:tcPr>
          <w:p w14:paraId="491175AF"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09.00</w:t>
            </w:r>
          </w:p>
        </w:tc>
        <w:tc>
          <w:tcPr>
            <w:tcW w:w="1276" w:type="dxa"/>
            <w:tcBorders>
              <w:top w:val="single" w:sz="4" w:space="0" w:color="000000"/>
              <w:left w:val="single" w:sz="4" w:space="0" w:color="000000"/>
              <w:bottom w:val="single" w:sz="4" w:space="0" w:color="000000"/>
              <w:right w:val="single" w:sz="4" w:space="0" w:color="000000"/>
            </w:tcBorders>
          </w:tcPr>
          <w:p w14:paraId="3DDCA400"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16.00</w:t>
            </w:r>
          </w:p>
        </w:tc>
        <w:tc>
          <w:tcPr>
            <w:tcW w:w="1100" w:type="dxa"/>
            <w:tcBorders>
              <w:top w:val="single" w:sz="4" w:space="0" w:color="000000"/>
              <w:left w:val="single" w:sz="4" w:space="0" w:color="000000"/>
              <w:bottom w:val="single" w:sz="4" w:space="0" w:color="000000"/>
              <w:right w:val="single" w:sz="4" w:space="0" w:color="000000"/>
            </w:tcBorders>
          </w:tcPr>
          <w:p w14:paraId="548C5D47" w14:textId="70D23E98"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12</w:t>
            </w:r>
            <w:r w:rsidR="00446A1F" w:rsidRPr="0051310C">
              <w:rPr>
                <w:rFonts w:ascii="Times New Roman" w:eastAsia="Times New Roman" w:hAnsi="Times New Roman"/>
                <w:lang w:eastAsia="ru-RU"/>
              </w:rPr>
              <w:t>.00</w:t>
            </w:r>
            <w:r w:rsidRPr="0051310C">
              <w:rPr>
                <w:rFonts w:ascii="Times New Roman" w:eastAsia="Times New Roman" w:hAnsi="Times New Roman"/>
                <w:lang w:eastAsia="ru-RU"/>
              </w:rPr>
              <w:t>-13.00</w:t>
            </w:r>
          </w:p>
        </w:tc>
        <w:tc>
          <w:tcPr>
            <w:tcW w:w="879" w:type="dxa"/>
            <w:tcBorders>
              <w:top w:val="single" w:sz="4" w:space="0" w:color="000000"/>
              <w:left w:val="single" w:sz="4" w:space="0" w:color="000000"/>
              <w:bottom w:val="single" w:sz="4" w:space="0" w:color="000000"/>
              <w:right w:val="single" w:sz="4" w:space="0" w:color="000000"/>
            </w:tcBorders>
          </w:tcPr>
          <w:p w14:paraId="27E35F5C"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Пн-сб </w:t>
            </w:r>
          </w:p>
        </w:tc>
        <w:tc>
          <w:tcPr>
            <w:tcW w:w="1418" w:type="dxa"/>
            <w:tcBorders>
              <w:top w:val="single" w:sz="4" w:space="0" w:color="000000"/>
              <w:left w:val="single" w:sz="4" w:space="0" w:color="000000"/>
              <w:bottom w:val="single" w:sz="4" w:space="0" w:color="000000"/>
              <w:right w:val="single" w:sz="4" w:space="0" w:color="000000"/>
            </w:tcBorders>
          </w:tcPr>
          <w:p w14:paraId="58CE1BD8"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Воскресенье </w:t>
            </w:r>
          </w:p>
        </w:tc>
        <w:tc>
          <w:tcPr>
            <w:tcW w:w="2126" w:type="dxa"/>
            <w:tcBorders>
              <w:top w:val="single" w:sz="4" w:space="0" w:color="000000"/>
              <w:left w:val="single" w:sz="4" w:space="0" w:color="000000"/>
              <w:bottom w:val="single" w:sz="4" w:space="0" w:color="000000"/>
              <w:right w:val="single" w:sz="4" w:space="0" w:color="000000"/>
            </w:tcBorders>
          </w:tcPr>
          <w:p w14:paraId="760F1BFC" w14:textId="1BFE92CD" w:rsidR="0046372A" w:rsidRPr="0051310C" w:rsidRDefault="00446A1F"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Устанавливается ненормированный рабочий день</w:t>
            </w:r>
          </w:p>
        </w:tc>
      </w:tr>
      <w:tr w:rsidR="0051310C" w:rsidRPr="0051310C" w14:paraId="11A3AEB3" w14:textId="77777777" w:rsidTr="00446A1F">
        <w:trPr>
          <w:trHeight w:val="479"/>
        </w:trPr>
        <w:tc>
          <w:tcPr>
            <w:tcW w:w="2095" w:type="dxa"/>
            <w:tcBorders>
              <w:top w:val="single" w:sz="4" w:space="0" w:color="000000"/>
              <w:left w:val="single" w:sz="4" w:space="0" w:color="000000"/>
              <w:bottom w:val="single" w:sz="4" w:space="0" w:color="000000"/>
              <w:right w:val="single" w:sz="4" w:space="0" w:color="000000"/>
            </w:tcBorders>
          </w:tcPr>
          <w:p w14:paraId="2A974FDA"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Кладовщик </w:t>
            </w:r>
          </w:p>
        </w:tc>
        <w:tc>
          <w:tcPr>
            <w:tcW w:w="995" w:type="dxa"/>
            <w:tcBorders>
              <w:top w:val="single" w:sz="4" w:space="0" w:color="000000"/>
              <w:left w:val="single" w:sz="4" w:space="0" w:color="000000"/>
              <w:bottom w:val="single" w:sz="4" w:space="0" w:color="000000"/>
              <w:right w:val="single" w:sz="4" w:space="0" w:color="000000"/>
            </w:tcBorders>
          </w:tcPr>
          <w:p w14:paraId="09DF14D3" w14:textId="556DBAC2" w:rsidR="0046372A" w:rsidRPr="0051310C" w:rsidRDefault="0046372A" w:rsidP="00446A1F">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0</w:t>
            </w:r>
            <w:r w:rsidR="00446A1F" w:rsidRPr="0051310C">
              <w:rPr>
                <w:rFonts w:ascii="Times New Roman" w:eastAsia="Times New Roman" w:hAnsi="Times New Roman"/>
                <w:lang w:eastAsia="ru-RU"/>
              </w:rPr>
              <w:t>8</w:t>
            </w:r>
            <w:r w:rsidRPr="0051310C">
              <w:rPr>
                <w:rFonts w:ascii="Times New Roman" w:eastAsia="Times New Roman" w:hAnsi="Times New Roman"/>
                <w:lang w:eastAsia="ru-RU"/>
              </w:rPr>
              <w:t>.00</w:t>
            </w:r>
          </w:p>
        </w:tc>
        <w:tc>
          <w:tcPr>
            <w:tcW w:w="1276" w:type="dxa"/>
            <w:tcBorders>
              <w:top w:val="single" w:sz="4" w:space="0" w:color="000000"/>
              <w:left w:val="single" w:sz="4" w:space="0" w:color="000000"/>
              <w:bottom w:val="single" w:sz="4" w:space="0" w:color="000000"/>
              <w:right w:val="single" w:sz="4" w:space="0" w:color="000000"/>
            </w:tcBorders>
          </w:tcPr>
          <w:p w14:paraId="4E2E96BA" w14:textId="0CC3A763" w:rsidR="0046372A" w:rsidRPr="0051310C" w:rsidRDefault="0046372A" w:rsidP="00446A1F">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w:t>
            </w:r>
            <w:r w:rsidR="00446A1F" w:rsidRPr="0051310C">
              <w:rPr>
                <w:rFonts w:ascii="Times New Roman" w:eastAsia="Times New Roman" w:hAnsi="Times New Roman"/>
                <w:lang w:eastAsia="ru-RU"/>
              </w:rPr>
              <w:t>4</w:t>
            </w:r>
            <w:r w:rsidRPr="0051310C">
              <w:rPr>
                <w:rFonts w:ascii="Times New Roman" w:eastAsia="Times New Roman" w:hAnsi="Times New Roman"/>
                <w:lang w:eastAsia="ru-RU"/>
              </w:rPr>
              <w:t>.00</w:t>
            </w:r>
          </w:p>
        </w:tc>
        <w:tc>
          <w:tcPr>
            <w:tcW w:w="1100" w:type="dxa"/>
            <w:tcBorders>
              <w:top w:val="single" w:sz="4" w:space="0" w:color="000000"/>
              <w:left w:val="single" w:sz="4" w:space="0" w:color="000000"/>
              <w:bottom w:val="single" w:sz="4" w:space="0" w:color="000000"/>
              <w:right w:val="single" w:sz="4" w:space="0" w:color="000000"/>
            </w:tcBorders>
          </w:tcPr>
          <w:p w14:paraId="6C5940A0" w14:textId="48F93BEF" w:rsidR="0046372A" w:rsidRPr="0051310C" w:rsidRDefault="0046372A" w:rsidP="00F02033">
            <w:pPr>
              <w:spacing w:after="0" w:line="240" w:lineRule="auto"/>
              <w:ind w:right="-99"/>
              <w:jc w:val="both"/>
              <w:rPr>
                <w:rFonts w:ascii="Times New Roman" w:eastAsia="Times New Roman" w:hAnsi="Times New Roman"/>
                <w:lang w:eastAsia="ru-RU"/>
              </w:rPr>
            </w:pPr>
          </w:p>
        </w:tc>
        <w:tc>
          <w:tcPr>
            <w:tcW w:w="879" w:type="dxa"/>
            <w:tcBorders>
              <w:top w:val="single" w:sz="4" w:space="0" w:color="000000"/>
              <w:left w:val="single" w:sz="4" w:space="0" w:color="000000"/>
              <w:bottom w:val="single" w:sz="4" w:space="0" w:color="000000"/>
              <w:right w:val="single" w:sz="4" w:space="0" w:color="000000"/>
            </w:tcBorders>
          </w:tcPr>
          <w:p w14:paraId="371118E9"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Пн-сб </w:t>
            </w:r>
          </w:p>
        </w:tc>
        <w:tc>
          <w:tcPr>
            <w:tcW w:w="1418" w:type="dxa"/>
            <w:tcBorders>
              <w:top w:val="single" w:sz="4" w:space="0" w:color="000000"/>
              <w:left w:val="single" w:sz="4" w:space="0" w:color="000000"/>
              <w:bottom w:val="single" w:sz="4" w:space="0" w:color="000000"/>
              <w:right w:val="single" w:sz="4" w:space="0" w:color="000000"/>
            </w:tcBorders>
          </w:tcPr>
          <w:p w14:paraId="25F573F2"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Воскресенье </w:t>
            </w:r>
          </w:p>
        </w:tc>
        <w:tc>
          <w:tcPr>
            <w:tcW w:w="2126" w:type="dxa"/>
            <w:tcBorders>
              <w:top w:val="single" w:sz="4" w:space="0" w:color="000000"/>
              <w:left w:val="single" w:sz="4" w:space="0" w:color="000000"/>
              <w:bottom w:val="single" w:sz="4" w:space="0" w:color="000000"/>
              <w:right w:val="single" w:sz="4" w:space="0" w:color="000000"/>
            </w:tcBorders>
          </w:tcPr>
          <w:p w14:paraId="546DC176" w14:textId="77777777" w:rsidR="0046372A" w:rsidRPr="0051310C" w:rsidRDefault="0046372A" w:rsidP="00F02033">
            <w:pPr>
              <w:spacing w:after="0" w:line="240" w:lineRule="auto"/>
              <w:ind w:right="-99"/>
              <w:jc w:val="both"/>
              <w:rPr>
                <w:rFonts w:ascii="Times New Roman" w:eastAsia="Times New Roman" w:hAnsi="Times New Roman"/>
                <w:lang w:eastAsia="ru-RU"/>
              </w:rPr>
            </w:pPr>
          </w:p>
        </w:tc>
      </w:tr>
      <w:tr w:rsidR="0051310C" w:rsidRPr="0051310C" w14:paraId="40404325" w14:textId="77777777" w:rsidTr="00446A1F">
        <w:trPr>
          <w:trHeight w:val="479"/>
        </w:trPr>
        <w:tc>
          <w:tcPr>
            <w:tcW w:w="2095" w:type="dxa"/>
            <w:tcBorders>
              <w:top w:val="single" w:sz="4" w:space="0" w:color="000000"/>
              <w:left w:val="single" w:sz="4" w:space="0" w:color="000000"/>
              <w:bottom w:val="single" w:sz="4" w:space="0" w:color="000000"/>
              <w:right w:val="single" w:sz="4" w:space="0" w:color="000000"/>
            </w:tcBorders>
          </w:tcPr>
          <w:p w14:paraId="5CB4EBDE"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Рабочий по комплексному  обслуживанию и ремонту зданий</w:t>
            </w:r>
          </w:p>
        </w:tc>
        <w:tc>
          <w:tcPr>
            <w:tcW w:w="995" w:type="dxa"/>
            <w:tcBorders>
              <w:top w:val="single" w:sz="4" w:space="0" w:color="000000"/>
              <w:left w:val="single" w:sz="4" w:space="0" w:color="000000"/>
              <w:bottom w:val="single" w:sz="4" w:space="0" w:color="000000"/>
              <w:right w:val="single" w:sz="4" w:space="0" w:color="000000"/>
            </w:tcBorders>
          </w:tcPr>
          <w:p w14:paraId="23C97878"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08.00</w:t>
            </w:r>
          </w:p>
          <w:p w14:paraId="031F5EC0" w14:textId="78208EC7" w:rsidR="0046372A" w:rsidRPr="0051310C" w:rsidRDefault="0046372A" w:rsidP="00F02033">
            <w:pPr>
              <w:spacing w:after="0" w:line="240" w:lineRule="auto"/>
              <w:ind w:right="-99"/>
              <w:jc w:val="both"/>
              <w:rPr>
                <w:rFonts w:ascii="Times New Roman" w:eastAsia="Times New Roman" w:hAnsi="Times New Roman"/>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6582A658"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16.00</w:t>
            </w:r>
          </w:p>
          <w:p w14:paraId="60345975" w14:textId="141262BB" w:rsidR="0046372A" w:rsidRPr="0051310C" w:rsidRDefault="0046372A" w:rsidP="00F02033">
            <w:pPr>
              <w:spacing w:after="0" w:line="240" w:lineRule="auto"/>
              <w:ind w:right="-99"/>
              <w:jc w:val="both"/>
              <w:rPr>
                <w:rFonts w:ascii="Times New Roman" w:eastAsia="Times New Roman" w:hAnsi="Times New Roman"/>
                <w:lang w:eastAsia="ru-RU"/>
              </w:rPr>
            </w:pPr>
          </w:p>
        </w:tc>
        <w:tc>
          <w:tcPr>
            <w:tcW w:w="1100" w:type="dxa"/>
            <w:tcBorders>
              <w:top w:val="single" w:sz="4" w:space="0" w:color="000000"/>
              <w:left w:val="single" w:sz="4" w:space="0" w:color="000000"/>
              <w:bottom w:val="single" w:sz="4" w:space="0" w:color="000000"/>
              <w:right w:val="single" w:sz="4" w:space="0" w:color="000000"/>
            </w:tcBorders>
          </w:tcPr>
          <w:p w14:paraId="5358C607"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12.00-13.00</w:t>
            </w:r>
          </w:p>
          <w:p w14:paraId="0FB1E34C" w14:textId="20624BEB" w:rsidR="0046372A" w:rsidRPr="0051310C" w:rsidRDefault="0046372A" w:rsidP="00F02033">
            <w:pPr>
              <w:spacing w:after="0" w:line="240" w:lineRule="auto"/>
              <w:ind w:right="-99"/>
              <w:jc w:val="both"/>
              <w:rPr>
                <w:rFonts w:ascii="Times New Roman" w:eastAsia="Times New Roman" w:hAnsi="Times New Roman"/>
                <w:lang w:eastAsia="ru-RU"/>
              </w:rPr>
            </w:pPr>
          </w:p>
        </w:tc>
        <w:tc>
          <w:tcPr>
            <w:tcW w:w="879" w:type="dxa"/>
            <w:tcBorders>
              <w:top w:val="single" w:sz="4" w:space="0" w:color="000000"/>
              <w:left w:val="single" w:sz="4" w:space="0" w:color="000000"/>
              <w:bottom w:val="single" w:sz="4" w:space="0" w:color="000000"/>
              <w:right w:val="single" w:sz="4" w:space="0" w:color="000000"/>
            </w:tcBorders>
          </w:tcPr>
          <w:p w14:paraId="0A1AF811" w14:textId="02F86565"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Пн-</w:t>
            </w:r>
            <w:r w:rsidR="00446A1F" w:rsidRPr="0051310C">
              <w:rPr>
                <w:rFonts w:ascii="Times New Roman" w:eastAsia="Times New Roman" w:hAnsi="Times New Roman"/>
                <w:lang w:eastAsia="ru-RU"/>
              </w:rPr>
              <w:t>сб</w:t>
            </w:r>
          </w:p>
          <w:p w14:paraId="47AB49DD" w14:textId="77777777" w:rsidR="0046372A" w:rsidRPr="0051310C" w:rsidRDefault="0046372A" w:rsidP="00F02033">
            <w:pPr>
              <w:spacing w:after="0" w:line="240" w:lineRule="auto"/>
              <w:ind w:right="-99"/>
              <w:jc w:val="both"/>
              <w:rPr>
                <w:rFonts w:ascii="Times New Roman" w:eastAsia="Times New Roman" w:hAnsi="Times New Roman"/>
                <w:lang w:eastAsia="ru-RU"/>
              </w:rPr>
            </w:pPr>
          </w:p>
          <w:p w14:paraId="113D8B24" w14:textId="77777777" w:rsidR="0046372A" w:rsidRPr="0051310C" w:rsidRDefault="0046372A" w:rsidP="00F02033">
            <w:pPr>
              <w:spacing w:after="0" w:line="240" w:lineRule="auto"/>
              <w:ind w:right="-99"/>
              <w:jc w:val="both"/>
              <w:rPr>
                <w:rFonts w:ascii="Times New Roman" w:eastAsia="Times New Roman" w:hAnsi="Times New Roman"/>
                <w:lang w:eastAsia="ru-RU"/>
              </w:rPr>
            </w:pPr>
          </w:p>
        </w:tc>
        <w:tc>
          <w:tcPr>
            <w:tcW w:w="1418" w:type="dxa"/>
            <w:tcBorders>
              <w:top w:val="single" w:sz="4" w:space="0" w:color="000000"/>
              <w:left w:val="single" w:sz="4" w:space="0" w:color="000000"/>
              <w:bottom w:val="single" w:sz="4" w:space="0" w:color="000000"/>
              <w:right w:val="single" w:sz="4" w:space="0" w:color="000000"/>
            </w:tcBorders>
          </w:tcPr>
          <w:p w14:paraId="010F8E1E"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воскресенье</w:t>
            </w:r>
          </w:p>
        </w:tc>
        <w:tc>
          <w:tcPr>
            <w:tcW w:w="2126" w:type="dxa"/>
            <w:tcBorders>
              <w:top w:val="single" w:sz="4" w:space="0" w:color="000000"/>
              <w:left w:val="single" w:sz="4" w:space="0" w:color="000000"/>
              <w:bottom w:val="single" w:sz="4" w:space="0" w:color="000000"/>
              <w:right w:val="single" w:sz="4" w:space="0" w:color="000000"/>
            </w:tcBorders>
          </w:tcPr>
          <w:p w14:paraId="4CCBC48D" w14:textId="77777777" w:rsidR="0046372A" w:rsidRPr="0051310C" w:rsidRDefault="0046372A" w:rsidP="00F02033">
            <w:pPr>
              <w:spacing w:after="0" w:line="240" w:lineRule="auto"/>
              <w:ind w:right="-99"/>
              <w:jc w:val="both"/>
              <w:rPr>
                <w:rFonts w:ascii="Times New Roman" w:eastAsia="Times New Roman" w:hAnsi="Times New Roman"/>
                <w:lang w:eastAsia="ru-RU"/>
              </w:rPr>
            </w:pPr>
          </w:p>
        </w:tc>
      </w:tr>
      <w:tr w:rsidR="0051310C" w:rsidRPr="0051310C" w14:paraId="26C67466" w14:textId="77777777" w:rsidTr="00446A1F">
        <w:trPr>
          <w:trHeight w:val="479"/>
        </w:trPr>
        <w:tc>
          <w:tcPr>
            <w:tcW w:w="2095" w:type="dxa"/>
            <w:tcBorders>
              <w:top w:val="single" w:sz="4" w:space="0" w:color="000000"/>
              <w:left w:val="single" w:sz="4" w:space="0" w:color="000000"/>
              <w:bottom w:val="single" w:sz="4" w:space="0" w:color="000000"/>
              <w:right w:val="single" w:sz="4" w:space="0" w:color="000000"/>
            </w:tcBorders>
          </w:tcPr>
          <w:p w14:paraId="7C193F6D"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Педагог-организатор дополнительного образования </w:t>
            </w:r>
          </w:p>
        </w:tc>
        <w:tc>
          <w:tcPr>
            <w:tcW w:w="2271" w:type="dxa"/>
            <w:gridSpan w:val="2"/>
            <w:tcBorders>
              <w:top w:val="single" w:sz="4" w:space="0" w:color="000000"/>
              <w:left w:val="single" w:sz="4" w:space="0" w:color="000000"/>
              <w:bottom w:val="single" w:sz="4" w:space="0" w:color="000000"/>
              <w:right w:val="single" w:sz="4" w:space="0" w:color="000000"/>
            </w:tcBorders>
          </w:tcPr>
          <w:p w14:paraId="6FA33401" w14:textId="77777777" w:rsidR="0046372A" w:rsidRPr="0051310C" w:rsidRDefault="0046372A" w:rsidP="00F02033">
            <w:pPr>
              <w:spacing w:after="0" w:line="240" w:lineRule="auto"/>
              <w:ind w:right="-99"/>
              <w:jc w:val="both"/>
              <w:rPr>
                <w:rFonts w:ascii="Times New Roman" w:eastAsia="Times New Roman" w:hAnsi="Times New Roman"/>
                <w:sz w:val="18"/>
                <w:szCs w:val="18"/>
                <w:lang w:eastAsia="ru-RU"/>
              </w:rPr>
            </w:pPr>
            <w:r w:rsidRPr="0051310C">
              <w:rPr>
                <w:rFonts w:ascii="Times New Roman" w:eastAsia="Times New Roman" w:hAnsi="Times New Roman"/>
                <w:lang w:eastAsia="ru-RU"/>
              </w:rPr>
              <w:t xml:space="preserve">По расписанию учебных занятий </w:t>
            </w:r>
          </w:p>
        </w:tc>
        <w:tc>
          <w:tcPr>
            <w:tcW w:w="1100" w:type="dxa"/>
            <w:tcBorders>
              <w:top w:val="single" w:sz="4" w:space="0" w:color="000000"/>
              <w:left w:val="single" w:sz="4" w:space="0" w:color="000000"/>
              <w:bottom w:val="single" w:sz="4" w:space="0" w:color="000000"/>
              <w:right w:val="single" w:sz="4" w:space="0" w:color="000000"/>
            </w:tcBorders>
          </w:tcPr>
          <w:p w14:paraId="630EF609"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Пн-сб</w:t>
            </w:r>
          </w:p>
          <w:p w14:paraId="500191DB" w14:textId="77777777" w:rsidR="0046372A" w:rsidRPr="0051310C" w:rsidRDefault="0046372A" w:rsidP="00F02033">
            <w:pPr>
              <w:spacing w:after="0" w:line="240" w:lineRule="auto"/>
              <w:ind w:right="-99"/>
              <w:jc w:val="both"/>
              <w:rPr>
                <w:rFonts w:ascii="Times New Roman" w:eastAsia="Times New Roman" w:hAnsi="Times New Roman"/>
                <w:sz w:val="18"/>
                <w:szCs w:val="18"/>
                <w:lang w:eastAsia="ru-RU"/>
              </w:rPr>
            </w:pPr>
          </w:p>
        </w:tc>
        <w:tc>
          <w:tcPr>
            <w:tcW w:w="879" w:type="dxa"/>
            <w:tcBorders>
              <w:top w:val="single" w:sz="4" w:space="0" w:color="000000"/>
              <w:left w:val="single" w:sz="4" w:space="0" w:color="000000"/>
              <w:bottom w:val="single" w:sz="4" w:space="0" w:color="000000"/>
              <w:right w:val="single" w:sz="4" w:space="0" w:color="000000"/>
            </w:tcBorders>
          </w:tcPr>
          <w:p w14:paraId="67456F8C"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воскресение</w:t>
            </w:r>
          </w:p>
        </w:tc>
        <w:tc>
          <w:tcPr>
            <w:tcW w:w="3544" w:type="dxa"/>
            <w:gridSpan w:val="2"/>
            <w:tcBorders>
              <w:top w:val="single" w:sz="4" w:space="0" w:color="000000"/>
              <w:left w:val="single" w:sz="4" w:space="0" w:color="000000"/>
              <w:bottom w:val="single" w:sz="4" w:space="0" w:color="000000"/>
              <w:right w:val="single" w:sz="4" w:space="0" w:color="000000"/>
            </w:tcBorders>
          </w:tcPr>
          <w:p w14:paraId="2AA2132D" w14:textId="79C1E9C1"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По расписанию учебных занятий, внеклассной деятельности </w:t>
            </w:r>
          </w:p>
        </w:tc>
      </w:tr>
      <w:tr w:rsidR="0051310C" w:rsidRPr="0051310C" w14:paraId="2181A93C" w14:textId="77777777" w:rsidTr="00446A1F">
        <w:trPr>
          <w:trHeight w:val="497"/>
        </w:trPr>
        <w:tc>
          <w:tcPr>
            <w:tcW w:w="2095" w:type="dxa"/>
            <w:tcBorders>
              <w:top w:val="single" w:sz="4" w:space="0" w:color="000000"/>
              <w:left w:val="single" w:sz="4" w:space="0" w:color="000000"/>
              <w:bottom w:val="single" w:sz="4" w:space="0" w:color="000000"/>
              <w:right w:val="single" w:sz="4" w:space="0" w:color="000000"/>
            </w:tcBorders>
          </w:tcPr>
          <w:p w14:paraId="20C9494F"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Завхоз </w:t>
            </w:r>
          </w:p>
        </w:tc>
        <w:tc>
          <w:tcPr>
            <w:tcW w:w="995" w:type="dxa"/>
            <w:tcBorders>
              <w:top w:val="single" w:sz="4" w:space="0" w:color="000000"/>
              <w:left w:val="single" w:sz="4" w:space="0" w:color="000000"/>
              <w:bottom w:val="single" w:sz="4" w:space="0" w:color="000000"/>
              <w:right w:val="single" w:sz="4" w:space="0" w:color="000000"/>
            </w:tcBorders>
          </w:tcPr>
          <w:p w14:paraId="650E1A56"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08.00</w:t>
            </w:r>
          </w:p>
          <w:p w14:paraId="69154FBF" w14:textId="1F319CA2" w:rsidR="0046372A" w:rsidRPr="0051310C" w:rsidRDefault="0046372A" w:rsidP="00F02033">
            <w:pPr>
              <w:spacing w:after="0" w:line="240" w:lineRule="auto"/>
              <w:ind w:right="-99"/>
              <w:jc w:val="both"/>
              <w:rPr>
                <w:rFonts w:ascii="Times New Roman" w:eastAsia="Times New Roman" w:hAnsi="Times New Roman"/>
                <w:lang w:eastAsia="ru-RU"/>
              </w:rPr>
            </w:pPr>
          </w:p>
        </w:tc>
        <w:tc>
          <w:tcPr>
            <w:tcW w:w="1276" w:type="dxa"/>
            <w:tcBorders>
              <w:top w:val="single" w:sz="4" w:space="0" w:color="000000"/>
              <w:left w:val="single" w:sz="4" w:space="0" w:color="000000"/>
              <w:bottom w:val="single" w:sz="4" w:space="0" w:color="000000"/>
              <w:right w:val="single" w:sz="4" w:space="0" w:color="000000"/>
            </w:tcBorders>
          </w:tcPr>
          <w:p w14:paraId="71A151E9"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16.00</w:t>
            </w:r>
          </w:p>
          <w:p w14:paraId="54D05DB1" w14:textId="4D52AEB8" w:rsidR="0046372A" w:rsidRPr="0051310C" w:rsidRDefault="0046372A" w:rsidP="00F02033">
            <w:pPr>
              <w:spacing w:after="0" w:line="240" w:lineRule="auto"/>
              <w:ind w:right="-99"/>
              <w:jc w:val="both"/>
              <w:rPr>
                <w:rFonts w:ascii="Times New Roman" w:eastAsia="Times New Roman" w:hAnsi="Times New Roman"/>
                <w:lang w:eastAsia="ru-RU"/>
              </w:rPr>
            </w:pPr>
          </w:p>
        </w:tc>
        <w:tc>
          <w:tcPr>
            <w:tcW w:w="1100" w:type="dxa"/>
            <w:tcBorders>
              <w:top w:val="single" w:sz="4" w:space="0" w:color="000000"/>
              <w:left w:val="single" w:sz="4" w:space="0" w:color="000000"/>
              <w:bottom w:val="single" w:sz="4" w:space="0" w:color="000000"/>
              <w:right w:val="single" w:sz="4" w:space="0" w:color="000000"/>
            </w:tcBorders>
          </w:tcPr>
          <w:p w14:paraId="58A7277D"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12.00-13.00</w:t>
            </w:r>
          </w:p>
          <w:p w14:paraId="1FA2DE99" w14:textId="7805A7B3" w:rsidR="0046372A" w:rsidRPr="0051310C" w:rsidRDefault="0046372A" w:rsidP="00F02033">
            <w:pPr>
              <w:spacing w:after="0" w:line="240" w:lineRule="auto"/>
              <w:ind w:right="-99"/>
              <w:jc w:val="both"/>
              <w:rPr>
                <w:rFonts w:ascii="Times New Roman" w:eastAsia="Times New Roman" w:hAnsi="Times New Roman"/>
                <w:lang w:eastAsia="ru-RU"/>
              </w:rPr>
            </w:pPr>
          </w:p>
        </w:tc>
        <w:tc>
          <w:tcPr>
            <w:tcW w:w="879" w:type="dxa"/>
            <w:tcBorders>
              <w:top w:val="single" w:sz="4" w:space="0" w:color="000000"/>
              <w:left w:val="single" w:sz="4" w:space="0" w:color="000000"/>
              <w:bottom w:val="single" w:sz="4" w:space="0" w:color="000000"/>
              <w:right w:val="single" w:sz="4" w:space="0" w:color="000000"/>
            </w:tcBorders>
          </w:tcPr>
          <w:p w14:paraId="79B244D7" w14:textId="3B9B0B84" w:rsidR="0046372A" w:rsidRPr="0051310C" w:rsidRDefault="0046372A" w:rsidP="0046372A">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 xml:space="preserve">Пн-сб </w:t>
            </w:r>
          </w:p>
        </w:tc>
        <w:tc>
          <w:tcPr>
            <w:tcW w:w="1418" w:type="dxa"/>
            <w:tcBorders>
              <w:top w:val="single" w:sz="4" w:space="0" w:color="000000"/>
              <w:left w:val="single" w:sz="4" w:space="0" w:color="000000"/>
              <w:bottom w:val="single" w:sz="4" w:space="0" w:color="000000"/>
              <w:right w:val="single" w:sz="4" w:space="0" w:color="000000"/>
            </w:tcBorders>
          </w:tcPr>
          <w:p w14:paraId="4707DEF8" w14:textId="77777777" w:rsidR="0046372A" w:rsidRPr="0051310C" w:rsidRDefault="0046372A" w:rsidP="00F02033">
            <w:pPr>
              <w:spacing w:after="0" w:line="240" w:lineRule="auto"/>
              <w:ind w:right="-99"/>
              <w:jc w:val="both"/>
              <w:rPr>
                <w:rFonts w:ascii="Times New Roman" w:eastAsia="Times New Roman" w:hAnsi="Times New Roman"/>
                <w:lang w:eastAsia="ru-RU"/>
              </w:rPr>
            </w:pPr>
            <w:r w:rsidRPr="0051310C">
              <w:rPr>
                <w:rFonts w:ascii="Times New Roman" w:eastAsia="Times New Roman" w:hAnsi="Times New Roman"/>
                <w:lang w:eastAsia="ru-RU"/>
              </w:rPr>
              <w:t>воскресенье</w:t>
            </w:r>
          </w:p>
        </w:tc>
        <w:tc>
          <w:tcPr>
            <w:tcW w:w="2126" w:type="dxa"/>
            <w:tcBorders>
              <w:top w:val="single" w:sz="4" w:space="0" w:color="000000"/>
              <w:left w:val="single" w:sz="4" w:space="0" w:color="000000"/>
              <w:bottom w:val="single" w:sz="4" w:space="0" w:color="000000"/>
              <w:right w:val="single" w:sz="4" w:space="0" w:color="000000"/>
            </w:tcBorders>
          </w:tcPr>
          <w:p w14:paraId="1401BB78" w14:textId="77777777" w:rsidR="0046372A" w:rsidRPr="0051310C" w:rsidRDefault="0046372A" w:rsidP="00F02033">
            <w:pPr>
              <w:spacing w:after="0" w:line="240" w:lineRule="auto"/>
              <w:ind w:right="-99"/>
              <w:jc w:val="both"/>
              <w:rPr>
                <w:rFonts w:ascii="Times New Roman" w:eastAsia="Times New Roman" w:hAnsi="Times New Roman"/>
                <w:lang w:eastAsia="ru-RU"/>
              </w:rPr>
            </w:pPr>
          </w:p>
        </w:tc>
      </w:tr>
    </w:tbl>
    <w:bookmarkEnd w:id="205"/>
    <w:p w14:paraId="4D09F5DC" w14:textId="0D0F2D06" w:rsidR="00D85725" w:rsidRPr="00EB55DA" w:rsidRDefault="00D85725" w:rsidP="0046372A">
      <w:pPr>
        <w:spacing w:after="0" w:line="240" w:lineRule="auto"/>
        <w:ind w:right="-99" w:firstLine="540"/>
        <w:jc w:val="both"/>
        <w:rPr>
          <w:rFonts w:ascii="Times New Roman" w:eastAsia="Times New Roman" w:hAnsi="Times New Roman"/>
          <w:sz w:val="24"/>
          <w:szCs w:val="24"/>
          <w:lang w:eastAsia="ru-RU"/>
        </w:rPr>
      </w:pPr>
      <w:r w:rsidRPr="00EB55DA">
        <w:rPr>
          <w:rFonts w:ascii="Times New Roman" w:eastAsia="Times New Roman" w:hAnsi="Times New Roman"/>
          <w:sz w:val="24"/>
          <w:szCs w:val="24"/>
          <w:lang w:eastAsia="ru-RU"/>
        </w:rPr>
        <w:t>Для сторожей дни выхода на работу определяются ежемесячными графиками, которые составляются и утверждаются работодателем. Графики доводятся до сведения работников под роспись в срок не позднее, чем за 30 дней до начала каждого месяца, и обязательны как для работников, так и для работодателя.</w:t>
      </w:r>
    </w:p>
    <w:p w14:paraId="1229D5C3" w14:textId="77777777" w:rsidR="00D85725" w:rsidRPr="00EB55DA" w:rsidRDefault="00D85725" w:rsidP="00D85725">
      <w:pPr>
        <w:pStyle w:val="ConsPlusTitle"/>
        <w:ind w:firstLine="540"/>
        <w:jc w:val="both"/>
        <w:outlineLvl w:val="3"/>
        <w:rPr>
          <w:rFonts w:ascii="Times New Roman" w:hAnsi="Times New Roman" w:cs="Times New Roman"/>
          <w:sz w:val="24"/>
          <w:szCs w:val="24"/>
        </w:rPr>
      </w:pPr>
      <w:r w:rsidRPr="00EB55DA">
        <w:rPr>
          <w:rFonts w:ascii="Times New Roman" w:hAnsi="Times New Roman" w:cs="Times New Roman"/>
          <w:sz w:val="24"/>
          <w:szCs w:val="24"/>
        </w:rPr>
        <w:t>Статья 108. Перерывы для отдыха и питания</w:t>
      </w:r>
    </w:p>
    <w:p w14:paraId="69FA4F56" w14:textId="77777777" w:rsidR="00D85725" w:rsidRPr="00EB55DA" w:rsidRDefault="00D85725" w:rsidP="00D85725">
      <w:pPr>
        <w:pStyle w:val="ConsPlusNormal"/>
        <w:ind w:firstLine="540"/>
        <w:jc w:val="both"/>
        <w:rPr>
          <w:rFonts w:ascii="Times New Roman" w:hAnsi="Times New Roman" w:cs="Times New Roman"/>
          <w:sz w:val="24"/>
          <w:szCs w:val="24"/>
        </w:rPr>
      </w:pPr>
      <w:r w:rsidRPr="00EB55DA">
        <w:rPr>
          <w:rFonts w:ascii="Times New Roman" w:hAnsi="Times New Roman" w:cs="Times New Roman"/>
          <w:sz w:val="24"/>
          <w:szCs w:val="24"/>
        </w:rPr>
        <w:t xml:space="preserve">В течение рабочего дня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 </w:t>
      </w:r>
    </w:p>
    <w:p w14:paraId="42C28A9B" w14:textId="77777777" w:rsidR="00D85725" w:rsidRPr="00EB55DA" w:rsidRDefault="00D85725" w:rsidP="00D85725">
      <w:pPr>
        <w:pStyle w:val="ConsPlusNormal"/>
        <w:ind w:firstLine="540"/>
        <w:jc w:val="both"/>
        <w:rPr>
          <w:rFonts w:ascii="Times New Roman" w:hAnsi="Times New Roman" w:cs="Times New Roman"/>
          <w:sz w:val="24"/>
          <w:szCs w:val="24"/>
        </w:rPr>
      </w:pPr>
      <w:r w:rsidRPr="00EB55DA">
        <w:rPr>
          <w:rFonts w:ascii="Times New Roman" w:hAnsi="Times New Roman" w:cs="Times New Roman"/>
          <w:sz w:val="24"/>
          <w:szCs w:val="24"/>
        </w:rPr>
        <w:t>Правилами внутреннего трудового распорядка или трудовым договором может быть предусмотрено, что указанный перерыв может не предоставляться работнику, если установленная для него продолжительность ежедневной работы (смены) не превышает четырех часов.</w:t>
      </w:r>
    </w:p>
    <w:p w14:paraId="3C4C3985" w14:textId="77777777" w:rsidR="00D85725" w:rsidRPr="00EB55DA" w:rsidRDefault="00D85725" w:rsidP="00D85725">
      <w:pPr>
        <w:pStyle w:val="ConsPlusNormal"/>
        <w:ind w:firstLine="540"/>
        <w:jc w:val="both"/>
        <w:rPr>
          <w:rFonts w:ascii="Times New Roman" w:hAnsi="Times New Roman" w:cs="Times New Roman"/>
          <w:sz w:val="24"/>
          <w:szCs w:val="24"/>
        </w:rPr>
      </w:pPr>
      <w:r w:rsidRPr="00EB55DA">
        <w:rPr>
          <w:rFonts w:ascii="Times New Roman" w:hAnsi="Times New Roman" w:cs="Times New Roman"/>
          <w:sz w:val="24"/>
          <w:szCs w:val="24"/>
        </w:rPr>
        <w:t xml:space="preserve">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 </w:t>
      </w:r>
    </w:p>
    <w:p w14:paraId="53477BA8" w14:textId="77777777" w:rsidR="00D85725" w:rsidRPr="00EB55DA" w:rsidRDefault="00D85725" w:rsidP="00D85725">
      <w:pPr>
        <w:pStyle w:val="ConsPlusNormal"/>
        <w:ind w:firstLine="540"/>
        <w:jc w:val="both"/>
        <w:rPr>
          <w:rFonts w:ascii="Times New Roman" w:hAnsi="Times New Roman" w:cs="Times New Roman"/>
          <w:sz w:val="24"/>
          <w:szCs w:val="24"/>
        </w:rPr>
      </w:pPr>
      <w:r w:rsidRPr="00EB55DA">
        <w:rPr>
          <w:rFonts w:ascii="Times New Roman" w:hAnsi="Times New Roman" w:cs="Times New Roman"/>
          <w:sz w:val="24"/>
          <w:szCs w:val="24"/>
        </w:rPr>
        <w:t xml:space="preserve">На работах, где по условиям производства (работы) предоставление перерыва для отдыха и питания невозможно, работодатель обязан обеспечить работнику </w:t>
      </w:r>
      <w:r w:rsidRPr="00EA3699">
        <w:rPr>
          <w:rFonts w:ascii="Times New Roman" w:hAnsi="Times New Roman" w:cs="Times New Roman"/>
          <w:bCs/>
          <w:sz w:val="24"/>
          <w:szCs w:val="24"/>
        </w:rPr>
        <w:t>возможность отдыха и приема пищи в рабочее время.</w:t>
      </w:r>
      <w:r w:rsidRPr="00EB55DA">
        <w:rPr>
          <w:rFonts w:ascii="Times New Roman" w:hAnsi="Times New Roman" w:cs="Times New Roman"/>
          <w:sz w:val="24"/>
          <w:szCs w:val="24"/>
        </w:rPr>
        <w:t xml:space="preserve"> Перечень таких работ, а также места для отдыха и приема пищи устанавливаются правилами внутреннего трудового распорядка (в ред. Федерального </w:t>
      </w:r>
      <w:hyperlink r:id="rId99" w:history="1">
        <w:r w:rsidRPr="00EB55DA">
          <w:rPr>
            <w:rFonts w:ascii="Times New Roman" w:hAnsi="Times New Roman" w:cs="Times New Roman"/>
            <w:sz w:val="24"/>
            <w:szCs w:val="24"/>
          </w:rPr>
          <w:t>закона</w:t>
        </w:r>
      </w:hyperlink>
      <w:r w:rsidRPr="00EB55DA">
        <w:rPr>
          <w:rFonts w:ascii="Times New Roman" w:hAnsi="Times New Roman" w:cs="Times New Roman"/>
          <w:sz w:val="24"/>
          <w:szCs w:val="24"/>
        </w:rPr>
        <w:t xml:space="preserve"> от 30.06.2006 N 90-ФЗ)</w:t>
      </w:r>
    </w:p>
    <w:p w14:paraId="785FBBC9" w14:textId="77777777" w:rsidR="00D85725" w:rsidRPr="00EB55DA" w:rsidRDefault="00D85725" w:rsidP="00D85725">
      <w:pPr>
        <w:spacing w:after="0" w:line="240" w:lineRule="auto"/>
        <w:ind w:firstLine="40"/>
        <w:jc w:val="both"/>
        <w:rPr>
          <w:rFonts w:ascii="Times New Roman" w:eastAsia="Times New Roman" w:hAnsi="Times New Roman"/>
          <w:i/>
          <w:sz w:val="24"/>
          <w:szCs w:val="24"/>
          <w:lang w:eastAsia="ru-RU"/>
        </w:rPr>
      </w:pPr>
      <w:r w:rsidRPr="00EB55DA">
        <w:rPr>
          <w:rFonts w:ascii="Times New Roman" w:eastAsia="Times New Roman" w:hAnsi="Times New Roman"/>
          <w:sz w:val="24"/>
          <w:szCs w:val="24"/>
          <w:lang w:eastAsia="ru-RU"/>
        </w:rPr>
        <w:tab/>
        <w:t xml:space="preserve">5.13. Продолжительность ежедневной работы педагогических работников, в том числе время начала и окончания работы, определяются расписанием занятий по сменам, утвержденным работодателем по согласованию с профкомом. Рабочий день педагога начинается за 20 минут до начала предстоящего урока </w:t>
      </w:r>
    </w:p>
    <w:p w14:paraId="0A5B5097" w14:textId="77777777" w:rsidR="0046372A" w:rsidRPr="00EB55DA" w:rsidRDefault="0046372A" w:rsidP="0046372A">
      <w:pPr>
        <w:spacing w:after="0" w:line="240" w:lineRule="auto"/>
        <w:ind w:firstLine="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t xml:space="preserve">5.14. </w:t>
      </w:r>
      <w:r w:rsidRPr="00EB55DA">
        <w:rPr>
          <w:rFonts w:ascii="Times New Roman" w:eastAsia="Times New Roman" w:hAnsi="Times New Roman"/>
          <w:sz w:val="24"/>
          <w:szCs w:val="24"/>
          <w:lang w:eastAsia="ru-RU"/>
        </w:rPr>
        <w:t>Смена: урок                          перемена</w:t>
      </w:r>
    </w:p>
    <w:p w14:paraId="6C2F574B" w14:textId="77777777" w:rsidR="0046372A" w:rsidRPr="00EB55DA" w:rsidRDefault="0046372A" w:rsidP="0046372A">
      <w:pPr>
        <w:spacing w:after="0" w:line="240" w:lineRule="auto"/>
        <w:ind w:firstLine="40"/>
        <w:jc w:val="both"/>
        <w:rPr>
          <w:rFonts w:ascii="Times New Roman" w:eastAsia="Times New Roman" w:hAnsi="Times New Roman"/>
          <w:sz w:val="24"/>
          <w:szCs w:val="24"/>
          <w:lang w:eastAsia="ru-RU"/>
        </w:rPr>
      </w:pPr>
      <w:r w:rsidRPr="00EB55DA">
        <w:rPr>
          <w:rFonts w:ascii="Times New Roman" w:eastAsia="Times New Roman" w:hAnsi="Times New Roman"/>
          <w:sz w:val="24"/>
          <w:szCs w:val="24"/>
          <w:lang w:eastAsia="ru-RU"/>
        </w:rPr>
        <w:tab/>
      </w:r>
      <w:r w:rsidRPr="00EB55DA">
        <w:rPr>
          <w:rFonts w:ascii="Times New Roman" w:eastAsia="Times New Roman" w:hAnsi="Times New Roman"/>
          <w:sz w:val="24"/>
          <w:szCs w:val="24"/>
          <w:lang w:eastAsia="ru-RU"/>
        </w:rPr>
        <w:tab/>
        <w:t xml:space="preserve">          </w:t>
      </w:r>
      <w:r>
        <w:rPr>
          <w:rFonts w:ascii="Times New Roman" w:eastAsia="Times New Roman" w:hAnsi="Times New Roman"/>
          <w:sz w:val="24"/>
          <w:szCs w:val="24"/>
          <w:lang w:eastAsia="ru-RU"/>
        </w:rPr>
        <w:t xml:space="preserve">   </w:t>
      </w:r>
      <w:r w:rsidRPr="00EB55DA">
        <w:rPr>
          <w:rFonts w:ascii="Times New Roman" w:eastAsia="Times New Roman" w:hAnsi="Times New Roman"/>
          <w:sz w:val="24"/>
          <w:szCs w:val="24"/>
          <w:lang w:eastAsia="ru-RU"/>
        </w:rPr>
        <w:t xml:space="preserve">8-00 до 8-40                  </w:t>
      </w:r>
      <w:r>
        <w:rPr>
          <w:rFonts w:ascii="Times New Roman" w:eastAsia="Times New Roman" w:hAnsi="Times New Roman"/>
          <w:sz w:val="24"/>
          <w:szCs w:val="24"/>
          <w:lang w:eastAsia="ru-RU"/>
        </w:rPr>
        <w:t xml:space="preserve">        8-40 до 8-50</w:t>
      </w:r>
      <w:r w:rsidRPr="00EB55DA">
        <w:rPr>
          <w:rFonts w:ascii="Times New Roman" w:eastAsia="Times New Roman" w:hAnsi="Times New Roman"/>
          <w:sz w:val="24"/>
          <w:szCs w:val="24"/>
          <w:lang w:eastAsia="ru-RU"/>
        </w:rPr>
        <w:t xml:space="preserve"> </w:t>
      </w:r>
    </w:p>
    <w:p w14:paraId="6F34B90D" w14:textId="77777777" w:rsidR="0046372A" w:rsidRPr="00EB55DA" w:rsidRDefault="0046372A" w:rsidP="0046372A">
      <w:pPr>
        <w:spacing w:after="0" w:line="240" w:lineRule="auto"/>
        <w:ind w:firstLine="40"/>
        <w:jc w:val="both"/>
        <w:rPr>
          <w:rFonts w:ascii="Times New Roman" w:eastAsia="Times New Roman" w:hAnsi="Times New Roman"/>
          <w:sz w:val="24"/>
          <w:szCs w:val="24"/>
          <w:lang w:eastAsia="ru-RU"/>
        </w:rPr>
      </w:pPr>
      <w:r w:rsidRPr="00EB55DA">
        <w:rPr>
          <w:rFonts w:ascii="Times New Roman" w:eastAsia="Times New Roman" w:hAnsi="Times New Roman"/>
          <w:sz w:val="24"/>
          <w:szCs w:val="24"/>
          <w:lang w:eastAsia="ru-RU"/>
        </w:rPr>
        <w:tab/>
      </w:r>
      <w:r w:rsidRPr="00EB55DA">
        <w:rPr>
          <w:rFonts w:ascii="Times New Roman" w:eastAsia="Times New Roman" w:hAnsi="Times New Roman"/>
          <w:sz w:val="24"/>
          <w:szCs w:val="24"/>
          <w:lang w:eastAsia="ru-RU"/>
        </w:rPr>
        <w:tab/>
      </w:r>
      <w:r w:rsidRPr="00EB55DA">
        <w:rPr>
          <w:rFonts w:ascii="Times New Roman" w:eastAsia="Times New Roman" w:hAnsi="Times New Roman"/>
          <w:sz w:val="24"/>
          <w:szCs w:val="24"/>
          <w:lang w:eastAsia="ru-RU"/>
        </w:rPr>
        <w:tab/>
        <w:t xml:space="preserve"> </w:t>
      </w:r>
      <w:r>
        <w:rPr>
          <w:rFonts w:ascii="Times New Roman" w:eastAsia="Times New Roman" w:hAnsi="Times New Roman"/>
          <w:sz w:val="24"/>
          <w:szCs w:val="24"/>
          <w:lang w:eastAsia="ru-RU"/>
        </w:rPr>
        <w:t>8-50 до 9-35</w:t>
      </w:r>
      <w:r w:rsidRPr="00EB55DA">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EB55DA">
        <w:rPr>
          <w:rFonts w:ascii="Times New Roman" w:eastAsia="Times New Roman" w:hAnsi="Times New Roman"/>
          <w:sz w:val="24"/>
          <w:szCs w:val="24"/>
          <w:lang w:eastAsia="ru-RU"/>
        </w:rPr>
        <w:t xml:space="preserve"> 9-3</w:t>
      </w:r>
      <w:r>
        <w:rPr>
          <w:rFonts w:ascii="Times New Roman" w:eastAsia="Times New Roman" w:hAnsi="Times New Roman"/>
          <w:sz w:val="24"/>
          <w:szCs w:val="24"/>
          <w:lang w:eastAsia="ru-RU"/>
        </w:rPr>
        <w:t>5 до 9-4</w:t>
      </w:r>
      <w:r w:rsidRPr="00EB55DA">
        <w:rPr>
          <w:rFonts w:ascii="Times New Roman" w:eastAsia="Times New Roman" w:hAnsi="Times New Roman"/>
          <w:sz w:val="24"/>
          <w:szCs w:val="24"/>
          <w:lang w:eastAsia="ru-RU"/>
        </w:rPr>
        <w:t>5</w:t>
      </w:r>
    </w:p>
    <w:p w14:paraId="54AC1BA3" w14:textId="77777777" w:rsidR="0046372A" w:rsidRPr="00EB55DA" w:rsidRDefault="0046372A" w:rsidP="0046372A">
      <w:pPr>
        <w:spacing w:after="0" w:line="240" w:lineRule="auto"/>
        <w:ind w:firstLine="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9-45 до 10-2</w:t>
      </w:r>
      <w:r w:rsidRPr="00EB55DA">
        <w:rPr>
          <w:rFonts w:ascii="Times New Roman" w:eastAsia="Times New Roman" w:hAnsi="Times New Roman"/>
          <w:sz w:val="24"/>
          <w:szCs w:val="24"/>
          <w:lang w:eastAsia="ru-RU"/>
        </w:rPr>
        <w:t>0</w:t>
      </w:r>
      <w:r w:rsidRPr="00EB55DA">
        <w:rPr>
          <w:rFonts w:ascii="Times New Roman" w:eastAsia="Times New Roman" w:hAnsi="Times New Roman"/>
          <w:sz w:val="24"/>
          <w:szCs w:val="24"/>
          <w:lang w:eastAsia="ru-RU"/>
        </w:rPr>
        <w:tab/>
      </w:r>
      <w:r w:rsidRPr="00EB55DA">
        <w:rPr>
          <w:rFonts w:ascii="Times New Roman" w:eastAsia="Times New Roman" w:hAnsi="Times New Roman"/>
          <w:sz w:val="24"/>
          <w:szCs w:val="24"/>
          <w:lang w:eastAsia="ru-RU"/>
        </w:rPr>
        <w:tab/>
      </w:r>
      <w:r>
        <w:rPr>
          <w:rFonts w:ascii="Times New Roman" w:eastAsia="Times New Roman" w:hAnsi="Times New Roman"/>
          <w:sz w:val="24"/>
          <w:szCs w:val="24"/>
          <w:lang w:eastAsia="ru-RU"/>
        </w:rPr>
        <w:t xml:space="preserve">            10-20 до 10-4</w:t>
      </w:r>
      <w:r w:rsidRPr="00EB55DA">
        <w:rPr>
          <w:rFonts w:ascii="Times New Roman" w:eastAsia="Times New Roman" w:hAnsi="Times New Roman"/>
          <w:sz w:val="24"/>
          <w:szCs w:val="24"/>
          <w:lang w:eastAsia="ru-RU"/>
        </w:rPr>
        <w:t>0</w:t>
      </w:r>
    </w:p>
    <w:p w14:paraId="69AD160D" w14:textId="77777777" w:rsidR="0046372A" w:rsidRPr="00EB55DA" w:rsidRDefault="0046372A" w:rsidP="0046372A">
      <w:pPr>
        <w:spacing w:after="0" w:line="240" w:lineRule="auto"/>
        <w:ind w:firstLine="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10-40 до 11-20</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11-20 до 11-30</w:t>
      </w:r>
    </w:p>
    <w:p w14:paraId="3033E8C2" w14:textId="77777777" w:rsidR="0046372A" w:rsidRPr="00EB55DA" w:rsidRDefault="0046372A" w:rsidP="0046372A">
      <w:pPr>
        <w:spacing w:after="0" w:line="240" w:lineRule="auto"/>
        <w:ind w:firstLine="4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11-30 до 12-10</w:t>
      </w:r>
      <w:r w:rsidRPr="00EB55DA">
        <w:rPr>
          <w:rFonts w:ascii="Times New Roman" w:eastAsia="Times New Roman" w:hAnsi="Times New Roman"/>
          <w:sz w:val="24"/>
          <w:szCs w:val="24"/>
          <w:lang w:eastAsia="ru-RU"/>
        </w:rPr>
        <w:tab/>
      </w:r>
      <w:r w:rsidRPr="00EB55DA">
        <w:rPr>
          <w:rFonts w:ascii="Times New Roman" w:eastAsia="Times New Roman" w:hAnsi="Times New Roman"/>
          <w:sz w:val="24"/>
          <w:szCs w:val="24"/>
          <w:lang w:eastAsia="ru-RU"/>
        </w:rPr>
        <w:tab/>
        <w:t>1</w:t>
      </w:r>
      <w:r>
        <w:rPr>
          <w:rFonts w:ascii="Times New Roman" w:eastAsia="Times New Roman" w:hAnsi="Times New Roman"/>
          <w:sz w:val="24"/>
          <w:szCs w:val="24"/>
          <w:lang w:eastAsia="ru-RU"/>
        </w:rPr>
        <w:t>2-10 до 11-2</w:t>
      </w:r>
      <w:r w:rsidRPr="00EB55DA">
        <w:rPr>
          <w:rFonts w:ascii="Times New Roman" w:eastAsia="Times New Roman" w:hAnsi="Times New Roman"/>
          <w:sz w:val="24"/>
          <w:szCs w:val="24"/>
          <w:lang w:eastAsia="ru-RU"/>
        </w:rPr>
        <w:t>0</w:t>
      </w:r>
    </w:p>
    <w:p w14:paraId="527533DD" w14:textId="77777777" w:rsidR="0046372A" w:rsidRPr="00EB55DA" w:rsidRDefault="0046372A" w:rsidP="0046372A">
      <w:pPr>
        <w:spacing w:after="0" w:line="240" w:lineRule="auto"/>
        <w:ind w:firstLine="40"/>
        <w:jc w:val="both"/>
        <w:rPr>
          <w:rFonts w:ascii="Times New Roman" w:eastAsia="Times New Roman" w:hAnsi="Times New Roman"/>
          <w:sz w:val="24"/>
          <w:szCs w:val="24"/>
          <w:lang w:eastAsia="ru-RU"/>
        </w:rPr>
      </w:pPr>
      <w:r w:rsidRPr="00EB55DA">
        <w:rPr>
          <w:rFonts w:ascii="Times New Roman" w:eastAsia="Times New Roman" w:hAnsi="Times New Roman"/>
          <w:sz w:val="24"/>
          <w:szCs w:val="24"/>
          <w:lang w:eastAsia="ru-RU"/>
        </w:rPr>
        <w:tab/>
      </w:r>
      <w:r w:rsidRPr="00EB55DA">
        <w:rPr>
          <w:rFonts w:ascii="Times New Roman" w:eastAsia="Times New Roman" w:hAnsi="Times New Roman"/>
          <w:sz w:val="24"/>
          <w:szCs w:val="24"/>
          <w:lang w:eastAsia="ru-RU"/>
        </w:rPr>
        <w:tab/>
      </w:r>
      <w:r w:rsidRPr="00EB55DA">
        <w:rPr>
          <w:rFonts w:ascii="Times New Roman" w:eastAsia="Times New Roman" w:hAnsi="Times New Roman"/>
          <w:sz w:val="24"/>
          <w:szCs w:val="24"/>
          <w:lang w:eastAsia="ru-RU"/>
        </w:rPr>
        <w:tab/>
      </w:r>
      <w:r>
        <w:rPr>
          <w:rFonts w:ascii="Times New Roman" w:eastAsia="Times New Roman" w:hAnsi="Times New Roman"/>
          <w:sz w:val="24"/>
          <w:szCs w:val="24"/>
          <w:lang w:eastAsia="ru-RU"/>
        </w:rPr>
        <w:t>12-20 до 13-00</w:t>
      </w:r>
      <w:r>
        <w:rPr>
          <w:rFonts w:ascii="Times New Roman" w:eastAsia="Times New Roman" w:hAnsi="Times New Roman"/>
          <w:sz w:val="24"/>
          <w:szCs w:val="24"/>
          <w:lang w:eastAsia="ru-RU"/>
        </w:rPr>
        <w:tab/>
      </w:r>
      <w:r>
        <w:rPr>
          <w:rFonts w:ascii="Times New Roman" w:eastAsia="Times New Roman" w:hAnsi="Times New Roman"/>
          <w:sz w:val="24"/>
          <w:szCs w:val="24"/>
          <w:lang w:eastAsia="ru-RU"/>
        </w:rPr>
        <w:tab/>
        <w:t>13-00 до 13-1</w:t>
      </w:r>
      <w:r w:rsidRPr="00EB55DA">
        <w:rPr>
          <w:rFonts w:ascii="Times New Roman" w:eastAsia="Times New Roman" w:hAnsi="Times New Roman"/>
          <w:sz w:val="24"/>
          <w:szCs w:val="24"/>
          <w:lang w:eastAsia="ru-RU"/>
        </w:rPr>
        <w:t>0</w:t>
      </w:r>
    </w:p>
    <w:p w14:paraId="6AF9DB2E" w14:textId="7BD1B262" w:rsidR="006A713C" w:rsidRDefault="006A713C" w:rsidP="00D85725">
      <w:pPr>
        <w:spacing w:after="0" w:line="240" w:lineRule="auto"/>
        <w:ind w:firstLine="40"/>
        <w:jc w:val="both"/>
        <w:rPr>
          <w:rFonts w:ascii="Times New Roman" w:eastAsia="Times New Roman" w:hAnsi="Times New Roman"/>
          <w:sz w:val="24"/>
          <w:szCs w:val="24"/>
          <w:lang w:eastAsia="ru-RU"/>
        </w:rPr>
      </w:pPr>
    </w:p>
    <w:p w14:paraId="44A29536" w14:textId="45951146" w:rsidR="00D85725" w:rsidRPr="00D85725" w:rsidRDefault="00D85725" w:rsidP="00446A1F">
      <w:pPr>
        <w:spacing w:after="0" w:line="240" w:lineRule="auto"/>
        <w:jc w:val="both"/>
        <w:rPr>
          <w:rFonts w:ascii="Times New Roman" w:eastAsia="Times New Roman" w:hAnsi="Times New Roman"/>
          <w:color w:val="FF0000"/>
          <w:sz w:val="24"/>
          <w:szCs w:val="24"/>
          <w:lang w:eastAsia="ru-RU"/>
        </w:rPr>
      </w:pPr>
    </w:p>
    <w:p w14:paraId="2C431C93" w14:textId="77777777" w:rsidR="00D85725" w:rsidRPr="00EB55DA" w:rsidRDefault="00D85725" w:rsidP="00D85725">
      <w:pPr>
        <w:tabs>
          <w:tab w:val="num" w:pos="0"/>
          <w:tab w:val="left" w:pos="851"/>
        </w:tabs>
        <w:spacing w:after="0" w:line="240" w:lineRule="auto"/>
        <w:ind w:firstLine="545"/>
        <w:jc w:val="both"/>
        <w:rPr>
          <w:rFonts w:ascii="Times New Roman" w:hAnsi="Times New Roman"/>
          <w:sz w:val="24"/>
          <w:szCs w:val="24"/>
        </w:rPr>
      </w:pPr>
      <w:r w:rsidRPr="00EB55DA">
        <w:rPr>
          <w:rFonts w:ascii="Times New Roman" w:eastAsia="Times New Roman" w:hAnsi="Times New Roman"/>
          <w:sz w:val="24"/>
          <w:szCs w:val="24"/>
          <w:lang w:eastAsia="ru-RU"/>
        </w:rPr>
        <w:tab/>
      </w:r>
      <w:bookmarkStart w:id="206" w:name="_Hlk125377477"/>
      <w:r w:rsidRPr="00EB55DA">
        <w:rPr>
          <w:rFonts w:ascii="Times New Roman" w:hAnsi="Times New Roman"/>
          <w:sz w:val="24"/>
          <w:szCs w:val="24"/>
        </w:rPr>
        <w:t xml:space="preserve">5.15. Составление расписания уроков осуществляется с учетом рационального использования рабочего времени учителя, не допускающего перерывов между занятиями. При наличии таких перерывов учителям предусматривается компенсация в зависимости </w:t>
      </w:r>
      <w:r w:rsidRPr="00EB55DA">
        <w:rPr>
          <w:rFonts w:ascii="Times New Roman" w:hAnsi="Times New Roman"/>
          <w:sz w:val="24"/>
          <w:szCs w:val="24"/>
        </w:rPr>
        <w:lastRenderedPageBreak/>
        <w:t xml:space="preserve">от длительности перерывов в виде доплаты в порядке и условиях, предусмотренных Положением о системе оплаты труда. </w:t>
      </w:r>
    </w:p>
    <w:p w14:paraId="25ABF2B8" w14:textId="77777777" w:rsidR="00D85725" w:rsidRPr="00EB55DA" w:rsidRDefault="00D85725" w:rsidP="00D85725">
      <w:pPr>
        <w:tabs>
          <w:tab w:val="num" w:pos="0"/>
          <w:tab w:val="left" w:pos="851"/>
        </w:tabs>
        <w:spacing w:after="0" w:line="240" w:lineRule="auto"/>
        <w:ind w:firstLine="545"/>
        <w:jc w:val="both"/>
        <w:rPr>
          <w:rFonts w:ascii="Times New Roman" w:hAnsi="Times New Roman"/>
          <w:sz w:val="24"/>
          <w:szCs w:val="24"/>
        </w:rPr>
      </w:pPr>
      <w:r w:rsidRPr="00EB55DA">
        <w:rPr>
          <w:rFonts w:ascii="Times New Roman" w:hAnsi="Times New Roman"/>
          <w:sz w:val="24"/>
          <w:szCs w:val="24"/>
        </w:rPr>
        <w:t>Учителям предусматривается один свободный день в неделю для методической работы и повышения квалификации.</w:t>
      </w:r>
    </w:p>
    <w:p w14:paraId="508B42FA" w14:textId="77777777" w:rsidR="00D85725" w:rsidRPr="00EB55DA" w:rsidRDefault="00D85725" w:rsidP="00D85725">
      <w:pPr>
        <w:tabs>
          <w:tab w:val="num" w:pos="0"/>
          <w:tab w:val="left" w:pos="851"/>
        </w:tabs>
        <w:spacing w:after="0" w:line="240" w:lineRule="auto"/>
        <w:ind w:firstLine="545"/>
        <w:jc w:val="both"/>
        <w:rPr>
          <w:rFonts w:ascii="Times New Roman" w:hAnsi="Times New Roman"/>
          <w:sz w:val="24"/>
          <w:szCs w:val="24"/>
        </w:rPr>
      </w:pPr>
      <w:r w:rsidRPr="00EB55DA">
        <w:rPr>
          <w:rFonts w:ascii="Times New Roman" w:hAnsi="Times New Roman"/>
          <w:sz w:val="24"/>
          <w:szCs w:val="24"/>
        </w:rPr>
        <w:t>5.16. Часы, свободные от проведения занятий, дежурств, участия во внеурочных мероприятиях, предусмотренных планом учреждения (заседания педагогического совета, родительские собрания и т.п.), учитель вправе использовать по своему усмотрению.</w:t>
      </w:r>
    </w:p>
    <w:p w14:paraId="09954B43" w14:textId="77777777" w:rsidR="00D85725" w:rsidRPr="00EB55DA" w:rsidRDefault="00D85725" w:rsidP="00D85725">
      <w:pPr>
        <w:tabs>
          <w:tab w:val="num" w:pos="0"/>
          <w:tab w:val="left" w:pos="851"/>
        </w:tabs>
        <w:spacing w:after="0" w:line="240" w:lineRule="auto"/>
        <w:ind w:firstLine="545"/>
        <w:jc w:val="both"/>
        <w:rPr>
          <w:rFonts w:ascii="Times New Roman" w:hAnsi="Times New Roman"/>
          <w:sz w:val="24"/>
          <w:szCs w:val="24"/>
        </w:rPr>
      </w:pPr>
      <w:r w:rsidRPr="00EB55DA">
        <w:rPr>
          <w:rFonts w:ascii="Times New Roman" w:hAnsi="Times New Roman"/>
          <w:sz w:val="24"/>
          <w:szCs w:val="24"/>
        </w:rPr>
        <w:t xml:space="preserve">5.17.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учреждения. </w:t>
      </w:r>
    </w:p>
    <w:p w14:paraId="3F750608" w14:textId="77777777" w:rsidR="00D85725" w:rsidRPr="00EB55DA" w:rsidRDefault="00D85725" w:rsidP="00D85725">
      <w:pPr>
        <w:tabs>
          <w:tab w:val="num" w:pos="0"/>
          <w:tab w:val="left" w:pos="851"/>
        </w:tabs>
        <w:spacing w:after="0" w:line="240" w:lineRule="auto"/>
        <w:ind w:firstLine="545"/>
        <w:jc w:val="both"/>
        <w:rPr>
          <w:rFonts w:ascii="Times New Roman" w:hAnsi="Times New Roman"/>
          <w:sz w:val="24"/>
          <w:szCs w:val="24"/>
        </w:rPr>
      </w:pPr>
      <w:r w:rsidRPr="00EB55DA">
        <w:rPr>
          <w:rFonts w:ascii="Times New Roman" w:hAnsi="Times New Roman"/>
          <w:sz w:val="24"/>
          <w:szCs w:val="24"/>
        </w:rPr>
        <w:t>В эти периоды педагогические работники привлекаются работодателем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работодателя.</w:t>
      </w:r>
    </w:p>
    <w:p w14:paraId="07753FB2" w14:textId="77777777" w:rsidR="00D85725" w:rsidRPr="00EB55DA" w:rsidRDefault="00D85725" w:rsidP="00D85725">
      <w:pPr>
        <w:tabs>
          <w:tab w:val="num" w:pos="0"/>
          <w:tab w:val="left" w:pos="851"/>
        </w:tabs>
        <w:spacing w:after="0" w:line="240" w:lineRule="auto"/>
        <w:ind w:firstLine="545"/>
        <w:jc w:val="both"/>
        <w:rPr>
          <w:rFonts w:ascii="Times New Roman" w:hAnsi="Times New Roman"/>
          <w:sz w:val="24"/>
          <w:szCs w:val="24"/>
        </w:rPr>
      </w:pPr>
      <w:r w:rsidRPr="00EB55DA">
        <w:rPr>
          <w:rFonts w:ascii="Times New Roman" w:hAnsi="Times New Roman"/>
          <w:sz w:val="24"/>
          <w:szCs w:val="24"/>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месяц.</w:t>
      </w:r>
    </w:p>
    <w:p w14:paraId="38193A86" w14:textId="77777777" w:rsidR="00D85725" w:rsidRPr="00EB55DA" w:rsidRDefault="00D85725" w:rsidP="00D85725">
      <w:pPr>
        <w:pStyle w:val="Default"/>
        <w:ind w:firstLine="708"/>
        <w:jc w:val="both"/>
        <w:rPr>
          <w:color w:val="auto"/>
        </w:rPr>
      </w:pPr>
      <w:r w:rsidRPr="00EB55DA">
        <w:rPr>
          <w:color w:val="auto"/>
        </w:rPr>
        <w:t xml:space="preserve">Начало учебных занятий — 8 часов 00 минут. </w:t>
      </w:r>
    </w:p>
    <w:p w14:paraId="3AE6FCA0" w14:textId="77777777" w:rsidR="00D85725" w:rsidRDefault="00D85725" w:rsidP="00D85725">
      <w:pPr>
        <w:pStyle w:val="Default"/>
        <w:jc w:val="both"/>
        <w:rPr>
          <w:color w:val="auto"/>
        </w:rPr>
      </w:pPr>
      <w:r w:rsidRPr="00EB55DA">
        <w:rPr>
          <w:color w:val="auto"/>
        </w:rPr>
        <w:t>Педагогические работники приходят на работу за 20 минут до начала первого урока, установленного расписанием.</w:t>
      </w:r>
    </w:p>
    <w:p w14:paraId="4A7646B6" w14:textId="77777777" w:rsidR="00D85725" w:rsidRPr="00EB55DA" w:rsidRDefault="00D85725" w:rsidP="00D85725">
      <w:pPr>
        <w:pStyle w:val="Default"/>
        <w:ind w:firstLine="708"/>
        <w:jc w:val="both"/>
        <w:rPr>
          <w:color w:val="auto"/>
        </w:rPr>
      </w:pPr>
      <w:r w:rsidRPr="00EB55DA">
        <w:rPr>
          <w:color w:val="auto"/>
        </w:rPr>
        <w:t xml:space="preserve">5.18. Учебную нагрузку педагогических работников устанавливает директор общеобразовательного учреждения до ухода работника в отпуск. При этом необходимо учитывать: </w:t>
      </w:r>
    </w:p>
    <w:p w14:paraId="3683A3FC" w14:textId="77777777" w:rsidR="00D85725" w:rsidRPr="00EB55DA" w:rsidRDefault="00D85725" w:rsidP="00D85725">
      <w:pPr>
        <w:pStyle w:val="Default"/>
        <w:ind w:firstLine="708"/>
        <w:jc w:val="both"/>
        <w:rPr>
          <w:color w:val="auto"/>
        </w:rPr>
      </w:pPr>
      <w:r w:rsidRPr="00EB55DA">
        <w:rPr>
          <w:color w:val="auto"/>
        </w:rPr>
        <w:t xml:space="preserve">- объём учебной нагрузки устанавливается исходя из принципов преемственности с учётом квалификации учителей; </w:t>
      </w:r>
    </w:p>
    <w:p w14:paraId="7336DBA7" w14:textId="77777777" w:rsidR="00D85725" w:rsidRPr="00EB55DA" w:rsidRDefault="00D85725" w:rsidP="00D85725">
      <w:pPr>
        <w:pStyle w:val="Default"/>
        <w:ind w:firstLine="708"/>
        <w:jc w:val="both"/>
        <w:rPr>
          <w:color w:val="auto"/>
        </w:rPr>
      </w:pPr>
      <w:r w:rsidRPr="00EB55DA">
        <w:rPr>
          <w:color w:val="auto"/>
        </w:rPr>
        <w:t xml:space="preserve">- объём учебной нагрузки больше или меньше нормы часов за ставку заработной платы устанавливается только с письменного согласия работника; </w:t>
      </w:r>
    </w:p>
    <w:p w14:paraId="1A957F18" w14:textId="77777777" w:rsidR="00D85725" w:rsidRPr="00EB55DA" w:rsidRDefault="00D85725" w:rsidP="00D85725">
      <w:pPr>
        <w:pStyle w:val="Default"/>
        <w:ind w:firstLine="708"/>
        <w:jc w:val="both"/>
        <w:rPr>
          <w:color w:val="auto"/>
        </w:rPr>
      </w:pPr>
      <w:r w:rsidRPr="00EB55DA">
        <w:rPr>
          <w:color w:val="auto"/>
        </w:rPr>
        <w:t xml:space="preserve">- объём учебной нагрузки должен быть стабильным на протяжении всего учебного года, изменение нагрузки возможно с письменного согласия работника. Педагогическим в зависимости от учебной нагрузки может быть предусмотрен один свободный день в неделю для методической работы и повышения квалификации. </w:t>
      </w:r>
    </w:p>
    <w:p w14:paraId="74398512" w14:textId="77777777" w:rsidR="00D85725" w:rsidRPr="00EB55DA" w:rsidRDefault="00D85725" w:rsidP="00D85725">
      <w:pPr>
        <w:pStyle w:val="Default"/>
        <w:ind w:firstLine="708"/>
        <w:jc w:val="both"/>
        <w:rPr>
          <w:color w:val="auto"/>
        </w:rPr>
      </w:pPr>
      <w:r w:rsidRPr="00EB55DA">
        <w:rPr>
          <w:color w:val="auto"/>
        </w:rPr>
        <w:t>5.19. Сверхурочная работа подлежит к оплате в повышенном размере, но только за часы, фактически отработанные в выходной или нерабочий праздничный день.</w:t>
      </w:r>
    </w:p>
    <w:p w14:paraId="5DB2FD12" w14:textId="77777777" w:rsidR="00D85725" w:rsidRPr="00EB55DA" w:rsidRDefault="00D85725" w:rsidP="00D85725">
      <w:pPr>
        <w:pStyle w:val="Default"/>
        <w:ind w:firstLine="708"/>
        <w:jc w:val="both"/>
        <w:rPr>
          <w:color w:val="auto"/>
        </w:rPr>
      </w:pPr>
      <w:r w:rsidRPr="00EB55DA">
        <w:rPr>
          <w:color w:val="auto"/>
        </w:rPr>
        <w:t xml:space="preserve">5.20. При определении продолжительности сверхурочной работы, которая подлежит к оплате в повышенном размере, не учитывается: </w:t>
      </w:r>
    </w:p>
    <w:p w14:paraId="36A38D5B" w14:textId="77777777" w:rsidR="00D85725" w:rsidRPr="00EB55DA" w:rsidRDefault="00D85725" w:rsidP="00D85725">
      <w:pPr>
        <w:pStyle w:val="Default"/>
        <w:ind w:firstLine="708"/>
        <w:jc w:val="both"/>
        <w:rPr>
          <w:color w:val="auto"/>
        </w:rPr>
      </w:pPr>
      <w:r w:rsidRPr="00EB55DA">
        <w:rPr>
          <w:color w:val="auto"/>
        </w:rPr>
        <w:t xml:space="preserve">- работа, произведенная сверх нормы рабочего времени в выходной и нерабочий праздничный день и оплаченная в повышенном размере, или компенсированная предоставлением другого дня отдыха. </w:t>
      </w:r>
    </w:p>
    <w:p w14:paraId="3B72B287" w14:textId="77777777" w:rsidR="00D85725" w:rsidRPr="00EB55DA" w:rsidRDefault="00D85725" w:rsidP="00D85725">
      <w:pPr>
        <w:pStyle w:val="Default"/>
        <w:ind w:firstLine="708"/>
        <w:jc w:val="both"/>
        <w:rPr>
          <w:color w:val="auto"/>
        </w:rPr>
      </w:pPr>
      <w:r w:rsidRPr="00EB55DA">
        <w:rPr>
          <w:color w:val="auto"/>
        </w:rPr>
        <w:t xml:space="preserve">5.21. Дни отдыха за дежурство или работу в выходные и праздничные дни предоставляются в порядке, предусмотренном действующим законодательством в каникулярное время, не совпадающее с очередным отпуском. </w:t>
      </w:r>
    </w:p>
    <w:p w14:paraId="3A37B00C" w14:textId="77777777" w:rsidR="00D85725" w:rsidRPr="00EB55DA" w:rsidRDefault="00D85725" w:rsidP="00D85725">
      <w:pPr>
        <w:pStyle w:val="Default"/>
        <w:ind w:firstLine="708"/>
        <w:jc w:val="both"/>
        <w:rPr>
          <w:color w:val="auto"/>
        </w:rPr>
      </w:pPr>
      <w:r w:rsidRPr="00EB55DA">
        <w:rPr>
          <w:color w:val="auto"/>
        </w:rPr>
        <w:t xml:space="preserve">5.22. Время каникул, не совпадающее с очередным отпуском, является рабочим временем педагогических работников. В эти периоды они привлекаются руководством общеобразовательного учреждения к педагогической и организационной работе. </w:t>
      </w:r>
    </w:p>
    <w:p w14:paraId="05698F62" w14:textId="77777777" w:rsidR="00D85725" w:rsidRDefault="00D85725" w:rsidP="00D85725">
      <w:pPr>
        <w:pStyle w:val="Default"/>
        <w:ind w:firstLine="708"/>
        <w:jc w:val="both"/>
        <w:rPr>
          <w:color w:val="auto"/>
        </w:rPr>
      </w:pPr>
      <w:r w:rsidRPr="00EB55DA">
        <w:rPr>
          <w:color w:val="auto"/>
        </w:rPr>
        <w:t xml:space="preserve">5.23. В каникулярное время учебно-вспомогательный и обслуживающий персонал общеобразовательного учреждения привлекается к выполнению хозяйственных работ, не требующих специальных знаний, в пределах установленного им рабочего времени. </w:t>
      </w:r>
    </w:p>
    <w:p w14:paraId="3DAE5FF8" w14:textId="77777777" w:rsidR="00D85725" w:rsidRPr="00CE05A3" w:rsidRDefault="00D85725" w:rsidP="00D85725">
      <w:pPr>
        <w:spacing w:after="0" w:line="240" w:lineRule="auto"/>
        <w:ind w:firstLine="544"/>
        <w:jc w:val="both"/>
        <w:rPr>
          <w:rFonts w:ascii="Times New Roman" w:hAnsi="Times New Roman"/>
          <w:sz w:val="24"/>
          <w:szCs w:val="24"/>
        </w:rPr>
      </w:pPr>
      <w:r w:rsidRPr="00CE05A3">
        <w:rPr>
          <w:rFonts w:ascii="Times New Roman" w:hAnsi="Times New Roman"/>
          <w:sz w:val="24"/>
          <w:szCs w:val="24"/>
        </w:rPr>
        <w:t xml:space="preserve">5.24. Отпуск. </w:t>
      </w:r>
    </w:p>
    <w:p w14:paraId="65A47DDD" w14:textId="77777777" w:rsidR="00D85725" w:rsidRPr="00CE05A3" w:rsidRDefault="00D85725" w:rsidP="00D85725">
      <w:pPr>
        <w:spacing w:after="0" w:line="240" w:lineRule="auto"/>
        <w:ind w:firstLine="544"/>
        <w:jc w:val="both"/>
        <w:rPr>
          <w:rFonts w:ascii="Times New Roman" w:hAnsi="Times New Roman"/>
          <w:sz w:val="24"/>
          <w:szCs w:val="24"/>
        </w:rPr>
      </w:pPr>
      <w:r w:rsidRPr="00CE05A3">
        <w:rPr>
          <w:rFonts w:ascii="Times New Roman" w:hAnsi="Times New Roman"/>
          <w:sz w:val="24"/>
          <w:szCs w:val="24"/>
        </w:rPr>
        <w:t xml:space="preserve">Педагогическим работникам в зависимости от должности и специальности предоставляется ежегодный основной удлиненный оплачиваемый отпуск, </w:t>
      </w:r>
      <w:r w:rsidRPr="00CE05A3">
        <w:rPr>
          <w:rFonts w:ascii="Times New Roman" w:hAnsi="Times New Roman"/>
          <w:sz w:val="24"/>
          <w:szCs w:val="24"/>
        </w:rPr>
        <w:lastRenderedPageBreak/>
        <w:t>продолжительность которого устанавливается Правительством Российской Федерации (Постановление Правительства РФ № 466 от 14.05.2015 г.).</w:t>
      </w:r>
    </w:p>
    <w:p w14:paraId="727D8024" w14:textId="77777777" w:rsidR="00D85725" w:rsidRPr="00D85725" w:rsidRDefault="00D85725" w:rsidP="00D85725">
      <w:pPr>
        <w:spacing w:after="0" w:line="240" w:lineRule="auto"/>
        <w:ind w:firstLine="544"/>
        <w:jc w:val="both"/>
        <w:rPr>
          <w:rFonts w:ascii="Times New Roman" w:hAnsi="Times New Roman"/>
          <w:sz w:val="24"/>
          <w:szCs w:val="24"/>
        </w:rPr>
      </w:pPr>
      <w:r w:rsidRPr="00CE05A3">
        <w:rPr>
          <w:rFonts w:ascii="Times New Roman" w:hAnsi="Times New Roman"/>
          <w:sz w:val="24"/>
          <w:szCs w:val="24"/>
        </w:rPr>
        <w:t xml:space="preserve">5.24.1. </w:t>
      </w:r>
      <w:bookmarkStart w:id="207" w:name="_Hlk123201537"/>
      <w:r w:rsidRPr="00CE05A3">
        <w:rPr>
          <w:rFonts w:ascii="Times New Roman" w:hAnsi="Times New Roman"/>
          <w:sz w:val="24"/>
          <w:szCs w:val="24"/>
        </w:rPr>
        <w:t>Право на ежегодный оплачиваемый отпуск относится к числу основных конституционных прав граждан, которое гарантируется всем лицам, работающим по трудовому договору (</w:t>
      </w:r>
      <w:hyperlink r:id="rId100" w:history="1">
        <w:r w:rsidRPr="00D85725">
          <w:rPr>
            <w:rStyle w:val="a9"/>
            <w:rFonts w:ascii="Times New Roman" w:hAnsi="Times New Roman"/>
            <w:color w:val="auto"/>
            <w:sz w:val="24"/>
            <w:szCs w:val="24"/>
          </w:rPr>
          <w:t>ч. 5 ст. 37</w:t>
        </w:r>
      </w:hyperlink>
      <w:r w:rsidRPr="00D85725">
        <w:rPr>
          <w:rFonts w:ascii="Times New Roman" w:hAnsi="Times New Roman"/>
          <w:sz w:val="24"/>
          <w:szCs w:val="24"/>
        </w:rPr>
        <w:t xml:space="preserve"> Конституции РФ, </w:t>
      </w:r>
      <w:hyperlink r:id="rId101" w:history="1">
        <w:r w:rsidRPr="00D85725">
          <w:rPr>
            <w:rStyle w:val="a9"/>
            <w:rFonts w:ascii="Times New Roman" w:hAnsi="Times New Roman"/>
            <w:b w:val="0"/>
            <w:bCs w:val="0"/>
            <w:color w:val="auto"/>
            <w:sz w:val="24"/>
            <w:szCs w:val="24"/>
          </w:rPr>
          <w:t>абз. 6 ч. 1 ст. 21</w:t>
        </w:r>
      </w:hyperlink>
      <w:r w:rsidRPr="00D85725">
        <w:rPr>
          <w:rFonts w:ascii="Times New Roman" w:hAnsi="Times New Roman"/>
          <w:sz w:val="24"/>
          <w:szCs w:val="24"/>
        </w:rPr>
        <w:t xml:space="preserve"> ТК РФ).</w:t>
      </w:r>
    </w:p>
    <w:p w14:paraId="53A9E4C1" w14:textId="77777777" w:rsidR="00D85725" w:rsidRPr="00802083" w:rsidRDefault="00D85725" w:rsidP="00D85725">
      <w:pPr>
        <w:spacing w:after="0" w:line="240" w:lineRule="auto"/>
        <w:ind w:firstLine="544"/>
        <w:jc w:val="both"/>
        <w:rPr>
          <w:rFonts w:ascii="Times New Roman" w:hAnsi="Times New Roman"/>
          <w:sz w:val="24"/>
          <w:szCs w:val="24"/>
        </w:rPr>
      </w:pPr>
      <w:bookmarkStart w:id="208" w:name="_Hlk123201580"/>
      <w:bookmarkEnd w:id="207"/>
      <w:r>
        <w:rPr>
          <w:rFonts w:ascii="Times New Roman" w:hAnsi="Times New Roman"/>
          <w:sz w:val="24"/>
          <w:szCs w:val="24"/>
        </w:rPr>
        <w:t xml:space="preserve">5.24.2. </w:t>
      </w:r>
      <w:r w:rsidRPr="00802083">
        <w:rPr>
          <w:rFonts w:ascii="Times New Roman" w:hAnsi="Times New Roman"/>
          <w:sz w:val="24"/>
          <w:szCs w:val="24"/>
        </w:rPr>
        <w:t>Исчисление среднего заработка для оплаты ежегодного отпуска производится в соответствии со статьей 139 ТК РФ.</w:t>
      </w:r>
    </w:p>
    <w:p w14:paraId="37B9ADBC" w14:textId="77777777" w:rsidR="00D85725" w:rsidRPr="00802083" w:rsidRDefault="00D85725" w:rsidP="00D85725">
      <w:pPr>
        <w:spacing w:after="0" w:line="240" w:lineRule="auto"/>
        <w:ind w:firstLine="544"/>
        <w:jc w:val="both"/>
        <w:rPr>
          <w:rFonts w:ascii="Times New Roman" w:hAnsi="Times New Roman"/>
          <w:sz w:val="24"/>
          <w:szCs w:val="24"/>
        </w:rPr>
      </w:pPr>
      <w:r>
        <w:rPr>
          <w:rFonts w:ascii="Times New Roman" w:hAnsi="Times New Roman"/>
          <w:sz w:val="24"/>
          <w:szCs w:val="24"/>
        </w:rPr>
        <w:t xml:space="preserve">5.24.3. </w:t>
      </w:r>
      <w:r w:rsidRPr="00802083">
        <w:rPr>
          <w:rFonts w:ascii="Times New Roman" w:hAnsi="Times New Roman"/>
          <w:sz w:val="24"/>
          <w:szCs w:val="24"/>
        </w:rPr>
        <w:t>При предоставлении ежегодного отпуска преподавателям и другим педагогическим работникам за первый год работы в каникулярный период, в том числе до истечения шести месяцев работы, продолжительность этого отпуска должна соответствовать установленной для этих должностей педагогических работников его продолжительности и оплачиваться в полном размере.</w:t>
      </w:r>
    </w:p>
    <w:p w14:paraId="694AD52B" w14:textId="77777777" w:rsidR="00D85725" w:rsidRPr="00802083" w:rsidRDefault="00D85725" w:rsidP="00D85725">
      <w:pPr>
        <w:spacing w:after="0" w:line="240" w:lineRule="auto"/>
        <w:ind w:firstLine="567"/>
        <w:jc w:val="both"/>
        <w:rPr>
          <w:rFonts w:ascii="Times New Roman" w:hAnsi="Times New Roman"/>
          <w:sz w:val="24"/>
          <w:szCs w:val="24"/>
        </w:rPr>
      </w:pPr>
      <w:r>
        <w:rPr>
          <w:rFonts w:ascii="Times New Roman" w:hAnsi="Times New Roman"/>
          <w:sz w:val="24"/>
          <w:szCs w:val="24"/>
        </w:rPr>
        <w:t xml:space="preserve">5.24.4. </w:t>
      </w:r>
      <w:r w:rsidRPr="00802083">
        <w:rPr>
          <w:rFonts w:ascii="Times New Roman" w:hAnsi="Times New Roman"/>
          <w:sz w:val="24"/>
          <w:szCs w:val="24"/>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w:t>
      </w:r>
    </w:p>
    <w:p w14:paraId="76E0C496" w14:textId="77777777" w:rsidR="00D85725" w:rsidRPr="00802083" w:rsidRDefault="00D85725" w:rsidP="00D85725">
      <w:pPr>
        <w:spacing w:after="0" w:line="240" w:lineRule="auto"/>
        <w:ind w:firstLine="567"/>
        <w:jc w:val="both"/>
        <w:rPr>
          <w:rFonts w:ascii="Times New Roman" w:hAnsi="Times New Roman"/>
          <w:sz w:val="24"/>
          <w:szCs w:val="24"/>
        </w:rPr>
      </w:pPr>
      <w:r w:rsidRPr="00802083">
        <w:rPr>
          <w:rFonts w:ascii="Times New Roman" w:hAnsi="Times New Roman"/>
          <w:sz w:val="24"/>
          <w:szCs w:val="24"/>
        </w:rPr>
        <w:t>Преподавателям, учителям и другим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14:paraId="27E292E6" w14:textId="77777777" w:rsidR="00D85725" w:rsidRPr="00802083" w:rsidRDefault="00D85725" w:rsidP="00D85725">
      <w:pPr>
        <w:spacing w:after="0" w:line="240" w:lineRule="auto"/>
        <w:ind w:firstLine="567"/>
        <w:jc w:val="both"/>
        <w:rPr>
          <w:rFonts w:ascii="Times New Roman" w:hAnsi="Times New Roman"/>
          <w:sz w:val="24"/>
          <w:szCs w:val="24"/>
        </w:rPr>
      </w:pPr>
      <w:r w:rsidRPr="00802083">
        <w:rPr>
          <w:rFonts w:ascii="Times New Roman" w:hAnsi="Times New Roman"/>
          <w:sz w:val="24"/>
          <w:szCs w:val="24"/>
        </w:rPr>
        <w:t>При этом излишки, составляющие менее половины месяца, исключаются из подсчета, а излишки, составляющие не менее половины месяца, округляются до полного месяца (</w:t>
      </w:r>
      <w:hyperlink r:id="rId102" w:history="1">
        <w:r w:rsidRPr="00802083">
          <w:rPr>
            <w:rStyle w:val="a9"/>
            <w:rFonts w:ascii="Times New Roman" w:hAnsi="Times New Roman"/>
            <w:sz w:val="24"/>
            <w:szCs w:val="24"/>
          </w:rPr>
          <w:t>пункт 35</w:t>
        </w:r>
      </w:hyperlink>
      <w:r w:rsidRPr="00802083">
        <w:rPr>
          <w:rFonts w:ascii="Times New Roman" w:hAnsi="Times New Roman"/>
          <w:sz w:val="24"/>
          <w:szCs w:val="24"/>
        </w:rPr>
        <w:t xml:space="preserve"> Правил об очередных и дополнительных отпусках, утвержденных НКТ СССР от 30 апреля 1930 г. N 169).</w:t>
      </w:r>
    </w:p>
    <w:bookmarkEnd w:id="208"/>
    <w:p w14:paraId="3A2A4451" w14:textId="77777777" w:rsidR="00D85725" w:rsidRPr="00450B5B" w:rsidRDefault="00D85725" w:rsidP="00D85725">
      <w:pPr>
        <w:spacing w:after="0" w:line="240" w:lineRule="auto"/>
        <w:ind w:firstLine="567"/>
        <w:jc w:val="both"/>
        <w:rPr>
          <w:rFonts w:ascii="Times New Roman" w:hAnsi="Times New Roman"/>
          <w:sz w:val="24"/>
          <w:szCs w:val="24"/>
        </w:rPr>
      </w:pPr>
      <w:r>
        <w:rPr>
          <w:rFonts w:ascii="Times New Roman" w:hAnsi="Times New Roman"/>
          <w:sz w:val="24"/>
          <w:szCs w:val="24"/>
        </w:rPr>
        <w:t xml:space="preserve">5.24.5. </w:t>
      </w:r>
      <w:bookmarkStart w:id="209" w:name="_Hlk123199561"/>
      <w:r w:rsidRPr="00450B5B">
        <w:rPr>
          <w:rFonts w:ascii="Times New Roman" w:hAnsi="Times New Roman"/>
          <w:sz w:val="24"/>
          <w:szCs w:val="24"/>
        </w:rPr>
        <w:t>Очередность предоставления оплачиваемых отпусков определяется ежегодно в соответствии с графиком отпусков, утвержденным работодателем с учетом мнения выборного профсоюзного органа не позднее, чем за две недели до наступления календарного года (ст. 123 Трудового кодекса РФ).</w:t>
      </w:r>
    </w:p>
    <w:p w14:paraId="028BAB33" w14:textId="77777777" w:rsidR="00D85725" w:rsidRPr="00450B5B" w:rsidRDefault="00D85725" w:rsidP="00D85725">
      <w:pPr>
        <w:pStyle w:val="Default"/>
        <w:ind w:firstLine="708"/>
        <w:jc w:val="both"/>
        <w:rPr>
          <w:color w:val="auto"/>
        </w:rPr>
      </w:pPr>
      <w:r w:rsidRPr="00450B5B">
        <w:rPr>
          <w:color w:val="auto"/>
        </w:rPr>
        <w:t xml:space="preserve">5.24.6. График отпусков — это документ, определяющий порядок предоставления отпусков. В нем отражаются сведения о времени распределения оплачиваемых отпусков работников всех структурных подразделений организации на календарный год по месяцам. График отпусков обязателен как для работодателя, так и для работника (ч. 2 ст. 123 ТК РФ). </w:t>
      </w:r>
    </w:p>
    <w:p w14:paraId="433379DA" w14:textId="77777777" w:rsidR="00D85725" w:rsidRPr="00450B5B" w:rsidRDefault="00D85725" w:rsidP="00D85725">
      <w:pPr>
        <w:spacing w:after="0" w:line="240" w:lineRule="auto"/>
        <w:ind w:firstLine="567"/>
        <w:jc w:val="both"/>
        <w:rPr>
          <w:rFonts w:ascii="Times New Roman" w:hAnsi="Times New Roman"/>
          <w:sz w:val="24"/>
          <w:szCs w:val="24"/>
        </w:rPr>
      </w:pPr>
      <w:r w:rsidRPr="00450B5B">
        <w:rPr>
          <w:rFonts w:ascii="Times New Roman" w:hAnsi="Times New Roman"/>
          <w:sz w:val="24"/>
          <w:szCs w:val="24"/>
        </w:rPr>
        <w:t>5.24.7. При составлении графика отпусков работодатель обязан учитывать мнение выборного профсоюзного органа. В соответствии со статьей 372 Трудового кодекса РФ перед принятием решения директор образовательного учреждения направляет проект локального нормативного акта и обоснование по нему в выборный орган первичной профсоюзной организации. Выборный орган первичной профсоюзной организации не позднее пяти рабочих дней со дня получения проекта данного акта направляет работодателю мотивированное мнение по проекту в письменной форме.</w:t>
      </w:r>
    </w:p>
    <w:p w14:paraId="28D66E20" w14:textId="77777777" w:rsidR="00D85725" w:rsidRPr="00450B5B" w:rsidRDefault="00D85725" w:rsidP="00D85725">
      <w:pPr>
        <w:spacing w:after="0" w:line="240" w:lineRule="auto"/>
        <w:ind w:firstLine="567"/>
        <w:jc w:val="both"/>
        <w:rPr>
          <w:rFonts w:ascii="Times New Roman" w:hAnsi="Times New Roman"/>
          <w:sz w:val="24"/>
          <w:szCs w:val="24"/>
        </w:rPr>
      </w:pPr>
      <w:r w:rsidRPr="00450B5B">
        <w:rPr>
          <w:rFonts w:ascii="Times New Roman" w:hAnsi="Times New Roman"/>
          <w:sz w:val="24"/>
          <w:szCs w:val="24"/>
        </w:rPr>
        <w:t>В случае, если мотивированное мнение выборного органа первичной профсоюзной организации не содержит согласия с проектом локального нормативного акта, либо содержит предложения, работодатель может согласиться с ним или обязан в течение трех дней после получения мотивированного мнения провести дополнительные консультации с выборным органом первичной профсоюзной организации для достижения взаимоприемлемого решения.</w:t>
      </w:r>
    </w:p>
    <w:p w14:paraId="454B8882" w14:textId="77777777" w:rsidR="00D85725" w:rsidRPr="00450B5B" w:rsidRDefault="00D85725" w:rsidP="00D85725">
      <w:pPr>
        <w:spacing w:after="0" w:line="240" w:lineRule="auto"/>
        <w:ind w:firstLine="567"/>
        <w:jc w:val="both"/>
        <w:rPr>
          <w:rFonts w:ascii="Times New Roman" w:hAnsi="Times New Roman"/>
          <w:sz w:val="24"/>
          <w:szCs w:val="24"/>
        </w:rPr>
      </w:pPr>
      <w:r w:rsidRPr="00450B5B">
        <w:rPr>
          <w:rFonts w:ascii="Times New Roman" w:hAnsi="Times New Roman"/>
          <w:sz w:val="24"/>
          <w:szCs w:val="24"/>
        </w:rPr>
        <w:t>При недостижении согласия возникшие разногласия оформляются протоколом (протокол разногласий), после чего работодатель имеет право принять локальный нормативный акт, который может быть обжалован выборным органом первичной профсоюзной организации в государственной инспекции труда или в суде.</w:t>
      </w:r>
    </w:p>
    <w:bookmarkEnd w:id="209"/>
    <w:p w14:paraId="7DC0B69E" w14:textId="77777777" w:rsidR="00D85725" w:rsidRPr="00450B5B" w:rsidRDefault="00D85725" w:rsidP="00D85725">
      <w:pPr>
        <w:tabs>
          <w:tab w:val="left" w:pos="0"/>
          <w:tab w:val="left" w:pos="709"/>
        </w:tabs>
        <w:spacing w:after="0" w:line="240" w:lineRule="auto"/>
        <w:ind w:right="-99" w:firstLine="545"/>
        <w:jc w:val="both"/>
        <w:rPr>
          <w:rFonts w:ascii="Times New Roman" w:hAnsi="Times New Roman"/>
          <w:sz w:val="24"/>
          <w:szCs w:val="24"/>
        </w:rPr>
      </w:pPr>
      <w:r w:rsidRPr="00450B5B">
        <w:rPr>
          <w:rFonts w:ascii="Times New Roman" w:hAnsi="Times New Roman"/>
          <w:sz w:val="24"/>
          <w:szCs w:val="24"/>
        </w:rPr>
        <w:lastRenderedPageBreak/>
        <w:tab/>
      </w:r>
      <w:bookmarkStart w:id="210" w:name="_Hlk123199699"/>
      <w:r w:rsidRPr="00450B5B">
        <w:rPr>
          <w:rFonts w:ascii="Times New Roman" w:hAnsi="Times New Roman"/>
          <w:sz w:val="24"/>
          <w:szCs w:val="24"/>
        </w:rPr>
        <w:t>5.24.8. Педагогическим работникам в зависимости от должности и специальности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(Постановление Правительства РФ от 14 мая 2015 г. N 466 "О ежегодных основных удлиненных оплачиваемых отпусках"</w:t>
      </w:r>
    </w:p>
    <w:p w14:paraId="652AD1F8" w14:textId="77777777" w:rsidR="00D85725" w:rsidRPr="00802083" w:rsidRDefault="00D85725" w:rsidP="00D85725">
      <w:pPr>
        <w:pStyle w:val="Default"/>
        <w:ind w:firstLine="708"/>
        <w:jc w:val="both"/>
      </w:pPr>
      <w:r w:rsidRPr="00802083">
        <w:t>5.</w:t>
      </w:r>
      <w:r>
        <w:t>24.9</w:t>
      </w:r>
      <w:r w:rsidRPr="00802083">
        <w:t xml:space="preserve">. Очередность предоставления ежегодных отпусков устанавливается с учётом необходимости обеспечения нормальной работы образовательного учреждения и благоприятных условий для - отдыха работников. Отпуска педагогическим работникам, как правило, предоставляется в период летних каникул. </w:t>
      </w:r>
    </w:p>
    <w:p w14:paraId="36C5F9A0" w14:textId="77777777" w:rsidR="00D85725" w:rsidRPr="00802083" w:rsidRDefault="00D85725" w:rsidP="00D85725">
      <w:pPr>
        <w:pStyle w:val="Default"/>
        <w:ind w:firstLine="708"/>
        <w:jc w:val="both"/>
        <w:rPr>
          <w:rFonts w:eastAsia="Times New Roman"/>
          <w:lang w:eastAsia="ru-RU"/>
        </w:rPr>
      </w:pPr>
      <w:r w:rsidRPr="00802083">
        <w:t>5.</w:t>
      </w:r>
      <w:r>
        <w:t>24</w:t>
      </w:r>
      <w:r w:rsidRPr="00802083">
        <w:t>.</w:t>
      </w:r>
      <w:r>
        <w:t>10.</w:t>
      </w:r>
      <w:r w:rsidRPr="00802083">
        <w:t xml:space="preserve"> </w:t>
      </w:r>
      <w:r w:rsidRPr="00802083">
        <w:rPr>
          <w:rFonts w:eastAsia="Times New Roman"/>
          <w:lang w:eastAsia="ru-RU"/>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6406437E" w14:textId="77777777" w:rsidR="00D85725" w:rsidRPr="00802083" w:rsidRDefault="00D85725" w:rsidP="00D85725">
      <w:pPr>
        <w:pStyle w:val="Default"/>
        <w:ind w:firstLine="708"/>
        <w:jc w:val="both"/>
        <w:rPr>
          <w:rFonts w:eastAsia="Times New Roman"/>
          <w:lang w:eastAsia="ru-RU"/>
        </w:rPr>
      </w:pPr>
      <w:r>
        <w:rPr>
          <w:rFonts w:eastAsia="Times New Roman"/>
          <w:lang w:eastAsia="ru-RU"/>
        </w:rPr>
        <w:t xml:space="preserve">5.24.11. </w:t>
      </w:r>
      <w:r w:rsidRPr="00802083">
        <w:rPr>
          <w:rFonts w:eastAsia="Times New Roman"/>
          <w:lang w:eastAsia="ru-RU"/>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5F5826D7" w14:textId="77777777" w:rsidR="00D85725" w:rsidRPr="00802083" w:rsidRDefault="00D85725" w:rsidP="00D85725">
      <w:pPr>
        <w:pStyle w:val="Default"/>
        <w:ind w:firstLine="708"/>
        <w:jc w:val="both"/>
      </w:pPr>
      <w:r w:rsidRPr="00802083">
        <w:rPr>
          <w:rFonts w:eastAsia="Times New Roman"/>
          <w:lang w:eastAsia="ru-RU"/>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 (</w:t>
      </w:r>
      <w:r w:rsidRPr="00802083">
        <w:rPr>
          <w:rFonts w:eastAsia="Times New Roman"/>
          <w:bCs/>
          <w:kern w:val="36"/>
          <w:lang w:eastAsia="ru-RU"/>
        </w:rPr>
        <w:t>Статья 125 ТК РФ).</w:t>
      </w:r>
    </w:p>
    <w:p w14:paraId="53D6FFCA" w14:textId="77777777" w:rsidR="00D85725" w:rsidRPr="00802083" w:rsidRDefault="00D85725" w:rsidP="00D85725">
      <w:pPr>
        <w:pStyle w:val="Default"/>
        <w:ind w:firstLine="708"/>
        <w:jc w:val="both"/>
      </w:pPr>
      <w:r w:rsidRPr="00802083">
        <w:t>5.</w:t>
      </w:r>
      <w:r>
        <w:t>24.12</w:t>
      </w:r>
      <w:r w:rsidRPr="00802083">
        <w:t xml:space="preserve">.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 </w:t>
      </w:r>
    </w:p>
    <w:bookmarkEnd w:id="210"/>
    <w:p w14:paraId="7A1FC19F" w14:textId="77777777" w:rsidR="00D85725" w:rsidRPr="00802083" w:rsidRDefault="00D85725" w:rsidP="00D85725">
      <w:pPr>
        <w:pStyle w:val="Default"/>
        <w:ind w:firstLine="708"/>
        <w:jc w:val="both"/>
      </w:pPr>
      <w:r w:rsidRPr="00802083">
        <w:t>5.</w:t>
      </w:r>
      <w:r>
        <w:t>24.13</w:t>
      </w:r>
      <w:r w:rsidRPr="00802083">
        <w:t xml:space="preserve">. Работникам, имеющим инвалидность, полагается удлиненный ежегодный основной оплачиваемый отпуск продолжительностью не менее 30 календарных дней. Отпуск такой продолжительности положен абсолютно всем работникам-инвалидам, независимо от группы инвалидности. </w:t>
      </w:r>
    </w:p>
    <w:p w14:paraId="2F53D76A" w14:textId="77777777" w:rsidR="00D85725" w:rsidRPr="00450B5B" w:rsidRDefault="00D85725" w:rsidP="009C2FDF">
      <w:pPr>
        <w:spacing w:after="0" w:line="240" w:lineRule="auto"/>
        <w:ind w:firstLine="567"/>
        <w:jc w:val="both"/>
        <w:rPr>
          <w:rFonts w:ascii="Times New Roman" w:eastAsia="Times New Roman" w:hAnsi="Times New Roman"/>
          <w:sz w:val="24"/>
          <w:szCs w:val="24"/>
          <w:lang w:eastAsia="ru-RU"/>
        </w:rPr>
      </w:pPr>
      <w:r w:rsidRPr="00450B5B">
        <w:rPr>
          <w:rFonts w:ascii="Times New Roman" w:hAnsi="Times New Roman"/>
          <w:sz w:val="24"/>
          <w:szCs w:val="24"/>
        </w:rPr>
        <w:t>5.24.14</w:t>
      </w:r>
      <w:r w:rsidRPr="00450B5B">
        <w:rPr>
          <w:rFonts w:ascii="Times New Roman" w:eastAsia="Times New Roman" w:hAnsi="Times New Roman"/>
          <w:sz w:val="24"/>
          <w:szCs w:val="24"/>
          <w:lang w:eastAsia="ru-RU"/>
        </w:rPr>
        <w:t xml:space="preserve"> Работникам с тремя и более детьми до 18 лет предоставляется отпуск в любое удобное время для них время до достижения младшим из детей возраста четырнадцати лет (ст.262.2 ТК РФ).</w:t>
      </w:r>
    </w:p>
    <w:p w14:paraId="3E7BD1A7" w14:textId="77777777" w:rsidR="00D85725" w:rsidRPr="00450B5B" w:rsidRDefault="00D85725" w:rsidP="009C2FDF">
      <w:pPr>
        <w:pStyle w:val="Default"/>
        <w:ind w:firstLine="708"/>
        <w:jc w:val="both"/>
        <w:rPr>
          <w:color w:val="auto"/>
        </w:rPr>
      </w:pPr>
      <w:r w:rsidRPr="00450B5B">
        <w:rPr>
          <w:color w:val="auto"/>
        </w:rPr>
        <w:t xml:space="preserve">5.24.15 Запрещается предоставление отпуска на выходные дни. Отпуск работника не должен совпадать по продолжительности с выходными днями. В него должен входить хотя бы один рабочий день. </w:t>
      </w:r>
    </w:p>
    <w:p w14:paraId="2F26CCD6" w14:textId="77777777" w:rsidR="00D85725" w:rsidRPr="00450B5B" w:rsidRDefault="00D85725" w:rsidP="00D85725">
      <w:pPr>
        <w:pStyle w:val="Default"/>
        <w:ind w:firstLine="708"/>
        <w:jc w:val="both"/>
        <w:rPr>
          <w:color w:val="auto"/>
        </w:rPr>
      </w:pPr>
      <w:r w:rsidRPr="00450B5B">
        <w:rPr>
          <w:color w:val="auto"/>
        </w:rPr>
        <w:t xml:space="preserve">5.24.16. Предоставление отпуска директору общеобразовательного учреждения оформляется приказом Учредителя, другим работникам - приказом руководителя общеобразовательного учреждения. </w:t>
      </w:r>
    </w:p>
    <w:p w14:paraId="7E8CE70F" w14:textId="77777777" w:rsidR="00D85725" w:rsidRPr="00450B5B" w:rsidRDefault="00D85725" w:rsidP="00D85725">
      <w:pPr>
        <w:pStyle w:val="Default"/>
        <w:ind w:firstLine="708"/>
        <w:jc w:val="both"/>
        <w:rPr>
          <w:color w:val="auto"/>
        </w:rPr>
      </w:pPr>
      <w:r w:rsidRPr="00450B5B">
        <w:rPr>
          <w:color w:val="auto"/>
        </w:rPr>
        <w:t xml:space="preserve">5.24.17 Отдельным категориям работников, занятым на работах с вредными и (или) опасными условиями труда, предоставляется дополнительный оплачиваемый отпуск в количестве, предусмотренном действующим законодательством. В стаж работы, дающий право на ежегодные дополнительные оплачиваемые отпуска за работу с вредными и (или) опасными условиями труда, включается только фактически отработанное в соответствующих условиях время. </w:t>
      </w:r>
    </w:p>
    <w:p w14:paraId="7E8928ED" w14:textId="77777777" w:rsidR="00D85725" w:rsidRPr="00450B5B" w:rsidRDefault="00D85725" w:rsidP="00D85725">
      <w:pPr>
        <w:pStyle w:val="s1"/>
        <w:spacing w:before="0" w:beforeAutospacing="0" w:after="0" w:afterAutospacing="0"/>
        <w:ind w:firstLine="708"/>
        <w:jc w:val="both"/>
      </w:pPr>
      <w:bookmarkStart w:id="211" w:name="_Hlk123199397"/>
      <w:r w:rsidRPr="00450B5B">
        <w:t xml:space="preserve">5.24.18. Согласно </w:t>
      </w:r>
      <w:hyperlink r:id="rId103" w:anchor="/document/12125268/entry/335" w:history="1">
        <w:r w:rsidRPr="00450B5B">
          <w:rPr>
            <w:u w:val="single"/>
          </w:rPr>
          <w:t>ст. 335</w:t>
        </w:r>
      </w:hyperlink>
      <w:r w:rsidRPr="00450B5B">
        <w:t xml:space="preserve"> Трудового кодекса РФ педагогические работники организации, осуществляющей образовательную деятельность, не реже чем через каждые 10 лет непрерывной педагогической работы имеют право на длительный отпуск сроком до одного года, порядок и условия предоставления которого определяются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w:t>
      </w:r>
      <w:r w:rsidRPr="00450B5B">
        <w:lastRenderedPageBreak/>
        <w:t>государственной политики и нормативно-правовому регулированию в сфере общего образования.</w:t>
      </w:r>
    </w:p>
    <w:p w14:paraId="6EF3FD50" w14:textId="77777777" w:rsidR="00D85725" w:rsidRPr="00450B5B" w:rsidRDefault="00D85725" w:rsidP="00D85725">
      <w:pPr>
        <w:spacing w:after="0" w:line="240" w:lineRule="auto"/>
        <w:ind w:firstLine="708"/>
        <w:jc w:val="both"/>
        <w:rPr>
          <w:rFonts w:ascii="Times New Roman" w:eastAsia="Times New Roman" w:hAnsi="Times New Roman"/>
          <w:sz w:val="24"/>
          <w:szCs w:val="24"/>
          <w:lang w:eastAsia="ru-RU"/>
        </w:rPr>
      </w:pPr>
      <w:r w:rsidRPr="00450B5B">
        <w:rPr>
          <w:rFonts w:ascii="Times New Roman" w:eastAsia="Times New Roman" w:hAnsi="Times New Roman"/>
          <w:sz w:val="24"/>
          <w:szCs w:val="24"/>
          <w:lang w:eastAsia="ru-RU"/>
        </w:rPr>
        <w:t xml:space="preserve">В силу </w:t>
      </w:r>
      <w:hyperlink r:id="rId104" w:anchor="/document/71424792/entry/1000" w:history="1">
        <w:r w:rsidRPr="00450B5B">
          <w:rPr>
            <w:rFonts w:ascii="Times New Roman" w:eastAsia="Times New Roman" w:hAnsi="Times New Roman"/>
            <w:sz w:val="24"/>
            <w:szCs w:val="24"/>
            <w:u w:val="single"/>
            <w:lang w:eastAsia="ru-RU"/>
          </w:rPr>
          <w:t>Порядка</w:t>
        </w:r>
      </w:hyperlink>
      <w:r w:rsidRPr="00450B5B">
        <w:rPr>
          <w:rFonts w:ascii="Times New Roman" w:eastAsia="Times New Roman" w:hAnsi="Times New Roman"/>
          <w:sz w:val="24"/>
          <w:szCs w:val="24"/>
          <w:lang w:eastAsia="ru-RU"/>
        </w:rPr>
        <w:t xml:space="preserve"> предоставления педагогическим работникам организаций, осуществляющих образовательную деятельность, длительного отпуска сроком до одного года, утвержденного </w:t>
      </w:r>
      <w:hyperlink r:id="rId105" w:anchor="/document/71424792/entry/0" w:history="1">
        <w:r w:rsidRPr="00450B5B">
          <w:rPr>
            <w:rFonts w:ascii="Times New Roman" w:eastAsia="Times New Roman" w:hAnsi="Times New Roman"/>
            <w:sz w:val="24"/>
            <w:szCs w:val="24"/>
            <w:u w:val="single"/>
            <w:lang w:eastAsia="ru-RU"/>
          </w:rPr>
          <w:t>Приказом</w:t>
        </w:r>
      </w:hyperlink>
      <w:r w:rsidRPr="00450B5B">
        <w:rPr>
          <w:rFonts w:ascii="Times New Roman" w:eastAsia="Times New Roman" w:hAnsi="Times New Roman"/>
          <w:sz w:val="24"/>
          <w:szCs w:val="24"/>
          <w:lang w:eastAsia="ru-RU"/>
        </w:rPr>
        <w:t xml:space="preserve"> Минобрнауки России от 31.05.2016 N 644,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счет средств, полученных организацией от приносящей доход деятельности, и другие вопросы, не предусмотренные настоящим Порядком, определяются коллективным договором.</w:t>
      </w:r>
    </w:p>
    <w:p w14:paraId="2149D196" w14:textId="77777777" w:rsidR="00D85725" w:rsidRPr="00450B5B" w:rsidRDefault="00D85725" w:rsidP="00D85725">
      <w:pPr>
        <w:spacing w:after="0" w:line="240" w:lineRule="auto"/>
        <w:ind w:firstLine="708"/>
        <w:jc w:val="both"/>
        <w:rPr>
          <w:rFonts w:ascii="Times New Roman" w:eastAsia="Times New Roman" w:hAnsi="Times New Roman"/>
          <w:sz w:val="24"/>
          <w:szCs w:val="24"/>
          <w:lang w:eastAsia="ru-RU"/>
        </w:rPr>
      </w:pPr>
      <w:r w:rsidRPr="00450B5B">
        <w:rPr>
          <w:rFonts w:ascii="Times New Roman" w:eastAsia="Times New Roman" w:hAnsi="Times New Roman"/>
          <w:sz w:val="24"/>
          <w:szCs w:val="24"/>
          <w:lang w:eastAsia="ru-RU"/>
        </w:rPr>
        <w:t>Длительный отпуск предоставляется педагогическому работнику на основании его заявления и оформляется распорядительным актом организации (</w:t>
      </w:r>
      <w:hyperlink r:id="rId106" w:anchor="/document/71424792/entry/1006" w:history="1">
        <w:r w:rsidRPr="00450B5B">
          <w:rPr>
            <w:rFonts w:ascii="Times New Roman" w:eastAsia="Times New Roman" w:hAnsi="Times New Roman"/>
            <w:sz w:val="24"/>
            <w:szCs w:val="24"/>
            <w:u w:val="single"/>
            <w:lang w:eastAsia="ru-RU"/>
          </w:rPr>
          <w:t>п. 6</w:t>
        </w:r>
      </w:hyperlink>
      <w:r w:rsidRPr="00450B5B">
        <w:rPr>
          <w:rFonts w:ascii="Times New Roman" w:eastAsia="Times New Roman" w:hAnsi="Times New Roman"/>
          <w:sz w:val="24"/>
          <w:szCs w:val="24"/>
          <w:lang w:eastAsia="ru-RU"/>
        </w:rPr>
        <w:t xml:space="preserve"> Порядка).</w:t>
      </w:r>
    </w:p>
    <w:bookmarkEnd w:id="211"/>
    <w:p w14:paraId="27FA3425" w14:textId="77777777" w:rsidR="00D85725" w:rsidRPr="002627FC" w:rsidRDefault="00D85725" w:rsidP="00D85725">
      <w:pPr>
        <w:spacing w:after="0" w:line="240" w:lineRule="auto"/>
        <w:ind w:firstLine="708"/>
        <w:jc w:val="both"/>
        <w:rPr>
          <w:rFonts w:ascii="Times New Roman" w:hAnsi="Times New Roman"/>
          <w:sz w:val="24"/>
          <w:szCs w:val="24"/>
        </w:rPr>
      </w:pPr>
      <w:r w:rsidRPr="00450B5B">
        <w:rPr>
          <w:rFonts w:ascii="Times New Roman" w:hAnsi="Times New Roman"/>
          <w:sz w:val="24"/>
          <w:szCs w:val="24"/>
        </w:rPr>
        <w:t>5.25.</w:t>
      </w:r>
      <w:bookmarkStart w:id="212" w:name="sub_10101"/>
      <w:r w:rsidRPr="00450B5B">
        <w:rPr>
          <w:rFonts w:ascii="Times New Roman" w:hAnsi="Times New Roman"/>
          <w:bCs/>
          <w:sz w:val="24"/>
          <w:szCs w:val="24"/>
        </w:rPr>
        <w:t xml:space="preserve"> </w:t>
      </w:r>
      <w:r w:rsidRPr="00450B5B">
        <w:rPr>
          <w:rStyle w:val="af7"/>
          <w:rFonts w:ascii="Times New Roman" w:hAnsi="Times New Roman"/>
          <w:b w:val="0"/>
          <w:color w:val="auto"/>
          <w:sz w:val="24"/>
          <w:szCs w:val="24"/>
        </w:rPr>
        <w:t>Ненормированный рабочий день</w:t>
      </w:r>
      <w:r w:rsidRPr="00450B5B">
        <w:rPr>
          <w:rFonts w:ascii="Times New Roman" w:hAnsi="Times New Roman"/>
          <w:sz w:val="24"/>
          <w:szCs w:val="24"/>
        </w:rPr>
        <w:t xml:space="preserve"> - особый режим работы, в соответствии </w:t>
      </w:r>
      <w:r w:rsidRPr="002627FC">
        <w:rPr>
          <w:rFonts w:ascii="Times New Roman" w:hAnsi="Times New Roman"/>
          <w:sz w:val="24"/>
          <w:szCs w:val="24"/>
        </w:rPr>
        <w:t>с которым отдельные работники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Перечень должностей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w:t>
      </w:r>
      <w:r>
        <w:rPr>
          <w:rFonts w:ascii="Times New Roman" w:hAnsi="Times New Roman"/>
          <w:sz w:val="24"/>
          <w:szCs w:val="24"/>
        </w:rPr>
        <w:t xml:space="preserve">. </w:t>
      </w:r>
    </w:p>
    <w:p w14:paraId="44AF4250" w14:textId="77777777" w:rsidR="00D85725" w:rsidRPr="002627FC" w:rsidRDefault="00D85725" w:rsidP="00D85725">
      <w:pPr>
        <w:spacing w:after="0" w:line="240" w:lineRule="auto"/>
        <w:ind w:firstLine="708"/>
        <w:jc w:val="both"/>
        <w:rPr>
          <w:rFonts w:ascii="Times New Roman" w:hAnsi="Times New Roman"/>
          <w:sz w:val="24"/>
          <w:szCs w:val="24"/>
        </w:rPr>
      </w:pPr>
      <w:bookmarkStart w:id="213" w:name="sub_10102"/>
      <w:bookmarkEnd w:id="212"/>
      <w:r w:rsidRPr="002627FC">
        <w:rPr>
          <w:rFonts w:ascii="Times New Roman" w:hAnsi="Times New Roman"/>
          <w:sz w:val="24"/>
          <w:szCs w:val="24"/>
        </w:rPr>
        <w:t>Работнику, работающему на условиях неполного рабочего времени, ненормированный рабочий день может устанавливаться, только если соглашением сторон трудового договора установлена неполная рабочая неделя, но с полным рабочим днем (сменой).</w:t>
      </w:r>
      <w:r w:rsidRPr="008F7FCE">
        <w:rPr>
          <w:rFonts w:ascii="Times New Roman" w:hAnsi="Times New Roman"/>
          <w:sz w:val="24"/>
          <w:szCs w:val="24"/>
        </w:rPr>
        <w:t xml:space="preserve"> </w:t>
      </w:r>
      <w:r>
        <w:rPr>
          <w:rFonts w:ascii="Times New Roman" w:hAnsi="Times New Roman"/>
          <w:sz w:val="24"/>
          <w:szCs w:val="24"/>
        </w:rPr>
        <w:t>(ст. 101 ТК РФ).</w:t>
      </w:r>
    </w:p>
    <w:bookmarkEnd w:id="213"/>
    <w:p w14:paraId="128FCCDC" w14:textId="77777777" w:rsidR="00D85725" w:rsidRPr="00450B5B" w:rsidRDefault="00D85725" w:rsidP="00D85725">
      <w:pPr>
        <w:pStyle w:val="Default"/>
        <w:ind w:firstLine="708"/>
        <w:jc w:val="both"/>
        <w:rPr>
          <w:color w:val="auto"/>
        </w:rPr>
      </w:pPr>
      <w:r w:rsidRPr="00450B5B">
        <w:rPr>
          <w:color w:val="auto"/>
        </w:rPr>
        <w:t xml:space="preserve">Предоставление ежегодного дополнительного оплачиваемого отпуска работникам с ненормированным рабочим днем осуществляется в соответствии с ст. ТК РФ 97, 101,119 ч.1; следующим категориям работников (из приложение №1): </w:t>
      </w:r>
    </w:p>
    <w:bookmarkEnd w:id="206"/>
    <w:p w14:paraId="1FCCC3C6" w14:textId="03273CF3" w:rsidR="002563DE" w:rsidRPr="00450B5B" w:rsidRDefault="003B5F6C" w:rsidP="009C2FDF">
      <w:pPr>
        <w:spacing w:after="0" w:line="240" w:lineRule="auto"/>
        <w:ind w:right="-99"/>
        <w:jc w:val="both"/>
      </w:pPr>
      <w:r w:rsidRPr="00450B5B">
        <w:t xml:space="preserve"> </w:t>
      </w:r>
    </w:p>
    <w:tbl>
      <w:tblPr>
        <w:tblW w:w="9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6917"/>
        <w:gridCol w:w="1991"/>
      </w:tblGrid>
      <w:tr w:rsidR="00446A1F" w:rsidRPr="00FB0A93" w14:paraId="092E50A0" w14:textId="77777777" w:rsidTr="0051310C">
        <w:tc>
          <w:tcPr>
            <w:tcW w:w="562" w:type="dxa"/>
            <w:shd w:val="clear" w:color="auto" w:fill="auto"/>
          </w:tcPr>
          <w:p w14:paraId="28A4EFC1" w14:textId="77777777" w:rsidR="00446A1F" w:rsidRPr="00FB0A93" w:rsidRDefault="00446A1F" w:rsidP="0051310C">
            <w:pPr>
              <w:spacing w:after="0" w:line="240" w:lineRule="auto"/>
              <w:jc w:val="center"/>
              <w:rPr>
                <w:rFonts w:ascii="Times New Roman" w:hAnsi="Times New Roman"/>
                <w:sz w:val="24"/>
                <w:szCs w:val="24"/>
              </w:rPr>
            </w:pPr>
            <w:r w:rsidRPr="00FB0A93">
              <w:rPr>
                <w:rFonts w:ascii="Times New Roman" w:hAnsi="Times New Roman"/>
                <w:sz w:val="24"/>
                <w:szCs w:val="24"/>
              </w:rPr>
              <w:t>№ п/п</w:t>
            </w:r>
          </w:p>
        </w:tc>
        <w:tc>
          <w:tcPr>
            <w:tcW w:w="6917" w:type="dxa"/>
            <w:shd w:val="clear" w:color="auto" w:fill="auto"/>
          </w:tcPr>
          <w:p w14:paraId="5A8E91FC" w14:textId="77777777" w:rsidR="00446A1F" w:rsidRPr="00FB0A93" w:rsidRDefault="00446A1F" w:rsidP="0051310C">
            <w:pPr>
              <w:spacing w:after="0" w:line="240" w:lineRule="auto"/>
              <w:jc w:val="center"/>
              <w:rPr>
                <w:rFonts w:ascii="Times New Roman" w:hAnsi="Times New Roman"/>
                <w:sz w:val="24"/>
                <w:szCs w:val="24"/>
              </w:rPr>
            </w:pPr>
            <w:r w:rsidRPr="00FB0A93">
              <w:rPr>
                <w:rFonts w:ascii="Times New Roman" w:hAnsi="Times New Roman"/>
                <w:sz w:val="24"/>
                <w:szCs w:val="24"/>
              </w:rPr>
              <w:t xml:space="preserve">Должность </w:t>
            </w:r>
          </w:p>
        </w:tc>
        <w:tc>
          <w:tcPr>
            <w:tcW w:w="1991" w:type="dxa"/>
            <w:shd w:val="clear" w:color="auto" w:fill="auto"/>
          </w:tcPr>
          <w:p w14:paraId="2A834657" w14:textId="77777777" w:rsidR="00446A1F" w:rsidRPr="00FB0A93" w:rsidRDefault="00446A1F" w:rsidP="0051310C">
            <w:pPr>
              <w:spacing w:after="0" w:line="240" w:lineRule="auto"/>
              <w:jc w:val="center"/>
              <w:rPr>
                <w:rFonts w:ascii="Times New Roman" w:hAnsi="Times New Roman"/>
                <w:sz w:val="24"/>
                <w:szCs w:val="24"/>
              </w:rPr>
            </w:pPr>
            <w:r w:rsidRPr="00FB0A93">
              <w:rPr>
                <w:rFonts w:ascii="Times New Roman" w:hAnsi="Times New Roman"/>
                <w:sz w:val="24"/>
                <w:szCs w:val="24"/>
              </w:rPr>
              <w:t>Кол-во дней дополнительного отпуска</w:t>
            </w:r>
          </w:p>
        </w:tc>
      </w:tr>
      <w:tr w:rsidR="00446A1F" w:rsidRPr="00FB0A93" w14:paraId="104069CA" w14:textId="77777777" w:rsidTr="0051310C">
        <w:tc>
          <w:tcPr>
            <w:tcW w:w="562" w:type="dxa"/>
            <w:shd w:val="clear" w:color="auto" w:fill="auto"/>
          </w:tcPr>
          <w:p w14:paraId="50D7B582" w14:textId="77777777" w:rsidR="00446A1F" w:rsidRPr="00FB0A93" w:rsidRDefault="00446A1F" w:rsidP="0051310C">
            <w:pPr>
              <w:pStyle w:val="afb"/>
              <w:spacing w:after="0" w:line="240" w:lineRule="auto"/>
              <w:ind w:left="0"/>
              <w:jc w:val="center"/>
              <w:rPr>
                <w:rFonts w:ascii="Times New Roman" w:hAnsi="Times New Roman"/>
                <w:sz w:val="24"/>
                <w:szCs w:val="24"/>
              </w:rPr>
            </w:pPr>
            <w:r>
              <w:rPr>
                <w:rFonts w:ascii="Times New Roman" w:hAnsi="Times New Roman"/>
                <w:sz w:val="24"/>
                <w:szCs w:val="24"/>
              </w:rPr>
              <w:t>1.</w:t>
            </w:r>
          </w:p>
        </w:tc>
        <w:tc>
          <w:tcPr>
            <w:tcW w:w="6917" w:type="dxa"/>
            <w:shd w:val="clear" w:color="auto" w:fill="auto"/>
          </w:tcPr>
          <w:p w14:paraId="7E5B1C95" w14:textId="77777777" w:rsidR="00446A1F" w:rsidRPr="00FB0A93" w:rsidRDefault="00446A1F" w:rsidP="0051310C">
            <w:pPr>
              <w:spacing w:after="0" w:line="240" w:lineRule="auto"/>
              <w:rPr>
                <w:rFonts w:ascii="Times New Roman" w:hAnsi="Times New Roman"/>
                <w:sz w:val="24"/>
                <w:szCs w:val="24"/>
              </w:rPr>
            </w:pPr>
            <w:r w:rsidRPr="00FB0A93">
              <w:rPr>
                <w:rFonts w:ascii="Times New Roman" w:hAnsi="Times New Roman"/>
                <w:sz w:val="24"/>
                <w:szCs w:val="24"/>
              </w:rPr>
              <w:t xml:space="preserve">Заместитель директора по учебном-воспитательной работе </w:t>
            </w:r>
          </w:p>
        </w:tc>
        <w:tc>
          <w:tcPr>
            <w:tcW w:w="1991" w:type="dxa"/>
            <w:shd w:val="clear" w:color="auto" w:fill="auto"/>
          </w:tcPr>
          <w:p w14:paraId="0864709A" w14:textId="77777777" w:rsidR="00446A1F" w:rsidRPr="00FB0A93" w:rsidRDefault="00446A1F" w:rsidP="0051310C">
            <w:pPr>
              <w:spacing w:after="0" w:line="240" w:lineRule="auto"/>
              <w:jc w:val="center"/>
              <w:rPr>
                <w:rFonts w:ascii="Times New Roman" w:hAnsi="Times New Roman"/>
                <w:sz w:val="24"/>
                <w:szCs w:val="24"/>
              </w:rPr>
            </w:pPr>
            <w:r>
              <w:rPr>
                <w:rFonts w:ascii="Times New Roman" w:hAnsi="Times New Roman"/>
                <w:sz w:val="24"/>
                <w:szCs w:val="24"/>
              </w:rPr>
              <w:t>3</w:t>
            </w:r>
          </w:p>
        </w:tc>
      </w:tr>
      <w:tr w:rsidR="00446A1F" w:rsidRPr="00FB0A93" w14:paraId="622924B6" w14:textId="77777777" w:rsidTr="0051310C">
        <w:tc>
          <w:tcPr>
            <w:tcW w:w="562" w:type="dxa"/>
            <w:shd w:val="clear" w:color="auto" w:fill="auto"/>
          </w:tcPr>
          <w:p w14:paraId="12271372" w14:textId="77777777" w:rsidR="00446A1F" w:rsidRPr="00FB0A93" w:rsidRDefault="00446A1F" w:rsidP="0051310C">
            <w:pPr>
              <w:pStyle w:val="afb"/>
              <w:spacing w:after="0" w:line="240" w:lineRule="auto"/>
              <w:ind w:left="0"/>
              <w:jc w:val="center"/>
              <w:rPr>
                <w:rFonts w:ascii="Times New Roman" w:hAnsi="Times New Roman"/>
                <w:sz w:val="24"/>
                <w:szCs w:val="24"/>
              </w:rPr>
            </w:pPr>
            <w:r>
              <w:rPr>
                <w:rFonts w:ascii="Times New Roman" w:hAnsi="Times New Roman"/>
                <w:sz w:val="24"/>
                <w:szCs w:val="24"/>
              </w:rPr>
              <w:t>2.</w:t>
            </w:r>
          </w:p>
        </w:tc>
        <w:tc>
          <w:tcPr>
            <w:tcW w:w="6917" w:type="dxa"/>
            <w:shd w:val="clear" w:color="auto" w:fill="auto"/>
          </w:tcPr>
          <w:p w14:paraId="0021C493" w14:textId="77777777" w:rsidR="00446A1F" w:rsidRPr="00FB0A93" w:rsidRDefault="00446A1F" w:rsidP="0051310C">
            <w:pPr>
              <w:spacing w:after="0" w:line="240" w:lineRule="auto"/>
              <w:jc w:val="both"/>
              <w:rPr>
                <w:rFonts w:ascii="Times New Roman" w:hAnsi="Times New Roman"/>
                <w:sz w:val="24"/>
                <w:szCs w:val="24"/>
              </w:rPr>
            </w:pPr>
            <w:r w:rsidRPr="00FB0A93">
              <w:rPr>
                <w:rFonts w:ascii="Times New Roman" w:hAnsi="Times New Roman"/>
                <w:sz w:val="24"/>
                <w:szCs w:val="24"/>
              </w:rPr>
              <w:t>Заместитель директора по воспитательной работе</w:t>
            </w:r>
          </w:p>
        </w:tc>
        <w:tc>
          <w:tcPr>
            <w:tcW w:w="1991" w:type="dxa"/>
            <w:shd w:val="clear" w:color="auto" w:fill="auto"/>
          </w:tcPr>
          <w:p w14:paraId="2A7EEBCF" w14:textId="77777777" w:rsidR="00446A1F" w:rsidRPr="00FB0A93" w:rsidRDefault="00446A1F" w:rsidP="0051310C">
            <w:pPr>
              <w:spacing w:after="0" w:line="240" w:lineRule="auto"/>
              <w:jc w:val="center"/>
              <w:rPr>
                <w:rFonts w:ascii="Times New Roman" w:hAnsi="Times New Roman"/>
                <w:sz w:val="24"/>
                <w:szCs w:val="24"/>
              </w:rPr>
            </w:pPr>
            <w:r>
              <w:rPr>
                <w:rFonts w:ascii="Times New Roman" w:hAnsi="Times New Roman"/>
                <w:sz w:val="24"/>
                <w:szCs w:val="24"/>
              </w:rPr>
              <w:t>3</w:t>
            </w:r>
          </w:p>
        </w:tc>
      </w:tr>
      <w:tr w:rsidR="00446A1F" w:rsidRPr="00FB0A93" w14:paraId="4B15C712" w14:textId="77777777" w:rsidTr="0051310C">
        <w:tc>
          <w:tcPr>
            <w:tcW w:w="562" w:type="dxa"/>
            <w:shd w:val="clear" w:color="auto" w:fill="auto"/>
          </w:tcPr>
          <w:p w14:paraId="5F725167" w14:textId="77777777" w:rsidR="00446A1F" w:rsidRDefault="00446A1F" w:rsidP="0051310C">
            <w:pPr>
              <w:pStyle w:val="afb"/>
              <w:spacing w:after="0" w:line="240" w:lineRule="auto"/>
              <w:ind w:left="0"/>
              <w:jc w:val="center"/>
              <w:rPr>
                <w:rFonts w:ascii="Times New Roman" w:hAnsi="Times New Roman"/>
                <w:sz w:val="24"/>
                <w:szCs w:val="24"/>
              </w:rPr>
            </w:pPr>
            <w:r>
              <w:rPr>
                <w:rFonts w:ascii="Times New Roman" w:hAnsi="Times New Roman"/>
                <w:sz w:val="24"/>
                <w:szCs w:val="24"/>
              </w:rPr>
              <w:t>3</w:t>
            </w:r>
          </w:p>
        </w:tc>
        <w:tc>
          <w:tcPr>
            <w:tcW w:w="6917" w:type="dxa"/>
            <w:shd w:val="clear" w:color="auto" w:fill="auto"/>
          </w:tcPr>
          <w:p w14:paraId="3FA9BCDA" w14:textId="77777777" w:rsidR="00446A1F" w:rsidRPr="00FB0A93" w:rsidRDefault="00446A1F" w:rsidP="0051310C">
            <w:pPr>
              <w:spacing w:after="0" w:line="240" w:lineRule="auto"/>
              <w:jc w:val="both"/>
              <w:rPr>
                <w:rFonts w:ascii="Times New Roman" w:hAnsi="Times New Roman"/>
                <w:sz w:val="24"/>
                <w:szCs w:val="24"/>
              </w:rPr>
            </w:pPr>
            <w:r>
              <w:rPr>
                <w:rFonts w:ascii="Times New Roman" w:hAnsi="Times New Roman"/>
                <w:sz w:val="24"/>
                <w:szCs w:val="24"/>
              </w:rPr>
              <w:t xml:space="preserve">Заместитель директора по безопасности и патриотическому воспитанию </w:t>
            </w:r>
          </w:p>
        </w:tc>
        <w:tc>
          <w:tcPr>
            <w:tcW w:w="1991" w:type="dxa"/>
            <w:shd w:val="clear" w:color="auto" w:fill="auto"/>
          </w:tcPr>
          <w:p w14:paraId="6DBEC844" w14:textId="77777777" w:rsidR="00446A1F" w:rsidRDefault="00446A1F" w:rsidP="0051310C">
            <w:pPr>
              <w:spacing w:after="0" w:line="240" w:lineRule="auto"/>
              <w:jc w:val="center"/>
              <w:rPr>
                <w:rFonts w:ascii="Times New Roman" w:hAnsi="Times New Roman"/>
                <w:sz w:val="24"/>
                <w:szCs w:val="24"/>
              </w:rPr>
            </w:pPr>
            <w:r>
              <w:rPr>
                <w:rFonts w:ascii="Times New Roman" w:hAnsi="Times New Roman"/>
                <w:sz w:val="24"/>
                <w:szCs w:val="24"/>
              </w:rPr>
              <w:t>3</w:t>
            </w:r>
          </w:p>
        </w:tc>
      </w:tr>
      <w:tr w:rsidR="00446A1F" w:rsidRPr="005D78EC" w14:paraId="6233D27C" w14:textId="77777777" w:rsidTr="0051310C">
        <w:tc>
          <w:tcPr>
            <w:tcW w:w="562" w:type="dxa"/>
            <w:shd w:val="clear" w:color="auto" w:fill="auto"/>
          </w:tcPr>
          <w:p w14:paraId="1D82ECCF" w14:textId="77777777" w:rsidR="00446A1F" w:rsidRPr="00FB0A93" w:rsidRDefault="00446A1F" w:rsidP="0051310C">
            <w:pPr>
              <w:pStyle w:val="afb"/>
              <w:spacing w:after="0" w:line="240" w:lineRule="auto"/>
              <w:ind w:left="0"/>
              <w:jc w:val="center"/>
              <w:rPr>
                <w:rFonts w:ascii="Times New Roman" w:hAnsi="Times New Roman"/>
                <w:sz w:val="24"/>
                <w:szCs w:val="24"/>
              </w:rPr>
            </w:pPr>
            <w:r>
              <w:rPr>
                <w:rFonts w:ascii="Times New Roman" w:hAnsi="Times New Roman"/>
                <w:sz w:val="24"/>
                <w:szCs w:val="24"/>
              </w:rPr>
              <w:t>4</w:t>
            </w:r>
          </w:p>
        </w:tc>
        <w:tc>
          <w:tcPr>
            <w:tcW w:w="6917" w:type="dxa"/>
            <w:shd w:val="clear" w:color="auto" w:fill="auto"/>
          </w:tcPr>
          <w:p w14:paraId="42C390EC" w14:textId="77777777" w:rsidR="00446A1F" w:rsidRPr="00FB0A93" w:rsidRDefault="00446A1F" w:rsidP="0051310C">
            <w:pPr>
              <w:spacing w:after="0" w:line="240" w:lineRule="auto"/>
              <w:jc w:val="both"/>
              <w:rPr>
                <w:rFonts w:ascii="Times New Roman" w:hAnsi="Times New Roman"/>
                <w:sz w:val="24"/>
                <w:szCs w:val="24"/>
              </w:rPr>
            </w:pPr>
            <w:r w:rsidRPr="00FB0A93">
              <w:rPr>
                <w:rFonts w:ascii="Times New Roman" w:hAnsi="Times New Roman"/>
                <w:sz w:val="24"/>
                <w:szCs w:val="24"/>
              </w:rPr>
              <w:t>Завхоз</w:t>
            </w:r>
          </w:p>
        </w:tc>
        <w:tc>
          <w:tcPr>
            <w:tcW w:w="1991" w:type="dxa"/>
            <w:shd w:val="clear" w:color="auto" w:fill="auto"/>
          </w:tcPr>
          <w:p w14:paraId="639B91C3" w14:textId="77777777" w:rsidR="00446A1F" w:rsidRPr="003B7AF1" w:rsidRDefault="00446A1F" w:rsidP="0051310C">
            <w:pPr>
              <w:spacing w:after="0" w:line="240" w:lineRule="auto"/>
              <w:jc w:val="center"/>
              <w:rPr>
                <w:rFonts w:ascii="Times New Roman" w:hAnsi="Times New Roman"/>
                <w:sz w:val="24"/>
                <w:szCs w:val="24"/>
              </w:rPr>
            </w:pPr>
            <w:r>
              <w:rPr>
                <w:rFonts w:ascii="Times New Roman" w:hAnsi="Times New Roman"/>
                <w:sz w:val="24"/>
                <w:szCs w:val="24"/>
              </w:rPr>
              <w:t>3</w:t>
            </w:r>
          </w:p>
        </w:tc>
      </w:tr>
      <w:tr w:rsidR="00446A1F" w:rsidRPr="005D78EC" w14:paraId="3B25F75F" w14:textId="77777777" w:rsidTr="0051310C">
        <w:tc>
          <w:tcPr>
            <w:tcW w:w="562" w:type="dxa"/>
            <w:shd w:val="clear" w:color="auto" w:fill="auto"/>
          </w:tcPr>
          <w:p w14:paraId="791EC76B" w14:textId="77777777" w:rsidR="00446A1F" w:rsidRDefault="00446A1F" w:rsidP="0051310C">
            <w:pPr>
              <w:pStyle w:val="afb"/>
              <w:spacing w:after="0" w:line="240" w:lineRule="auto"/>
              <w:ind w:left="0"/>
              <w:jc w:val="center"/>
              <w:rPr>
                <w:rFonts w:ascii="Times New Roman" w:hAnsi="Times New Roman"/>
                <w:sz w:val="24"/>
                <w:szCs w:val="24"/>
              </w:rPr>
            </w:pPr>
            <w:r>
              <w:rPr>
                <w:rFonts w:ascii="Times New Roman" w:hAnsi="Times New Roman"/>
                <w:sz w:val="24"/>
                <w:szCs w:val="24"/>
              </w:rPr>
              <w:t>5</w:t>
            </w:r>
          </w:p>
        </w:tc>
        <w:tc>
          <w:tcPr>
            <w:tcW w:w="6917" w:type="dxa"/>
            <w:shd w:val="clear" w:color="auto" w:fill="auto"/>
          </w:tcPr>
          <w:p w14:paraId="2CD5550D" w14:textId="77777777" w:rsidR="00446A1F" w:rsidRPr="00FB0A93" w:rsidRDefault="00446A1F" w:rsidP="0051310C">
            <w:pPr>
              <w:spacing w:after="0" w:line="240" w:lineRule="auto"/>
              <w:jc w:val="both"/>
              <w:rPr>
                <w:rFonts w:ascii="Times New Roman" w:hAnsi="Times New Roman"/>
                <w:sz w:val="24"/>
                <w:szCs w:val="24"/>
              </w:rPr>
            </w:pPr>
            <w:r>
              <w:rPr>
                <w:rFonts w:ascii="Times New Roman" w:hAnsi="Times New Roman"/>
                <w:sz w:val="24"/>
                <w:szCs w:val="24"/>
              </w:rPr>
              <w:t>Главный бухгалтер</w:t>
            </w:r>
          </w:p>
        </w:tc>
        <w:tc>
          <w:tcPr>
            <w:tcW w:w="1991" w:type="dxa"/>
            <w:shd w:val="clear" w:color="auto" w:fill="auto"/>
          </w:tcPr>
          <w:p w14:paraId="0F2C8CE5" w14:textId="77777777" w:rsidR="00446A1F" w:rsidRDefault="00446A1F" w:rsidP="0051310C">
            <w:pPr>
              <w:spacing w:after="0" w:line="240" w:lineRule="auto"/>
              <w:jc w:val="center"/>
              <w:rPr>
                <w:rFonts w:ascii="Times New Roman" w:hAnsi="Times New Roman"/>
                <w:sz w:val="24"/>
                <w:szCs w:val="24"/>
              </w:rPr>
            </w:pPr>
            <w:r>
              <w:rPr>
                <w:rFonts w:ascii="Times New Roman" w:hAnsi="Times New Roman"/>
                <w:sz w:val="24"/>
                <w:szCs w:val="24"/>
              </w:rPr>
              <w:t>3</w:t>
            </w:r>
          </w:p>
        </w:tc>
      </w:tr>
      <w:tr w:rsidR="00446A1F" w:rsidRPr="005D78EC" w14:paraId="72E4701B" w14:textId="77777777" w:rsidTr="0051310C">
        <w:tc>
          <w:tcPr>
            <w:tcW w:w="562" w:type="dxa"/>
            <w:shd w:val="clear" w:color="auto" w:fill="auto"/>
          </w:tcPr>
          <w:p w14:paraId="3A8FCA9C" w14:textId="77777777" w:rsidR="00446A1F" w:rsidRDefault="00446A1F" w:rsidP="0051310C">
            <w:pPr>
              <w:pStyle w:val="afb"/>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6917" w:type="dxa"/>
            <w:shd w:val="clear" w:color="auto" w:fill="auto"/>
          </w:tcPr>
          <w:p w14:paraId="395C8702" w14:textId="77777777" w:rsidR="00446A1F" w:rsidRDefault="00446A1F" w:rsidP="0051310C">
            <w:pPr>
              <w:spacing w:after="0" w:line="240" w:lineRule="auto"/>
              <w:jc w:val="both"/>
              <w:rPr>
                <w:rFonts w:ascii="Times New Roman" w:hAnsi="Times New Roman"/>
                <w:sz w:val="24"/>
                <w:szCs w:val="24"/>
              </w:rPr>
            </w:pPr>
            <w:r>
              <w:rPr>
                <w:rFonts w:ascii="Times New Roman" w:hAnsi="Times New Roman"/>
                <w:sz w:val="24"/>
                <w:szCs w:val="24"/>
              </w:rPr>
              <w:t>Социальный педагог</w:t>
            </w:r>
          </w:p>
        </w:tc>
        <w:tc>
          <w:tcPr>
            <w:tcW w:w="1991" w:type="dxa"/>
            <w:shd w:val="clear" w:color="auto" w:fill="auto"/>
          </w:tcPr>
          <w:p w14:paraId="2DB42461" w14:textId="77777777" w:rsidR="00446A1F" w:rsidRDefault="00446A1F" w:rsidP="0051310C">
            <w:pPr>
              <w:spacing w:after="0" w:line="240" w:lineRule="auto"/>
              <w:jc w:val="center"/>
              <w:rPr>
                <w:rFonts w:ascii="Times New Roman" w:hAnsi="Times New Roman"/>
                <w:sz w:val="24"/>
                <w:szCs w:val="24"/>
              </w:rPr>
            </w:pPr>
            <w:r>
              <w:rPr>
                <w:rFonts w:ascii="Times New Roman" w:hAnsi="Times New Roman"/>
                <w:sz w:val="24"/>
                <w:szCs w:val="24"/>
              </w:rPr>
              <w:t>3</w:t>
            </w:r>
          </w:p>
        </w:tc>
      </w:tr>
      <w:tr w:rsidR="00446A1F" w:rsidRPr="005D78EC" w14:paraId="2B1ABE9A" w14:textId="77777777" w:rsidTr="0051310C">
        <w:tc>
          <w:tcPr>
            <w:tcW w:w="562" w:type="dxa"/>
            <w:shd w:val="clear" w:color="auto" w:fill="auto"/>
          </w:tcPr>
          <w:p w14:paraId="40ADB7F7" w14:textId="77777777" w:rsidR="00446A1F" w:rsidRDefault="00446A1F" w:rsidP="0051310C">
            <w:pPr>
              <w:pStyle w:val="afb"/>
              <w:spacing w:after="0" w:line="240" w:lineRule="auto"/>
              <w:ind w:left="0"/>
              <w:jc w:val="center"/>
              <w:rPr>
                <w:rFonts w:ascii="Times New Roman" w:hAnsi="Times New Roman"/>
                <w:sz w:val="24"/>
                <w:szCs w:val="24"/>
              </w:rPr>
            </w:pPr>
            <w:r>
              <w:rPr>
                <w:rFonts w:ascii="Times New Roman" w:hAnsi="Times New Roman"/>
                <w:sz w:val="24"/>
                <w:szCs w:val="24"/>
              </w:rPr>
              <w:t>7</w:t>
            </w:r>
          </w:p>
        </w:tc>
        <w:tc>
          <w:tcPr>
            <w:tcW w:w="6917" w:type="dxa"/>
            <w:shd w:val="clear" w:color="auto" w:fill="auto"/>
          </w:tcPr>
          <w:p w14:paraId="637757D2" w14:textId="77777777" w:rsidR="00446A1F" w:rsidRDefault="00446A1F" w:rsidP="0051310C">
            <w:pPr>
              <w:spacing w:after="0" w:line="240" w:lineRule="auto"/>
              <w:jc w:val="both"/>
              <w:rPr>
                <w:rFonts w:ascii="Times New Roman" w:hAnsi="Times New Roman"/>
                <w:sz w:val="24"/>
                <w:szCs w:val="24"/>
              </w:rPr>
            </w:pPr>
            <w:r>
              <w:rPr>
                <w:rFonts w:ascii="Times New Roman" w:hAnsi="Times New Roman"/>
                <w:sz w:val="24"/>
                <w:szCs w:val="24"/>
              </w:rPr>
              <w:t>Педагог-психолог</w:t>
            </w:r>
          </w:p>
        </w:tc>
        <w:tc>
          <w:tcPr>
            <w:tcW w:w="1991" w:type="dxa"/>
            <w:shd w:val="clear" w:color="auto" w:fill="auto"/>
          </w:tcPr>
          <w:p w14:paraId="7470EC00" w14:textId="77777777" w:rsidR="00446A1F" w:rsidRDefault="00446A1F" w:rsidP="0051310C">
            <w:pPr>
              <w:spacing w:after="0" w:line="240" w:lineRule="auto"/>
              <w:jc w:val="center"/>
              <w:rPr>
                <w:rFonts w:ascii="Times New Roman" w:hAnsi="Times New Roman"/>
                <w:sz w:val="24"/>
                <w:szCs w:val="24"/>
              </w:rPr>
            </w:pPr>
            <w:r>
              <w:rPr>
                <w:rFonts w:ascii="Times New Roman" w:hAnsi="Times New Roman"/>
                <w:sz w:val="24"/>
                <w:szCs w:val="24"/>
              </w:rPr>
              <w:t>3</w:t>
            </w:r>
          </w:p>
        </w:tc>
      </w:tr>
      <w:tr w:rsidR="00446A1F" w:rsidRPr="005D78EC" w14:paraId="6AC81D29" w14:textId="77777777" w:rsidTr="0051310C">
        <w:tc>
          <w:tcPr>
            <w:tcW w:w="562" w:type="dxa"/>
            <w:shd w:val="clear" w:color="auto" w:fill="auto"/>
          </w:tcPr>
          <w:p w14:paraId="3C0EE480" w14:textId="77777777" w:rsidR="00446A1F" w:rsidRDefault="00446A1F" w:rsidP="0051310C">
            <w:pPr>
              <w:pStyle w:val="afb"/>
              <w:spacing w:after="0" w:line="240" w:lineRule="auto"/>
              <w:ind w:left="0"/>
              <w:jc w:val="center"/>
              <w:rPr>
                <w:rFonts w:ascii="Times New Roman" w:hAnsi="Times New Roman"/>
                <w:sz w:val="24"/>
                <w:szCs w:val="24"/>
              </w:rPr>
            </w:pPr>
            <w:r>
              <w:rPr>
                <w:rFonts w:ascii="Times New Roman" w:hAnsi="Times New Roman"/>
                <w:sz w:val="24"/>
                <w:szCs w:val="24"/>
              </w:rPr>
              <w:t>8</w:t>
            </w:r>
          </w:p>
        </w:tc>
        <w:tc>
          <w:tcPr>
            <w:tcW w:w="6917" w:type="dxa"/>
            <w:shd w:val="clear" w:color="auto" w:fill="auto"/>
          </w:tcPr>
          <w:p w14:paraId="2260D213" w14:textId="77777777" w:rsidR="00446A1F" w:rsidRDefault="00446A1F" w:rsidP="0051310C">
            <w:pPr>
              <w:spacing w:after="0" w:line="240" w:lineRule="auto"/>
              <w:jc w:val="both"/>
              <w:rPr>
                <w:rFonts w:ascii="Times New Roman" w:hAnsi="Times New Roman"/>
                <w:sz w:val="24"/>
                <w:szCs w:val="24"/>
              </w:rPr>
            </w:pPr>
            <w:r>
              <w:rPr>
                <w:rFonts w:ascii="Times New Roman" w:hAnsi="Times New Roman"/>
                <w:sz w:val="24"/>
                <w:szCs w:val="24"/>
              </w:rPr>
              <w:t>Старший вожатый</w:t>
            </w:r>
          </w:p>
        </w:tc>
        <w:tc>
          <w:tcPr>
            <w:tcW w:w="1991" w:type="dxa"/>
            <w:shd w:val="clear" w:color="auto" w:fill="auto"/>
          </w:tcPr>
          <w:p w14:paraId="7767F8FE" w14:textId="77777777" w:rsidR="00446A1F" w:rsidRDefault="00446A1F" w:rsidP="0051310C">
            <w:pPr>
              <w:spacing w:after="0" w:line="240" w:lineRule="auto"/>
              <w:jc w:val="center"/>
              <w:rPr>
                <w:rFonts w:ascii="Times New Roman" w:hAnsi="Times New Roman"/>
                <w:sz w:val="24"/>
                <w:szCs w:val="24"/>
              </w:rPr>
            </w:pPr>
            <w:r>
              <w:rPr>
                <w:rFonts w:ascii="Times New Roman" w:hAnsi="Times New Roman"/>
                <w:sz w:val="24"/>
                <w:szCs w:val="24"/>
              </w:rPr>
              <w:t>3</w:t>
            </w:r>
          </w:p>
        </w:tc>
      </w:tr>
    </w:tbl>
    <w:p w14:paraId="23480BE0" w14:textId="77777777" w:rsidR="008D4E2C" w:rsidRDefault="008D4E2C" w:rsidP="008D4E2C">
      <w:pPr>
        <w:pStyle w:val="Default"/>
        <w:ind w:firstLine="708"/>
        <w:jc w:val="both"/>
        <w:rPr>
          <w:color w:val="auto"/>
        </w:rPr>
      </w:pPr>
    </w:p>
    <w:p w14:paraId="3CE980C8" w14:textId="77777777" w:rsidR="00D85725" w:rsidRPr="00680663" w:rsidRDefault="00D85725" w:rsidP="00D85725">
      <w:pPr>
        <w:pStyle w:val="s1"/>
        <w:spacing w:before="0" w:beforeAutospacing="0" w:after="0" w:afterAutospacing="0"/>
        <w:ind w:firstLine="708"/>
        <w:jc w:val="both"/>
      </w:pPr>
      <w:bookmarkStart w:id="214" w:name="_Hlk125377592"/>
      <w:r w:rsidRPr="00680663">
        <w:t xml:space="preserve">В соответствии со </w:t>
      </w:r>
      <w:hyperlink r:id="rId107" w:anchor="/document/12125268/entry/119" w:history="1">
        <w:r w:rsidRPr="00680663">
          <w:rPr>
            <w:rStyle w:val="ad"/>
            <w:color w:val="auto"/>
          </w:rPr>
          <w:t>ст. 119</w:t>
        </w:r>
      </w:hyperlink>
      <w:r w:rsidRPr="00680663">
        <w:t xml:space="preserve"> ТК РФ минимальная продолжительность </w:t>
      </w:r>
      <w:r w:rsidRPr="00680663">
        <w:rPr>
          <w:rStyle w:val="aff2"/>
          <w:i w:val="0"/>
          <w:iCs w:val="0"/>
        </w:rPr>
        <w:t>отпуска</w:t>
      </w:r>
      <w:r w:rsidRPr="00680663">
        <w:t xml:space="preserve"> за </w:t>
      </w:r>
      <w:r w:rsidRPr="00680663">
        <w:rPr>
          <w:rStyle w:val="aff2"/>
          <w:i w:val="0"/>
          <w:iCs w:val="0"/>
        </w:rPr>
        <w:t>ненормированный</w:t>
      </w:r>
      <w:r w:rsidRPr="00680663">
        <w:rPr>
          <w:i/>
          <w:iCs/>
        </w:rPr>
        <w:t xml:space="preserve"> </w:t>
      </w:r>
      <w:r w:rsidRPr="00680663">
        <w:rPr>
          <w:rStyle w:val="aff2"/>
          <w:i w:val="0"/>
          <w:iCs w:val="0"/>
        </w:rPr>
        <w:t>рабочий</w:t>
      </w:r>
      <w:r w:rsidRPr="00680663">
        <w:rPr>
          <w:i/>
          <w:iCs/>
        </w:rPr>
        <w:t xml:space="preserve"> </w:t>
      </w:r>
      <w:r w:rsidRPr="00680663">
        <w:rPr>
          <w:rStyle w:val="aff2"/>
          <w:i w:val="0"/>
          <w:iCs w:val="0"/>
        </w:rPr>
        <w:t>день</w:t>
      </w:r>
      <w:r w:rsidRPr="00680663">
        <w:t xml:space="preserve"> - 3 календарных дня. Максимальный размер законом не ограничен. Конкретная продолжительность отпуска определяется коллективным договором или правилами внутреннего трудового распорядка.</w:t>
      </w:r>
    </w:p>
    <w:p w14:paraId="64FE4621" w14:textId="77777777" w:rsidR="00D85725" w:rsidRPr="00EB55DA" w:rsidRDefault="00D85725" w:rsidP="00D85725">
      <w:pPr>
        <w:pStyle w:val="Default"/>
        <w:ind w:firstLine="708"/>
        <w:jc w:val="both"/>
        <w:rPr>
          <w:color w:val="auto"/>
        </w:rPr>
      </w:pPr>
      <w:r w:rsidRPr="00EB55DA">
        <w:rPr>
          <w:color w:val="auto"/>
        </w:rPr>
        <w:t xml:space="preserve"> На работников с ненормированным рабочим днем распространяются нормы о продолжительности работы (ст.94 ТК РФ), о времени начала и окончания рабочего дня; они на общих основаниях освобождаются от работы в выходные и нерабочие праздничные дни (ст. 113 ТК РФ). </w:t>
      </w:r>
    </w:p>
    <w:p w14:paraId="09D55927" w14:textId="77777777" w:rsidR="00D85725" w:rsidRPr="00EB55DA" w:rsidRDefault="00D85725" w:rsidP="00D85725">
      <w:pPr>
        <w:pStyle w:val="Default"/>
        <w:ind w:firstLine="708"/>
        <w:jc w:val="both"/>
        <w:rPr>
          <w:color w:val="auto"/>
        </w:rPr>
      </w:pPr>
      <w:r w:rsidRPr="00EB55DA">
        <w:rPr>
          <w:color w:val="auto"/>
        </w:rPr>
        <w:lastRenderedPageBreak/>
        <w:t>5.</w:t>
      </w:r>
      <w:r>
        <w:rPr>
          <w:color w:val="auto"/>
        </w:rPr>
        <w:t>26</w:t>
      </w:r>
      <w:r w:rsidRPr="00EB55DA">
        <w:rPr>
          <w:color w:val="auto"/>
        </w:rPr>
        <w:t xml:space="preserve">. Работники, достигшие возраста 40 лет до наступления предпенсионного возраста, для прохождения диспансеризации в порядке, предусмотренном законодательством в сфере охраны здоровья, имеют право на освобождение от работы на один рабочий день (по согласованию с директором общеобразовательного учреждения) один раз в три года с сохранением за ними места работы (должности) и среднего заработка, а в остальное время проходят регулярное обследование за счет своего свободного времени (после окончания рабочего дня, в отпуске, во время выходного по скользящему графику и т.д.). </w:t>
      </w:r>
    </w:p>
    <w:p w14:paraId="58C9D5A1" w14:textId="77777777" w:rsidR="00D85725" w:rsidRPr="00EB55DA" w:rsidRDefault="00D85725" w:rsidP="00D85725">
      <w:pPr>
        <w:pStyle w:val="Default"/>
        <w:ind w:firstLine="708"/>
        <w:jc w:val="both"/>
        <w:rPr>
          <w:color w:val="auto"/>
        </w:rPr>
      </w:pPr>
      <w:r w:rsidRPr="00EB55DA">
        <w:rPr>
          <w:color w:val="auto"/>
        </w:rPr>
        <w:t>5.</w:t>
      </w:r>
      <w:r>
        <w:rPr>
          <w:color w:val="auto"/>
        </w:rPr>
        <w:t>27</w:t>
      </w:r>
      <w:r w:rsidRPr="00EB55DA">
        <w:rPr>
          <w:color w:val="auto"/>
        </w:rPr>
        <w:t xml:space="preserve">. 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(по согласованию с директором общеобразовательного учреждения) один раз в год с сохранением за ними места работы (должности) и среднего заработка. </w:t>
      </w:r>
    </w:p>
    <w:p w14:paraId="52155EA0" w14:textId="77777777" w:rsidR="00D85725" w:rsidRDefault="00D85725" w:rsidP="00D85725">
      <w:pPr>
        <w:pStyle w:val="Default"/>
        <w:ind w:firstLine="708"/>
        <w:jc w:val="both"/>
        <w:rPr>
          <w:color w:val="auto"/>
        </w:rPr>
      </w:pPr>
      <w:r w:rsidRPr="00EB55DA">
        <w:rPr>
          <w:color w:val="auto"/>
        </w:rPr>
        <w:t>5.</w:t>
      </w:r>
      <w:r>
        <w:rPr>
          <w:color w:val="auto"/>
        </w:rPr>
        <w:t>28</w:t>
      </w:r>
      <w:r w:rsidRPr="00EB55DA">
        <w:rPr>
          <w:color w:val="auto"/>
        </w:rPr>
        <w:t xml:space="preserve">. 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 (Согласно ст. 185.1 ТК РФ). Работодатель вправе затребовать от Работника подтверждение прохождения диспансеризации справкой из медучреждения. </w:t>
      </w:r>
    </w:p>
    <w:p w14:paraId="18DBF180" w14:textId="77777777" w:rsidR="00D85725" w:rsidRPr="00EB55DA" w:rsidRDefault="00D85725" w:rsidP="00D85725">
      <w:pPr>
        <w:pStyle w:val="Default"/>
        <w:ind w:firstLine="708"/>
        <w:jc w:val="both"/>
        <w:rPr>
          <w:color w:val="auto"/>
        </w:rPr>
      </w:pPr>
      <w:r w:rsidRPr="00EB55DA">
        <w:rPr>
          <w:color w:val="auto"/>
        </w:rPr>
        <w:t>5.</w:t>
      </w:r>
      <w:r>
        <w:rPr>
          <w:color w:val="auto"/>
        </w:rPr>
        <w:t>29</w:t>
      </w:r>
      <w:r w:rsidRPr="00EB55DA">
        <w:rPr>
          <w:color w:val="auto"/>
        </w:rPr>
        <w:t xml:space="preserve">. По соглашению сторон между работником и работодателем может устанавливаться режим неполного рабочего времени (неполного рабочего дня или неполной рабочей недели). Неполное рабочее время может устанавливаться как на любой срок, так и без ограничения срока в соответствии со ст. 93 ТК РФ. </w:t>
      </w:r>
    </w:p>
    <w:p w14:paraId="48CC7904" w14:textId="77777777" w:rsidR="00D85725" w:rsidRPr="00450B5B" w:rsidRDefault="00D85725" w:rsidP="00D85725">
      <w:pPr>
        <w:pStyle w:val="Default"/>
        <w:ind w:firstLine="708"/>
        <w:jc w:val="both"/>
        <w:rPr>
          <w:color w:val="auto"/>
        </w:rPr>
      </w:pPr>
      <w:r w:rsidRPr="008F7FCE">
        <w:t xml:space="preserve">5.30. </w:t>
      </w:r>
      <w:bookmarkStart w:id="215" w:name="_Hlk104807369"/>
      <w:bookmarkStart w:id="216" w:name="_Hlk123200870"/>
      <w:r w:rsidRPr="00450B5B">
        <w:rPr>
          <w:color w:val="auto"/>
        </w:rPr>
        <w:t xml:space="preserve">Работодатель обязан устанавливать неполное рабочее время 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выданным в </w:t>
      </w:r>
      <w:hyperlink r:id="rId108" w:anchor="dst100011" w:history="1">
        <w:r w:rsidRPr="00450B5B">
          <w:rPr>
            <w:rStyle w:val="ad"/>
            <w:color w:val="auto"/>
          </w:rPr>
          <w:t>порядке</w:t>
        </w:r>
      </w:hyperlink>
      <w:r w:rsidRPr="00450B5B">
        <w:rPr>
          <w:color w:val="auto"/>
        </w:rPr>
        <w:t>, установленном федеральными законами и иными нормативными правовыми актами Российской Федерации. При этом неполное рабочее время устанавливается на удобный для работника срок, но не более чем на период наличия обстоятельств, явившихся основанием для обязательного установления неполного рабочего времени, а режим рабочего времени и времени отдыха, включая продолжительность ежедневной работы (смены), время начала и окончания работы, время перерывов в работе, устанавливается в соответствии с пожеланиями работника с учетом условий производства (работы) у данного работодателя.</w:t>
      </w:r>
    </w:p>
    <w:p w14:paraId="674B6D29" w14:textId="77777777" w:rsidR="00D85725" w:rsidRPr="00450B5B" w:rsidRDefault="00D85725" w:rsidP="00D85725">
      <w:pPr>
        <w:spacing w:after="0" w:line="240" w:lineRule="auto"/>
        <w:ind w:firstLine="567"/>
        <w:jc w:val="both"/>
        <w:rPr>
          <w:rFonts w:ascii="Times New Roman" w:hAnsi="Times New Roman"/>
          <w:sz w:val="24"/>
          <w:szCs w:val="24"/>
        </w:rPr>
      </w:pPr>
      <w:r w:rsidRPr="00450B5B">
        <w:rPr>
          <w:rFonts w:ascii="Times New Roman" w:hAnsi="Times New Roman"/>
          <w:sz w:val="24"/>
          <w:szCs w:val="24"/>
        </w:rPr>
        <w:t>При работе на условиях неполного рабочего времени оплата труда работника производится пропорционально отработанному им времени или в зависимости от выполненного им объема работ.</w:t>
      </w:r>
    </w:p>
    <w:p w14:paraId="53A7AE83" w14:textId="77777777" w:rsidR="00D85725" w:rsidRPr="00450B5B" w:rsidRDefault="00D85725" w:rsidP="00D85725">
      <w:pPr>
        <w:spacing w:after="0" w:line="240" w:lineRule="auto"/>
        <w:ind w:firstLine="545"/>
        <w:jc w:val="both"/>
        <w:rPr>
          <w:rFonts w:ascii="Times New Roman" w:hAnsi="Times New Roman"/>
          <w:sz w:val="24"/>
          <w:szCs w:val="24"/>
        </w:rPr>
      </w:pPr>
      <w:r w:rsidRPr="00450B5B">
        <w:rPr>
          <w:rFonts w:ascii="Times New Roman" w:hAnsi="Times New Roman"/>
          <w:sz w:val="24"/>
          <w:szCs w:val="24"/>
        </w:rPr>
        <w:t>Работа на условиях неполного рабочего времени не влечет для работников каких-либо ограничений продолжительности ежегодного основного оплачиваемого отпуска, исчисления трудового стажа и других трудовых прав (ст.93 ТК РФ).</w:t>
      </w:r>
    </w:p>
    <w:bookmarkEnd w:id="215"/>
    <w:p w14:paraId="62DEB1A7" w14:textId="77777777" w:rsidR="00D85725" w:rsidRDefault="00D85725" w:rsidP="00D85725">
      <w:pPr>
        <w:pStyle w:val="Default"/>
        <w:ind w:firstLine="545"/>
        <w:jc w:val="both"/>
      </w:pPr>
      <w:r w:rsidRPr="004C02B8">
        <w:t xml:space="preserve">Срок неполного рабочего времени устанавливается на удобный срок для работника, но не более чем на период наличия обстоятельств (согласно ФЗ от 18.06.2017 № 125-ФЗ «О внесении изменений в Трудовой кодекс Российской Федерации»). </w:t>
      </w:r>
    </w:p>
    <w:bookmarkEnd w:id="216"/>
    <w:p w14:paraId="14523A3F" w14:textId="77777777" w:rsidR="00D85725" w:rsidRPr="00CE6843" w:rsidRDefault="00D85725" w:rsidP="00D85725">
      <w:pPr>
        <w:tabs>
          <w:tab w:val="num" w:pos="0"/>
          <w:tab w:val="left" w:pos="851"/>
        </w:tabs>
        <w:spacing w:after="0" w:line="240" w:lineRule="auto"/>
        <w:ind w:right="-99" w:firstLine="544"/>
        <w:jc w:val="both"/>
        <w:rPr>
          <w:rFonts w:ascii="Times New Roman" w:hAnsi="Times New Roman"/>
          <w:sz w:val="24"/>
          <w:szCs w:val="24"/>
        </w:rPr>
      </w:pPr>
      <w:r w:rsidRPr="00CE6843">
        <w:rPr>
          <w:rFonts w:ascii="Times New Roman" w:hAnsi="Times New Roman"/>
          <w:sz w:val="24"/>
          <w:szCs w:val="24"/>
        </w:rPr>
        <w:t>5.</w:t>
      </w:r>
      <w:r>
        <w:rPr>
          <w:rFonts w:ascii="Times New Roman" w:hAnsi="Times New Roman"/>
          <w:sz w:val="24"/>
          <w:szCs w:val="24"/>
        </w:rPr>
        <w:t>31</w:t>
      </w:r>
      <w:r w:rsidRPr="00CE6843">
        <w:rPr>
          <w:rFonts w:ascii="Times New Roman" w:hAnsi="Times New Roman"/>
          <w:sz w:val="24"/>
          <w:szCs w:val="24"/>
        </w:rPr>
        <w:t>. Отлучки с работы работника могут происходить с предупреждением об этом работодателя по чрезвычайным обстоятельствам: аварии в жилом помещении работника, в случае пожара, наводнения, угрозе жизни или здоровья близких родственников и т.д.</w:t>
      </w:r>
    </w:p>
    <w:p w14:paraId="31914FEA" w14:textId="77777777" w:rsidR="00D85725" w:rsidRPr="00CE6843" w:rsidRDefault="00D85725" w:rsidP="00D85725">
      <w:pPr>
        <w:tabs>
          <w:tab w:val="num" w:pos="0"/>
          <w:tab w:val="left" w:pos="851"/>
        </w:tabs>
        <w:spacing w:after="0" w:line="240" w:lineRule="auto"/>
        <w:ind w:right="-99" w:firstLine="544"/>
        <w:jc w:val="both"/>
        <w:rPr>
          <w:rFonts w:ascii="Times New Roman" w:hAnsi="Times New Roman"/>
          <w:sz w:val="24"/>
          <w:szCs w:val="24"/>
        </w:rPr>
      </w:pPr>
      <w:r w:rsidRPr="00CE6843">
        <w:rPr>
          <w:rFonts w:ascii="Times New Roman" w:hAnsi="Times New Roman"/>
          <w:sz w:val="24"/>
          <w:szCs w:val="24"/>
        </w:rPr>
        <w:t xml:space="preserve">Работодатель обязан отпустить работника с работы с сохранением среднего заработка на </w:t>
      </w:r>
      <w:r w:rsidRPr="00CE6843">
        <w:rPr>
          <w:rFonts w:ascii="Times New Roman" w:hAnsi="Times New Roman"/>
          <w:b/>
          <w:bCs/>
          <w:sz w:val="24"/>
          <w:szCs w:val="24"/>
        </w:rPr>
        <w:t>3</w:t>
      </w:r>
      <w:r w:rsidRPr="00CE6843">
        <w:rPr>
          <w:rFonts w:ascii="Times New Roman" w:hAnsi="Times New Roman"/>
          <w:sz w:val="24"/>
          <w:szCs w:val="24"/>
        </w:rPr>
        <w:t xml:space="preserve"> часа при возникновении у него чрезвычайных обстоятельств.</w:t>
      </w:r>
    </w:p>
    <w:p w14:paraId="4B6A5315" w14:textId="027C1D77" w:rsidR="00217219" w:rsidRPr="00217219" w:rsidRDefault="00217219" w:rsidP="00217219">
      <w:pPr>
        <w:tabs>
          <w:tab w:val="num" w:pos="0"/>
          <w:tab w:val="left" w:pos="851"/>
        </w:tabs>
        <w:autoSpaceDE w:val="0"/>
        <w:autoSpaceDN w:val="0"/>
        <w:adjustRightInd w:val="0"/>
        <w:spacing w:after="0" w:line="240" w:lineRule="auto"/>
        <w:ind w:firstLine="545"/>
        <w:jc w:val="center"/>
        <w:rPr>
          <w:rFonts w:ascii="Times New Roman" w:hAnsi="Times New Roman"/>
          <w:sz w:val="24"/>
          <w:szCs w:val="24"/>
        </w:rPr>
      </w:pPr>
      <w:r w:rsidRPr="00217219">
        <w:rPr>
          <w:rFonts w:ascii="Times New Roman" w:hAnsi="Times New Roman"/>
          <w:b/>
          <w:bCs/>
          <w:sz w:val="24"/>
          <w:szCs w:val="24"/>
        </w:rPr>
        <w:lastRenderedPageBreak/>
        <w:t>6. Поощрения за успехи в работе</w:t>
      </w:r>
    </w:p>
    <w:p w14:paraId="49022A10" w14:textId="77777777" w:rsidR="00217219" w:rsidRPr="00217219" w:rsidRDefault="00217219" w:rsidP="00217219">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217219">
        <w:rPr>
          <w:rFonts w:ascii="Times New Roman" w:hAnsi="Times New Roman"/>
          <w:sz w:val="24"/>
          <w:szCs w:val="24"/>
        </w:rPr>
        <w:tab/>
        <w:t>6.1. За добросовестное выполнение трудовых обязанностей, продолжительную и безупречную работу, улучшение качества работы, новаторство, инициативу, повышение производительности труда и другие достижения в труде применяются следующие поощрения:</w:t>
      </w:r>
    </w:p>
    <w:p w14:paraId="7314950E" w14:textId="77777777" w:rsidR="00217219" w:rsidRPr="00217219" w:rsidRDefault="00217219" w:rsidP="00217219">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217219">
        <w:rPr>
          <w:rFonts w:ascii="Times New Roman" w:hAnsi="Times New Roman"/>
          <w:sz w:val="24"/>
          <w:szCs w:val="24"/>
        </w:rPr>
        <w:t>а) объявление благодарности;</w:t>
      </w:r>
    </w:p>
    <w:p w14:paraId="77A733D7" w14:textId="77777777" w:rsidR="00217219" w:rsidRPr="00217219" w:rsidRDefault="00217219" w:rsidP="00217219">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217219">
        <w:rPr>
          <w:rFonts w:ascii="Times New Roman" w:hAnsi="Times New Roman"/>
          <w:sz w:val="24"/>
          <w:szCs w:val="24"/>
        </w:rPr>
        <w:t>б) выдача премии;</w:t>
      </w:r>
    </w:p>
    <w:p w14:paraId="647CC5C0" w14:textId="77777777" w:rsidR="00217219" w:rsidRPr="00217219" w:rsidRDefault="00217219" w:rsidP="00217219">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217219">
        <w:rPr>
          <w:rFonts w:ascii="Times New Roman" w:hAnsi="Times New Roman"/>
          <w:sz w:val="24"/>
          <w:szCs w:val="24"/>
        </w:rPr>
        <w:t>в) награждение ценным подарком;</w:t>
      </w:r>
    </w:p>
    <w:p w14:paraId="21BB4053" w14:textId="77777777" w:rsidR="00217219" w:rsidRPr="00217219" w:rsidRDefault="00217219" w:rsidP="00217219">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217219">
        <w:rPr>
          <w:rFonts w:ascii="Times New Roman" w:hAnsi="Times New Roman"/>
          <w:sz w:val="24"/>
          <w:szCs w:val="24"/>
        </w:rPr>
        <w:t>г) награждение почетной грамотой;</w:t>
      </w:r>
    </w:p>
    <w:p w14:paraId="279F875F" w14:textId="77777777" w:rsidR="00217219" w:rsidRPr="00217219" w:rsidRDefault="00217219" w:rsidP="00217219">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217219">
        <w:rPr>
          <w:rFonts w:ascii="Times New Roman" w:hAnsi="Times New Roman"/>
          <w:sz w:val="24"/>
          <w:szCs w:val="24"/>
        </w:rPr>
        <w:t>д) представление к званию лучшего по профессии.</w:t>
      </w:r>
    </w:p>
    <w:p w14:paraId="2E190B79" w14:textId="77777777" w:rsidR="00217219" w:rsidRPr="00217219" w:rsidRDefault="00217219" w:rsidP="00217219">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217219">
        <w:rPr>
          <w:rFonts w:ascii="Times New Roman" w:hAnsi="Times New Roman"/>
          <w:sz w:val="24"/>
          <w:szCs w:val="24"/>
        </w:rPr>
        <w:t>Допускается применение одновременно нескольких видов поощрения.</w:t>
      </w:r>
    </w:p>
    <w:p w14:paraId="11D9F122" w14:textId="77777777" w:rsidR="00217219" w:rsidRPr="00217219" w:rsidRDefault="00217219" w:rsidP="00217219">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217219">
        <w:rPr>
          <w:rFonts w:ascii="Times New Roman" w:hAnsi="Times New Roman"/>
          <w:sz w:val="24"/>
          <w:szCs w:val="24"/>
        </w:rPr>
        <w:t>6.2. Поощрения применяются работодателем самостоятельно или по представлению должностных лиц, профкома.</w:t>
      </w:r>
    </w:p>
    <w:p w14:paraId="71046676" w14:textId="77777777" w:rsidR="00217219" w:rsidRPr="00217219" w:rsidRDefault="00217219" w:rsidP="00217219">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217219">
        <w:rPr>
          <w:rFonts w:ascii="Times New Roman" w:hAnsi="Times New Roman"/>
          <w:sz w:val="24"/>
          <w:szCs w:val="24"/>
        </w:rPr>
        <w:t>6.3. Поощрения объявляются в приказе или распоряжении работодателя, доводятся до сведения работников. Сведения о поощрениях вносятся в трудовую книжку.</w:t>
      </w:r>
    </w:p>
    <w:p w14:paraId="50DBB726" w14:textId="77777777" w:rsidR="00217219" w:rsidRPr="00217219" w:rsidRDefault="00217219" w:rsidP="00217219">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217219">
        <w:rPr>
          <w:rFonts w:ascii="Times New Roman" w:hAnsi="Times New Roman"/>
          <w:sz w:val="24"/>
          <w:szCs w:val="24"/>
        </w:rPr>
        <w:t>6.4. За особые трудовые заслуги перед обществом и государством работники могут быть предоставлены к государственным наградам в предусмотренном законодательством порядке.</w:t>
      </w:r>
    </w:p>
    <w:p w14:paraId="180E176E" w14:textId="77777777" w:rsidR="00217219" w:rsidRPr="00217219" w:rsidRDefault="00217219" w:rsidP="00217219">
      <w:pPr>
        <w:autoSpaceDE w:val="0"/>
        <w:autoSpaceDN w:val="0"/>
        <w:adjustRightInd w:val="0"/>
        <w:spacing w:after="0" w:line="240" w:lineRule="auto"/>
        <w:ind w:firstLine="708"/>
        <w:jc w:val="both"/>
        <w:rPr>
          <w:rFonts w:ascii="Times New Roman" w:hAnsi="Times New Roman"/>
          <w:sz w:val="24"/>
          <w:szCs w:val="24"/>
        </w:rPr>
      </w:pPr>
      <w:r w:rsidRPr="00217219">
        <w:rPr>
          <w:rFonts w:ascii="Times New Roman" w:hAnsi="Times New Roman"/>
          <w:sz w:val="24"/>
          <w:szCs w:val="24"/>
        </w:rPr>
        <w:t xml:space="preserve">Сведения о награждениях за успехи в работе вносятся в трудовую книжку. </w:t>
      </w:r>
    </w:p>
    <w:p w14:paraId="6FA59CA4" w14:textId="77777777" w:rsidR="00217219" w:rsidRPr="00217219" w:rsidRDefault="00217219" w:rsidP="00217219">
      <w:pPr>
        <w:autoSpaceDE w:val="0"/>
        <w:autoSpaceDN w:val="0"/>
        <w:adjustRightInd w:val="0"/>
        <w:spacing w:after="0" w:line="240" w:lineRule="auto"/>
        <w:ind w:firstLine="708"/>
        <w:jc w:val="both"/>
        <w:rPr>
          <w:rFonts w:ascii="Times New Roman" w:hAnsi="Times New Roman"/>
          <w:sz w:val="24"/>
          <w:szCs w:val="24"/>
        </w:rPr>
      </w:pPr>
      <w:r w:rsidRPr="00217219">
        <w:rPr>
          <w:rFonts w:ascii="Times New Roman" w:hAnsi="Times New Roman"/>
          <w:sz w:val="24"/>
          <w:szCs w:val="24"/>
        </w:rPr>
        <w:t xml:space="preserve">6.5. При применении мер поощрения обеспечивается сочетание материального и морального стимулирования труда. Поощрения объявляются в приказе, доводятся до сведения всего коллектива и заносятся в трудовую книжку. </w:t>
      </w:r>
    </w:p>
    <w:p w14:paraId="3F773CEF" w14:textId="77777777" w:rsidR="00217219" w:rsidRPr="00217219" w:rsidRDefault="00217219" w:rsidP="00217219">
      <w:pPr>
        <w:autoSpaceDE w:val="0"/>
        <w:autoSpaceDN w:val="0"/>
        <w:adjustRightInd w:val="0"/>
        <w:spacing w:after="0" w:line="240" w:lineRule="auto"/>
        <w:ind w:firstLine="708"/>
        <w:jc w:val="both"/>
        <w:rPr>
          <w:rFonts w:ascii="Times New Roman" w:hAnsi="Times New Roman"/>
          <w:sz w:val="24"/>
          <w:szCs w:val="24"/>
        </w:rPr>
      </w:pPr>
      <w:r w:rsidRPr="00217219">
        <w:rPr>
          <w:rFonts w:ascii="Times New Roman" w:hAnsi="Times New Roman"/>
          <w:sz w:val="24"/>
          <w:szCs w:val="24"/>
        </w:rPr>
        <w:t>6.6. При применении морального и материального поощрения, при представлении работников к государственным наградам и почётным званиям учитывается мнение трудового коллектива, совета общеобразовательного учреждения.</w:t>
      </w:r>
    </w:p>
    <w:p w14:paraId="5C697251" w14:textId="77777777" w:rsidR="00217219" w:rsidRPr="00217219" w:rsidRDefault="00217219" w:rsidP="00217219">
      <w:pPr>
        <w:autoSpaceDE w:val="0"/>
        <w:autoSpaceDN w:val="0"/>
        <w:adjustRightInd w:val="0"/>
        <w:spacing w:after="0" w:line="240" w:lineRule="auto"/>
        <w:ind w:firstLine="708"/>
        <w:jc w:val="both"/>
        <w:rPr>
          <w:rFonts w:ascii="Times New Roman" w:hAnsi="Times New Roman"/>
          <w:sz w:val="24"/>
          <w:szCs w:val="24"/>
        </w:rPr>
      </w:pPr>
      <w:r w:rsidRPr="00217219">
        <w:rPr>
          <w:rFonts w:ascii="Times New Roman" w:eastAsia="Times New Roman" w:hAnsi="Times New Roman"/>
          <w:sz w:val="24"/>
          <w:szCs w:val="24"/>
          <w:lang w:eastAsia="ru-RU"/>
        </w:rPr>
        <w:t>6.7. Поощрения применяются работодателем самостоятельно или по представлению должностных лиц, профкома.</w:t>
      </w:r>
      <w:r w:rsidRPr="00217219">
        <w:rPr>
          <w:rFonts w:ascii="Times New Roman" w:hAnsi="Times New Roman"/>
          <w:sz w:val="24"/>
          <w:szCs w:val="24"/>
        </w:rPr>
        <w:t xml:space="preserve"> </w:t>
      </w:r>
    </w:p>
    <w:p w14:paraId="545370EE" w14:textId="77777777" w:rsidR="00217219" w:rsidRPr="00217219" w:rsidRDefault="00217219" w:rsidP="00217219">
      <w:pPr>
        <w:autoSpaceDE w:val="0"/>
        <w:autoSpaceDN w:val="0"/>
        <w:adjustRightInd w:val="0"/>
        <w:spacing w:after="0" w:line="240" w:lineRule="auto"/>
        <w:rPr>
          <w:rFonts w:ascii="Times New Roman" w:eastAsia="Times New Roman" w:hAnsi="Times New Roman"/>
          <w:sz w:val="24"/>
          <w:szCs w:val="24"/>
          <w:lang w:eastAsia="ru-RU"/>
        </w:rPr>
      </w:pPr>
    </w:p>
    <w:p w14:paraId="20203CB2" w14:textId="77777777" w:rsidR="00217219" w:rsidRPr="00217219" w:rsidRDefault="00217219" w:rsidP="00217219">
      <w:pPr>
        <w:tabs>
          <w:tab w:val="num" w:pos="0"/>
          <w:tab w:val="left" w:pos="851"/>
        </w:tabs>
        <w:autoSpaceDE w:val="0"/>
        <w:autoSpaceDN w:val="0"/>
        <w:adjustRightInd w:val="0"/>
        <w:spacing w:after="0" w:line="240" w:lineRule="auto"/>
        <w:ind w:firstLine="545"/>
        <w:jc w:val="center"/>
        <w:rPr>
          <w:rFonts w:ascii="Times New Roman" w:hAnsi="Times New Roman"/>
          <w:b/>
          <w:bCs/>
          <w:sz w:val="24"/>
          <w:szCs w:val="24"/>
        </w:rPr>
      </w:pPr>
      <w:r w:rsidRPr="00217219">
        <w:rPr>
          <w:rFonts w:ascii="Times New Roman" w:hAnsi="Times New Roman"/>
          <w:b/>
          <w:bCs/>
          <w:sz w:val="24"/>
          <w:szCs w:val="24"/>
        </w:rPr>
        <w:t>7. Ответственность работников за нарушение трудовой дисциплины</w:t>
      </w:r>
    </w:p>
    <w:p w14:paraId="0FC5312A" w14:textId="77777777" w:rsidR="00217219" w:rsidRPr="00217219" w:rsidRDefault="00217219" w:rsidP="00217219">
      <w:pPr>
        <w:autoSpaceDE w:val="0"/>
        <w:autoSpaceDN w:val="0"/>
        <w:adjustRightInd w:val="0"/>
        <w:spacing w:after="0" w:line="240" w:lineRule="auto"/>
        <w:ind w:firstLine="708"/>
        <w:jc w:val="both"/>
        <w:rPr>
          <w:rFonts w:ascii="Times New Roman" w:hAnsi="Times New Roman"/>
          <w:sz w:val="24"/>
          <w:szCs w:val="24"/>
        </w:rPr>
      </w:pPr>
      <w:r w:rsidRPr="00217219">
        <w:rPr>
          <w:rFonts w:ascii="Times New Roman" w:hAnsi="Times New Roman"/>
          <w:sz w:val="24"/>
          <w:szCs w:val="24"/>
        </w:rPr>
        <w:t xml:space="preserve">7.1. Нарушение трудовой дисциплины, т.е. неисполнение или ненадлежащее исполнение по вине работника обязанностей, возложенных на него трудовым договором, Уставом общеобразовательного учреждения, Правилами трудового распорядка, должностными инструкциями, влечёт за собой применение мер дисциплинарного общественного воздействия, а также применение мер предусмотренных действующим законодательством. </w:t>
      </w:r>
    </w:p>
    <w:p w14:paraId="1AFBCA16"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7.2. До применения дисциплинарного взыскания работодатель должен затребовать от работника объяснения в письменной форме. В случае отказа работника дать указанное объяснение об этом составляется соответствующий акт, который подписывается не менее чем двумя сотрудниками организации - свидетелями такого отказа.</w:t>
      </w:r>
    </w:p>
    <w:p w14:paraId="48847FD0" w14:textId="77777777" w:rsidR="00217219" w:rsidRPr="00217219" w:rsidRDefault="00217219" w:rsidP="00217219">
      <w:pPr>
        <w:spacing w:after="0" w:line="240" w:lineRule="auto"/>
        <w:jc w:val="both"/>
        <w:rPr>
          <w:rFonts w:ascii="Times New Roman" w:hAnsi="Times New Roman"/>
          <w:sz w:val="24"/>
          <w:szCs w:val="24"/>
        </w:rPr>
      </w:pPr>
      <w:r w:rsidRPr="00217219">
        <w:rPr>
          <w:rFonts w:ascii="Times New Roman" w:hAnsi="Times New Roman"/>
          <w:sz w:val="24"/>
          <w:szCs w:val="24"/>
        </w:rPr>
        <w:t>Отказ работника дать объяснение не является препятствием для применения дисциплинарного взыскания.</w:t>
      </w:r>
    </w:p>
    <w:p w14:paraId="1E2835E4" w14:textId="77777777" w:rsidR="00217219" w:rsidRPr="00217219" w:rsidRDefault="00217219" w:rsidP="00217219">
      <w:pPr>
        <w:autoSpaceDE w:val="0"/>
        <w:autoSpaceDN w:val="0"/>
        <w:adjustRightInd w:val="0"/>
        <w:spacing w:after="0" w:line="240" w:lineRule="auto"/>
        <w:ind w:firstLine="708"/>
        <w:jc w:val="both"/>
        <w:rPr>
          <w:rFonts w:ascii="Times New Roman" w:hAnsi="Times New Roman"/>
          <w:sz w:val="24"/>
          <w:szCs w:val="24"/>
        </w:rPr>
      </w:pPr>
      <w:r w:rsidRPr="00217219">
        <w:rPr>
          <w:rFonts w:ascii="Times New Roman" w:hAnsi="Times New Roman"/>
          <w:sz w:val="24"/>
          <w:szCs w:val="24"/>
        </w:rPr>
        <w:t xml:space="preserve">7.3. За нарушение трудовой дисциплины руководство применяет следующие дисциплинарные взыскания: </w:t>
      </w:r>
    </w:p>
    <w:p w14:paraId="07A831D1" w14:textId="77777777" w:rsidR="00217219" w:rsidRPr="00217219" w:rsidRDefault="00217219" w:rsidP="00217219">
      <w:pPr>
        <w:autoSpaceDE w:val="0"/>
        <w:autoSpaceDN w:val="0"/>
        <w:adjustRightInd w:val="0"/>
        <w:spacing w:after="0" w:line="240" w:lineRule="auto"/>
        <w:ind w:firstLine="708"/>
        <w:jc w:val="both"/>
        <w:rPr>
          <w:rFonts w:ascii="Times New Roman" w:hAnsi="Times New Roman"/>
          <w:sz w:val="24"/>
          <w:szCs w:val="24"/>
        </w:rPr>
      </w:pPr>
      <w:r w:rsidRPr="00217219">
        <w:rPr>
          <w:rFonts w:ascii="Times New Roman" w:hAnsi="Times New Roman"/>
          <w:sz w:val="24"/>
          <w:szCs w:val="24"/>
        </w:rPr>
        <w:t xml:space="preserve">- замечание; </w:t>
      </w:r>
    </w:p>
    <w:p w14:paraId="5A8BC510" w14:textId="77777777" w:rsidR="00217219" w:rsidRPr="00217219" w:rsidRDefault="00217219" w:rsidP="00217219">
      <w:pPr>
        <w:autoSpaceDE w:val="0"/>
        <w:autoSpaceDN w:val="0"/>
        <w:adjustRightInd w:val="0"/>
        <w:spacing w:after="0" w:line="240" w:lineRule="auto"/>
        <w:ind w:firstLine="708"/>
        <w:jc w:val="both"/>
        <w:rPr>
          <w:rFonts w:ascii="Times New Roman" w:hAnsi="Times New Roman"/>
          <w:sz w:val="24"/>
          <w:szCs w:val="24"/>
        </w:rPr>
      </w:pPr>
      <w:r w:rsidRPr="00217219">
        <w:rPr>
          <w:rFonts w:ascii="Times New Roman" w:hAnsi="Times New Roman"/>
          <w:sz w:val="24"/>
          <w:szCs w:val="24"/>
        </w:rPr>
        <w:t xml:space="preserve">- выговор; </w:t>
      </w:r>
    </w:p>
    <w:p w14:paraId="3F13E21C" w14:textId="77777777" w:rsidR="00217219" w:rsidRPr="00217219" w:rsidRDefault="00217219" w:rsidP="00217219">
      <w:pPr>
        <w:autoSpaceDE w:val="0"/>
        <w:autoSpaceDN w:val="0"/>
        <w:adjustRightInd w:val="0"/>
        <w:spacing w:after="0" w:line="240" w:lineRule="auto"/>
        <w:ind w:firstLine="708"/>
        <w:jc w:val="both"/>
        <w:rPr>
          <w:rFonts w:ascii="Times New Roman" w:hAnsi="Times New Roman"/>
          <w:sz w:val="24"/>
          <w:szCs w:val="24"/>
        </w:rPr>
      </w:pPr>
      <w:r w:rsidRPr="00217219">
        <w:rPr>
          <w:rFonts w:ascii="Times New Roman" w:hAnsi="Times New Roman"/>
          <w:sz w:val="24"/>
          <w:szCs w:val="24"/>
        </w:rPr>
        <w:t>-</w:t>
      </w:r>
      <w:r w:rsidRPr="00217219">
        <w:rPr>
          <w:rFonts w:ascii="Times New Roman" w:eastAsia="Times New Roman" w:hAnsi="Times New Roman"/>
          <w:sz w:val="24"/>
          <w:szCs w:val="24"/>
          <w:lang w:eastAsia="ru-RU"/>
        </w:rPr>
        <w:t xml:space="preserve"> увольнение по соответствующим основаниям (п.п. 5, 6, 9 и 10 ст. 81 ТК РФ)</w:t>
      </w:r>
      <w:r w:rsidRPr="00217219">
        <w:rPr>
          <w:rFonts w:ascii="Times New Roman" w:hAnsi="Times New Roman"/>
          <w:sz w:val="24"/>
          <w:szCs w:val="24"/>
        </w:rPr>
        <w:t xml:space="preserve">. </w:t>
      </w:r>
    </w:p>
    <w:p w14:paraId="78D62A34"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 xml:space="preserve">7.4. Увольнение работника, являющегося членом профсоюза производится по согласованию с профсоюзным комитетом первичной профсоюзной организации, а увольнение председателя, его заместителя, первичной профсоюзной организации не </w:t>
      </w:r>
      <w:r w:rsidRPr="00217219">
        <w:rPr>
          <w:rFonts w:ascii="Times New Roman" w:hAnsi="Times New Roman"/>
          <w:sz w:val="24"/>
          <w:szCs w:val="24"/>
        </w:rPr>
        <w:lastRenderedPageBreak/>
        <w:t>освобожденного от основной работы, допускается только с предварительного согласия соответствующего вышестоящего выборного профсоюзного органа.</w:t>
      </w:r>
    </w:p>
    <w:p w14:paraId="4B1E0B85"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7.5. Увольнение работников в возрасте до 18 лет допускается только с согласия соответствующей государственной инспекции труда и комиссии по делам несовершеннолетних и защите их прав.</w:t>
      </w:r>
    </w:p>
    <w:p w14:paraId="5AACC641" w14:textId="77777777" w:rsidR="00217219" w:rsidRPr="00217219" w:rsidRDefault="00217219" w:rsidP="00217219">
      <w:pPr>
        <w:autoSpaceDE w:val="0"/>
        <w:autoSpaceDN w:val="0"/>
        <w:adjustRightInd w:val="0"/>
        <w:spacing w:after="0" w:line="240" w:lineRule="auto"/>
        <w:ind w:firstLine="708"/>
        <w:jc w:val="both"/>
        <w:rPr>
          <w:rFonts w:ascii="Times New Roman" w:hAnsi="Times New Roman"/>
          <w:sz w:val="24"/>
          <w:szCs w:val="24"/>
        </w:rPr>
      </w:pPr>
      <w:r w:rsidRPr="00217219">
        <w:rPr>
          <w:rFonts w:ascii="Times New Roman" w:hAnsi="Times New Roman"/>
          <w:sz w:val="24"/>
          <w:szCs w:val="24"/>
        </w:rPr>
        <w:t xml:space="preserve">7.6. Увольнение в качестве взыскания может быть применено за систематическое неисполнение работником без уважительных причин обязанностей, возложенных на него трудовым договором, Уставом общеобразовательного учреждения и Правилами внутренней трудового распорядка. За прогул (в том числе за отсутствие на рабочем месте более четырех часов в течение рабочего дня) без уважительной причины руководство общеобразовательного учреждения применяет одно из дисциплинарных взысканий, предусмотренных выше. В соответствии с действующим законодательством о труде педагогический работник может быть уволен за совершение аморального поступка, не совместимого с дальнейшим выполнением воспитательных функций. </w:t>
      </w:r>
    </w:p>
    <w:p w14:paraId="313E9CC2"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7.7. Право применять дисциплинарные взыскания имеет руководитель учреждения. В отсутствие руководителя учреждения дисциплинарные взыскания могут применяться должностным лицом, исполняющим его обязанности.</w:t>
      </w:r>
    </w:p>
    <w:p w14:paraId="4A107C98" w14:textId="77777777" w:rsidR="00217219" w:rsidRPr="00217219" w:rsidRDefault="00217219" w:rsidP="00217219">
      <w:pPr>
        <w:autoSpaceDE w:val="0"/>
        <w:autoSpaceDN w:val="0"/>
        <w:adjustRightInd w:val="0"/>
        <w:spacing w:after="0" w:line="240" w:lineRule="auto"/>
        <w:ind w:firstLine="708"/>
        <w:jc w:val="both"/>
        <w:rPr>
          <w:rFonts w:ascii="Times New Roman" w:hAnsi="Times New Roman"/>
          <w:sz w:val="24"/>
          <w:szCs w:val="24"/>
        </w:rPr>
      </w:pPr>
      <w:r w:rsidRPr="00217219">
        <w:rPr>
          <w:rFonts w:ascii="Times New Roman" w:eastAsia="Times New Roman" w:hAnsi="Times New Roman"/>
          <w:sz w:val="24"/>
          <w:szCs w:val="24"/>
          <w:lang w:eastAsia="ru-RU"/>
        </w:rPr>
        <w:t>Должностные лица, в подчинении которых находятся работники, обязаны своевременно доводить до сведения руководителя организации факты совершения дисциплинарных проступков.</w:t>
      </w:r>
      <w:r w:rsidRPr="00217219">
        <w:rPr>
          <w:rFonts w:ascii="Times New Roman" w:hAnsi="Times New Roman"/>
          <w:sz w:val="24"/>
          <w:szCs w:val="24"/>
        </w:rPr>
        <w:t xml:space="preserve"> Руководство имеет право вместо применения дисциплинарного взыскания передать вопрос о нарушении трудовой дисциплины на рассмотрение трудового коллектива.</w:t>
      </w:r>
    </w:p>
    <w:p w14:paraId="75889CF2" w14:textId="78BB64EE" w:rsidR="00217219" w:rsidRPr="00217219" w:rsidRDefault="00217219" w:rsidP="00217219">
      <w:pPr>
        <w:autoSpaceDE w:val="0"/>
        <w:autoSpaceDN w:val="0"/>
        <w:adjustRightInd w:val="0"/>
        <w:spacing w:after="0" w:line="240" w:lineRule="auto"/>
        <w:ind w:firstLine="708"/>
        <w:jc w:val="both"/>
        <w:rPr>
          <w:rFonts w:ascii="Times New Roman" w:hAnsi="Times New Roman"/>
          <w:sz w:val="24"/>
          <w:szCs w:val="24"/>
        </w:rPr>
      </w:pPr>
      <w:r w:rsidRPr="00217219">
        <w:rPr>
          <w:rFonts w:ascii="Times New Roman" w:hAnsi="Times New Roman"/>
          <w:sz w:val="24"/>
          <w:szCs w:val="24"/>
        </w:rPr>
        <w:t xml:space="preserve">7.8. Дисциплинарные взыскания на директора накладываются </w:t>
      </w:r>
      <w:r w:rsidR="00BC5D83">
        <w:rPr>
          <w:rFonts w:ascii="Times New Roman" w:hAnsi="Times New Roman"/>
          <w:sz w:val="24"/>
          <w:szCs w:val="24"/>
        </w:rPr>
        <w:t>У</w:t>
      </w:r>
      <w:r w:rsidR="0051310C">
        <w:rPr>
          <w:rFonts w:ascii="Times New Roman" w:hAnsi="Times New Roman"/>
          <w:sz w:val="24"/>
          <w:szCs w:val="24"/>
        </w:rPr>
        <w:t>чредителем (Администрацией Пий-Х</w:t>
      </w:r>
      <w:r w:rsidR="00BC5D83">
        <w:rPr>
          <w:rFonts w:ascii="Times New Roman" w:hAnsi="Times New Roman"/>
          <w:sz w:val="24"/>
          <w:szCs w:val="24"/>
        </w:rPr>
        <w:t>емского района)</w:t>
      </w:r>
      <w:r w:rsidRPr="00217219">
        <w:rPr>
          <w:rFonts w:ascii="Times New Roman" w:hAnsi="Times New Roman"/>
          <w:sz w:val="24"/>
          <w:szCs w:val="24"/>
        </w:rPr>
        <w:t xml:space="preserve">, который имеет право назначения и увольнения. </w:t>
      </w:r>
    </w:p>
    <w:p w14:paraId="14F9E5EE"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7.9. Работник не может быть подвергнут дисциплинарному взысканию, если невыполнение им должностных обязанностей вызвано независящими от него причинами. До применения дисциплинарного взыскания работодатель обязан всесторонне и объективно разобраться в причинах и мотивах совершенного проступка.</w:t>
      </w:r>
    </w:p>
    <w:p w14:paraId="51F6923C" w14:textId="77777777" w:rsidR="00217219" w:rsidRPr="00217219" w:rsidRDefault="00217219" w:rsidP="00217219">
      <w:pPr>
        <w:autoSpaceDE w:val="0"/>
        <w:autoSpaceDN w:val="0"/>
        <w:adjustRightInd w:val="0"/>
        <w:spacing w:after="0" w:line="240" w:lineRule="auto"/>
        <w:ind w:firstLine="708"/>
        <w:jc w:val="both"/>
        <w:rPr>
          <w:rFonts w:ascii="Times New Roman" w:hAnsi="Times New Roman"/>
          <w:sz w:val="24"/>
          <w:szCs w:val="24"/>
        </w:rPr>
      </w:pPr>
      <w:r w:rsidRPr="00217219">
        <w:rPr>
          <w:rFonts w:ascii="Times New Roman" w:hAnsi="Times New Roman"/>
          <w:sz w:val="24"/>
          <w:szCs w:val="24"/>
        </w:rPr>
        <w:t xml:space="preserve">7.10. До применения взыскания от нарушителей трудовой дисциплины должны быть потребованы объяснение в письменной форме. Отказ работника дать объяснение не может служить препятствием для применения дисциплинарного взыскания. Дисциплинарное взыскание применяется руководством не позднее одного месяца со дня его обнаружения, не считая времени болезни или пребывания работника в отпуске. </w:t>
      </w:r>
    </w:p>
    <w:p w14:paraId="7B54D92A"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7.11. 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14:paraId="011C2A81" w14:textId="77777777" w:rsidR="00217219" w:rsidRPr="00217219" w:rsidRDefault="00217219" w:rsidP="00217219">
      <w:pPr>
        <w:autoSpaceDE w:val="0"/>
        <w:autoSpaceDN w:val="0"/>
        <w:adjustRightInd w:val="0"/>
        <w:spacing w:after="0" w:line="240" w:lineRule="auto"/>
        <w:ind w:firstLine="708"/>
        <w:jc w:val="both"/>
        <w:rPr>
          <w:rFonts w:ascii="Times New Roman" w:eastAsia="Times New Roman" w:hAnsi="Times New Roman"/>
          <w:sz w:val="24"/>
          <w:szCs w:val="24"/>
          <w:lang w:eastAsia="ru-RU"/>
        </w:rPr>
      </w:pPr>
      <w:r w:rsidRPr="00217219">
        <w:rPr>
          <w:rFonts w:ascii="Times New Roman" w:hAnsi="Times New Roman"/>
          <w:sz w:val="24"/>
          <w:szCs w:val="24"/>
        </w:rPr>
        <w:t xml:space="preserve">7.12. За каждое нарушение трудовой дисциплины может быть применено только одно дисциплинарное взыскание. </w:t>
      </w:r>
      <w:r w:rsidRPr="00217219">
        <w:rPr>
          <w:rFonts w:ascii="Times New Roman" w:eastAsia="Times New Roman" w:hAnsi="Times New Roman"/>
          <w:sz w:val="24"/>
          <w:szCs w:val="24"/>
          <w:lang w:eastAsia="ru-RU"/>
        </w:rPr>
        <w:t>Применение дисциплинарного взыскания не освобождает работника от иной ответственности, предусмотренной законодательством Российской Федерации.</w:t>
      </w:r>
    </w:p>
    <w:p w14:paraId="30974F49"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7.13. При определении вида дисциплинарного взыскания учитывается характер, тяжесть совершенного проступка, причиненный им вред, обстоятельства, при которых он совершен, степень вины работника, предшествующее поведение работника, его отношение к труду.</w:t>
      </w:r>
    </w:p>
    <w:p w14:paraId="37C974BE"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7.14. Приказ о применении дисциплинарного взыскания объявляется работнику под роспись в течение трех рабочих дней со дня его издания. В случае отказа работника подписать указанный приказ (распоряжение) составляется соответствующий акт. Аналогично составляется акт и при невозможности своевременно ознакомить работника с приказом (например, в виду его отсутствия на работе).</w:t>
      </w:r>
    </w:p>
    <w:p w14:paraId="46907E78"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lastRenderedPageBreak/>
        <w:t>7.15.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 (комиссию по трудовым спорам, суд общей юрисдикции).</w:t>
      </w:r>
    </w:p>
    <w:p w14:paraId="305090DF" w14:textId="77777777" w:rsidR="00217219" w:rsidRPr="00217219" w:rsidRDefault="00217219" w:rsidP="00217219">
      <w:pPr>
        <w:autoSpaceDE w:val="0"/>
        <w:autoSpaceDN w:val="0"/>
        <w:adjustRightInd w:val="0"/>
        <w:spacing w:after="0" w:line="240" w:lineRule="auto"/>
        <w:ind w:firstLine="708"/>
        <w:jc w:val="both"/>
        <w:rPr>
          <w:rFonts w:ascii="Times New Roman" w:hAnsi="Times New Roman"/>
          <w:sz w:val="24"/>
          <w:szCs w:val="24"/>
        </w:rPr>
      </w:pPr>
      <w:r w:rsidRPr="00217219">
        <w:rPr>
          <w:rFonts w:ascii="Times New Roman" w:hAnsi="Times New Roman"/>
          <w:sz w:val="24"/>
          <w:szCs w:val="24"/>
        </w:rPr>
        <w:t xml:space="preserve">7.16. Если в течение года со дня применения дисциплинарного взыскания работник не будет подвергнут новому дисциплинарному взысканию, то он считается не подвергшимся дисциплинарному взысканию. Директор по своей инициативе или ходатайству трудового коллектива может издать приказ о снятии взыскания, не ожидая истечения года, если работник не допустил нового нарушения трудовой дисциплины и притом проявил себя как хороший добросовестный работник. В течение срока действия дисциплинарного взыскания меры поощрения, указанные выше, не применяются. </w:t>
      </w:r>
    </w:p>
    <w:p w14:paraId="40A3D02E" w14:textId="77777777" w:rsidR="00217219" w:rsidRPr="00217219" w:rsidRDefault="00217219" w:rsidP="0046372A">
      <w:pPr>
        <w:autoSpaceDE w:val="0"/>
        <w:autoSpaceDN w:val="0"/>
        <w:adjustRightInd w:val="0"/>
        <w:spacing w:after="0" w:line="240" w:lineRule="auto"/>
        <w:jc w:val="both"/>
        <w:rPr>
          <w:rFonts w:ascii="Times New Roman" w:hAnsi="Times New Roman"/>
          <w:sz w:val="24"/>
          <w:szCs w:val="24"/>
        </w:rPr>
      </w:pPr>
    </w:p>
    <w:p w14:paraId="67763E4A" w14:textId="77777777" w:rsidR="00217219" w:rsidRPr="00217219" w:rsidRDefault="00217219" w:rsidP="00217219">
      <w:pPr>
        <w:tabs>
          <w:tab w:val="num" w:pos="0"/>
          <w:tab w:val="left" w:pos="851"/>
        </w:tabs>
        <w:autoSpaceDE w:val="0"/>
        <w:autoSpaceDN w:val="0"/>
        <w:adjustRightInd w:val="0"/>
        <w:spacing w:after="0" w:line="240" w:lineRule="auto"/>
        <w:ind w:firstLine="545"/>
        <w:jc w:val="center"/>
        <w:rPr>
          <w:rFonts w:ascii="Times New Roman" w:hAnsi="Times New Roman"/>
          <w:b/>
          <w:bCs/>
          <w:sz w:val="24"/>
          <w:szCs w:val="24"/>
        </w:rPr>
      </w:pPr>
      <w:r w:rsidRPr="00217219">
        <w:rPr>
          <w:rFonts w:ascii="Times New Roman" w:hAnsi="Times New Roman"/>
          <w:b/>
          <w:bCs/>
          <w:sz w:val="24"/>
          <w:szCs w:val="24"/>
        </w:rPr>
        <w:t>8. Ответственность работодателя за нарушение прав работников</w:t>
      </w:r>
    </w:p>
    <w:p w14:paraId="3E4084F5" w14:textId="77777777" w:rsidR="00217219" w:rsidRPr="00217219" w:rsidRDefault="00217219" w:rsidP="00217219">
      <w:pPr>
        <w:tabs>
          <w:tab w:val="num" w:pos="0"/>
          <w:tab w:val="left" w:pos="851"/>
        </w:tabs>
        <w:autoSpaceDE w:val="0"/>
        <w:autoSpaceDN w:val="0"/>
        <w:adjustRightInd w:val="0"/>
        <w:spacing w:after="0" w:line="240" w:lineRule="auto"/>
        <w:jc w:val="both"/>
        <w:rPr>
          <w:rFonts w:ascii="Times New Roman" w:hAnsi="Times New Roman"/>
          <w:sz w:val="24"/>
          <w:szCs w:val="24"/>
        </w:rPr>
      </w:pPr>
      <w:r w:rsidRPr="00217219">
        <w:rPr>
          <w:rFonts w:ascii="Times New Roman" w:hAnsi="Times New Roman"/>
          <w:sz w:val="24"/>
          <w:szCs w:val="24"/>
        </w:rPr>
        <w:tab/>
        <w:t>8.1. Работодатель несет перед работником материальную ответственность, если в результате виновного противоправного поведения (действий или бездействия) его должностных лиц работнику причинен ущерб.</w:t>
      </w:r>
    </w:p>
    <w:p w14:paraId="4C39904E" w14:textId="77777777" w:rsidR="00217219" w:rsidRPr="00217219" w:rsidRDefault="00217219" w:rsidP="00217219">
      <w:pPr>
        <w:tabs>
          <w:tab w:val="num" w:pos="0"/>
          <w:tab w:val="left" w:pos="851"/>
        </w:tabs>
        <w:autoSpaceDE w:val="0"/>
        <w:autoSpaceDN w:val="0"/>
        <w:adjustRightInd w:val="0"/>
        <w:spacing w:after="0" w:line="240" w:lineRule="auto"/>
        <w:jc w:val="both"/>
        <w:rPr>
          <w:rFonts w:ascii="Times New Roman" w:hAnsi="Times New Roman"/>
          <w:sz w:val="24"/>
          <w:szCs w:val="24"/>
        </w:rPr>
      </w:pPr>
      <w:r w:rsidRPr="00217219">
        <w:rPr>
          <w:rFonts w:ascii="Times New Roman" w:hAnsi="Times New Roman"/>
          <w:sz w:val="24"/>
          <w:szCs w:val="24"/>
        </w:rPr>
        <w:tab/>
        <w:t>8.2. Работодатель возмещает работнику не полученный им заработок в случаях незаконного лишения его возможности трудиться, и в частности:</w:t>
      </w:r>
    </w:p>
    <w:p w14:paraId="5761F05A" w14:textId="77777777" w:rsidR="00217219" w:rsidRPr="00217219" w:rsidRDefault="00217219" w:rsidP="00217219">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217219">
        <w:rPr>
          <w:rFonts w:ascii="Times New Roman" w:hAnsi="Times New Roman"/>
          <w:sz w:val="24"/>
          <w:szCs w:val="24"/>
        </w:rPr>
        <w:t>- незаконного отстранения от работы (недопущения к работе);</w:t>
      </w:r>
    </w:p>
    <w:p w14:paraId="634E9BBD" w14:textId="77777777" w:rsidR="00217219" w:rsidRPr="00217219" w:rsidRDefault="00217219" w:rsidP="00217219">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217219">
        <w:rPr>
          <w:rFonts w:ascii="Times New Roman" w:hAnsi="Times New Roman"/>
          <w:sz w:val="24"/>
          <w:szCs w:val="24"/>
        </w:rPr>
        <w:t>- незаконного увольнения или перевода на другую работу;</w:t>
      </w:r>
    </w:p>
    <w:p w14:paraId="59B982D7" w14:textId="77777777" w:rsidR="00217219" w:rsidRPr="00217219" w:rsidRDefault="00217219" w:rsidP="00217219">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217219">
        <w:rPr>
          <w:rFonts w:ascii="Times New Roman" w:hAnsi="Times New Roman"/>
          <w:sz w:val="24"/>
          <w:szCs w:val="24"/>
        </w:rPr>
        <w:t>- отказа от исполнения или несвоевременного исполнения решения о восстановлении работника на прежней работе;</w:t>
      </w:r>
    </w:p>
    <w:p w14:paraId="3CDD6280" w14:textId="77777777" w:rsidR="00217219" w:rsidRPr="00217219" w:rsidRDefault="00217219" w:rsidP="00217219">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217219">
        <w:rPr>
          <w:rFonts w:ascii="Times New Roman" w:hAnsi="Times New Roman"/>
          <w:sz w:val="24"/>
          <w:szCs w:val="24"/>
        </w:rPr>
        <w:t>- задержки выдачи работнику трудовой книжки, внесения в трудовую книжку неправильной формулировки причины увольнения;</w:t>
      </w:r>
    </w:p>
    <w:p w14:paraId="14188DA9" w14:textId="77777777" w:rsidR="00217219" w:rsidRPr="00217219" w:rsidRDefault="00217219" w:rsidP="00217219">
      <w:pPr>
        <w:tabs>
          <w:tab w:val="num" w:pos="0"/>
          <w:tab w:val="left" w:pos="851"/>
        </w:tabs>
        <w:autoSpaceDE w:val="0"/>
        <w:autoSpaceDN w:val="0"/>
        <w:adjustRightInd w:val="0"/>
        <w:spacing w:after="0" w:line="240" w:lineRule="auto"/>
        <w:ind w:firstLine="545"/>
        <w:jc w:val="both"/>
        <w:rPr>
          <w:rFonts w:ascii="Times New Roman" w:hAnsi="Times New Roman"/>
          <w:sz w:val="24"/>
          <w:szCs w:val="24"/>
        </w:rPr>
      </w:pPr>
      <w:r w:rsidRPr="00217219">
        <w:rPr>
          <w:rFonts w:ascii="Times New Roman" w:hAnsi="Times New Roman"/>
          <w:sz w:val="24"/>
          <w:szCs w:val="24"/>
        </w:rPr>
        <w:t>- других случаях, предусмотренных федеральными законами и коллективным договором.</w:t>
      </w:r>
    </w:p>
    <w:p w14:paraId="0CFF58FA" w14:textId="77777777" w:rsidR="00217219" w:rsidRPr="00217219" w:rsidRDefault="00217219" w:rsidP="00217219">
      <w:pPr>
        <w:tabs>
          <w:tab w:val="num" w:pos="0"/>
          <w:tab w:val="left" w:pos="851"/>
        </w:tabs>
        <w:autoSpaceDE w:val="0"/>
        <w:autoSpaceDN w:val="0"/>
        <w:adjustRightInd w:val="0"/>
        <w:spacing w:after="0" w:line="240" w:lineRule="auto"/>
        <w:jc w:val="both"/>
        <w:rPr>
          <w:rFonts w:ascii="Times New Roman" w:hAnsi="Times New Roman"/>
          <w:sz w:val="24"/>
          <w:szCs w:val="24"/>
        </w:rPr>
      </w:pPr>
      <w:r w:rsidRPr="00217219">
        <w:rPr>
          <w:rFonts w:ascii="Times New Roman" w:hAnsi="Times New Roman"/>
          <w:sz w:val="24"/>
          <w:szCs w:val="24"/>
        </w:rPr>
        <w:tab/>
        <w:t>8.3. Работодатель возмещает ущерб, причиненный имуществу работника по его вине. Решение о возмещении ущерба принимается в десятидневный срок после направления работодателю заявления о возмещении ущерба.</w:t>
      </w:r>
    </w:p>
    <w:p w14:paraId="3B05145C" w14:textId="77777777" w:rsidR="00217219" w:rsidRPr="00217219" w:rsidRDefault="00217219" w:rsidP="00217219">
      <w:pPr>
        <w:autoSpaceDE w:val="0"/>
        <w:autoSpaceDN w:val="0"/>
        <w:adjustRightInd w:val="0"/>
        <w:spacing w:after="0" w:line="240" w:lineRule="auto"/>
        <w:ind w:firstLine="708"/>
        <w:jc w:val="both"/>
        <w:rPr>
          <w:rFonts w:ascii="Times New Roman" w:hAnsi="Times New Roman"/>
          <w:sz w:val="24"/>
          <w:szCs w:val="24"/>
        </w:rPr>
      </w:pPr>
      <w:r w:rsidRPr="00217219">
        <w:rPr>
          <w:rFonts w:ascii="Times New Roman" w:hAnsi="Times New Roman"/>
          <w:sz w:val="24"/>
          <w:szCs w:val="24"/>
        </w:rPr>
        <w:t>При нарушении установленного срока выплаты заработной платы, оплаты отпуска, компенсации за неиспользованный отпуск при увольнении, выходного пособия при расторжении трудового договора по инициативе работодателя и иных платежей, причитающихся работнику, денежные суммы выплачиваются с уплатой процентов в размере одной сто пятидесятой действующей ставки рефинансирования Центрального банка РФ, от невыплаченных в срок сумм, за каждый день просрочки платежа, начиная со следующего дня после установленного срока выплаты по день фактического расчета включительно. Начисление процентов производится без заявления работника.</w:t>
      </w:r>
    </w:p>
    <w:p w14:paraId="4CEAE756"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8.4. Работодатель возмещает работнику моральный вред, причиненный неправомерными действиями или бездействием своих должностных лиц.</w:t>
      </w:r>
    </w:p>
    <w:p w14:paraId="6AB9A6E1"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 xml:space="preserve">Моральный вред возмещается в денежной форме в размерах, определяемых соглашением между работником и работодателем, а в случае спора - судом. </w:t>
      </w:r>
    </w:p>
    <w:p w14:paraId="6F44015E"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Размер возмещения морального вреда определяется в зависимости от характера причиненных работнику физических и нравственных страданий, а также степени вины работодателя. При этом учитываются требования разумности и справедливости.</w:t>
      </w:r>
    </w:p>
    <w:p w14:paraId="1EF5681D"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Характер физических и нравственных страданий оценивается с учетом фактических обстоятельств, при которых был причинен моральный вред, и индивидуальных особенностей потерпевшего работника.</w:t>
      </w:r>
    </w:p>
    <w:p w14:paraId="47A7E8D7" w14:textId="77777777" w:rsidR="00217219" w:rsidRPr="00217219" w:rsidRDefault="00217219" w:rsidP="00217219">
      <w:pPr>
        <w:spacing w:after="0" w:line="240" w:lineRule="auto"/>
        <w:ind w:firstLine="545"/>
        <w:jc w:val="both"/>
        <w:rPr>
          <w:rFonts w:ascii="Times New Roman" w:hAnsi="Times New Roman"/>
          <w:b/>
          <w:sz w:val="24"/>
          <w:szCs w:val="24"/>
        </w:rPr>
      </w:pPr>
      <w:r w:rsidRPr="00217219">
        <w:rPr>
          <w:rFonts w:ascii="Times New Roman" w:hAnsi="Times New Roman"/>
          <w:sz w:val="24"/>
          <w:szCs w:val="24"/>
        </w:rPr>
        <w:t>Правила внутреннего трудового распорядка сообщаются каждому работнику под подпись.  В образовательной организации вводится журнал ознакомления с внутренними локальными актами, в котором все работники после ознакомления обязаны, поставить свои подписи.</w:t>
      </w:r>
    </w:p>
    <w:p w14:paraId="0F9C64D0" w14:textId="77777777" w:rsidR="00217219" w:rsidRPr="00217219" w:rsidRDefault="00217219" w:rsidP="00217219">
      <w:pPr>
        <w:autoSpaceDE w:val="0"/>
        <w:autoSpaceDN w:val="0"/>
        <w:adjustRightInd w:val="0"/>
        <w:spacing w:after="0" w:line="240" w:lineRule="auto"/>
        <w:rPr>
          <w:rFonts w:ascii="Times New Roman" w:eastAsia="Times New Roman" w:hAnsi="Times New Roman"/>
          <w:sz w:val="24"/>
          <w:szCs w:val="24"/>
          <w:lang w:eastAsia="ru-RU"/>
        </w:rPr>
      </w:pPr>
    </w:p>
    <w:p w14:paraId="7DD437D5" w14:textId="77777777" w:rsidR="00217219" w:rsidRPr="00217219" w:rsidRDefault="00217219" w:rsidP="00217219">
      <w:pPr>
        <w:spacing w:after="0" w:line="240" w:lineRule="auto"/>
        <w:jc w:val="center"/>
        <w:rPr>
          <w:rFonts w:ascii="Times New Roman" w:hAnsi="Times New Roman"/>
          <w:b/>
          <w:sz w:val="24"/>
          <w:szCs w:val="24"/>
        </w:rPr>
      </w:pPr>
      <w:bookmarkStart w:id="217" w:name="_Hlk116487525"/>
      <w:r w:rsidRPr="00217219">
        <w:rPr>
          <w:rFonts w:ascii="Times New Roman" w:hAnsi="Times New Roman"/>
          <w:b/>
          <w:sz w:val="24"/>
          <w:szCs w:val="24"/>
        </w:rPr>
        <w:t>9. Формы, порядок, место и сроки выплаты заработной платы</w:t>
      </w:r>
    </w:p>
    <w:p w14:paraId="516ED007"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9.1. Выплата заработной платы производится в денежной форме в валюте Российской Федерации (в рублях).</w:t>
      </w:r>
    </w:p>
    <w:p w14:paraId="232F7AE1" w14:textId="4C65CD79"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 xml:space="preserve">9.2. </w:t>
      </w:r>
      <w:bookmarkStart w:id="218" w:name="_Hlk57291875"/>
      <w:r w:rsidRPr="00217219">
        <w:rPr>
          <w:rFonts w:ascii="Times New Roman" w:hAnsi="Times New Roman"/>
          <w:sz w:val="24"/>
          <w:szCs w:val="24"/>
        </w:rPr>
        <w:t xml:space="preserve">Заработная плата выплачивается всем работникам в денежной форме в установленные сроки. Перечисление первой половины – не позднее </w:t>
      </w:r>
      <w:r w:rsidR="00BC5D83">
        <w:rPr>
          <w:rFonts w:ascii="Times New Roman" w:hAnsi="Times New Roman"/>
          <w:sz w:val="24"/>
          <w:szCs w:val="24"/>
        </w:rPr>
        <w:t>17</w:t>
      </w:r>
      <w:r w:rsidRPr="00217219">
        <w:rPr>
          <w:rFonts w:ascii="Times New Roman" w:hAnsi="Times New Roman"/>
          <w:sz w:val="24"/>
          <w:szCs w:val="24"/>
        </w:rPr>
        <w:t xml:space="preserve"> числа текущего месяца, окончательный расчет за период – не позднее </w:t>
      </w:r>
      <w:r w:rsidR="00BC5D83">
        <w:rPr>
          <w:rFonts w:ascii="Times New Roman" w:hAnsi="Times New Roman"/>
          <w:sz w:val="24"/>
          <w:szCs w:val="24"/>
        </w:rPr>
        <w:t>последнего</w:t>
      </w:r>
      <w:r w:rsidRPr="00217219">
        <w:rPr>
          <w:rFonts w:ascii="Times New Roman" w:hAnsi="Times New Roman"/>
          <w:sz w:val="24"/>
          <w:szCs w:val="24"/>
        </w:rPr>
        <w:t xml:space="preserve"> числа</w:t>
      </w:r>
      <w:r w:rsidR="00BC5D83">
        <w:rPr>
          <w:rFonts w:ascii="Times New Roman" w:hAnsi="Times New Roman"/>
          <w:sz w:val="24"/>
          <w:szCs w:val="24"/>
        </w:rPr>
        <w:t xml:space="preserve"> месяца</w:t>
      </w:r>
      <w:r w:rsidRPr="00217219">
        <w:rPr>
          <w:rFonts w:ascii="Times New Roman" w:hAnsi="Times New Roman"/>
          <w:sz w:val="24"/>
          <w:szCs w:val="24"/>
        </w:rPr>
        <w:t xml:space="preserve">. </w:t>
      </w:r>
      <w:bookmarkEnd w:id="218"/>
    </w:p>
    <w:p w14:paraId="6F89D783" w14:textId="77777777" w:rsidR="00217219" w:rsidRPr="00217219" w:rsidRDefault="00217219" w:rsidP="00217219">
      <w:pPr>
        <w:spacing w:after="0" w:line="240" w:lineRule="auto"/>
        <w:ind w:firstLine="708"/>
        <w:jc w:val="both"/>
        <w:rPr>
          <w:rFonts w:ascii="Times New Roman" w:hAnsi="Times New Roman"/>
          <w:sz w:val="24"/>
          <w:szCs w:val="24"/>
        </w:rPr>
      </w:pPr>
      <w:bookmarkStart w:id="219" w:name="_Hlk57399175"/>
      <w:r w:rsidRPr="00217219">
        <w:rPr>
          <w:rFonts w:ascii="Times New Roman" w:hAnsi="Times New Roman"/>
          <w:sz w:val="24"/>
          <w:szCs w:val="24"/>
        </w:rPr>
        <w:t>Окончательный расчет за месяц работы, независимо от числа рабочих дней в месяце, составляет не менее 50 % оклада, ставки.</w:t>
      </w:r>
      <w:bookmarkEnd w:id="219"/>
    </w:p>
    <w:p w14:paraId="161DAB43" w14:textId="77777777" w:rsidR="00217219" w:rsidRPr="00217219" w:rsidRDefault="00217219" w:rsidP="00217219">
      <w:pPr>
        <w:spacing w:after="0" w:line="240" w:lineRule="auto"/>
        <w:jc w:val="both"/>
        <w:rPr>
          <w:rFonts w:ascii="Times New Roman" w:hAnsi="Times New Roman"/>
          <w:sz w:val="24"/>
          <w:szCs w:val="24"/>
        </w:rPr>
      </w:pPr>
      <w:r w:rsidRPr="00217219">
        <w:rPr>
          <w:rFonts w:ascii="Times New Roman" w:hAnsi="Times New Roman"/>
          <w:sz w:val="24"/>
          <w:szCs w:val="24"/>
        </w:rPr>
        <w:t xml:space="preserve">       При совпадении дня выплаты с выходным или нерабочим праздничным</w:t>
      </w:r>
      <w:r w:rsidRPr="00217219">
        <w:rPr>
          <w:rFonts w:ascii="Times New Roman" w:hAnsi="Times New Roman"/>
          <w:i/>
          <w:sz w:val="24"/>
          <w:szCs w:val="24"/>
        </w:rPr>
        <w:t xml:space="preserve"> </w:t>
      </w:r>
      <w:r w:rsidRPr="00217219">
        <w:rPr>
          <w:rFonts w:ascii="Times New Roman" w:hAnsi="Times New Roman"/>
          <w:sz w:val="24"/>
          <w:szCs w:val="24"/>
        </w:rPr>
        <w:t>днем выплата заработной платы производится накануне этого дня (ст. 136 ТК РФ).</w:t>
      </w:r>
    </w:p>
    <w:p w14:paraId="0B3FE7C2"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9.3. Заработная плата за 36-часовую неделю выплачивается в том же размере, что и при полной рабочей неделе.</w:t>
      </w:r>
    </w:p>
    <w:p w14:paraId="2DAABCB8"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9.4. Удержания из заработной платы работника для погашения его задолженности работодателю могут производиться:</w:t>
      </w:r>
    </w:p>
    <w:p w14:paraId="0A169E03" w14:textId="77777777" w:rsidR="00217219" w:rsidRPr="00217219" w:rsidRDefault="00217219" w:rsidP="00217219">
      <w:pPr>
        <w:numPr>
          <w:ilvl w:val="0"/>
          <w:numId w:val="60"/>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для погашения неизрасходованного и своевременно не возвращенного аванса, выданного в связи со служебной командировкой или переводом на другую работу в другую местность, а также в других случаях;</w:t>
      </w:r>
    </w:p>
    <w:p w14:paraId="20B8914A" w14:textId="77777777" w:rsidR="00217219" w:rsidRPr="00217219" w:rsidRDefault="00217219" w:rsidP="00217219">
      <w:pPr>
        <w:numPr>
          <w:ilvl w:val="0"/>
          <w:numId w:val="60"/>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для возврата сумм, излишне выплаченных работнику вследствие счетных ошибок, а также сумм, излишне выплаченных работнику, в случае признания органом по рассмотрению индивидуальных трудовых споров вины работника в невыполнении норм труда или простое;</w:t>
      </w:r>
    </w:p>
    <w:p w14:paraId="63AA8033" w14:textId="77777777" w:rsidR="00217219" w:rsidRPr="00217219" w:rsidRDefault="00217219" w:rsidP="00217219">
      <w:pPr>
        <w:numPr>
          <w:ilvl w:val="0"/>
          <w:numId w:val="60"/>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при увольнении работника до окончания того рабочего года, в счет которого он уже получил ежегодный оплачиваемый отпуск, за неотработанные дни отпуска.</w:t>
      </w:r>
    </w:p>
    <w:p w14:paraId="1F0506D6" w14:textId="77777777" w:rsidR="00217219" w:rsidRPr="00217219" w:rsidRDefault="00217219" w:rsidP="00217219">
      <w:pPr>
        <w:spacing w:after="0" w:line="240" w:lineRule="auto"/>
        <w:ind w:firstLine="709"/>
        <w:jc w:val="both"/>
        <w:rPr>
          <w:rFonts w:ascii="Times New Roman" w:hAnsi="Times New Roman"/>
          <w:sz w:val="24"/>
          <w:szCs w:val="24"/>
        </w:rPr>
      </w:pPr>
      <w:r w:rsidRPr="00217219">
        <w:rPr>
          <w:rFonts w:ascii="Times New Roman" w:hAnsi="Times New Roman"/>
          <w:sz w:val="24"/>
          <w:szCs w:val="24"/>
        </w:rPr>
        <w:t>9.5. Удержания из заработной платы работника осуществляются в иных случаях, предусмотренных законодательством РФ.</w:t>
      </w:r>
    </w:p>
    <w:p w14:paraId="1EE3FF35" w14:textId="77777777" w:rsidR="00217219" w:rsidRPr="00217219" w:rsidRDefault="00217219" w:rsidP="00217219">
      <w:pPr>
        <w:spacing w:after="0" w:line="240" w:lineRule="auto"/>
        <w:ind w:firstLine="360"/>
        <w:jc w:val="both"/>
        <w:rPr>
          <w:rFonts w:ascii="Times New Roman" w:hAnsi="Times New Roman"/>
          <w:sz w:val="24"/>
          <w:szCs w:val="24"/>
        </w:rPr>
      </w:pPr>
      <w:r w:rsidRPr="00217219">
        <w:rPr>
          <w:rFonts w:ascii="Times New Roman" w:hAnsi="Times New Roman"/>
          <w:sz w:val="24"/>
          <w:szCs w:val="24"/>
        </w:rPr>
        <w:tab/>
        <w:t>9.6. Общий размер всех удержаний определяется ст. 138 ТК РФ.</w:t>
      </w:r>
    </w:p>
    <w:p w14:paraId="2BC26853" w14:textId="77777777" w:rsidR="00217219" w:rsidRPr="00217219" w:rsidRDefault="00217219" w:rsidP="00217219">
      <w:pPr>
        <w:spacing w:after="0" w:line="240" w:lineRule="auto"/>
        <w:ind w:firstLine="360"/>
        <w:jc w:val="both"/>
        <w:rPr>
          <w:rFonts w:ascii="Times New Roman" w:hAnsi="Times New Roman"/>
          <w:sz w:val="24"/>
          <w:szCs w:val="24"/>
        </w:rPr>
      </w:pPr>
      <w:r w:rsidRPr="00217219">
        <w:rPr>
          <w:rFonts w:ascii="Times New Roman" w:hAnsi="Times New Roman"/>
          <w:sz w:val="24"/>
          <w:szCs w:val="24"/>
        </w:rPr>
        <w:tab/>
        <w:t>9.7. При прекращении трудового договора выплата всех сумм, причитающихся работнику, производится в день увольнения работника. Если работник в день увольнения не работал, то соответствующие суммы выплачиваются не позднее следующего дня после предъявления уволенным работником требования о расчете. В случае спора о размерах сумм, причитающихся работнику при увольнении, администрация обязуется в указанный срок выплатить не оспариваемую ею сумму.</w:t>
      </w:r>
    </w:p>
    <w:p w14:paraId="5C290A59" w14:textId="77777777" w:rsidR="00217219" w:rsidRPr="00217219" w:rsidRDefault="00217219" w:rsidP="00217219">
      <w:pPr>
        <w:spacing w:line="240" w:lineRule="auto"/>
        <w:ind w:firstLine="360"/>
        <w:jc w:val="both"/>
        <w:rPr>
          <w:rFonts w:ascii="Times New Roman" w:hAnsi="Times New Roman"/>
          <w:sz w:val="24"/>
          <w:szCs w:val="24"/>
        </w:rPr>
      </w:pPr>
      <w:r w:rsidRPr="00217219">
        <w:rPr>
          <w:rFonts w:ascii="Times New Roman" w:hAnsi="Times New Roman"/>
          <w:sz w:val="24"/>
          <w:szCs w:val="24"/>
        </w:rPr>
        <w:tab/>
        <w:t>9.8. Заработная плата, не полученная ко дню смерти работника, выдается членам его семьи или лицу, находившемуся на иждивении умершего, на день его смерти. Выдача заработной платы производится не позднее недельного срока со дня подачи соответствующих документов.</w:t>
      </w:r>
    </w:p>
    <w:p w14:paraId="2D7EDC23" w14:textId="77777777" w:rsidR="00217219" w:rsidRPr="00217219" w:rsidRDefault="00217219" w:rsidP="00217219">
      <w:pPr>
        <w:spacing w:after="0" w:line="240" w:lineRule="auto"/>
        <w:jc w:val="center"/>
        <w:rPr>
          <w:rFonts w:ascii="Times New Roman" w:hAnsi="Times New Roman"/>
          <w:b/>
          <w:sz w:val="24"/>
          <w:szCs w:val="24"/>
        </w:rPr>
      </w:pPr>
      <w:r w:rsidRPr="00217219">
        <w:rPr>
          <w:rFonts w:ascii="Times New Roman" w:hAnsi="Times New Roman"/>
          <w:b/>
          <w:sz w:val="24"/>
          <w:szCs w:val="24"/>
        </w:rPr>
        <w:t>10. Обеспечение порядка в помещениях школы</w:t>
      </w:r>
    </w:p>
    <w:p w14:paraId="76D00274"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10.1. Администрация обязана обеспечивать охрану образовательной организации, сохранность оборудования, инвентаря и другого имущества, а также поддержание необходимого порядка. Охрана образовательной организации осуществляется соответствующей службой в сочетании со средствами охраны и сигнализации.</w:t>
      </w:r>
    </w:p>
    <w:p w14:paraId="24FB10E2"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 xml:space="preserve">10.2. Охрана помещений и имущества </w:t>
      </w:r>
      <w:bookmarkStart w:id="220" w:name="_Hlk120097869"/>
      <w:r w:rsidRPr="00217219">
        <w:rPr>
          <w:rFonts w:ascii="Times New Roman" w:hAnsi="Times New Roman"/>
          <w:sz w:val="24"/>
          <w:szCs w:val="24"/>
        </w:rPr>
        <w:t>образовательной организации</w:t>
      </w:r>
      <w:bookmarkEnd w:id="220"/>
      <w:r w:rsidRPr="00217219">
        <w:rPr>
          <w:rFonts w:ascii="Times New Roman" w:hAnsi="Times New Roman"/>
          <w:sz w:val="24"/>
          <w:szCs w:val="24"/>
        </w:rPr>
        <w:t>, ответственность за их противопожарное и санитарное состояние возлагается приказом директора на определенных должностных лиц.</w:t>
      </w:r>
    </w:p>
    <w:p w14:paraId="4EC36194"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10.3. Ответственность за благоустройство в образовательной организации (наличие исправной мебели, учебного оборудования, поддержания нормальной температуры, освещения и пр.) несет директор, заместитель директора по административно-хозяйственной части и руководители соответствующих структурных подразделений.</w:t>
      </w:r>
    </w:p>
    <w:p w14:paraId="38833C70"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lastRenderedPageBreak/>
        <w:t>10.4. В помещениях и на территории образовательной организации запрещается:</w:t>
      </w:r>
    </w:p>
    <w:p w14:paraId="1DB26E14" w14:textId="77777777" w:rsidR="00217219" w:rsidRPr="00217219" w:rsidRDefault="00217219" w:rsidP="00217219">
      <w:pPr>
        <w:numPr>
          <w:ilvl w:val="0"/>
          <w:numId w:val="59"/>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приносить и распивать алкогольные, спиртосодержащие напитки и пиво, находиться в состоянии алкогольного, наркотического или токсического опьянения, совершать иные действия, за которые действующим законодательством предусмотрена административная ответственность;</w:t>
      </w:r>
    </w:p>
    <w:p w14:paraId="6135C37D" w14:textId="77777777" w:rsidR="00217219" w:rsidRPr="00217219" w:rsidRDefault="00217219" w:rsidP="00217219">
      <w:pPr>
        <w:numPr>
          <w:ilvl w:val="0"/>
          <w:numId w:val="59"/>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приносить взрывчатые, легковоспламеняющиеся и токсичные вещества, огнестрельное, газовое и холодное оружие (кроме случаев, когда имеется специальное разрешение на его ношение в связи с выполнением служебных обязанностей);</w:t>
      </w:r>
    </w:p>
    <w:p w14:paraId="66998486" w14:textId="77777777" w:rsidR="00217219" w:rsidRPr="00217219" w:rsidRDefault="00217219" w:rsidP="00217219">
      <w:pPr>
        <w:numPr>
          <w:ilvl w:val="0"/>
          <w:numId w:val="59"/>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играть в азартные игры;</w:t>
      </w:r>
    </w:p>
    <w:p w14:paraId="2A7DFB06" w14:textId="77777777" w:rsidR="00217219" w:rsidRPr="00217219" w:rsidRDefault="00217219" w:rsidP="00217219">
      <w:pPr>
        <w:numPr>
          <w:ilvl w:val="0"/>
          <w:numId w:val="59"/>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играть в спортивные игры вне специально отведенных для этого мест (спортивных площадок) за исключением проведения в установленном порядке организованных массовых спортивно-развлекательных мероприятий;</w:t>
      </w:r>
    </w:p>
    <w:p w14:paraId="3E13CFB3" w14:textId="77777777" w:rsidR="00217219" w:rsidRPr="00217219" w:rsidRDefault="00217219" w:rsidP="00217219">
      <w:pPr>
        <w:numPr>
          <w:ilvl w:val="0"/>
          <w:numId w:val="59"/>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курить в неустановленных местах;</w:t>
      </w:r>
    </w:p>
    <w:p w14:paraId="1913DA8D" w14:textId="77777777" w:rsidR="00217219" w:rsidRPr="00217219" w:rsidRDefault="00217219" w:rsidP="00217219">
      <w:pPr>
        <w:numPr>
          <w:ilvl w:val="0"/>
          <w:numId w:val="59"/>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сквернословить;</w:t>
      </w:r>
    </w:p>
    <w:p w14:paraId="29B40281" w14:textId="77777777" w:rsidR="00217219" w:rsidRPr="00217219" w:rsidRDefault="00217219" w:rsidP="00217219">
      <w:pPr>
        <w:numPr>
          <w:ilvl w:val="0"/>
          <w:numId w:val="59"/>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нарушать санитарно-гигиенические правила и нормы;</w:t>
      </w:r>
    </w:p>
    <w:p w14:paraId="79D0D9F0" w14:textId="77777777" w:rsidR="00217219" w:rsidRPr="00217219" w:rsidRDefault="00217219" w:rsidP="00217219">
      <w:pPr>
        <w:numPr>
          <w:ilvl w:val="0"/>
          <w:numId w:val="59"/>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наносить на стенах, столах и в других местах какие-либо надписи и рисунки, расклеивать и вывешивать объявления без разрешения администрации;</w:t>
      </w:r>
    </w:p>
    <w:p w14:paraId="5C45CC8A" w14:textId="77777777" w:rsidR="00217219" w:rsidRPr="00217219" w:rsidRDefault="00217219" w:rsidP="00217219">
      <w:pPr>
        <w:numPr>
          <w:ilvl w:val="0"/>
          <w:numId w:val="59"/>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портить имущество образовательной организации или использовать его не по назначению, совершать действия, нарушающие чистоту и порядок;</w:t>
      </w:r>
    </w:p>
    <w:p w14:paraId="7CC4A9D0" w14:textId="77777777" w:rsidR="00217219" w:rsidRPr="00217219" w:rsidRDefault="00217219" w:rsidP="00217219">
      <w:pPr>
        <w:numPr>
          <w:ilvl w:val="0"/>
          <w:numId w:val="59"/>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кричать, шуметь, играть на музыкальных инструментах, пользоваться звуковоспроизводящей аппаратурой с нарушением тишины и созданием помех осуществлению учебного процесса;</w:t>
      </w:r>
    </w:p>
    <w:p w14:paraId="1FB38F0B" w14:textId="77777777" w:rsidR="00217219" w:rsidRPr="00217219" w:rsidRDefault="00217219" w:rsidP="00217219">
      <w:pPr>
        <w:numPr>
          <w:ilvl w:val="0"/>
          <w:numId w:val="59"/>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находиться в помещениях образовательной организации в верхней одежде и головных уборах;</w:t>
      </w:r>
    </w:p>
    <w:p w14:paraId="468363D9" w14:textId="77777777" w:rsidR="00217219" w:rsidRPr="00217219" w:rsidRDefault="00217219" w:rsidP="00217219">
      <w:pPr>
        <w:numPr>
          <w:ilvl w:val="0"/>
          <w:numId w:val="59"/>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находиться в помещениях образовательной организации в спортивной и пляжной одежде (спортивные брюки, шорты, кроссовки, сланцы), кроме случаев участия в занятиях по физической культуре;</w:t>
      </w:r>
    </w:p>
    <w:p w14:paraId="399A6748" w14:textId="77777777" w:rsidR="00217219" w:rsidRPr="00217219" w:rsidRDefault="00217219" w:rsidP="00217219">
      <w:pPr>
        <w:numPr>
          <w:ilvl w:val="0"/>
          <w:numId w:val="59"/>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перемещать из помещения в помещение без разрешения администрации или материально-ответственных лиц образовательной организации: мебель, оборудование и другие материальные ценности;</w:t>
      </w:r>
    </w:p>
    <w:p w14:paraId="7378FAC3" w14:textId="77777777" w:rsidR="00217219" w:rsidRPr="00217219" w:rsidRDefault="00217219" w:rsidP="00217219">
      <w:pPr>
        <w:numPr>
          <w:ilvl w:val="0"/>
          <w:numId w:val="59"/>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находиться в образовательной организации позднее установленного времени окончания работы, а также в выходные и нерабочие праздничные дни (кроме случаев выполнения неотложных работ по специальному разрешению администрации);</w:t>
      </w:r>
    </w:p>
    <w:p w14:paraId="0339013B" w14:textId="77777777" w:rsidR="00217219" w:rsidRPr="00217219" w:rsidRDefault="00217219" w:rsidP="00217219">
      <w:pPr>
        <w:numPr>
          <w:ilvl w:val="0"/>
          <w:numId w:val="59"/>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осуществлять кино-, фото- и видеосъемку в помещениях и на территории образовательной организации без разрешения администрации;</w:t>
      </w:r>
    </w:p>
    <w:p w14:paraId="3CF0E79C" w14:textId="77777777" w:rsidR="00217219" w:rsidRPr="00217219" w:rsidRDefault="00217219" w:rsidP="00217219">
      <w:pPr>
        <w:numPr>
          <w:ilvl w:val="0"/>
          <w:numId w:val="59"/>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осуществлять на территории образовательной организации, без разрешения администрации, торговлю, а также оказывать иные платные услуги (ремонт, прокат, видео- и звукозапись и т.п.);</w:t>
      </w:r>
    </w:p>
    <w:p w14:paraId="00F227D7" w14:textId="77777777" w:rsidR="00217219" w:rsidRPr="00217219" w:rsidRDefault="00217219" w:rsidP="00217219">
      <w:pPr>
        <w:numPr>
          <w:ilvl w:val="0"/>
          <w:numId w:val="59"/>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производить реализацию предприятиями торговли и общественного питания, спиртных напитков и пива, игральных карт и иных принадлежностей для азартных игр, табачных изделий;</w:t>
      </w:r>
    </w:p>
    <w:p w14:paraId="64EF1741" w14:textId="77777777" w:rsidR="00217219" w:rsidRPr="00217219" w:rsidRDefault="00217219" w:rsidP="00217219">
      <w:pPr>
        <w:numPr>
          <w:ilvl w:val="0"/>
          <w:numId w:val="59"/>
        </w:numPr>
        <w:tabs>
          <w:tab w:val="num" w:pos="0"/>
        </w:tabs>
        <w:spacing w:after="0" w:line="240" w:lineRule="auto"/>
        <w:ind w:left="0" w:firstLine="709"/>
        <w:jc w:val="both"/>
        <w:rPr>
          <w:rFonts w:ascii="Times New Roman" w:hAnsi="Times New Roman"/>
          <w:sz w:val="24"/>
          <w:szCs w:val="24"/>
        </w:rPr>
      </w:pPr>
      <w:r w:rsidRPr="00217219">
        <w:rPr>
          <w:rFonts w:ascii="Times New Roman" w:hAnsi="Times New Roman"/>
          <w:sz w:val="24"/>
          <w:szCs w:val="24"/>
        </w:rPr>
        <w:t>осуществлять движение и парковку автотранспорта на территории образовательной организации вне специально отведенных для этих целей мест.</w:t>
      </w:r>
    </w:p>
    <w:p w14:paraId="435C02A3" w14:textId="2615265C"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 xml:space="preserve">10.5. Дежурные </w:t>
      </w:r>
      <w:r w:rsidR="00BC5D83">
        <w:rPr>
          <w:rFonts w:ascii="Times New Roman" w:hAnsi="Times New Roman"/>
          <w:sz w:val="24"/>
          <w:szCs w:val="24"/>
        </w:rPr>
        <w:t>школы</w:t>
      </w:r>
      <w:r w:rsidRPr="00217219">
        <w:rPr>
          <w:rFonts w:ascii="Times New Roman" w:hAnsi="Times New Roman"/>
          <w:sz w:val="24"/>
          <w:szCs w:val="24"/>
        </w:rPr>
        <w:t xml:space="preserve"> осуществляют работу по утвержденному графику.</w:t>
      </w:r>
    </w:p>
    <w:p w14:paraId="3BDE0D58" w14:textId="448535B0"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 xml:space="preserve">10.6. Основная обязанность </w:t>
      </w:r>
      <w:r w:rsidR="00BC5D83">
        <w:rPr>
          <w:rFonts w:ascii="Times New Roman" w:hAnsi="Times New Roman"/>
          <w:sz w:val="24"/>
          <w:szCs w:val="24"/>
        </w:rPr>
        <w:t>рабочих</w:t>
      </w:r>
      <w:r w:rsidRPr="00217219">
        <w:rPr>
          <w:rFonts w:ascii="Times New Roman" w:hAnsi="Times New Roman"/>
          <w:sz w:val="24"/>
          <w:szCs w:val="24"/>
        </w:rPr>
        <w:t xml:space="preserve"> заключается в ограничении свободного доступа посторонних лиц на территорию образовательной организации, в здание и помещения.</w:t>
      </w:r>
    </w:p>
    <w:p w14:paraId="50B2B28C" w14:textId="3469D886"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lastRenderedPageBreak/>
        <w:t xml:space="preserve">10.7. Порядок работы образовательной организации и пропускной режим в предпраздничные и нерабочие праздничные дни устанавливаются распоряжением </w:t>
      </w:r>
      <w:r w:rsidR="00BC5D83">
        <w:rPr>
          <w:rFonts w:ascii="Times New Roman" w:hAnsi="Times New Roman"/>
          <w:sz w:val="24"/>
          <w:szCs w:val="24"/>
        </w:rPr>
        <w:t>заведующей хозяйством</w:t>
      </w:r>
      <w:r w:rsidRPr="00217219">
        <w:rPr>
          <w:rFonts w:ascii="Times New Roman" w:hAnsi="Times New Roman"/>
          <w:sz w:val="24"/>
          <w:szCs w:val="24"/>
        </w:rPr>
        <w:t>.</w:t>
      </w:r>
    </w:p>
    <w:p w14:paraId="72788CEF" w14:textId="77777777" w:rsidR="00217219" w:rsidRPr="00217219" w:rsidRDefault="00217219" w:rsidP="00217219">
      <w:pPr>
        <w:spacing w:line="240" w:lineRule="auto"/>
        <w:ind w:firstLine="708"/>
        <w:jc w:val="both"/>
        <w:rPr>
          <w:rFonts w:ascii="Times New Roman" w:hAnsi="Times New Roman"/>
          <w:sz w:val="24"/>
          <w:szCs w:val="24"/>
        </w:rPr>
      </w:pPr>
      <w:r w:rsidRPr="00217219">
        <w:rPr>
          <w:rFonts w:ascii="Times New Roman" w:hAnsi="Times New Roman"/>
          <w:sz w:val="24"/>
          <w:szCs w:val="24"/>
        </w:rPr>
        <w:t>10.8. Проход и пребывание в образовательной организации вне указанного времени, а также в выходные и нерабочие праздничные дни допускается в исключительных случаях с письменного разрешения директора образовательной организации для выполнения неотложных работ.</w:t>
      </w:r>
    </w:p>
    <w:p w14:paraId="15C39221" w14:textId="77777777" w:rsidR="00217219" w:rsidRPr="00217219" w:rsidRDefault="00217219" w:rsidP="00217219">
      <w:pPr>
        <w:spacing w:after="0" w:line="240" w:lineRule="auto"/>
        <w:jc w:val="center"/>
        <w:rPr>
          <w:rFonts w:ascii="Times New Roman" w:hAnsi="Times New Roman"/>
          <w:b/>
          <w:sz w:val="24"/>
          <w:szCs w:val="24"/>
        </w:rPr>
      </w:pPr>
      <w:r w:rsidRPr="00217219">
        <w:rPr>
          <w:rFonts w:ascii="Times New Roman" w:hAnsi="Times New Roman"/>
          <w:b/>
          <w:sz w:val="24"/>
          <w:szCs w:val="24"/>
        </w:rPr>
        <w:t>11. Заключительные положения</w:t>
      </w:r>
    </w:p>
    <w:p w14:paraId="0AC9C5A5"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11.1. Правила внутреннего трудового распорядка утверждаются директором и вывешиваются в помещениях образовательной организации на удобном для их обозрения месте (на доске объявлений, Профсоюзном уголке).</w:t>
      </w:r>
    </w:p>
    <w:p w14:paraId="79B0139E" w14:textId="77777777" w:rsidR="00217219" w:rsidRPr="00217219"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11.2. С настоящими правилами должен быть ознакомлен каждый вновь поступающий на работу в образовательной организации работник под личную подпись до начала выполнения им трудовых обязанностей.</w:t>
      </w:r>
    </w:p>
    <w:p w14:paraId="20845D05" w14:textId="78750E76" w:rsidR="00217219" w:rsidRPr="00450B5B" w:rsidRDefault="00217219" w:rsidP="00217219">
      <w:pPr>
        <w:spacing w:after="0" w:line="240" w:lineRule="auto"/>
        <w:ind w:firstLine="708"/>
        <w:jc w:val="both"/>
        <w:rPr>
          <w:rFonts w:ascii="Times New Roman" w:hAnsi="Times New Roman"/>
          <w:sz w:val="24"/>
          <w:szCs w:val="24"/>
        </w:rPr>
      </w:pPr>
      <w:r w:rsidRPr="00217219">
        <w:rPr>
          <w:rFonts w:ascii="Times New Roman" w:hAnsi="Times New Roman"/>
          <w:sz w:val="24"/>
          <w:szCs w:val="24"/>
        </w:rPr>
        <w:t>11.</w:t>
      </w:r>
      <w:r w:rsidR="000A704B">
        <w:rPr>
          <w:rFonts w:ascii="Times New Roman" w:hAnsi="Times New Roman"/>
          <w:sz w:val="24"/>
          <w:szCs w:val="24"/>
        </w:rPr>
        <w:t>3</w:t>
      </w:r>
      <w:r w:rsidRPr="00217219">
        <w:rPr>
          <w:rFonts w:ascii="Times New Roman" w:hAnsi="Times New Roman"/>
          <w:sz w:val="24"/>
          <w:szCs w:val="24"/>
        </w:rPr>
        <w:t xml:space="preserve">. Вопросы, связанные с трудовой деятельностью работников в образовательной организации, но не нашедшие детального отражения в настоящих Правилах (в том числе правила охраны труда, техники безопасности, противопожарной безопасности, защиты конфиденциальной информации и др.), подробно регламентируются в иных федеральных законах и локальных нормативных актах </w:t>
      </w:r>
      <w:r w:rsidRPr="00450B5B">
        <w:rPr>
          <w:rFonts w:ascii="Times New Roman" w:hAnsi="Times New Roman"/>
          <w:sz w:val="24"/>
          <w:szCs w:val="24"/>
        </w:rPr>
        <w:t>образовательной организаций.</w:t>
      </w:r>
    </w:p>
    <w:p w14:paraId="10F15506" w14:textId="75F403B2" w:rsidR="00217219" w:rsidRPr="00450B5B" w:rsidRDefault="00217219" w:rsidP="00217219">
      <w:pPr>
        <w:spacing w:after="0" w:line="240" w:lineRule="auto"/>
        <w:ind w:firstLine="708"/>
        <w:jc w:val="both"/>
        <w:rPr>
          <w:rFonts w:ascii="Times New Roman" w:hAnsi="Times New Roman"/>
          <w:sz w:val="24"/>
          <w:szCs w:val="24"/>
        </w:rPr>
      </w:pPr>
      <w:r w:rsidRPr="00450B5B">
        <w:rPr>
          <w:rFonts w:ascii="Times New Roman" w:hAnsi="Times New Roman"/>
          <w:sz w:val="24"/>
          <w:szCs w:val="24"/>
        </w:rPr>
        <w:t>11.</w:t>
      </w:r>
      <w:r w:rsidR="000A704B" w:rsidRPr="00450B5B">
        <w:rPr>
          <w:rFonts w:ascii="Times New Roman" w:hAnsi="Times New Roman"/>
          <w:sz w:val="24"/>
          <w:szCs w:val="24"/>
        </w:rPr>
        <w:t>4</w:t>
      </w:r>
      <w:r w:rsidRPr="00450B5B">
        <w:rPr>
          <w:rFonts w:ascii="Times New Roman" w:hAnsi="Times New Roman"/>
          <w:sz w:val="24"/>
          <w:szCs w:val="24"/>
        </w:rPr>
        <w:t>. Правила внутреннего трудового распорядка сообщаются каждому работнику под подпись.  В образовательной организации вводится журнал (лист) ознакомления с внутренними локальными актами, в котором все работники после разъяснительной работы, ознакомления, обязаны, поставить свои подписи.</w:t>
      </w:r>
    </w:p>
    <w:bookmarkEnd w:id="217"/>
    <w:p w14:paraId="4E04A629" w14:textId="0B8F88A0" w:rsidR="003B5F6C" w:rsidRPr="0051310C" w:rsidRDefault="000A704B" w:rsidP="00F41B16">
      <w:pPr>
        <w:spacing w:after="0" w:line="240" w:lineRule="auto"/>
        <w:ind w:firstLine="708"/>
        <w:jc w:val="both"/>
        <w:rPr>
          <w:rFonts w:ascii="Times New Roman" w:hAnsi="Times New Roman"/>
          <w:sz w:val="24"/>
          <w:szCs w:val="24"/>
        </w:rPr>
      </w:pPr>
      <w:r w:rsidRPr="00450B5B">
        <w:rPr>
          <w:rFonts w:ascii="Times New Roman" w:hAnsi="Times New Roman"/>
          <w:sz w:val="24"/>
          <w:szCs w:val="24"/>
        </w:rPr>
        <w:t xml:space="preserve">11.3. Настоящие Правила внутреннего распорядка вступают в действие </w:t>
      </w:r>
      <w:r w:rsidRPr="0051310C">
        <w:rPr>
          <w:rFonts w:ascii="Times New Roman" w:hAnsi="Times New Roman"/>
          <w:sz w:val="24"/>
          <w:szCs w:val="24"/>
        </w:rPr>
        <w:t>с «</w:t>
      </w:r>
      <w:r w:rsidR="00BC5D83" w:rsidRPr="0051310C">
        <w:rPr>
          <w:rFonts w:ascii="Times New Roman" w:hAnsi="Times New Roman"/>
          <w:sz w:val="24"/>
          <w:szCs w:val="24"/>
        </w:rPr>
        <w:t>02</w:t>
      </w:r>
      <w:r w:rsidRPr="0051310C">
        <w:rPr>
          <w:rFonts w:ascii="Times New Roman" w:hAnsi="Times New Roman"/>
          <w:sz w:val="24"/>
          <w:szCs w:val="24"/>
        </w:rPr>
        <w:t xml:space="preserve">» </w:t>
      </w:r>
      <w:r w:rsidR="00F41B16" w:rsidRPr="0051310C">
        <w:rPr>
          <w:rFonts w:ascii="Times New Roman" w:hAnsi="Times New Roman"/>
          <w:sz w:val="24"/>
          <w:szCs w:val="24"/>
        </w:rPr>
        <w:t>м</w:t>
      </w:r>
      <w:r w:rsidR="0046372A" w:rsidRPr="0051310C">
        <w:rPr>
          <w:rFonts w:ascii="Times New Roman" w:hAnsi="Times New Roman"/>
          <w:sz w:val="24"/>
          <w:szCs w:val="24"/>
        </w:rPr>
        <w:t>ая</w:t>
      </w:r>
      <w:r w:rsidR="00F41B16" w:rsidRPr="0051310C">
        <w:rPr>
          <w:rFonts w:ascii="Times New Roman" w:hAnsi="Times New Roman"/>
          <w:sz w:val="24"/>
          <w:szCs w:val="24"/>
        </w:rPr>
        <w:t xml:space="preserve"> </w:t>
      </w:r>
      <w:r w:rsidRPr="0051310C">
        <w:rPr>
          <w:rFonts w:ascii="Times New Roman" w:hAnsi="Times New Roman"/>
          <w:sz w:val="24"/>
          <w:szCs w:val="24"/>
        </w:rPr>
        <w:t>202</w:t>
      </w:r>
      <w:r w:rsidR="009C2FDF" w:rsidRPr="0051310C">
        <w:rPr>
          <w:rFonts w:ascii="Times New Roman" w:hAnsi="Times New Roman"/>
          <w:sz w:val="24"/>
          <w:szCs w:val="24"/>
        </w:rPr>
        <w:t>3</w:t>
      </w:r>
      <w:r w:rsidRPr="0051310C">
        <w:rPr>
          <w:rFonts w:ascii="Times New Roman" w:hAnsi="Times New Roman"/>
          <w:sz w:val="24"/>
          <w:szCs w:val="24"/>
        </w:rPr>
        <w:t xml:space="preserve"> года и действуют до «</w:t>
      </w:r>
      <w:r w:rsidR="00BC5D83" w:rsidRPr="0051310C">
        <w:rPr>
          <w:rFonts w:ascii="Times New Roman" w:hAnsi="Times New Roman"/>
          <w:sz w:val="24"/>
          <w:szCs w:val="24"/>
        </w:rPr>
        <w:t>02</w:t>
      </w:r>
      <w:r w:rsidRPr="0051310C">
        <w:rPr>
          <w:rFonts w:ascii="Times New Roman" w:hAnsi="Times New Roman"/>
          <w:sz w:val="24"/>
          <w:szCs w:val="24"/>
        </w:rPr>
        <w:t xml:space="preserve">» </w:t>
      </w:r>
      <w:r w:rsidR="00F41B16" w:rsidRPr="0051310C">
        <w:rPr>
          <w:rFonts w:ascii="Times New Roman" w:hAnsi="Times New Roman"/>
          <w:sz w:val="24"/>
          <w:szCs w:val="24"/>
        </w:rPr>
        <w:t>ма</w:t>
      </w:r>
      <w:r w:rsidR="0046372A" w:rsidRPr="0051310C">
        <w:rPr>
          <w:rFonts w:ascii="Times New Roman" w:hAnsi="Times New Roman"/>
          <w:sz w:val="24"/>
          <w:szCs w:val="24"/>
        </w:rPr>
        <w:t xml:space="preserve">я </w:t>
      </w:r>
      <w:r w:rsidRPr="0051310C">
        <w:rPr>
          <w:rFonts w:ascii="Times New Roman" w:hAnsi="Times New Roman"/>
          <w:sz w:val="24"/>
          <w:szCs w:val="24"/>
        </w:rPr>
        <w:t>202</w:t>
      </w:r>
      <w:r w:rsidR="009C2FDF" w:rsidRPr="0051310C">
        <w:rPr>
          <w:rFonts w:ascii="Times New Roman" w:hAnsi="Times New Roman"/>
          <w:sz w:val="24"/>
          <w:szCs w:val="24"/>
        </w:rPr>
        <w:t>6</w:t>
      </w:r>
      <w:r w:rsidRPr="0051310C">
        <w:rPr>
          <w:rFonts w:ascii="Times New Roman" w:hAnsi="Times New Roman"/>
          <w:sz w:val="24"/>
          <w:szCs w:val="24"/>
        </w:rPr>
        <w:t xml:space="preserve"> года включите</w:t>
      </w:r>
      <w:bookmarkEnd w:id="214"/>
      <w:r w:rsidR="00F41B16" w:rsidRPr="0051310C">
        <w:rPr>
          <w:rFonts w:ascii="Times New Roman" w:hAnsi="Times New Roman"/>
          <w:sz w:val="24"/>
          <w:szCs w:val="24"/>
        </w:rPr>
        <w:t>льно.</w:t>
      </w:r>
    </w:p>
    <w:p w14:paraId="5B85D3F3" w14:textId="77777777" w:rsidR="0046372A" w:rsidRPr="0051310C" w:rsidRDefault="0046372A" w:rsidP="00F41B16">
      <w:pPr>
        <w:spacing w:after="0" w:line="240" w:lineRule="auto"/>
        <w:ind w:firstLine="708"/>
        <w:jc w:val="both"/>
        <w:rPr>
          <w:rFonts w:ascii="Times New Roman" w:hAnsi="Times New Roman"/>
          <w:sz w:val="24"/>
          <w:szCs w:val="24"/>
        </w:rPr>
      </w:pPr>
    </w:p>
    <w:p w14:paraId="382105B7"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65E521A8"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2249249E"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6B0E7B2A"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2597FC2F"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52B26FB7"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227494C0"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6D7B5859"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2FF93CED"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07A32DD6"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1A222723"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2B442CA1"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7170D7D4"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1114DAD4"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681B9F66"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06BF0897"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69B937FC"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01A5A20E"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4A46AEF4"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14B2A581"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24840328" w14:textId="77777777" w:rsidR="0046372A" w:rsidRDefault="0046372A" w:rsidP="00F41B16">
      <w:pPr>
        <w:spacing w:after="0" w:line="240" w:lineRule="auto"/>
        <w:ind w:firstLine="708"/>
        <w:jc w:val="both"/>
        <w:rPr>
          <w:rFonts w:ascii="Times New Roman" w:hAnsi="Times New Roman"/>
          <w:color w:val="4F81BD" w:themeColor="accent1"/>
          <w:sz w:val="24"/>
          <w:szCs w:val="24"/>
        </w:rPr>
      </w:pPr>
    </w:p>
    <w:p w14:paraId="7779DF55" w14:textId="77777777" w:rsidR="0046372A" w:rsidRPr="00F41B16" w:rsidRDefault="0046372A" w:rsidP="00F41B16">
      <w:pPr>
        <w:spacing w:after="0" w:line="240" w:lineRule="auto"/>
        <w:ind w:firstLine="708"/>
        <w:jc w:val="both"/>
        <w:rPr>
          <w:rFonts w:ascii="Times New Roman" w:hAnsi="Times New Roman"/>
          <w:color w:val="4F81BD" w:themeColor="accent1"/>
          <w:sz w:val="24"/>
          <w:szCs w:val="24"/>
        </w:rPr>
      </w:pPr>
    </w:p>
    <w:p w14:paraId="64D94E7B" w14:textId="1B1F79F4" w:rsidR="00FB4252" w:rsidRPr="00450B5B" w:rsidRDefault="00FB4252" w:rsidP="00FB4252">
      <w:pPr>
        <w:keepNext/>
        <w:spacing w:after="0" w:line="240" w:lineRule="auto"/>
        <w:ind w:left="3888" w:firstLine="1068"/>
        <w:jc w:val="right"/>
        <w:outlineLvl w:val="1"/>
        <w:rPr>
          <w:rFonts w:ascii="Times New Roman" w:hAnsi="Times New Roman"/>
          <w:b/>
          <w:sz w:val="24"/>
          <w:szCs w:val="24"/>
          <w:lang w:val="tt-RU"/>
        </w:rPr>
      </w:pPr>
      <w:r w:rsidRPr="00450B5B">
        <w:rPr>
          <w:rFonts w:ascii="Times New Roman" w:hAnsi="Times New Roman"/>
          <w:b/>
          <w:sz w:val="24"/>
          <w:szCs w:val="24"/>
        </w:rPr>
        <w:lastRenderedPageBreak/>
        <w:t xml:space="preserve">Приложение № </w:t>
      </w:r>
      <w:r w:rsidR="00DC07A3" w:rsidRPr="00450B5B">
        <w:rPr>
          <w:rFonts w:ascii="Times New Roman" w:hAnsi="Times New Roman"/>
          <w:b/>
          <w:sz w:val="24"/>
          <w:szCs w:val="24"/>
        </w:rPr>
        <w:t>6</w:t>
      </w:r>
    </w:p>
    <w:p w14:paraId="7FA4BD8A" w14:textId="77777777" w:rsidR="00FB4252" w:rsidRPr="00450B5B" w:rsidRDefault="00FB4252" w:rsidP="00FB4252">
      <w:pPr>
        <w:keepNext/>
        <w:spacing w:after="0" w:line="240" w:lineRule="auto"/>
        <w:ind w:left="-360"/>
        <w:jc w:val="right"/>
        <w:outlineLvl w:val="1"/>
        <w:rPr>
          <w:rFonts w:ascii="Times New Roman" w:hAnsi="Times New Roman"/>
          <w:sz w:val="24"/>
          <w:szCs w:val="24"/>
        </w:rPr>
      </w:pP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t xml:space="preserve">             </w:t>
      </w:r>
      <w:r w:rsidRPr="00450B5B">
        <w:rPr>
          <w:rFonts w:ascii="Times New Roman" w:hAnsi="Times New Roman"/>
          <w:sz w:val="24"/>
          <w:szCs w:val="24"/>
        </w:rPr>
        <w:t>к Коллективному договору</w:t>
      </w:r>
    </w:p>
    <w:p w14:paraId="50F730D2" w14:textId="6C131510" w:rsidR="00FB4252" w:rsidRPr="00450B5B" w:rsidRDefault="00FB4252" w:rsidP="00FB4252">
      <w:pPr>
        <w:keepNext/>
        <w:spacing w:after="0" w:line="240" w:lineRule="auto"/>
        <w:ind w:left="-360"/>
        <w:jc w:val="right"/>
        <w:outlineLvl w:val="1"/>
        <w:rPr>
          <w:rFonts w:ascii="Times New Roman" w:hAnsi="Times New Roman"/>
          <w:sz w:val="24"/>
          <w:szCs w:val="24"/>
        </w:rPr>
      </w:pP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t xml:space="preserve">                МБОУ </w:t>
      </w:r>
      <w:r w:rsidR="0046372A">
        <w:rPr>
          <w:rFonts w:ascii="Times New Roman" w:hAnsi="Times New Roman"/>
          <w:sz w:val="24"/>
          <w:szCs w:val="24"/>
        </w:rPr>
        <w:t xml:space="preserve">Тарлагской </w:t>
      </w:r>
      <w:r w:rsidRPr="00450B5B">
        <w:rPr>
          <w:rFonts w:ascii="Times New Roman" w:hAnsi="Times New Roman"/>
          <w:sz w:val="24"/>
          <w:szCs w:val="24"/>
        </w:rPr>
        <w:t xml:space="preserve">СОШ </w:t>
      </w:r>
    </w:p>
    <w:p w14:paraId="3618B83D" w14:textId="77777777" w:rsidR="00FB4252" w:rsidRPr="00450B5B" w:rsidRDefault="00FB4252" w:rsidP="00FB4252">
      <w:pPr>
        <w:spacing w:after="0" w:line="240" w:lineRule="auto"/>
        <w:jc w:val="right"/>
        <w:rPr>
          <w:rFonts w:ascii="Times New Roman" w:hAnsi="Times New Roman"/>
          <w:sz w:val="24"/>
          <w:szCs w:val="24"/>
        </w:rPr>
      </w:pP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t xml:space="preserve">         на 2023 – 2026 гг.</w:t>
      </w:r>
      <w:r w:rsidRPr="00450B5B">
        <w:rPr>
          <w:rFonts w:ascii="Times New Roman" w:hAnsi="Times New Roman"/>
          <w:sz w:val="24"/>
          <w:szCs w:val="24"/>
        </w:rPr>
        <w:br w:type="textWrapping" w:clear="all"/>
      </w:r>
    </w:p>
    <w:tbl>
      <w:tblPr>
        <w:tblW w:w="9570" w:type="dxa"/>
        <w:tblLook w:val="04A0" w:firstRow="1" w:lastRow="0" w:firstColumn="1" w:lastColumn="0" w:noHBand="0" w:noVBand="1"/>
      </w:tblPr>
      <w:tblGrid>
        <w:gridCol w:w="4767"/>
        <w:gridCol w:w="4804"/>
      </w:tblGrid>
      <w:tr w:rsidR="00FB4252" w:rsidRPr="00450B5B" w14:paraId="2F4BA8C5" w14:textId="77777777" w:rsidTr="00F227D3">
        <w:tc>
          <w:tcPr>
            <w:tcW w:w="4785" w:type="dxa"/>
            <w:shd w:val="clear" w:color="auto" w:fill="auto"/>
          </w:tcPr>
          <w:p w14:paraId="6D60CEBB" w14:textId="77777777" w:rsidR="00FB4252" w:rsidRPr="00450B5B" w:rsidRDefault="00FB4252" w:rsidP="00F227D3">
            <w:pPr>
              <w:rPr>
                <w:rFonts w:ascii="Times New Roman" w:hAnsi="Times New Roman"/>
                <w:sz w:val="24"/>
                <w:szCs w:val="24"/>
              </w:rPr>
            </w:pPr>
            <w:r w:rsidRPr="00450B5B">
              <w:rPr>
                <w:rFonts w:ascii="Times New Roman" w:hAnsi="Times New Roman"/>
                <w:sz w:val="24"/>
                <w:szCs w:val="24"/>
              </w:rPr>
              <w:t>От работодателя:</w:t>
            </w:r>
          </w:p>
          <w:tbl>
            <w:tblPr>
              <w:tblW w:w="4678" w:type="dxa"/>
              <w:tblLook w:val="04A0" w:firstRow="1" w:lastRow="0" w:firstColumn="1" w:lastColumn="0" w:noHBand="0" w:noVBand="1"/>
            </w:tblPr>
            <w:tblGrid>
              <w:gridCol w:w="4253"/>
              <w:gridCol w:w="425"/>
            </w:tblGrid>
            <w:tr w:rsidR="00FB4252" w:rsidRPr="00450B5B" w14:paraId="12630831" w14:textId="77777777" w:rsidTr="00F227D3">
              <w:tc>
                <w:tcPr>
                  <w:tcW w:w="4253" w:type="dxa"/>
                  <w:shd w:val="clear" w:color="auto" w:fill="auto"/>
                </w:tcPr>
                <w:p w14:paraId="35E7BC38" w14:textId="77777777" w:rsidR="00FB4252" w:rsidRPr="00450B5B" w:rsidRDefault="00FB4252" w:rsidP="00F227D3">
                  <w:pPr>
                    <w:spacing w:after="0" w:line="240" w:lineRule="auto"/>
                    <w:rPr>
                      <w:rFonts w:ascii="Times New Roman" w:hAnsi="Times New Roman"/>
                      <w:sz w:val="24"/>
                      <w:szCs w:val="24"/>
                    </w:rPr>
                  </w:pPr>
                  <w:r w:rsidRPr="00450B5B">
                    <w:rPr>
                      <w:rFonts w:ascii="Times New Roman" w:hAnsi="Times New Roman"/>
                      <w:sz w:val="24"/>
                      <w:szCs w:val="24"/>
                    </w:rPr>
                    <w:t xml:space="preserve">Директор </w:t>
                  </w:r>
                </w:p>
                <w:p w14:paraId="303D39EB" w14:textId="64139DF3" w:rsidR="00427C5C" w:rsidRPr="00450B5B" w:rsidRDefault="00FB4252" w:rsidP="00F227D3">
                  <w:pPr>
                    <w:spacing w:after="0" w:line="240" w:lineRule="auto"/>
                    <w:rPr>
                      <w:rFonts w:ascii="Times New Roman" w:hAnsi="Times New Roman"/>
                      <w:sz w:val="24"/>
                      <w:szCs w:val="24"/>
                    </w:rPr>
                  </w:pPr>
                  <w:r w:rsidRPr="00450B5B">
                    <w:rPr>
                      <w:rFonts w:ascii="Times New Roman" w:hAnsi="Times New Roman"/>
                      <w:sz w:val="24"/>
                      <w:szCs w:val="24"/>
                    </w:rPr>
                    <w:t xml:space="preserve">МБОУ </w:t>
                  </w:r>
                  <w:r w:rsidR="0046372A">
                    <w:rPr>
                      <w:rFonts w:ascii="Times New Roman" w:hAnsi="Times New Roman"/>
                      <w:sz w:val="24"/>
                      <w:szCs w:val="24"/>
                    </w:rPr>
                    <w:t xml:space="preserve">Тарлагской </w:t>
                  </w:r>
                  <w:r w:rsidRPr="00450B5B">
                    <w:rPr>
                      <w:rFonts w:ascii="Times New Roman" w:hAnsi="Times New Roman"/>
                      <w:sz w:val="24"/>
                      <w:szCs w:val="24"/>
                    </w:rPr>
                    <w:t xml:space="preserve">СОШ </w:t>
                  </w:r>
                </w:p>
                <w:p w14:paraId="3220612C" w14:textId="3C9DA1DE" w:rsidR="00427C5C" w:rsidRPr="00450B5B" w:rsidRDefault="00FB4252" w:rsidP="00F227D3">
                  <w:pPr>
                    <w:spacing w:after="0" w:line="240" w:lineRule="auto"/>
                    <w:rPr>
                      <w:rFonts w:ascii="Times New Roman" w:hAnsi="Times New Roman"/>
                      <w:sz w:val="24"/>
                      <w:szCs w:val="24"/>
                    </w:rPr>
                  </w:pPr>
                  <w:r w:rsidRPr="00450B5B">
                    <w:rPr>
                      <w:rFonts w:ascii="Times New Roman" w:hAnsi="Times New Roman"/>
                      <w:sz w:val="24"/>
                      <w:szCs w:val="24"/>
                    </w:rPr>
                    <w:t xml:space="preserve">________ </w:t>
                  </w:r>
                  <w:r w:rsidR="0046372A">
                    <w:rPr>
                      <w:rFonts w:ascii="Times New Roman" w:hAnsi="Times New Roman"/>
                      <w:sz w:val="24"/>
                      <w:szCs w:val="24"/>
                    </w:rPr>
                    <w:t>Байкара Ч.Н.</w:t>
                  </w:r>
                </w:p>
                <w:p w14:paraId="45B70948" w14:textId="12967C04" w:rsidR="00FB4252" w:rsidRPr="00450B5B" w:rsidRDefault="00FB4252" w:rsidP="00F227D3">
                  <w:pPr>
                    <w:spacing w:after="0" w:line="240" w:lineRule="auto"/>
                    <w:rPr>
                      <w:rFonts w:ascii="Times New Roman" w:hAnsi="Times New Roman"/>
                      <w:sz w:val="24"/>
                      <w:szCs w:val="24"/>
                    </w:rPr>
                  </w:pPr>
                  <w:r w:rsidRPr="00450B5B">
                    <w:rPr>
                      <w:rFonts w:ascii="Times New Roman" w:hAnsi="Times New Roman"/>
                      <w:sz w:val="24"/>
                      <w:szCs w:val="24"/>
                    </w:rPr>
                    <w:t>м.п.</w:t>
                  </w:r>
                </w:p>
                <w:p w14:paraId="19EBF6A3" w14:textId="6CEAFEDB" w:rsidR="00FB4252" w:rsidRPr="00450B5B" w:rsidRDefault="00FB4252" w:rsidP="00BC5D83">
                  <w:pPr>
                    <w:spacing w:after="0" w:line="240" w:lineRule="auto"/>
                    <w:rPr>
                      <w:rFonts w:ascii="Times New Roman" w:hAnsi="Times New Roman"/>
                      <w:sz w:val="24"/>
                      <w:szCs w:val="24"/>
                    </w:rPr>
                  </w:pPr>
                  <w:r w:rsidRPr="00450B5B">
                    <w:rPr>
                      <w:rFonts w:ascii="Times New Roman" w:hAnsi="Times New Roman"/>
                      <w:sz w:val="24"/>
                      <w:szCs w:val="24"/>
                    </w:rPr>
                    <w:t xml:space="preserve"> «</w:t>
                  </w:r>
                  <w:r w:rsidR="00BC5D83">
                    <w:rPr>
                      <w:rFonts w:ascii="Times New Roman" w:hAnsi="Times New Roman"/>
                      <w:sz w:val="24"/>
                      <w:szCs w:val="24"/>
                    </w:rPr>
                    <w:t>02</w:t>
                  </w:r>
                  <w:r w:rsidRPr="00450B5B">
                    <w:rPr>
                      <w:rFonts w:ascii="Times New Roman" w:hAnsi="Times New Roman"/>
                      <w:sz w:val="24"/>
                      <w:szCs w:val="24"/>
                    </w:rPr>
                    <w:t xml:space="preserve">» </w:t>
                  </w:r>
                  <w:r w:rsidR="0046372A">
                    <w:rPr>
                      <w:rFonts w:ascii="Times New Roman" w:hAnsi="Times New Roman"/>
                      <w:sz w:val="24"/>
                      <w:szCs w:val="24"/>
                    </w:rPr>
                    <w:t>мая</w:t>
                  </w:r>
                  <w:r w:rsidRPr="00450B5B">
                    <w:rPr>
                      <w:rFonts w:ascii="Times New Roman" w:hAnsi="Times New Roman"/>
                      <w:sz w:val="24"/>
                      <w:szCs w:val="24"/>
                    </w:rPr>
                    <w:t xml:space="preserve"> 2023 г.</w:t>
                  </w:r>
                </w:p>
              </w:tc>
              <w:tc>
                <w:tcPr>
                  <w:tcW w:w="425" w:type="dxa"/>
                  <w:shd w:val="clear" w:color="auto" w:fill="auto"/>
                </w:tcPr>
                <w:p w14:paraId="0C6178C6" w14:textId="77777777" w:rsidR="00FB4252" w:rsidRPr="00450B5B" w:rsidRDefault="00FB4252" w:rsidP="00F227D3">
                  <w:pPr>
                    <w:spacing w:after="0" w:line="240" w:lineRule="auto"/>
                    <w:jc w:val="right"/>
                    <w:rPr>
                      <w:rFonts w:ascii="Times New Roman" w:hAnsi="Times New Roman"/>
                      <w:sz w:val="24"/>
                      <w:szCs w:val="24"/>
                    </w:rPr>
                  </w:pPr>
                  <w:r w:rsidRPr="00450B5B">
                    <w:rPr>
                      <w:rFonts w:ascii="Times New Roman" w:hAnsi="Times New Roman"/>
                      <w:sz w:val="24"/>
                      <w:szCs w:val="24"/>
                    </w:rPr>
                    <w:t>.</w:t>
                  </w:r>
                </w:p>
              </w:tc>
            </w:tr>
          </w:tbl>
          <w:p w14:paraId="7C3E057B" w14:textId="77777777" w:rsidR="00FB4252" w:rsidRPr="00450B5B" w:rsidRDefault="00FB4252" w:rsidP="00F227D3">
            <w:pPr>
              <w:spacing w:after="0" w:line="240" w:lineRule="auto"/>
              <w:jc w:val="center"/>
              <w:rPr>
                <w:rFonts w:ascii="Times New Roman" w:hAnsi="Times New Roman"/>
                <w:w w:val="150"/>
                <w:sz w:val="24"/>
                <w:szCs w:val="24"/>
              </w:rPr>
            </w:pPr>
          </w:p>
        </w:tc>
        <w:tc>
          <w:tcPr>
            <w:tcW w:w="4785" w:type="dxa"/>
            <w:shd w:val="clear" w:color="auto" w:fill="auto"/>
          </w:tcPr>
          <w:tbl>
            <w:tblPr>
              <w:tblW w:w="4716" w:type="dxa"/>
              <w:tblLook w:val="04A0" w:firstRow="1" w:lastRow="0" w:firstColumn="1" w:lastColumn="0" w:noHBand="0" w:noVBand="1"/>
            </w:tblPr>
            <w:tblGrid>
              <w:gridCol w:w="463"/>
              <w:gridCol w:w="4253"/>
            </w:tblGrid>
            <w:tr w:rsidR="00FB4252" w:rsidRPr="00450B5B" w14:paraId="61299177" w14:textId="77777777" w:rsidTr="00F227D3">
              <w:tc>
                <w:tcPr>
                  <w:tcW w:w="463" w:type="dxa"/>
                  <w:shd w:val="clear" w:color="auto" w:fill="auto"/>
                </w:tcPr>
                <w:p w14:paraId="72653D09" w14:textId="77777777" w:rsidR="00FB4252" w:rsidRPr="00450B5B" w:rsidRDefault="00FB4252" w:rsidP="00F227D3">
                  <w:pPr>
                    <w:spacing w:line="240" w:lineRule="auto"/>
                    <w:rPr>
                      <w:rFonts w:ascii="Times New Roman" w:hAnsi="Times New Roman"/>
                      <w:sz w:val="24"/>
                      <w:szCs w:val="24"/>
                    </w:rPr>
                  </w:pPr>
                </w:p>
              </w:tc>
              <w:tc>
                <w:tcPr>
                  <w:tcW w:w="4253" w:type="dxa"/>
                  <w:shd w:val="clear" w:color="auto" w:fill="auto"/>
                </w:tcPr>
                <w:p w14:paraId="30E37E21" w14:textId="77777777" w:rsidR="00FB4252" w:rsidRPr="00450B5B" w:rsidRDefault="00FB4252" w:rsidP="00F227D3">
                  <w:pPr>
                    <w:spacing w:after="0" w:line="240" w:lineRule="auto"/>
                    <w:jc w:val="right"/>
                    <w:rPr>
                      <w:rFonts w:ascii="Times New Roman" w:hAnsi="Times New Roman"/>
                      <w:sz w:val="24"/>
                      <w:szCs w:val="24"/>
                    </w:rPr>
                  </w:pPr>
                  <w:r w:rsidRPr="00450B5B">
                    <w:rPr>
                      <w:rFonts w:ascii="Times New Roman" w:hAnsi="Times New Roman"/>
                      <w:sz w:val="24"/>
                      <w:szCs w:val="24"/>
                    </w:rPr>
                    <w:t>От работников:</w:t>
                  </w:r>
                </w:p>
                <w:p w14:paraId="226A7535" w14:textId="77777777" w:rsidR="00FB4252" w:rsidRPr="00450B5B" w:rsidRDefault="00FB4252" w:rsidP="00F227D3">
                  <w:pPr>
                    <w:spacing w:after="0" w:line="240" w:lineRule="auto"/>
                    <w:jc w:val="right"/>
                    <w:rPr>
                      <w:rFonts w:ascii="Times New Roman" w:hAnsi="Times New Roman"/>
                      <w:sz w:val="24"/>
                      <w:szCs w:val="24"/>
                    </w:rPr>
                  </w:pPr>
                  <w:r w:rsidRPr="00450B5B">
                    <w:rPr>
                      <w:rFonts w:ascii="Times New Roman" w:hAnsi="Times New Roman"/>
                      <w:sz w:val="24"/>
                      <w:szCs w:val="24"/>
                    </w:rPr>
                    <w:t xml:space="preserve">Председатель первичной </w:t>
                  </w:r>
                </w:p>
                <w:p w14:paraId="691F3516" w14:textId="77777777" w:rsidR="00FB4252" w:rsidRPr="00450B5B" w:rsidRDefault="00FB4252" w:rsidP="00F227D3">
                  <w:pPr>
                    <w:spacing w:after="0" w:line="240" w:lineRule="auto"/>
                    <w:jc w:val="right"/>
                    <w:rPr>
                      <w:rFonts w:ascii="Times New Roman" w:hAnsi="Times New Roman"/>
                      <w:sz w:val="24"/>
                      <w:szCs w:val="24"/>
                    </w:rPr>
                  </w:pPr>
                  <w:r w:rsidRPr="00450B5B">
                    <w:rPr>
                      <w:rFonts w:ascii="Times New Roman" w:hAnsi="Times New Roman"/>
                      <w:sz w:val="24"/>
                      <w:szCs w:val="24"/>
                    </w:rPr>
                    <w:t>профсоюзной организации</w:t>
                  </w:r>
                </w:p>
                <w:p w14:paraId="6D448E17" w14:textId="035CAE20" w:rsidR="00427C5C" w:rsidRPr="00450B5B" w:rsidRDefault="00FB4252" w:rsidP="00427C5C">
                  <w:pPr>
                    <w:spacing w:after="0" w:line="240" w:lineRule="auto"/>
                    <w:jc w:val="right"/>
                    <w:rPr>
                      <w:rFonts w:ascii="Times New Roman" w:hAnsi="Times New Roman"/>
                      <w:sz w:val="24"/>
                      <w:szCs w:val="24"/>
                    </w:rPr>
                  </w:pPr>
                  <w:r w:rsidRPr="00450B5B">
                    <w:rPr>
                      <w:rFonts w:ascii="Times New Roman" w:hAnsi="Times New Roman"/>
                      <w:sz w:val="24"/>
                      <w:szCs w:val="24"/>
                    </w:rPr>
                    <w:t xml:space="preserve">МБОУ </w:t>
                  </w:r>
                  <w:r w:rsidR="0046372A">
                    <w:rPr>
                      <w:rFonts w:ascii="Times New Roman" w:hAnsi="Times New Roman"/>
                      <w:sz w:val="24"/>
                      <w:szCs w:val="24"/>
                    </w:rPr>
                    <w:t xml:space="preserve">Тарлагская </w:t>
                  </w:r>
                  <w:r w:rsidRPr="00450B5B">
                    <w:rPr>
                      <w:rFonts w:ascii="Times New Roman" w:hAnsi="Times New Roman"/>
                      <w:sz w:val="24"/>
                      <w:szCs w:val="24"/>
                    </w:rPr>
                    <w:t xml:space="preserve">СОШ </w:t>
                  </w:r>
                </w:p>
                <w:p w14:paraId="66A28FD3" w14:textId="2B1E7246" w:rsidR="00FB4252" w:rsidRPr="00450B5B" w:rsidRDefault="00FB4252" w:rsidP="00427C5C">
                  <w:pPr>
                    <w:spacing w:after="0" w:line="240" w:lineRule="auto"/>
                    <w:jc w:val="right"/>
                    <w:rPr>
                      <w:rFonts w:ascii="Times New Roman" w:hAnsi="Times New Roman"/>
                      <w:sz w:val="24"/>
                      <w:szCs w:val="24"/>
                    </w:rPr>
                  </w:pPr>
                  <w:r w:rsidRPr="00450B5B">
                    <w:rPr>
                      <w:rFonts w:ascii="Times New Roman" w:hAnsi="Times New Roman"/>
                      <w:sz w:val="24"/>
                      <w:szCs w:val="24"/>
                    </w:rPr>
                    <w:t xml:space="preserve">                    ____________ </w:t>
                  </w:r>
                  <w:r w:rsidR="0046372A">
                    <w:rPr>
                      <w:rFonts w:ascii="Times New Roman" w:hAnsi="Times New Roman"/>
                      <w:sz w:val="24"/>
                      <w:szCs w:val="24"/>
                    </w:rPr>
                    <w:t>Ооржак А.С</w:t>
                  </w:r>
                  <w:r w:rsidR="00427C5C" w:rsidRPr="00450B5B">
                    <w:rPr>
                      <w:rFonts w:ascii="Times New Roman" w:hAnsi="Times New Roman"/>
                      <w:sz w:val="24"/>
                      <w:szCs w:val="24"/>
                    </w:rPr>
                    <w:t>.</w:t>
                  </w:r>
                  <w:r w:rsidRPr="00450B5B">
                    <w:rPr>
                      <w:rFonts w:ascii="Times New Roman" w:hAnsi="Times New Roman"/>
                      <w:sz w:val="24"/>
                      <w:szCs w:val="24"/>
                    </w:rPr>
                    <w:t xml:space="preserve">                           м.п.</w:t>
                  </w:r>
                </w:p>
                <w:p w14:paraId="05747E9A" w14:textId="493BC3D9" w:rsidR="00FB4252" w:rsidRPr="00450B5B" w:rsidRDefault="00FB4252" w:rsidP="00BC5D83">
                  <w:pPr>
                    <w:spacing w:after="0" w:line="240" w:lineRule="auto"/>
                    <w:jc w:val="right"/>
                    <w:rPr>
                      <w:rFonts w:ascii="Times New Roman" w:hAnsi="Times New Roman"/>
                      <w:sz w:val="24"/>
                      <w:szCs w:val="24"/>
                    </w:rPr>
                  </w:pPr>
                  <w:r w:rsidRPr="00450B5B">
                    <w:rPr>
                      <w:rFonts w:ascii="Times New Roman" w:hAnsi="Times New Roman"/>
                      <w:sz w:val="24"/>
                      <w:szCs w:val="24"/>
                    </w:rPr>
                    <w:t>«</w:t>
                  </w:r>
                  <w:r w:rsidR="00BC5D83">
                    <w:rPr>
                      <w:rFonts w:ascii="Times New Roman" w:hAnsi="Times New Roman"/>
                      <w:sz w:val="24"/>
                      <w:szCs w:val="24"/>
                    </w:rPr>
                    <w:t>02</w:t>
                  </w:r>
                  <w:r w:rsidRPr="00450B5B">
                    <w:rPr>
                      <w:rFonts w:ascii="Times New Roman" w:hAnsi="Times New Roman"/>
                      <w:sz w:val="24"/>
                      <w:szCs w:val="24"/>
                    </w:rPr>
                    <w:t xml:space="preserve">» </w:t>
                  </w:r>
                  <w:r w:rsidR="0046372A">
                    <w:rPr>
                      <w:rFonts w:ascii="Times New Roman" w:hAnsi="Times New Roman"/>
                      <w:sz w:val="24"/>
                      <w:szCs w:val="24"/>
                    </w:rPr>
                    <w:t>мая</w:t>
                  </w:r>
                  <w:r w:rsidRPr="00450B5B">
                    <w:rPr>
                      <w:rFonts w:ascii="Times New Roman" w:hAnsi="Times New Roman"/>
                      <w:sz w:val="24"/>
                      <w:szCs w:val="24"/>
                    </w:rPr>
                    <w:t xml:space="preserve"> 2023 г.</w:t>
                  </w:r>
                </w:p>
              </w:tc>
            </w:tr>
          </w:tbl>
          <w:p w14:paraId="12BE72ED" w14:textId="77777777" w:rsidR="00FB4252" w:rsidRPr="00450B5B" w:rsidRDefault="00FB4252" w:rsidP="00F227D3">
            <w:pPr>
              <w:spacing w:line="240" w:lineRule="auto"/>
              <w:jc w:val="center"/>
              <w:rPr>
                <w:rFonts w:ascii="Times New Roman" w:hAnsi="Times New Roman"/>
                <w:w w:val="150"/>
                <w:sz w:val="24"/>
                <w:szCs w:val="24"/>
              </w:rPr>
            </w:pPr>
          </w:p>
        </w:tc>
      </w:tr>
    </w:tbl>
    <w:p w14:paraId="63ABF7CC" w14:textId="25562C20" w:rsidR="003B5F6C" w:rsidRPr="00450B5B" w:rsidRDefault="003B5F6C" w:rsidP="006714F8">
      <w:pPr>
        <w:keepNext/>
        <w:spacing w:after="0" w:line="240" w:lineRule="auto"/>
        <w:ind w:left="-360"/>
        <w:jc w:val="right"/>
        <w:outlineLvl w:val="1"/>
        <w:rPr>
          <w:rFonts w:ascii="Times New Roman" w:eastAsia="Times New Roman" w:hAnsi="Times New Roman"/>
          <w:sz w:val="24"/>
          <w:szCs w:val="24"/>
          <w:lang w:eastAsia="ru-RU"/>
        </w:rPr>
      </w:pPr>
    </w:p>
    <w:p w14:paraId="574E41D9" w14:textId="77777777" w:rsidR="003B5F6C" w:rsidRPr="00163B7C" w:rsidRDefault="003B5F6C" w:rsidP="00163B7C">
      <w:pPr>
        <w:spacing w:after="0" w:line="240" w:lineRule="auto"/>
        <w:jc w:val="center"/>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РАСЧЕТНЫЙ ЛИСТ</w:t>
      </w:r>
    </w:p>
    <w:p w14:paraId="7040FB85" w14:textId="77777777"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ФИО работника</w:t>
      </w:r>
    </w:p>
    <w:p w14:paraId="07FE076B" w14:textId="77777777"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Должность,  структурное подразделение</w:t>
      </w:r>
    </w:p>
    <w:p w14:paraId="376F4F24" w14:textId="77777777" w:rsidR="003B5F6C" w:rsidRPr="00163B7C" w:rsidRDefault="003B5F6C" w:rsidP="00163B7C">
      <w:pPr>
        <w:spacing w:after="0"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Расчетный месяц</w:t>
      </w:r>
    </w:p>
    <w:tbl>
      <w:tblPr>
        <w:tblW w:w="9795" w:type="dxa"/>
        <w:tblCellMar>
          <w:top w:w="15" w:type="dxa"/>
          <w:left w:w="15" w:type="dxa"/>
          <w:bottom w:w="15" w:type="dxa"/>
          <w:right w:w="15" w:type="dxa"/>
        </w:tblCellMar>
        <w:tblLook w:val="04A0" w:firstRow="1" w:lastRow="0" w:firstColumn="1" w:lastColumn="0" w:noHBand="0" w:noVBand="1"/>
      </w:tblPr>
      <w:tblGrid>
        <w:gridCol w:w="466"/>
        <w:gridCol w:w="7767"/>
        <w:gridCol w:w="1562"/>
      </w:tblGrid>
      <w:tr w:rsidR="00511F8E" w:rsidRPr="00511F8E" w14:paraId="59D80180" w14:textId="77777777" w:rsidTr="0090025B">
        <w:tc>
          <w:tcPr>
            <w:tcW w:w="465" w:type="dxa"/>
            <w:tcBorders>
              <w:top w:val="single" w:sz="6" w:space="0" w:color="000000"/>
              <w:left w:val="single" w:sz="6" w:space="0" w:color="000000"/>
              <w:bottom w:val="single" w:sz="6" w:space="0" w:color="000000"/>
              <w:right w:val="single" w:sz="6" w:space="0" w:color="000000"/>
            </w:tcBorders>
            <w:tcMar>
              <w:top w:w="0" w:type="dxa"/>
              <w:left w:w="105" w:type="dxa"/>
              <w:bottom w:w="0" w:type="dxa"/>
              <w:right w:w="105" w:type="dxa"/>
            </w:tcMar>
            <w:hideMark/>
          </w:tcPr>
          <w:p w14:paraId="30B6AAF0"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1</w:t>
            </w:r>
          </w:p>
        </w:tc>
        <w:tc>
          <w:tcPr>
            <w:tcW w:w="7755"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6AC88E60"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оплаты труда</w:t>
            </w:r>
          </w:p>
        </w:tc>
        <w:tc>
          <w:tcPr>
            <w:tcW w:w="1560" w:type="dxa"/>
            <w:tcBorders>
              <w:top w:val="single" w:sz="6" w:space="0" w:color="000000"/>
              <w:left w:val="nil"/>
              <w:bottom w:val="single" w:sz="6" w:space="0" w:color="000000"/>
              <w:right w:val="single" w:sz="6" w:space="0" w:color="000000"/>
            </w:tcBorders>
            <w:tcMar>
              <w:top w:w="0" w:type="dxa"/>
              <w:left w:w="105" w:type="dxa"/>
              <w:bottom w:w="0" w:type="dxa"/>
              <w:right w:w="105" w:type="dxa"/>
            </w:tcMar>
            <w:hideMark/>
          </w:tcPr>
          <w:p w14:paraId="2B0AD69D"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 </w:t>
            </w:r>
          </w:p>
        </w:tc>
      </w:tr>
      <w:tr w:rsidR="00511F8E" w:rsidRPr="00511F8E" w14:paraId="13E7DAEE" w14:textId="77777777" w:rsidTr="0090025B">
        <w:tc>
          <w:tcPr>
            <w:tcW w:w="46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4EBE7BBE"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2</w:t>
            </w:r>
          </w:p>
        </w:tc>
        <w:tc>
          <w:tcPr>
            <w:tcW w:w="7755" w:type="dxa"/>
            <w:tcBorders>
              <w:top w:val="nil"/>
              <w:left w:val="nil"/>
              <w:bottom w:val="single" w:sz="6" w:space="0" w:color="000000"/>
              <w:right w:val="single" w:sz="6" w:space="0" w:color="000000"/>
            </w:tcBorders>
            <w:tcMar>
              <w:top w:w="0" w:type="dxa"/>
              <w:left w:w="105" w:type="dxa"/>
              <w:bottom w:w="0" w:type="dxa"/>
              <w:right w:w="105" w:type="dxa"/>
            </w:tcMar>
            <w:hideMark/>
          </w:tcPr>
          <w:p w14:paraId="7C9E059B"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Тарифная ставка з/п за норму часов в неделю</w:t>
            </w:r>
          </w:p>
        </w:tc>
        <w:tc>
          <w:tcPr>
            <w:tcW w:w="1560" w:type="dxa"/>
            <w:tcBorders>
              <w:top w:val="nil"/>
              <w:left w:val="nil"/>
              <w:bottom w:val="single" w:sz="6" w:space="0" w:color="000000"/>
              <w:right w:val="single" w:sz="6" w:space="0" w:color="000000"/>
            </w:tcBorders>
            <w:tcMar>
              <w:top w:w="0" w:type="dxa"/>
              <w:left w:w="105" w:type="dxa"/>
              <w:bottom w:w="0" w:type="dxa"/>
              <w:right w:w="105" w:type="dxa"/>
            </w:tcMar>
            <w:hideMark/>
          </w:tcPr>
          <w:p w14:paraId="554A067D"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 </w:t>
            </w:r>
          </w:p>
        </w:tc>
      </w:tr>
      <w:tr w:rsidR="00511F8E" w:rsidRPr="00511F8E" w14:paraId="56A34E8D" w14:textId="77777777" w:rsidTr="0090025B">
        <w:tc>
          <w:tcPr>
            <w:tcW w:w="46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40C6970E"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3</w:t>
            </w:r>
          </w:p>
        </w:tc>
        <w:tc>
          <w:tcPr>
            <w:tcW w:w="7755" w:type="dxa"/>
            <w:tcBorders>
              <w:top w:val="nil"/>
              <w:left w:val="nil"/>
              <w:bottom w:val="single" w:sz="6" w:space="0" w:color="000000"/>
              <w:right w:val="single" w:sz="6" w:space="0" w:color="000000"/>
            </w:tcBorders>
            <w:tcMar>
              <w:top w:w="0" w:type="dxa"/>
              <w:left w:w="105" w:type="dxa"/>
              <w:bottom w:w="0" w:type="dxa"/>
              <w:right w:w="105" w:type="dxa"/>
            </w:tcMar>
            <w:hideMark/>
          </w:tcPr>
          <w:p w14:paraId="1D9DCF93"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Число дней в месяце</w:t>
            </w:r>
          </w:p>
        </w:tc>
        <w:tc>
          <w:tcPr>
            <w:tcW w:w="1560" w:type="dxa"/>
            <w:tcBorders>
              <w:top w:val="nil"/>
              <w:left w:val="nil"/>
              <w:bottom w:val="single" w:sz="6" w:space="0" w:color="000000"/>
              <w:right w:val="single" w:sz="6" w:space="0" w:color="000000"/>
            </w:tcBorders>
            <w:tcMar>
              <w:top w:w="0" w:type="dxa"/>
              <w:left w:w="105" w:type="dxa"/>
              <w:bottom w:w="0" w:type="dxa"/>
              <w:right w:w="105" w:type="dxa"/>
            </w:tcMar>
            <w:hideMark/>
          </w:tcPr>
          <w:p w14:paraId="4A310BED"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 </w:t>
            </w:r>
          </w:p>
        </w:tc>
      </w:tr>
      <w:tr w:rsidR="00511F8E" w:rsidRPr="00511F8E" w14:paraId="337637CA" w14:textId="77777777" w:rsidTr="0090025B">
        <w:tc>
          <w:tcPr>
            <w:tcW w:w="46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52094DB0"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4</w:t>
            </w:r>
          </w:p>
        </w:tc>
        <w:tc>
          <w:tcPr>
            <w:tcW w:w="7755" w:type="dxa"/>
            <w:tcBorders>
              <w:top w:val="nil"/>
              <w:left w:val="nil"/>
              <w:bottom w:val="single" w:sz="6" w:space="0" w:color="000000"/>
              <w:right w:val="single" w:sz="6" w:space="0" w:color="000000"/>
            </w:tcBorders>
            <w:tcMar>
              <w:top w:w="0" w:type="dxa"/>
              <w:left w:w="105" w:type="dxa"/>
              <w:bottom w:w="0" w:type="dxa"/>
              <w:right w:w="105" w:type="dxa"/>
            </w:tcMar>
            <w:hideMark/>
          </w:tcPr>
          <w:p w14:paraId="49F64A4E"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Отработано дней в месяце</w:t>
            </w:r>
          </w:p>
        </w:tc>
        <w:tc>
          <w:tcPr>
            <w:tcW w:w="1560" w:type="dxa"/>
            <w:tcBorders>
              <w:top w:val="nil"/>
              <w:left w:val="nil"/>
              <w:bottom w:val="single" w:sz="6" w:space="0" w:color="000000"/>
              <w:right w:val="single" w:sz="6" w:space="0" w:color="000000"/>
            </w:tcBorders>
            <w:tcMar>
              <w:top w:w="0" w:type="dxa"/>
              <w:left w:w="105" w:type="dxa"/>
              <w:bottom w:w="0" w:type="dxa"/>
              <w:right w:w="105" w:type="dxa"/>
            </w:tcMar>
            <w:hideMark/>
          </w:tcPr>
          <w:p w14:paraId="088D655C"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 </w:t>
            </w:r>
          </w:p>
        </w:tc>
      </w:tr>
      <w:tr w:rsidR="00511F8E" w:rsidRPr="00511F8E" w14:paraId="5AF65E2D" w14:textId="77777777" w:rsidTr="0090025B">
        <w:tc>
          <w:tcPr>
            <w:tcW w:w="46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59471127"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5</w:t>
            </w:r>
          </w:p>
        </w:tc>
        <w:tc>
          <w:tcPr>
            <w:tcW w:w="7755" w:type="dxa"/>
            <w:tcBorders>
              <w:top w:val="nil"/>
              <w:left w:val="nil"/>
              <w:bottom w:val="single" w:sz="6" w:space="0" w:color="000000"/>
              <w:right w:val="single" w:sz="6" w:space="0" w:color="000000"/>
            </w:tcBorders>
            <w:tcMar>
              <w:top w:w="0" w:type="dxa"/>
              <w:left w:w="105" w:type="dxa"/>
              <w:bottom w:w="0" w:type="dxa"/>
              <w:right w:w="105" w:type="dxa"/>
            </w:tcMar>
            <w:hideMark/>
          </w:tcPr>
          <w:p w14:paraId="1669FE08"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Должностной оклад</w:t>
            </w:r>
          </w:p>
        </w:tc>
        <w:tc>
          <w:tcPr>
            <w:tcW w:w="1560" w:type="dxa"/>
            <w:tcBorders>
              <w:top w:val="nil"/>
              <w:left w:val="nil"/>
              <w:bottom w:val="single" w:sz="6" w:space="0" w:color="000000"/>
              <w:right w:val="single" w:sz="6" w:space="0" w:color="000000"/>
            </w:tcBorders>
            <w:tcMar>
              <w:top w:w="0" w:type="dxa"/>
              <w:left w:w="105" w:type="dxa"/>
              <w:bottom w:w="0" w:type="dxa"/>
              <w:right w:w="105" w:type="dxa"/>
            </w:tcMar>
            <w:hideMark/>
          </w:tcPr>
          <w:p w14:paraId="7B432BDB"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 </w:t>
            </w:r>
          </w:p>
        </w:tc>
      </w:tr>
      <w:tr w:rsidR="00511F8E" w:rsidRPr="00511F8E" w14:paraId="64407F96" w14:textId="77777777" w:rsidTr="0090025B">
        <w:tc>
          <w:tcPr>
            <w:tcW w:w="46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3887DAA9"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6</w:t>
            </w:r>
          </w:p>
        </w:tc>
        <w:tc>
          <w:tcPr>
            <w:tcW w:w="7755" w:type="dxa"/>
            <w:tcBorders>
              <w:top w:val="nil"/>
              <w:left w:val="nil"/>
              <w:bottom w:val="single" w:sz="6" w:space="0" w:color="000000"/>
              <w:right w:val="single" w:sz="6" w:space="0" w:color="000000"/>
            </w:tcBorders>
            <w:tcMar>
              <w:top w:w="0" w:type="dxa"/>
              <w:left w:w="105" w:type="dxa"/>
              <w:bottom w:w="0" w:type="dxa"/>
              <w:right w:w="105" w:type="dxa"/>
            </w:tcMar>
            <w:hideMark/>
          </w:tcPr>
          <w:p w14:paraId="4EDC57F7"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Число часов в неделю:  1-11 классы</w:t>
            </w:r>
          </w:p>
        </w:tc>
        <w:tc>
          <w:tcPr>
            <w:tcW w:w="1560" w:type="dxa"/>
            <w:tcBorders>
              <w:top w:val="nil"/>
              <w:left w:val="nil"/>
              <w:bottom w:val="single" w:sz="6" w:space="0" w:color="000000"/>
              <w:right w:val="single" w:sz="6" w:space="0" w:color="000000"/>
            </w:tcBorders>
            <w:tcMar>
              <w:top w:w="0" w:type="dxa"/>
              <w:left w:w="105" w:type="dxa"/>
              <w:bottom w:w="0" w:type="dxa"/>
              <w:right w:w="105" w:type="dxa"/>
            </w:tcMar>
            <w:hideMark/>
          </w:tcPr>
          <w:p w14:paraId="76277F03"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 </w:t>
            </w:r>
          </w:p>
        </w:tc>
      </w:tr>
      <w:tr w:rsidR="00511F8E" w:rsidRPr="00511F8E" w14:paraId="14084620" w14:textId="77777777" w:rsidTr="0090025B">
        <w:tc>
          <w:tcPr>
            <w:tcW w:w="46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96B941B"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7</w:t>
            </w:r>
          </w:p>
        </w:tc>
        <w:tc>
          <w:tcPr>
            <w:tcW w:w="7755" w:type="dxa"/>
            <w:tcBorders>
              <w:top w:val="nil"/>
              <w:left w:val="nil"/>
              <w:bottom w:val="single" w:sz="6" w:space="0" w:color="000000"/>
              <w:right w:val="single" w:sz="6" w:space="0" w:color="000000"/>
            </w:tcBorders>
            <w:tcMar>
              <w:top w:w="0" w:type="dxa"/>
              <w:left w:w="105" w:type="dxa"/>
              <w:bottom w:w="0" w:type="dxa"/>
              <w:right w:w="105" w:type="dxa"/>
            </w:tcMar>
            <w:hideMark/>
          </w:tcPr>
          <w:p w14:paraId="4F1D97E4"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Зарплата в месяц:            1-11  классы </w:t>
            </w:r>
          </w:p>
        </w:tc>
        <w:tc>
          <w:tcPr>
            <w:tcW w:w="1560" w:type="dxa"/>
            <w:tcBorders>
              <w:top w:val="nil"/>
              <w:left w:val="nil"/>
              <w:bottom w:val="single" w:sz="6" w:space="0" w:color="000000"/>
              <w:right w:val="single" w:sz="6" w:space="0" w:color="000000"/>
            </w:tcBorders>
            <w:tcMar>
              <w:top w:w="0" w:type="dxa"/>
              <w:left w:w="105" w:type="dxa"/>
              <w:bottom w:w="0" w:type="dxa"/>
              <w:right w:w="105" w:type="dxa"/>
            </w:tcMar>
            <w:hideMark/>
          </w:tcPr>
          <w:p w14:paraId="3D58D5A1"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 </w:t>
            </w:r>
          </w:p>
        </w:tc>
      </w:tr>
      <w:tr w:rsidR="00511F8E" w:rsidRPr="00511F8E" w14:paraId="789794D9" w14:textId="77777777" w:rsidTr="0090025B">
        <w:tc>
          <w:tcPr>
            <w:tcW w:w="46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1C76FBCA"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8</w:t>
            </w:r>
          </w:p>
        </w:tc>
        <w:tc>
          <w:tcPr>
            <w:tcW w:w="7755" w:type="dxa"/>
            <w:tcBorders>
              <w:top w:val="nil"/>
              <w:left w:val="nil"/>
              <w:bottom w:val="single" w:sz="6" w:space="0" w:color="000000"/>
              <w:right w:val="single" w:sz="6" w:space="0" w:color="000000"/>
            </w:tcBorders>
            <w:tcMar>
              <w:top w:w="0" w:type="dxa"/>
              <w:left w:w="105" w:type="dxa"/>
              <w:bottom w:w="0" w:type="dxa"/>
              <w:right w:w="105" w:type="dxa"/>
            </w:tcMar>
            <w:hideMark/>
          </w:tcPr>
          <w:p w14:paraId="1BA636C6"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Дополнительная оплата за:</w:t>
            </w:r>
          </w:p>
        </w:tc>
        <w:tc>
          <w:tcPr>
            <w:tcW w:w="1560" w:type="dxa"/>
            <w:tcBorders>
              <w:top w:val="nil"/>
              <w:left w:val="nil"/>
              <w:bottom w:val="single" w:sz="6" w:space="0" w:color="000000"/>
              <w:right w:val="single" w:sz="6" w:space="0" w:color="000000"/>
            </w:tcBorders>
            <w:tcMar>
              <w:top w:w="0" w:type="dxa"/>
              <w:left w:w="105" w:type="dxa"/>
              <w:bottom w:w="0" w:type="dxa"/>
              <w:right w:w="105" w:type="dxa"/>
            </w:tcMar>
            <w:hideMark/>
          </w:tcPr>
          <w:p w14:paraId="528FFADB"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 </w:t>
            </w:r>
          </w:p>
        </w:tc>
      </w:tr>
      <w:tr w:rsidR="00511F8E" w:rsidRPr="00511F8E" w14:paraId="0023755D" w14:textId="77777777" w:rsidTr="0090025B">
        <w:tc>
          <w:tcPr>
            <w:tcW w:w="46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6A363B3F"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9</w:t>
            </w:r>
          </w:p>
        </w:tc>
        <w:tc>
          <w:tcPr>
            <w:tcW w:w="7755" w:type="dxa"/>
            <w:tcBorders>
              <w:top w:val="nil"/>
              <w:left w:val="nil"/>
              <w:bottom w:val="single" w:sz="6" w:space="0" w:color="000000"/>
              <w:right w:val="single" w:sz="6" w:space="0" w:color="000000"/>
            </w:tcBorders>
            <w:tcMar>
              <w:top w:w="0" w:type="dxa"/>
              <w:left w:w="105" w:type="dxa"/>
              <w:bottom w:w="0" w:type="dxa"/>
              <w:right w:w="105" w:type="dxa"/>
            </w:tcMar>
            <w:hideMark/>
          </w:tcPr>
          <w:p w14:paraId="3D8BC7D0" w14:textId="77777777" w:rsidR="00511F8E" w:rsidRPr="00511F8E" w:rsidRDefault="00511F8E" w:rsidP="007075A0">
            <w:pPr>
              <w:numPr>
                <w:ilvl w:val="0"/>
                <w:numId w:val="68"/>
              </w:num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Компенсационные выплаты</w:t>
            </w:r>
          </w:p>
        </w:tc>
        <w:tc>
          <w:tcPr>
            <w:tcW w:w="1560" w:type="dxa"/>
            <w:tcBorders>
              <w:top w:val="nil"/>
              <w:left w:val="nil"/>
              <w:bottom w:val="single" w:sz="6" w:space="0" w:color="000000"/>
              <w:right w:val="single" w:sz="6" w:space="0" w:color="000000"/>
            </w:tcBorders>
            <w:tcMar>
              <w:top w:w="0" w:type="dxa"/>
              <w:left w:w="105" w:type="dxa"/>
              <w:bottom w:w="0" w:type="dxa"/>
              <w:right w:w="105" w:type="dxa"/>
            </w:tcMar>
            <w:hideMark/>
          </w:tcPr>
          <w:p w14:paraId="367D4DEE"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 </w:t>
            </w:r>
          </w:p>
        </w:tc>
      </w:tr>
      <w:tr w:rsidR="00511F8E" w:rsidRPr="00511F8E" w14:paraId="50692F90" w14:textId="77777777" w:rsidTr="0090025B">
        <w:tc>
          <w:tcPr>
            <w:tcW w:w="46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6B5A125A"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10</w:t>
            </w:r>
          </w:p>
        </w:tc>
        <w:tc>
          <w:tcPr>
            <w:tcW w:w="7755" w:type="dxa"/>
            <w:tcBorders>
              <w:top w:val="nil"/>
              <w:left w:val="nil"/>
              <w:bottom w:val="single" w:sz="6" w:space="0" w:color="000000"/>
              <w:right w:val="single" w:sz="6" w:space="0" w:color="000000"/>
            </w:tcBorders>
            <w:tcMar>
              <w:top w:w="0" w:type="dxa"/>
              <w:left w:w="105" w:type="dxa"/>
              <w:bottom w:w="0" w:type="dxa"/>
              <w:right w:w="105" w:type="dxa"/>
            </w:tcMar>
            <w:hideMark/>
          </w:tcPr>
          <w:p w14:paraId="797EEEEB" w14:textId="77777777" w:rsidR="00511F8E" w:rsidRPr="00511F8E" w:rsidRDefault="00511F8E" w:rsidP="007075A0">
            <w:pPr>
              <w:numPr>
                <w:ilvl w:val="0"/>
                <w:numId w:val="69"/>
              </w:num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Стимулирующие выплаты</w:t>
            </w:r>
          </w:p>
        </w:tc>
        <w:tc>
          <w:tcPr>
            <w:tcW w:w="1560" w:type="dxa"/>
            <w:tcBorders>
              <w:top w:val="nil"/>
              <w:left w:val="nil"/>
              <w:bottom w:val="single" w:sz="6" w:space="0" w:color="000000"/>
              <w:right w:val="single" w:sz="6" w:space="0" w:color="000000"/>
            </w:tcBorders>
            <w:tcMar>
              <w:top w:w="0" w:type="dxa"/>
              <w:left w:w="105" w:type="dxa"/>
              <w:bottom w:w="0" w:type="dxa"/>
              <w:right w:w="105" w:type="dxa"/>
            </w:tcMar>
            <w:hideMark/>
          </w:tcPr>
          <w:p w14:paraId="15A0AF13"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 </w:t>
            </w:r>
          </w:p>
        </w:tc>
      </w:tr>
      <w:tr w:rsidR="00511F8E" w:rsidRPr="00511F8E" w14:paraId="5E1F8B89" w14:textId="77777777" w:rsidTr="0090025B">
        <w:tc>
          <w:tcPr>
            <w:tcW w:w="46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6E5281F9"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11</w:t>
            </w:r>
          </w:p>
        </w:tc>
        <w:tc>
          <w:tcPr>
            <w:tcW w:w="7755" w:type="dxa"/>
            <w:tcBorders>
              <w:top w:val="nil"/>
              <w:left w:val="nil"/>
              <w:bottom w:val="single" w:sz="6" w:space="0" w:color="000000"/>
              <w:right w:val="single" w:sz="6" w:space="0" w:color="000000"/>
            </w:tcBorders>
            <w:tcMar>
              <w:top w:w="0" w:type="dxa"/>
              <w:left w:w="105" w:type="dxa"/>
              <w:bottom w:w="0" w:type="dxa"/>
              <w:right w:w="105" w:type="dxa"/>
            </w:tcMar>
            <w:hideMark/>
          </w:tcPr>
          <w:p w14:paraId="6E51256A"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Зарплата с учетом граф 7-10</w:t>
            </w:r>
          </w:p>
        </w:tc>
        <w:tc>
          <w:tcPr>
            <w:tcW w:w="1560" w:type="dxa"/>
            <w:tcBorders>
              <w:top w:val="nil"/>
              <w:left w:val="nil"/>
              <w:bottom w:val="single" w:sz="6" w:space="0" w:color="000000"/>
              <w:right w:val="single" w:sz="6" w:space="0" w:color="000000"/>
            </w:tcBorders>
            <w:tcMar>
              <w:top w:w="0" w:type="dxa"/>
              <w:left w:w="105" w:type="dxa"/>
              <w:bottom w:w="0" w:type="dxa"/>
              <w:right w:w="105" w:type="dxa"/>
            </w:tcMar>
            <w:hideMark/>
          </w:tcPr>
          <w:p w14:paraId="3A154C5E"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 </w:t>
            </w:r>
          </w:p>
        </w:tc>
      </w:tr>
      <w:tr w:rsidR="00511F8E" w:rsidRPr="00511F8E" w14:paraId="37C636E8" w14:textId="77777777" w:rsidTr="0090025B">
        <w:tc>
          <w:tcPr>
            <w:tcW w:w="46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7B38FB5B"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12</w:t>
            </w:r>
          </w:p>
        </w:tc>
        <w:tc>
          <w:tcPr>
            <w:tcW w:w="7755" w:type="dxa"/>
            <w:tcBorders>
              <w:top w:val="nil"/>
              <w:left w:val="nil"/>
              <w:bottom w:val="single" w:sz="6" w:space="0" w:color="000000"/>
              <w:right w:val="single" w:sz="6" w:space="0" w:color="000000"/>
            </w:tcBorders>
            <w:tcMar>
              <w:top w:w="0" w:type="dxa"/>
              <w:left w:w="105" w:type="dxa"/>
              <w:bottom w:w="0" w:type="dxa"/>
              <w:right w:w="105" w:type="dxa"/>
            </w:tcMar>
            <w:hideMark/>
          </w:tcPr>
          <w:p w14:paraId="540FC42C"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Районный коэффициент  40 %</w:t>
            </w:r>
          </w:p>
        </w:tc>
        <w:tc>
          <w:tcPr>
            <w:tcW w:w="1560" w:type="dxa"/>
            <w:tcBorders>
              <w:top w:val="nil"/>
              <w:left w:val="nil"/>
              <w:bottom w:val="single" w:sz="6" w:space="0" w:color="000000"/>
              <w:right w:val="single" w:sz="6" w:space="0" w:color="000000"/>
            </w:tcBorders>
            <w:tcMar>
              <w:top w:w="0" w:type="dxa"/>
              <w:left w:w="105" w:type="dxa"/>
              <w:bottom w:w="0" w:type="dxa"/>
              <w:right w:w="105" w:type="dxa"/>
            </w:tcMar>
            <w:hideMark/>
          </w:tcPr>
          <w:p w14:paraId="7BE5BE66"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 </w:t>
            </w:r>
          </w:p>
        </w:tc>
      </w:tr>
      <w:tr w:rsidR="00511F8E" w:rsidRPr="00511F8E" w14:paraId="48C5C723" w14:textId="77777777" w:rsidTr="0090025B">
        <w:tc>
          <w:tcPr>
            <w:tcW w:w="46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4A3532D4"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13</w:t>
            </w:r>
          </w:p>
        </w:tc>
        <w:tc>
          <w:tcPr>
            <w:tcW w:w="7755" w:type="dxa"/>
            <w:tcBorders>
              <w:top w:val="nil"/>
              <w:left w:val="nil"/>
              <w:bottom w:val="single" w:sz="6" w:space="0" w:color="000000"/>
              <w:right w:val="single" w:sz="6" w:space="0" w:color="000000"/>
            </w:tcBorders>
            <w:tcMar>
              <w:top w:w="0" w:type="dxa"/>
              <w:left w:w="105" w:type="dxa"/>
              <w:bottom w:w="0" w:type="dxa"/>
              <w:right w:w="105" w:type="dxa"/>
            </w:tcMar>
            <w:hideMark/>
          </w:tcPr>
          <w:p w14:paraId="75EBD2F8"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Процентная надбавка  50 %</w:t>
            </w:r>
          </w:p>
        </w:tc>
        <w:tc>
          <w:tcPr>
            <w:tcW w:w="1560" w:type="dxa"/>
            <w:tcBorders>
              <w:top w:val="nil"/>
              <w:left w:val="nil"/>
              <w:bottom w:val="single" w:sz="6" w:space="0" w:color="000000"/>
              <w:right w:val="single" w:sz="6" w:space="0" w:color="000000"/>
            </w:tcBorders>
            <w:tcMar>
              <w:top w:w="0" w:type="dxa"/>
              <w:left w:w="105" w:type="dxa"/>
              <w:bottom w:w="0" w:type="dxa"/>
              <w:right w:w="105" w:type="dxa"/>
            </w:tcMar>
            <w:hideMark/>
          </w:tcPr>
          <w:p w14:paraId="730959C5"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 </w:t>
            </w:r>
          </w:p>
        </w:tc>
      </w:tr>
      <w:tr w:rsidR="00511F8E" w:rsidRPr="00511F8E" w14:paraId="12B1120F" w14:textId="77777777" w:rsidTr="0090025B">
        <w:tc>
          <w:tcPr>
            <w:tcW w:w="46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66756B32"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14</w:t>
            </w:r>
          </w:p>
        </w:tc>
        <w:tc>
          <w:tcPr>
            <w:tcW w:w="7755" w:type="dxa"/>
            <w:tcBorders>
              <w:top w:val="nil"/>
              <w:left w:val="nil"/>
              <w:bottom w:val="single" w:sz="6" w:space="0" w:color="000000"/>
              <w:right w:val="single" w:sz="6" w:space="0" w:color="000000"/>
            </w:tcBorders>
            <w:tcMar>
              <w:top w:w="0" w:type="dxa"/>
              <w:left w:w="105" w:type="dxa"/>
              <w:bottom w:w="0" w:type="dxa"/>
              <w:right w:w="105" w:type="dxa"/>
            </w:tcMar>
            <w:hideMark/>
          </w:tcPr>
          <w:p w14:paraId="419E4311"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Итого заработная плата (сумма граф 21, 22, 23)</w:t>
            </w:r>
          </w:p>
        </w:tc>
        <w:tc>
          <w:tcPr>
            <w:tcW w:w="1560" w:type="dxa"/>
            <w:tcBorders>
              <w:top w:val="nil"/>
              <w:left w:val="nil"/>
              <w:bottom w:val="single" w:sz="6" w:space="0" w:color="000000"/>
              <w:right w:val="single" w:sz="6" w:space="0" w:color="000000"/>
            </w:tcBorders>
            <w:tcMar>
              <w:top w:w="0" w:type="dxa"/>
              <w:left w:w="105" w:type="dxa"/>
              <w:bottom w:w="0" w:type="dxa"/>
              <w:right w:w="105" w:type="dxa"/>
            </w:tcMar>
            <w:hideMark/>
          </w:tcPr>
          <w:p w14:paraId="6F7FBE36"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 </w:t>
            </w:r>
          </w:p>
        </w:tc>
      </w:tr>
      <w:tr w:rsidR="00511F8E" w:rsidRPr="00511F8E" w14:paraId="6F21B0B0" w14:textId="77777777" w:rsidTr="0090025B">
        <w:tc>
          <w:tcPr>
            <w:tcW w:w="46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2E0E876B"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 </w:t>
            </w:r>
          </w:p>
        </w:tc>
        <w:tc>
          <w:tcPr>
            <w:tcW w:w="7755" w:type="dxa"/>
            <w:tcBorders>
              <w:top w:val="nil"/>
              <w:left w:val="nil"/>
              <w:bottom w:val="single" w:sz="6" w:space="0" w:color="000000"/>
              <w:right w:val="single" w:sz="6" w:space="0" w:color="000000"/>
            </w:tcBorders>
            <w:tcMar>
              <w:top w:w="0" w:type="dxa"/>
              <w:left w:w="105" w:type="dxa"/>
              <w:bottom w:w="0" w:type="dxa"/>
              <w:right w:w="105" w:type="dxa"/>
            </w:tcMar>
            <w:hideMark/>
          </w:tcPr>
          <w:p w14:paraId="7E6DCFA9"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Удержано:</w:t>
            </w:r>
          </w:p>
        </w:tc>
        <w:tc>
          <w:tcPr>
            <w:tcW w:w="1560" w:type="dxa"/>
            <w:tcBorders>
              <w:top w:val="nil"/>
              <w:left w:val="nil"/>
              <w:bottom w:val="single" w:sz="6" w:space="0" w:color="000000"/>
              <w:right w:val="single" w:sz="6" w:space="0" w:color="000000"/>
            </w:tcBorders>
            <w:tcMar>
              <w:top w:w="0" w:type="dxa"/>
              <w:left w:w="105" w:type="dxa"/>
              <w:bottom w:w="0" w:type="dxa"/>
              <w:right w:w="105" w:type="dxa"/>
            </w:tcMar>
            <w:hideMark/>
          </w:tcPr>
          <w:p w14:paraId="55C484A6"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 </w:t>
            </w:r>
          </w:p>
        </w:tc>
      </w:tr>
      <w:tr w:rsidR="00511F8E" w:rsidRPr="00511F8E" w14:paraId="1863D853" w14:textId="77777777" w:rsidTr="0090025B">
        <w:tc>
          <w:tcPr>
            <w:tcW w:w="46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7A844EB7"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15</w:t>
            </w:r>
          </w:p>
        </w:tc>
        <w:tc>
          <w:tcPr>
            <w:tcW w:w="7755" w:type="dxa"/>
            <w:tcBorders>
              <w:top w:val="nil"/>
              <w:left w:val="nil"/>
              <w:bottom w:val="single" w:sz="6" w:space="0" w:color="000000"/>
              <w:right w:val="single" w:sz="6" w:space="0" w:color="000000"/>
            </w:tcBorders>
            <w:tcMar>
              <w:top w:w="0" w:type="dxa"/>
              <w:left w:w="105" w:type="dxa"/>
              <w:bottom w:w="0" w:type="dxa"/>
              <w:right w:w="105" w:type="dxa"/>
            </w:tcMar>
            <w:hideMark/>
          </w:tcPr>
          <w:p w14:paraId="40CCA935" w14:textId="77777777" w:rsidR="00511F8E" w:rsidRPr="00511F8E" w:rsidRDefault="00511F8E" w:rsidP="007075A0">
            <w:pPr>
              <w:numPr>
                <w:ilvl w:val="0"/>
                <w:numId w:val="70"/>
              </w:num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НДФЛ  13 %</w:t>
            </w:r>
          </w:p>
        </w:tc>
        <w:tc>
          <w:tcPr>
            <w:tcW w:w="1560" w:type="dxa"/>
            <w:tcBorders>
              <w:top w:val="nil"/>
              <w:left w:val="nil"/>
              <w:bottom w:val="single" w:sz="6" w:space="0" w:color="000000"/>
              <w:right w:val="single" w:sz="6" w:space="0" w:color="000000"/>
            </w:tcBorders>
            <w:tcMar>
              <w:top w:w="0" w:type="dxa"/>
              <w:left w:w="105" w:type="dxa"/>
              <w:bottom w:w="0" w:type="dxa"/>
              <w:right w:w="105" w:type="dxa"/>
            </w:tcMar>
            <w:hideMark/>
          </w:tcPr>
          <w:p w14:paraId="0684314C"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 </w:t>
            </w:r>
          </w:p>
        </w:tc>
      </w:tr>
      <w:tr w:rsidR="00511F8E" w:rsidRPr="00511F8E" w14:paraId="47C249BA" w14:textId="77777777" w:rsidTr="0090025B">
        <w:tc>
          <w:tcPr>
            <w:tcW w:w="46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496EA5F8"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16</w:t>
            </w:r>
          </w:p>
        </w:tc>
        <w:tc>
          <w:tcPr>
            <w:tcW w:w="7755" w:type="dxa"/>
            <w:tcBorders>
              <w:top w:val="nil"/>
              <w:left w:val="nil"/>
              <w:bottom w:val="single" w:sz="6" w:space="0" w:color="000000"/>
              <w:right w:val="single" w:sz="6" w:space="0" w:color="000000"/>
            </w:tcBorders>
            <w:tcMar>
              <w:top w:w="0" w:type="dxa"/>
              <w:left w:w="105" w:type="dxa"/>
              <w:bottom w:w="0" w:type="dxa"/>
              <w:right w:w="105" w:type="dxa"/>
            </w:tcMar>
            <w:hideMark/>
          </w:tcPr>
          <w:p w14:paraId="34E1EF50" w14:textId="77777777" w:rsidR="00511F8E" w:rsidRPr="00511F8E" w:rsidRDefault="00511F8E" w:rsidP="007075A0">
            <w:pPr>
              <w:numPr>
                <w:ilvl w:val="0"/>
                <w:numId w:val="71"/>
              </w:num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Профсоюзный взнос 1 %</w:t>
            </w:r>
          </w:p>
        </w:tc>
        <w:tc>
          <w:tcPr>
            <w:tcW w:w="1560" w:type="dxa"/>
            <w:tcBorders>
              <w:top w:val="nil"/>
              <w:left w:val="nil"/>
              <w:bottom w:val="single" w:sz="6" w:space="0" w:color="000000"/>
              <w:right w:val="single" w:sz="6" w:space="0" w:color="000000"/>
            </w:tcBorders>
            <w:tcMar>
              <w:top w:w="0" w:type="dxa"/>
              <w:left w:w="105" w:type="dxa"/>
              <w:bottom w:w="0" w:type="dxa"/>
              <w:right w:w="105" w:type="dxa"/>
            </w:tcMar>
            <w:hideMark/>
          </w:tcPr>
          <w:p w14:paraId="5AA6B032"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 </w:t>
            </w:r>
          </w:p>
        </w:tc>
      </w:tr>
      <w:tr w:rsidR="00511F8E" w:rsidRPr="00511F8E" w14:paraId="11FCD801" w14:textId="77777777" w:rsidTr="0090025B">
        <w:tc>
          <w:tcPr>
            <w:tcW w:w="465"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14:paraId="03933D11"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17</w:t>
            </w:r>
          </w:p>
        </w:tc>
        <w:tc>
          <w:tcPr>
            <w:tcW w:w="7755" w:type="dxa"/>
            <w:tcBorders>
              <w:top w:val="nil"/>
              <w:left w:val="nil"/>
              <w:bottom w:val="single" w:sz="6" w:space="0" w:color="000000"/>
              <w:right w:val="single" w:sz="6" w:space="0" w:color="000000"/>
            </w:tcBorders>
            <w:tcMar>
              <w:top w:w="0" w:type="dxa"/>
              <w:left w:w="105" w:type="dxa"/>
              <w:bottom w:w="0" w:type="dxa"/>
              <w:right w:w="105" w:type="dxa"/>
            </w:tcMar>
            <w:hideMark/>
          </w:tcPr>
          <w:p w14:paraId="429A5625"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Итого к выдаче</w:t>
            </w:r>
          </w:p>
        </w:tc>
        <w:tc>
          <w:tcPr>
            <w:tcW w:w="1560" w:type="dxa"/>
            <w:tcBorders>
              <w:top w:val="nil"/>
              <w:left w:val="nil"/>
              <w:bottom w:val="single" w:sz="6" w:space="0" w:color="000000"/>
              <w:right w:val="single" w:sz="6" w:space="0" w:color="000000"/>
            </w:tcBorders>
            <w:tcMar>
              <w:top w:w="0" w:type="dxa"/>
              <w:left w:w="105" w:type="dxa"/>
              <w:bottom w:w="0" w:type="dxa"/>
              <w:right w:w="105" w:type="dxa"/>
            </w:tcMar>
            <w:hideMark/>
          </w:tcPr>
          <w:p w14:paraId="35E7A049" w14:textId="77777777" w:rsidR="00511F8E" w:rsidRPr="00511F8E" w:rsidRDefault="00511F8E" w:rsidP="00511F8E">
            <w:pPr>
              <w:spacing w:before="100" w:beforeAutospacing="1" w:after="100" w:afterAutospacing="1" w:line="240" w:lineRule="auto"/>
              <w:rPr>
                <w:rFonts w:ascii="Times New Roman" w:eastAsia="Times New Roman" w:hAnsi="Times New Roman"/>
                <w:sz w:val="24"/>
                <w:szCs w:val="24"/>
                <w:lang w:eastAsia="ru-RU"/>
              </w:rPr>
            </w:pPr>
            <w:r w:rsidRPr="00511F8E">
              <w:rPr>
                <w:rFonts w:ascii="Times New Roman" w:eastAsia="Times New Roman" w:hAnsi="Times New Roman"/>
                <w:sz w:val="24"/>
                <w:szCs w:val="24"/>
                <w:lang w:eastAsia="ru-RU"/>
              </w:rPr>
              <w:t> </w:t>
            </w:r>
          </w:p>
        </w:tc>
      </w:tr>
    </w:tbl>
    <w:p w14:paraId="4848F90A" w14:textId="77777777" w:rsidR="003B5F6C" w:rsidRPr="00163B7C" w:rsidRDefault="003B5F6C" w:rsidP="00163B7C">
      <w:pPr>
        <w:spacing w:after="0" w:line="240" w:lineRule="auto"/>
        <w:rPr>
          <w:rFonts w:ascii="Times New Roman" w:eastAsia="Times New Roman" w:hAnsi="Times New Roman"/>
          <w:b/>
          <w:bCs/>
          <w:spacing w:val="1"/>
          <w:sz w:val="24"/>
          <w:szCs w:val="24"/>
          <w:lang w:eastAsia="ru-RU"/>
        </w:rPr>
      </w:pPr>
      <w:r w:rsidRPr="00163B7C">
        <w:rPr>
          <w:rFonts w:ascii="Times New Roman" w:eastAsia="Times New Roman" w:hAnsi="Times New Roman"/>
          <w:sz w:val="24"/>
          <w:szCs w:val="24"/>
          <w:lang w:eastAsia="ru-RU"/>
        </w:rPr>
        <w:t>Бухгалтер:                          Кассир:</w:t>
      </w:r>
      <w:r w:rsidRPr="00163B7C">
        <w:rPr>
          <w:rFonts w:ascii="Times New Roman" w:eastAsia="Times New Roman" w:hAnsi="Times New Roman"/>
          <w:b/>
          <w:bCs/>
          <w:spacing w:val="1"/>
          <w:sz w:val="24"/>
          <w:szCs w:val="24"/>
          <w:lang w:eastAsia="ru-RU"/>
        </w:rPr>
        <w:t xml:space="preserve">            </w:t>
      </w:r>
    </w:p>
    <w:p w14:paraId="48CF2168" w14:textId="3F311FCA" w:rsidR="00217219" w:rsidRDefault="00217219" w:rsidP="00217219">
      <w:pPr>
        <w:keepNext/>
        <w:spacing w:after="0" w:line="240" w:lineRule="auto"/>
        <w:outlineLvl w:val="1"/>
        <w:rPr>
          <w:rFonts w:ascii="Times New Roman" w:hAnsi="Times New Roman"/>
          <w:b/>
          <w:sz w:val="24"/>
          <w:szCs w:val="24"/>
        </w:rPr>
      </w:pPr>
    </w:p>
    <w:p w14:paraId="5A9D61B2" w14:textId="62B9D748" w:rsidR="00217219" w:rsidRDefault="00217219" w:rsidP="00217219">
      <w:pPr>
        <w:keepNext/>
        <w:spacing w:after="0" w:line="240" w:lineRule="auto"/>
        <w:outlineLvl w:val="1"/>
        <w:rPr>
          <w:rFonts w:ascii="Times New Roman" w:hAnsi="Times New Roman"/>
          <w:b/>
          <w:sz w:val="24"/>
          <w:szCs w:val="24"/>
        </w:rPr>
      </w:pPr>
    </w:p>
    <w:p w14:paraId="0E84DB65" w14:textId="19E17D4C" w:rsidR="00217219" w:rsidRDefault="00217219" w:rsidP="00217219">
      <w:pPr>
        <w:keepNext/>
        <w:spacing w:after="0" w:line="240" w:lineRule="auto"/>
        <w:outlineLvl w:val="1"/>
        <w:rPr>
          <w:rFonts w:ascii="Times New Roman" w:hAnsi="Times New Roman"/>
          <w:b/>
          <w:sz w:val="24"/>
          <w:szCs w:val="24"/>
        </w:rPr>
      </w:pPr>
    </w:p>
    <w:p w14:paraId="7B0BAECD" w14:textId="77777777" w:rsidR="00217219" w:rsidRDefault="00217219" w:rsidP="00217219">
      <w:pPr>
        <w:keepNext/>
        <w:spacing w:after="0" w:line="240" w:lineRule="auto"/>
        <w:outlineLvl w:val="1"/>
        <w:rPr>
          <w:rFonts w:ascii="Times New Roman" w:hAnsi="Times New Roman"/>
          <w:b/>
          <w:sz w:val="24"/>
          <w:szCs w:val="24"/>
        </w:rPr>
      </w:pPr>
    </w:p>
    <w:p w14:paraId="2C5C0771" w14:textId="1427C285" w:rsidR="002259DA" w:rsidRDefault="002259DA" w:rsidP="002259DA">
      <w:pPr>
        <w:spacing w:after="0" w:line="240" w:lineRule="auto"/>
        <w:jc w:val="right"/>
        <w:rPr>
          <w:rFonts w:ascii="Times New Roman" w:hAnsi="Times New Roman"/>
          <w:sz w:val="24"/>
          <w:szCs w:val="24"/>
        </w:rPr>
      </w:pPr>
    </w:p>
    <w:p w14:paraId="545E2B14" w14:textId="3BA77209" w:rsidR="00217219" w:rsidRDefault="00217219" w:rsidP="002259DA">
      <w:pPr>
        <w:spacing w:after="0" w:line="240" w:lineRule="auto"/>
        <w:jc w:val="right"/>
        <w:rPr>
          <w:rFonts w:ascii="Times New Roman" w:hAnsi="Times New Roman"/>
          <w:sz w:val="24"/>
          <w:szCs w:val="24"/>
        </w:rPr>
      </w:pPr>
    </w:p>
    <w:p w14:paraId="21CE9FF5" w14:textId="0EDB47EF" w:rsidR="00217219" w:rsidRDefault="00217219" w:rsidP="002259DA">
      <w:pPr>
        <w:spacing w:after="0" w:line="240" w:lineRule="auto"/>
        <w:jc w:val="right"/>
        <w:rPr>
          <w:rFonts w:ascii="Times New Roman" w:hAnsi="Times New Roman"/>
          <w:sz w:val="24"/>
          <w:szCs w:val="24"/>
        </w:rPr>
      </w:pPr>
    </w:p>
    <w:p w14:paraId="0D634BB5" w14:textId="355C14DA" w:rsidR="00217219" w:rsidRDefault="00217219" w:rsidP="002259DA">
      <w:pPr>
        <w:spacing w:after="0" w:line="240" w:lineRule="auto"/>
        <w:jc w:val="right"/>
        <w:rPr>
          <w:rFonts w:ascii="Times New Roman" w:hAnsi="Times New Roman"/>
          <w:sz w:val="24"/>
          <w:szCs w:val="24"/>
        </w:rPr>
      </w:pPr>
    </w:p>
    <w:tbl>
      <w:tblPr>
        <w:tblW w:w="9889" w:type="dxa"/>
        <w:tblLook w:val="04A0" w:firstRow="1" w:lastRow="0" w:firstColumn="1" w:lastColumn="0" w:noHBand="0" w:noVBand="1"/>
      </w:tblPr>
      <w:tblGrid>
        <w:gridCol w:w="10042"/>
        <w:gridCol w:w="222"/>
      </w:tblGrid>
      <w:tr w:rsidR="00217219" w:rsidRPr="00163B7C" w14:paraId="0D37299D" w14:textId="77777777" w:rsidTr="002618C5">
        <w:tc>
          <w:tcPr>
            <w:tcW w:w="9349" w:type="dxa"/>
            <w:shd w:val="clear" w:color="auto" w:fill="auto"/>
          </w:tcPr>
          <w:p w14:paraId="25A94EF0" w14:textId="1E3C017E" w:rsidR="00FB4252" w:rsidRPr="00450B5B" w:rsidRDefault="00FB4252" w:rsidP="00FB4252">
            <w:pPr>
              <w:keepNext/>
              <w:spacing w:after="0" w:line="240" w:lineRule="auto"/>
              <w:ind w:left="3888" w:firstLine="1068"/>
              <w:jc w:val="right"/>
              <w:outlineLvl w:val="1"/>
              <w:rPr>
                <w:rFonts w:ascii="Times New Roman" w:hAnsi="Times New Roman"/>
                <w:b/>
                <w:sz w:val="24"/>
                <w:szCs w:val="24"/>
                <w:lang w:val="tt-RU"/>
              </w:rPr>
            </w:pPr>
            <w:r w:rsidRPr="00450B5B">
              <w:rPr>
                <w:rFonts w:ascii="Times New Roman" w:hAnsi="Times New Roman"/>
                <w:b/>
                <w:sz w:val="24"/>
                <w:szCs w:val="24"/>
              </w:rPr>
              <w:lastRenderedPageBreak/>
              <w:t xml:space="preserve">Приложение № </w:t>
            </w:r>
            <w:r w:rsidR="00DC07A3" w:rsidRPr="00450B5B">
              <w:rPr>
                <w:rFonts w:ascii="Times New Roman" w:hAnsi="Times New Roman"/>
                <w:b/>
                <w:sz w:val="24"/>
                <w:szCs w:val="24"/>
              </w:rPr>
              <w:t>7</w:t>
            </w:r>
          </w:p>
          <w:p w14:paraId="6B462021" w14:textId="77777777" w:rsidR="00FB4252" w:rsidRPr="00450B5B" w:rsidRDefault="00FB4252" w:rsidP="00FB4252">
            <w:pPr>
              <w:keepNext/>
              <w:spacing w:after="0" w:line="240" w:lineRule="auto"/>
              <w:ind w:left="-360"/>
              <w:jc w:val="right"/>
              <w:outlineLvl w:val="1"/>
              <w:rPr>
                <w:rFonts w:ascii="Times New Roman" w:hAnsi="Times New Roman"/>
                <w:sz w:val="24"/>
                <w:szCs w:val="24"/>
              </w:rPr>
            </w:pP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t xml:space="preserve">             </w:t>
            </w:r>
            <w:r w:rsidRPr="00450B5B">
              <w:rPr>
                <w:rFonts w:ascii="Times New Roman" w:hAnsi="Times New Roman"/>
                <w:sz w:val="24"/>
                <w:szCs w:val="24"/>
              </w:rPr>
              <w:t>к Коллективному договору</w:t>
            </w:r>
          </w:p>
          <w:p w14:paraId="7AA44E93" w14:textId="4D562D88" w:rsidR="00FB4252" w:rsidRPr="00450B5B" w:rsidRDefault="00FB4252" w:rsidP="002618C5">
            <w:pPr>
              <w:keepNext/>
              <w:spacing w:after="0" w:line="240" w:lineRule="auto"/>
              <w:ind w:left="-360"/>
              <w:jc w:val="right"/>
              <w:outlineLvl w:val="1"/>
              <w:rPr>
                <w:rFonts w:ascii="Times New Roman" w:hAnsi="Times New Roman"/>
                <w:sz w:val="24"/>
                <w:szCs w:val="24"/>
              </w:rPr>
            </w:pP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t xml:space="preserve">                МБОУ </w:t>
            </w:r>
            <w:r w:rsidR="0046372A">
              <w:rPr>
                <w:rFonts w:ascii="Times New Roman" w:hAnsi="Times New Roman"/>
                <w:sz w:val="24"/>
                <w:szCs w:val="24"/>
              </w:rPr>
              <w:t xml:space="preserve">Тарлагская </w:t>
            </w:r>
            <w:r w:rsidRPr="00450B5B">
              <w:rPr>
                <w:rFonts w:ascii="Times New Roman" w:hAnsi="Times New Roman"/>
                <w:sz w:val="24"/>
                <w:szCs w:val="24"/>
              </w:rPr>
              <w:t xml:space="preserve">СОШ </w:t>
            </w:r>
          </w:p>
          <w:p w14:paraId="0C6763E7" w14:textId="77777777" w:rsidR="00FB4252" w:rsidRPr="00450B5B" w:rsidRDefault="00FB4252" w:rsidP="00FB4252">
            <w:pPr>
              <w:spacing w:after="0" w:line="240" w:lineRule="auto"/>
              <w:jc w:val="right"/>
              <w:rPr>
                <w:rFonts w:ascii="Times New Roman" w:hAnsi="Times New Roman"/>
                <w:sz w:val="24"/>
                <w:szCs w:val="24"/>
              </w:rPr>
            </w:pP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t xml:space="preserve">         на 2023 – 2026 гг.</w:t>
            </w:r>
            <w:r w:rsidRPr="00450B5B">
              <w:rPr>
                <w:rFonts w:ascii="Times New Roman" w:hAnsi="Times New Roman"/>
                <w:sz w:val="24"/>
                <w:szCs w:val="24"/>
              </w:rPr>
              <w:br w:type="textWrapping" w:clear="all"/>
            </w:r>
          </w:p>
          <w:tbl>
            <w:tblPr>
              <w:tblW w:w="9826" w:type="dxa"/>
              <w:tblLook w:val="04A0" w:firstRow="1" w:lastRow="0" w:firstColumn="1" w:lastColumn="0" w:noHBand="0" w:noVBand="1"/>
            </w:tblPr>
            <w:tblGrid>
              <w:gridCol w:w="4894"/>
              <w:gridCol w:w="4932"/>
            </w:tblGrid>
            <w:tr w:rsidR="0046372A" w:rsidRPr="00450B5B" w14:paraId="30D12193" w14:textId="77777777" w:rsidTr="0046372A">
              <w:tc>
                <w:tcPr>
                  <w:tcW w:w="4894" w:type="dxa"/>
                  <w:shd w:val="clear" w:color="auto" w:fill="auto"/>
                </w:tcPr>
                <w:p w14:paraId="04F1F372" w14:textId="77777777" w:rsidR="0046372A" w:rsidRPr="00450B5B" w:rsidRDefault="0046372A" w:rsidP="0046372A">
                  <w:pPr>
                    <w:rPr>
                      <w:rFonts w:ascii="Times New Roman" w:hAnsi="Times New Roman"/>
                      <w:sz w:val="24"/>
                      <w:szCs w:val="24"/>
                    </w:rPr>
                  </w:pPr>
                  <w:r w:rsidRPr="00450B5B">
                    <w:rPr>
                      <w:rFonts w:ascii="Times New Roman" w:hAnsi="Times New Roman"/>
                      <w:sz w:val="24"/>
                      <w:szCs w:val="24"/>
                    </w:rPr>
                    <w:t>От работодателя:</w:t>
                  </w:r>
                </w:p>
                <w:tbl>
                  <w:tblPr>
                    <w:tblW w:w="4678" w:type="dxa"/>
                    <w:tblLook w:val="04A0" w:firstRow="1" w:lastRow="0" w:firstColumn="1" w:lastColumn="0" w:noHBand="0" w:noVBand="1"/>
                  </w:tblPr>
                  <w:tblGrid>
                    <w:gridCol w:w="4253"/>
                    <w:gridCol w:w="425"/>
                  </w:tblGrid>
                  <w:tr w:rsidR="0046372A" w:rsidRPr="00450B5B" w14:paraId="787002E5" w14:textId="77777777" w:rsidTr="006E5023">
                    <w:tc>
                      <w:tcPr>
                        <w:tcW w:w="4253" w:type="dxa"/>
                        <w:shd w:val="clear" w:color="auto" w:fill="auto"/>
                      </w:tcPr>
                      <w:p w14:paraId="511506D3" w14:textId="77777777" w:rsidR="0046372A" w:rsidRPr="00450B5B" w:rsidRDefault="0046372A" w:rsidP="0046372A">
                        <w:pPr>
                          <w:spacing w:after="0" w:line="240" w:lineRule="auto"/>
                          <w:rPr>
                            <w:rFonts w:ascii="Times New Roman" w:hAnsi="Times New Roman"/>
                            <w:sz w:val="24"/>
                            <w:szCs w:val="24"/>
                          </w:rPr>
                        </w:pPr>
                        <w:r w:rsidRPr="00450B5B">
                          <w:rPr>
                            <w:rFonts w:ascii="Times New Roman" w:hAnsi="Times New Roman"/>
                            <w:sz w:val="24"/>
                            <w:szCs w:val="24"/>
                          </w:rPr>
                          <w:t xml:space="preserve">Директор </w:t>
                        </w:r>
                      </w:p>
                      <w:p w14:paraId="2EB39F26" w14:textId="77777777" w:rsidR="0046372A" w:rsidRPr="00450B5B" w:rsidRDefault="0046372A" w:rsidP="0046372A">
                        <w:pPr>
                          <w:spacing w:after="0" w:line="240" w:lineRule="auto"/>
                          <w:rPr>
                            <w:rFonts w:ascii="Times New Roman" w:hAnsi="Times New Roman"/>
                            <w:sz w:val="24"/>
                            <w:szCs w:val="24"/>
                          </w:rPr>
                        </w:pPr>
                        <w:r w:rsidRPr="00450B5B">
                          <w:rPr>
                            <w:rFonts w:ascii="Times New Roman" w:hAnsi="Times New Roman"/>
                            <w:sz w:val="24"/>
                            <w:szCs w:val="24"/>
                          </w:rPr>
                          <w:t xml:space="preserve">МБОУ </w:t>
                        </w:r>
                        <w:r>
                          <w:rPr>
                            <w:rFonts w:ascii="Times New Roman" w:hAnsi="Times New Roman"/>
                            <w:sz w:val="24"/>
                            <w:szCs w:val="24"/>
                          </w:rPr>
                          <w:t xml:space="preserve">Тарлагской </w:t>
                        </w:r>
                        <w:r w:rsidRPr="00450B5B">
                          <w:rPr>
                            <w:rFonts w:ascii="Times New Roman" w:hAnsi="Times New Roman"/>
                            <w:sz w:val="24"/>
                            <w:szCs w:val="24"/>
                          </w:rPr>
                          <w:t xml:space="preserve">СОШ </w:t>
                        </w:r>
                      </w:p>
                      <w:p w14:paraId="3BED4E1F" w14:textId="77777777" w:rsidR="0046372A" w:rsidRPr="00450B5B" w:rsidRDefault="0046372A" w:rsidP="0046372A">
                        <w:pPr>
                          <w:spacing w:after="0" w:line="240" w:lineRule="auto"/>
                          <w:rPr>
                            <w:rFonts w:ascii="Times New Roman" w:hAnsi="Times New Roman"/>
                            <w:sz w:val="24"/>
                            <w:szCs w:val="24"/>
                          </w:rPr>
                        </w:pPr>
                        <w:r w:rsidRPr="00450B5B">
                          <w:rPr>
                            <w:rFonts w:ascii="Times New Roman" w:hAnsi="Times New Roman"/>
                            <w:sz w:val="24"/>
                            <w:szCs w:val="24"/>
                          </w:rPr>
                          <w:t xml:space="preserve">________ </w:t>
                        </w:r>
                        <w:r>
                          <w:rPr>
                            <w:rFonts w:ascii="Times New Roman" w:hAnsi="Times New Roman"/>
                            <w:sz w:val="24"/>
                            <w:szCs w:val="24"/>
                          </w:rPr>
                          <w:t>Байкара Ч.Н.</w:t>
                        </w:r>
                      </w:p>
                      <w:p w14:paraId="19DAC285" w14:textId="77777777" w:rsidR="0046372A" w:rsidRPr="00450B5B" w:rsidRDefault="0046372A" w:rsidP="0046372A">
                        <w:pPr>
                          <w:spacing w:after="0" w:line="240" w:lineRule="auto"/>
                          <w:rPr>
                            <w:rFonts w:ascii="Times New Roman" w:hAnsi="Times New Roman"/>
                            <w:sz w:val="24"/>
                            <w:szCs w:val="24"/>
                          </w:rPr>
                        </w:pPr>
                        <w:r w:rsidRPr="00450B5B">
                          <w:rPr>
                            <w:rFonts w:ascii="Times New Roman" w:hAnsi="Times New Roman"/>
                            <w:sz w:val="24"/>
                            <w:szCs w:val="24"/>
                          </w:rPr>
                          <w:t>м.п.</w:t>
                        </w:r>
                      </w:p>
                      <w:p w14:paraId="78653830" w14:textId="543C24DA" w:rsidR="0046372A" w:rsidRPr="00450B5B" w:rsidRDefault="0046372A" w:rsidP="00BC5D83">
                        <w:pPr>
                          <w:spacing w:after="0" w:line="240" w:lineRule="auto"/>
                          <w:rPr>
                            <w:rFonts w:ascii="Times New Roman" w:hAnsi="Times New Roman"/>
                            <w:sz w:val="24"/>
                            <w:szCs w:val="24"/>
                          </w:rPr>
                        </w:pPr>
                        <w:r w:rsidRPr="00450B5B">
                          <w:rPr>
                            <w:rFonts w:ascii="Times New Roman" w:hAnsi="Times New Roman"/>
                            <w:sz w:val="24"/>
                            <w:szCs w:val="24"/>
                          </w:rPr>
                          <w:t xml:space="preserve"> «</w:t>
                        </w:r>
                        <w:r w:rsidR="00BC5D83">
                          <w:rPr>
                            <w:rFonts w:ascii="Times New Roman" w:hAnsi="Times New Roman"/>
                            <w:sz w:val="24"/>
                            <w:szCs w:val="24"/>
                          </w:rPr>
                          <w:t>02</w:t>
                        </w:r>
                        <w:r w:rsidRPr="00450B5B">
                          <w:rPr>
                            <w:rFonts w:ascii="Times New Roman" w:hAnsi="Times New Roman"/>
                            <w:sz w:val="24"/>
                            <w:szCs w:val="24"/>
                          </w:rPr>
                          <w:t xml:space="preserve">» </w:t>
                        </w:r>
                        <w:r>
                          <w:rPr>
                            <w:rFonts w:ascii="Times New Roman" w:hAnsi="Times New Roman"/>
                            <w:sz w:val="24"/>
                            <w:szCs w:val="24"/>
                          </w:rPr>
                          <w:t>мая</w:t>
                        </w:r>
                        <w:r w:rsidRPr="00450B5B">
                          <w:rPr>
                            <w:rFonts w:ascii="Times New Roman" w:hAnsi="Times New Roman"/>
                            <w:sz w:val="24"/>
                            <w:szCs w:val="24"/>
                          </w:rPr>
                          <w:t xml:space="preserve"> 2023 г.</w:t>
                        </w:r>
                      </w:p>
                    </w:tc>
                    <w:tc>
                      <w:tcPr>
                        <w:tcW w:w="425" w:type="dxa"/>
                        <w:shd w:val="clear" w:color="auto" w:fill="auto"/>
                      </w:tcPr>
                      <w:p w14:paraId="5E297B67" w14:textId="77777777" w:rsidR="0046372A" w:rsidRPr="00450B5B" w:rsidRDefault="0046372A" w:rsidP="0046372A">
                        <w:pPr>
                          <w:spacing w:after="0" w:line="240" w:lineRule="auto"/>
                          <w:jc w:val="right"/>
                          <w:rPr>
                            <w:rFonts w:ascii="Times New Roman" w:hAnsi="Times New Roman"/>
                            <w:sz w:val="24"/>
                            <w:szCs w:val="24"/>
                          </w:rPr>
                        </w:pPr>
                        <w:r w:rsidRPr="00450B5B">
                          <w:rPr>
                            <w:rFonts w:ascii="Times New Roman" w:hAnsi="Times New Roman"/>
                            <w:sz w:val="24"/>
                            <w:szCs w:val="24"/>
                          </w:rPr>
                          <w:t>.</w:t>
                        </w:r>
                      </w:p>
                    </w:tc>
                  </w:tr>
                </w:tbl>
                <w:p w14:paraId="03D3EB68" w14:textId="77777777" w:rsidR="0046372A" w:rsidRPr="00450B5B" w:rsidRDefault="0046372A" w:rsidP="0046372A">
                  <w:pPr>
                    <w:spacing w:after="0" w:line="240" w:lineRule="auto"/>
                    <w:jc w:val="center"/>
                    <w:rPr>
                      <w:rFonts w:ascii="Times New Roman" w:hAnsi="Times New Roman"/>
                      <w:w w:val="150"/>
                      <w:sz w:val="24"/>
                      <w:szCs w:val="24"/>
                    </w:rPr>
                  </w:pPr>
                </w:p>
              </w:tc>
              <w:tc>
                <w:tcPr>
                  <w:tcW w:w="4932" w:type="dxa"/>
                  <w:shd w:val="clear" w:color="auto" w:fill="auto"/>
                </w:tcPr>
                <w:tbl>
                  <w:tblPr>
                    <w:tblW w:w="4716" w:type="dxa"/>
                    <w:tblLook w:val="04A0" w:firstRow="1" w:lastRow="0" w:firstColumn="1" w:lastColumn="0" w:noHBand="0" w:noVBand="1"/>
                  </w:tblPr>
                  <w:tblGrid>
                    <w:gridCol w:w="463"/>
                    <w:gridCol w:w="4253"/>
                  </w:tblGrid>
                  <w:tr w:rsidR="0046372A" w:rsidRPr="00450B5B" w14:paraId="3ECD5021" w14:textId="77777777" w:rsidTr="006E5023">
                    <w:tc>
                      <w:tcPr>
                        <w:tcW w:w="463" w:type="dxa"/>
                        <w:shd w:val="clear" w:color="auto" w:fill="auto"/>
                      </w:tcPr>
                      <w:p w14:paraId="7C2BFB48" w14:textId="77777777" w:rsidR="0046372A" w:rsidRPr="00450B5B" w:rsidRDefault="0046372A" w:rsidP="0046372A">
                        <w:pPr>
                          <w:spacing w:line="240" w:lineRule="auto"/>
                          <w:rPr>
                            <w:rFonts w:ascii="Times New Roman" w:hAnsi="Times New Roman"/>
                            <w:sz w:val="24"/>
                            <w:szCs w:val="24"/>
                          </w:rPr>
                        </w:pPr>
                      </w:p>
                    </w:tc>
                    <w:tc>
                      <w:tcPr>
                        <w:tcW w:w="4253" w:type="dxa"/>
                        <w:shd w:val="clear" w:color="auto" w:fill="auto"/>
                      </w:tcPr>
                      <w:p w14:paraId="3E53EF2B" w14:textId="77777777" w:rsidR="0046372A" w:rsidRPr="00450B5B" w:rsidRDefault="0046372A" w:rsidP="0046372A">
                        <w:pPr>
                          <w:spacing w:after="0" w:line="240" w:lineRule="auto"/>
                          <w:jc w:val="right"/>
                          <w:rPr>
                            <w:rFonts w:ascii="Times New Roman" w:hAnsi="Times New Roman"/>
                            <w:sz w:val="24"/>
                            <w:szCs w:val="24"/>
                          </w:rPr>
                        </w:pPr>
                        <w:r w:rsidRPr="00450B5B">
                          <w:rPr>
                            <w:rFonts w:ascii="Times New Roman" w:hAnsi="Times New Roman"/>
                            <w:sz w:val="24"/>
                            <w:szCs w:val="24"/>
                          </w:rPr>
                          <w:t>От работников:</w:t>
                        </w:r>
                      </w:p>
                      <w:p w14:paraId="350B21C2" w14:textId="77777777" w:rsidR="0046372A" w:rsidRPr="00450B5B" w:rsidRDefault="0046372A" w:rsidP="0046372A">
                        <w:pPr>
                          <w:spacing w:after="0" w:line="240" w:lineRule="auto"/>
                          <w:jc w:val="right"/>
                          <w:rPr>
                            <w:rFonts w:ascii="Times New Roman" w:hAnsi="Times New Roman"/>
                            <w:sz w:val="24"/>
                            <w:szCs w:val="24"/>
                          </w:rPr>
                        </w:pPr>
                        <w:r w:rsidRPr="00450B5B">
                          <w:rPr>
                            <w:rFonts w:ascii="Times New Roman" w:hAnsi="Times New Roman"/>
                            <w:sz w:val="24"/>
                            <w:szCs w:val="24"/>
                          </w:rPr>
                          <w:t xml:space="preserve">Председатель первичной </w:t>
                        </w:r>
                      </w:p>
                      <w:p w14:paraId="071AE0DA" w14:textId="77777777" w:rsidR="0046372A" w:rsidRPr="00450B5B" w:rsidRDefault="0046372A" w:rsidP="0046372A">
                        <w:pPr>
                          <w:spacing w:after="0" w:line="240" w:lineRule="auto"/>
                          <w:jc w:val="right"/>
                          <w:rPr>
                            <w:rFonts w:ascii="Times New Roman" w:hAnsi="Times New Roman"/>
                            <w:sz w:val="24"/>
                            <w:szCs w:val="24"/>
                          </w:rPr>
                        </w:pPr>
                        <w:r w:rsidRPr="00450B5B">
                          <w:rPr>
                            <w:rFonts w:ascii="Times New Roman" w:hAnsi="Times New Roman"/>
                            <w:sz w:val="24"/>
                            <w:szCs w:val="24"/>
                          </w:rPr>
                          <w:t>профсоюзной организации</w:t>
                        </w:r>
                      </w:p>
                      <w:p w14:paraId="2D30C8B7" w14:textId="77777777" w:rsidR="0046372A" w:rsidRPr="00450B5B" w:rsidRDefault="0046372A" w:rsidP="0046372A">
                        <w:pPr>
                          <w:spacing w:after="0" w:line="240" w:lineRule="auto"/>
                          <w:jc w:val="right"/>
                          <w:rPr>
                            <w:rFonts w:ascii="Times New Roman" w:hAnsi="Times New Roman"/>
                            <w:sz w:val="24"/>
                            <w:szCs w:val="24"/>
                          </w:rPr>
                        </w:pPr>
                        <w:r w:rsidRPr="00450B5B">
                          <w:rPr>
                            <w:rFonts w:ascii="Times New Roman" w:hAnsi="Times New Roman"/>
                            <w:sz w:val="24"/>
                            <w:szCs w:val="24"/>
                          </w:rPr>
                          <w:t xml:space="preserve">МБОУ </w:t>
                        </w:r>
                        <w:r>
                          <w:rPr>
                            <w:rFonts w:ascii="Times New Roman" w:hAnsi="Times New Roman"/>
                            <w:sz w:val="24"/>
                            <w:szCs w:val="24"/>
                          </w:rPr>
                          <w:t xml:space="preserve">Тарлагская </w:t>
                        </w:r>
                        <w:r w:rsidRPr="00450B5B">
                          <w:rPr>
                            <w:rFonts w:ascii="Times New Roman" w:hAnsi="Times New Roman"/>
                            <w:sz w:val="24"/>
                            <w:szCs w:val="24"/>
                          </w:rPr>
                          <w:t xml:space="preserve">СОШ </w:t>
                        </w:r>
                      </w:p>
                      <w:p w14:paraId="4390CCD4" w14:textId="77777777" w:rsidR="0046372A" w:rsidRPr="00450B5B" w:rsidRDefault="0046372A" w:rsidP="0046372A">
                        <w:pPr>
                          <w:spacing w:after="0" w:line="240" w:lineRule="auto"/>
                          <w:jc w:val="right"/>
                          <w:rPr>
                            <w:rFonts w:ascii="Times New Roman" w:hAnsi="Times New Roman"/>
                            <w:sz w:val="24"/>
                            <w:szCs w:val="24"/>
                          </w:rPr>
                        </w:pPr>
                        <w:r w:rsidRPr="00450B5B">
                          <w:rPr>
                            <w:rFonts w:ascii="Times New Roman" w:hAnsi="Times New Roman"/>
                            <w:sz w:val="24"/>
                            <w:szCs w:val="24"/>
                          </w:rPr>
                          <w:t xml:space="preserve">                    ____________ </w:t>
                        </w:r>
                        <w:r>
                          <w:rPr>
                            <w:rFonts w:ascii="Times New Roman" w:hAnsi="Times New Roman"/>
                            <w:sz w:val="24"/>
                            <w:szCs w:val="24"/>
                          </w:rPr>
                          <w:t>Ооржак А.С</w:t>
                        </w:r>
                        <w:r w:rsidRPr="00450B5B">
                          <w:rPr>
                            <w:rFonts w:ascii="Times New Roman" w:hAnsi="Times New Roman"/>
                            <w:sz w:val="24"/>
                            <w:szCs w:val="24"/>
                          </w:rPr>
                          <w:t>.                           м.п.</w:t>
                        </w:r>
                      </w:p>
                      <w:p w14:paraId="250EAB46" w14:textId="22D6D7CC" w:rsidR="0046372A" w:rsidRPr="00450B5B" w:rsidRDefault="0046372A" w:rsidP="00BC5D83">
                        <w:pPr>
                          <w:spacing w:after="0" w:line="240" w:lineRule="auto"/>
                          <w:jc w:val="right"/>
                          <w:rPr>
                            <w:rFonts w:ascii="Times New Roman" w:hAnsi="Times New Roman"/>
                            <w:sz w:val="24"/>
                            <w:szCs w:val="24"/>
                          </w:rPr>
                        </w:pPr>
                        <w:r w:rsidRPr="00450B5B">
                          <w:rPr>
                            <w:rFonts w:ascii="Times New Roman" w:hAnsi="Times New Roman"/>
                            <w:sz w:val="24"/>
                            <w:szCs w:val="24"/>
                          </w:rPr>
                          <w:t>«</w:t>
                        </w:r>
                        <w:r w:rsidR="00BC5D83">
                          <w:rPr>
                            <w:rFonts w:ascii="Times New Roman" w:hAnsi="Times New Roman"/>
                            <w:sz w:val="24"/>
                            <w:szCs w:val="24"/>
                          </w:rPr>
                          <w:t>02</w:t>
                        </w:r>
                        <w:r w:rsidRPr="00450B5B">
                          <w:rPr>
                            <w:rFonts w:ascii="Times New Roman" w:hAnsi="Times New Roman"/>
                            <w:sz w:val="24"/>
                            <w:szCs w:val="24"/>
                          </w:rPr>
                          <w:t xml:space="preserve">» </w:t>
                        </w:r>
                        <w:r>
                          <w:rPr>
                            <w:rFonts w:ascii="Times New Roman" w:hAnsi="Times New Roman"/>
                            <w:sz w:val="24"/>
                            <w:szCs w:val="24"/>
                          </w:rPr>
                          <w:t>мая</w:t>
                        </w:r>
                        <w:r w:rsidRPr="00450B5B">
                          <w:rPr>
                            <w:rFonts w:ascii="Times New Roman" w:hAnsi="Times New Roman"/>
                            <w:sz w:val="24"/>
                            <w:szCs w:val="24"/>
                          </w:rPr>
                          <w:t xml:space="preserve"> 2023 г.</w:t>
                        </w:r>
                      </w:p>
                    </w:tc>
                  </w:tr>
                </w:tbl>
                <w:p w14:paraId="4C854C68" w14:textId="77777777" w:rsidR="0046372A" w:rsidRPr="00450B5B" w:rsidRDefault="0046372A" w:rsidP="0046372A">
                  <w:pPr>
                    <w:spacing w:line="240" w:lineRule="auto"/>
                    <w:jc w:val="center"/>
                    <w:rPr>
                      <w:rFonts w:ascii="Times New Roman" w:hAnsi="Times New Roman"/>
                      <w:w w:val="150"/>
                      <w:sz w:val="24"/>
                      <w:szCs w:val="24"/>
                    </w:rPr>
                  </w:pPr>
                </w:p>
              </w:tc>
            </w:tr>
          </w:tbl>
          <w:p w14:paraId="2E691CD5" w14:textId="77777777" w:rsidR="00217219" w:rsidRPr="00450B5B" w:rsidRDefault="00217219" w:rsidP="00FB4252">
            <w:pPr>
              <w:rPr>
                <w:rFonts w:ascii="Times New Roman" w:hAnsi="Times New Roman"/>
                <w:sz w:val="24"/>
                <w:szCs w:val="24"/>
              </w:rPr>
            </w:pPr>
          </w:p>
        </w:tc>
        <w:tc>
          <w:tcPr>
            <w:tcW w:w="540" w:type="dxa"/>
            <w:shd w:val="clear" w:color="auto" w:fill="auto"/>
          </w:tcPr>
          <w:p w14:paraId="1183ED66" w14:textId="77777777" w:rsidR="00217219" w:rsidRPr="00163B7C" w:rsidRDefault="00217219" w:rsidP="0090025B">
            <w:pPr>
              <w:spacing w:line="240" w:lineRule="auto"/>
              <w:rPr>
                <w:rFonts w:ascii="Times New Roman" w:hAnsi="Times New Roman"/>
                <w:sz w:val="24"/>
                <w:szCs w:val="24"/>
              </w:rPr>
            </w:pPr>
          </w:p>
        </w:tc>
      </w:tr>
    </w:tbl>
    <w:p w14:paraId="5EEA1F2D" w14:textId="4101FA8A" w:rsidR="003B5F6C" w:rsidRPr="00163B7C" w:rsidRDefault="003B5F6C" w:rsidP="002259DA">
      <w:pPr>
        <w:keepNext/>
        <w:spacing w:after="0" w:line="240" w:lineRule="auto"/>
        <w:ind w:left="-360"/>
        <w:jc w:val="right"/>
        <w:outlineLvl w:val="1"/>
        <w:rPr>
          <w:rFonts w:ascii="Times New Roman" w:eastAsia="Times New Roman" w:hAnsi="Times New Roman"/>
          <w:b/>
          <w:bCs/>
          <w:spacing w:val="1"/>
          <w:sz w:val="24"/>
          <w:szCs w:val="24"/>
          <w:lang w:eastAsia="ru-RU"/>
        </w:rPr>
      </w:pPr>
    </w:p>
    <w:p w14:paraId="2113CBEC" w14:textId="77777777" w:rsidR="00217219" w:rsidRDefault="003B5F6C" w:rsidP="00217219">
      <w:pPr>
        <w:shd w:val="clear" w:color="auto" w:fill="FFFFFF"/>
        <w:tabs>
          <w:tab w:val="num" w:pos="0"/>
          <w:tab w:val="left" w:pos="851"/>
        </w:tabs>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bCs/>
          <w:spacing w:val="1"/>
          <w:sz w:val="24"/>
          <w:szCs w:val="24"/>
          <w:lang w:eastAsia="ru-RU"/>
        </w:rPr>
        <w:t>Порядок</w:t>
      </w:r>
      <w:r w:rsidRPr="00163B7C">
        <w:rPr>
          <w:rFonts w:ascii="Times New Roman" w:eastAsia="Times New Roman" w:hAnsi="Times New Roman"/>
          <w:b/>
          <w:sz w:val="24"/>
          <w:szCs w:val="24"/>
          <w:lang w:eastAsia="ru-RU"/>
        </w:rPr>
        <w:t xml:space="preserve"> </w:t>
      </w:r>
      <w:r w:rsidRPr="00163B7C">
        <w:rPr>
          <w:rFonts w:ascii="Times New Roman" w:eastAsia="Times New Roman" w:hAnsi="Times New Roman"/>
          <w:b/>
          <w:bCs/>
          <w:spacing w:val="3"/>
          <w:sz w:val="24"/>
          <w:szCs w:val="24"/>
          <w:lang w:eastAsia="ru-RU"/>
        </w:rPr>
        <w:t>согласования с выб</w:t>
      </w:r>
      <w:r w:rsidR="00FE5F6C">
        <w:rPr>
          <w:rFonts w:ascii="Times New Roman" w:eastAsia="Times New Roman" w:hAnsi="Times New Roman"/>
          <w:b/>
          <w:bCs/>
          <w:spacing w:val="3"/>
          <w:sz w:val="24"/>
          <w:szCs w:val="24"/>
          <w:lang w:eastAsia="ru-RU"/>
        </w:rPr>
        <w:t xml:space="preserve">орным профсоюзным органом при </w:t>
      </w:r>
      <w:r w:rsidRPr="00163B7C">
        <w:rPr>
          <w:rFonts w:ascii="Times New Roman" w:eastAsia="Times New Roman" w:hAnsi="Times New Roman"/>
          <w:b/>
          <w:bCs/>
          <w:spacing w:val="3"/>
          <w:sz w:val="24"/>
          <w:szCs w:val="24"/>
          <w:lang w:eastAsia="ru-RU"/>
        </w:rPr>
        <w:t>расторжении трудового</w:t>
      </w:r>
      <w:r w:rsidRPr="00163B7C">
        <w:rPr>
          <w:rFonts w:ascii="Times New Roman" w:eastAsia="Times New Roman" w:hAnsi="Times New Roman"/>
          <w:b/>
          <w:sz w:val="24"/>
          <w:szCs w:val="24"/>
          <w:lang w:eastAsia="ru-RU"/>
        </w:rPr>
        <w:t xml:space="preserve"> </w:t>
      </w:r>
      <w:r w:rsidRPr="00163B7C">
        <w:rPr>
          <w:rFonts w:ascii="Times New Roman" w:eastAsia="Times New Roman" w:hAnsi="Times New Roman"/>
          <w:b/>
          <w:bCs/>
          <w:spacing w:val="4"/>
          <w:sz w:val="24"/>
          <w:szCs w:val="24"/>
          <w:lang w:eastAsia="ru-RU"/>
        </w:rPr>
        <w:t>договора по инициативе работодателя</w:t>
      </w:r>
      <w:r w:rsidRPr="00163B7C">
        <w:rPr>
          <w:rFonts w:ascii="Times New Roman" w:eastAsia="Times New Roman" w:hAnsi="Times New Roman"/>
          <w:b/>
          <w:sz w:val="24"/>
          <w:szCs w:val="24"/>
          <w:lang w:eastAsia="ru-RU"/>
        </w:rPr>
        <w:t xml:space="preserve"> в</w:t>
      </w:r>
    </w:p>
    <w:p w14:paraId="5D9682A5" w14:textId="6E81F904" w:rsidR="003B5F6C" w:rsidRPr="00FB4252" w:rsidRDefault="003B5F6C" w:rsidP="00217219">
      <w:pPr>
        <w:shd w:val="clear" w:color="auto" w:fill="FFFFFF"/>
        <w:tabs>
          <w:tab w:val="num" w:pos="0"/>
          <w:tab w:val="left" w:pos="851"/>
        </w:tabs>
        <w:spacing w:after="0" w:line="240" w:lineRule="auto"/>
        <w:jc w:val="center"/>
        <w:rPr>
          <w:rFonts w:ascii="Times New Roman" w:hAnsi="Times New Roman"/>
          <w:b/>
          <w:bCs/>
          <w:sz w:val="24"/>
          <w:szCs w:val="24"/>
        </w:rPr>
      </w:pPr>
      <w:r w:rsidRPr="00163B7C">
        <w:rPr>
          <w:rFonts w:ascii="Times New Roman" w:eastAsia="Times New Roman" w:hAnsi="Times New Roman"/>
          <w:b/>
          <w:sz w:val="24"/>
          <w:szCs w:val="24"/>
          <w:lang w:eastAsia="ru-RU"/>
        </w:rPr>
        <w:t xml:space="preserve"> </w:t>
      </w:r>
      <w:r w:rsidR="007F059B">
        <w:rPr>
          <w:rFonts w:ascii="Times New Roman" w:hAnsi="Times New Roman"/>
          <w:b/>
          <w:bCs/>
          <w:sz w:val="24"/>
          <w:szCs w:val="24"/>
        </w:rPr>
        <w:t xml:space="preserve">МБОУ </w:t>
      </w:r>
      <w:r w:rsidR="0046372A">
        <w:rPr>
          <w:rFonts w:ascii="Times New Roman" w:hAnsi="Times New Roman"/>
          <w:b/>
          <w:bCs/>
          <w:sz w:val="24"/>
          <w:szCs w:val="24"/>
        </w:rPr>
        <w:t>Т</w:t>
      </w:r>
      <w:r w:rsidR="006E5023">
        <w:rPr>
          <w:rFonts w:ascii="Times New Roman" w:hAnsi="Times New Roman"/>
          <w:b/>
          <w:bCs/>
          <w:sz w:val="24"/>
          <w:szCs w:val="24"/>
        </w:rPr>
        <w:t>арлагской</w:t>
      </w:r>
      <w:r w:rsidR="0046372A">
        <w:rPr>
          <w:rFonts w:ascii="Times New Roman" w:hAnsi="Times New Roman"/>
          <w:b/>
          <w:bCs/>
          <w:sz w:val="24"/>
          <w:szCs w:val="24"/>
        </w:rPr>
        <w:t xml:space="preserve"> </w:t>
      </w:r>
      <w:r w:rsidR="007F059B">
        <w:rPr>
          <w:rFonts w:ascii="Times New Roman" w:hAnsi="Times New Roman"/>
          <w:b/>
          <w:bCs/>
          <w:sz w:val="24"/>
          <w:szCs w:val="24"/>
        </w:rPr>
        <w:t xml:space="preserve">СОШ </w:t>
      </w:r>
    </w:p>
    <w:p w14:paraId="2D62B7C7" w14:textId="77777777" w:rsidR="00217219" w:rsidRPr="00217219" w:rsidRDefault="00217219" w:rsidP="00217219">
      <w:pPr>
        <w:shd w:val="clear" w:color="auto" w:fill="FFFFFF"/>
        <w:tabs>
          <w:tab w:val="num" w:pos="0"/>
          <w:tab w:val="left" w:pos="851"/>
        </w:tabs>
        <w:spacing w:after="0" w:line="240" w:lineRule="auto"/>
        <w:jc w:val="center"/>
        <w:rPr>
          <w:rFonts w:ascii="Times New Roman" w:hAnsi="Times New Roman"/>
          <w:b/>
          <w:bCs/>
          <w:sz w:val="24"/>
          <w:szCs w:val="24"/>
        </w:rPr>
      </w:pPr>
    </w:p>
    <w:p w14:paraId="721EE36F" w14:textId="77777777" w:rsidR="003B5F6C" w:rsidRPr="00163B7C" w:rsidRDefault="003B5F6C" w:rsidP="00163B7C">
      <w:pPr>
        <w:widowControl w:val="0"/>
        <w:shd w:val="clear" w:color="auto" w:fill="FFFFFF"/>
        <w:tabs>
          <w:tab w:val="left" w:pos="353"/>
        </w:tabs>
        <w:autoSpaceDE w:val="0"/>
        <w:autoSpaceDN w:val="0"/>
        <w:adjustRightInd w:val="0"/>
        <w:spacing w:after="0" w:line="240" w:lineRule="auto"/>
        <w:ind w:firstLine="851"/>
        <w:jc w:val="both"/>
        <w:rPr>
          <w:rFonts w:ascii="Times New Roman" w:eastAsia="Times New Roman" w:hAnsi="Times New Roman"/>
          <w:spacing w:val="-18"/>
          <w:sz w:val="24"/>
          <w:szCs w:val="24"/>
          <w:lang w:eastAsia="ru-RU"/>
        </w:rPr>
      </w:pPr>
      <w:r w:rsidRPr="00163B7C">
        <w:rPr>
          <w:rFonts w:ascii="Times New Roman" w:eastAsia="Times New Roman" w:hAnsi="Times New Roman"/>
          <w:spacing w:val="-4"/>
          <w:sz w:val="24"/>
          <w:szCs w:val="24"/>
          <w:lang w:eastAsia="ru-RU"/>
        </w:rPr>
        <w:t>1. При принятии решения о возмож</w:t>
      </w:r>
      <w:r w:rsidRPr="00163B7C">
        <w:rPr>
          <w:rFonts w:ascii="Times New Roman" w:eastAsia="Times New Roman" w:hAnsi="Times New Roman"/>
          <w:spacing w:val="2"/>
          <w:sz w:val="24"/>
          <w:szCs w:val="24"/>
          <w:lang w:eastAsia="ru-RU"/>
        </w:rPr>
        <w:t>ном расторжении трудового догово</w:t>
      </w:r>
      <w:r w:rsidRPr="00163B7C">
        <w:rPr>
          <w:rFonts w:ascii="Times New Roman" w:eastAsia="Times New Roman" w:hAnsi="Times New Roman"/>
          <w:spacing w:val="1"/>
          <w:sz w:val="24"/>
          <w:szCs w:val="24"/>
          <w:lang w:eastAsia="ru-RU"/>
        </w:rPr>
        <w:t xml:space="preserve">ра с работником, являющимся </w:t>
      </w:r>
      <w:r w:rsidRPr="00163B7C">
        <w:rPr>
          <w:rFonts w:ascii="Times New Roman" w:eastAsia="Times New Roman" w:hAnsi="Times New Roman"/>
          <w:bCs/>
          <w:spacing w:val="1"/>
          <w:sz w:val="24"/>
          <w:szCs w:val="24"/>
          <w:lang w:eastAsia="ru-RU"/>
        </w:rPr>
        <w:t>чле</w:t>
      </w:r>
      <w:r w:rsidRPr="00163B7C">
        <w:rPr>
          <w:rFonts w:ascii="Times New Roman" w:eastAsia="Times New Roman" w:hAnsi="Times New Roman"/>
          <w:bCs/>
          <w:spacing w:val="-4"/>
          <w:sz w:val="24"/>
          <w:szCs w:val="24"/>
          <w:lang w:eastAsia="ru-RU"/>
        </w:rPr>
        <w:t>ном</w:t>
      </w:r>
      <w:r w:rsidRPr="00163B7C">
        <w:rPr>
          <w:rFonts w:ascii="Times New Roman" w:eastAsia="Times New Roman" w:hAnsi="Times New Roman"/>
          <w:b/>
          <w:bCs/>
          <w:spacing w:val="-4"/>
          <w:sz w:val="24"/>
          <w:szCs w:val="24"/>
          <w:lang w:eastAsia="ru-RU"/>
        </w:rPr>
        <w:t xml:space="preserve"> </w:t>
      </w:r>
      <w:r w:rsidRPr="00163B7C">
        <w:rPr>
          <w:rFonts w:ascii="Times New Roman" w:eastAsia="Times New Roman" w:hAnsi="Times New Roman"/>
          <w:spacing w:val="-4"/>
          <w:sz w:val="24"/>
          <w:szCs w:val="24"/>
          <w:lang w:eastAsia="ru-RU"/>
        </w:rPr>
        <w:t>Общероссийского Профсоюза образования (далее - Профсоюз), пред</w:t>
      </w:r>
      <w:r w:rsidRPr="00163B7C">
        <w:rPr>
          <w:rFonts w:ascii="Times New Roman" w:eastAsia="Times New Roman" w:hAnsi="Times New Roman"/>
          <w:spacing w:val="-2"/>
          <w:sz w:val="24"/>
          <w:szCs w:val="24"/>
          <w:lang w:eastAsia="ru-RU"/>
        </w:rPr>
        <w:t>ставитель работодателя (далее - Ра</w:t>
      </w:r>
      <w:r w:rsidRPr="00163B7C">
        <w:rPr>
          <w:rFonts w:ascii="Times New Roman" w:eastAsia="Times New Roman" w:hAnsi="Times New Roman"/>
          <w:spacing w:val="3"/>
          <w:sz w:val="24"/>
          <w:szCs w:val="24"/>
          <w:lang w:eastAsia="ru-RU"/>
        </w:rPr>
        <w:t xml:space="preserve">ботодатель) направляет в профсоюзный комитет </w:t>
      </w:r>
      <w:r w:rsidRPr="00163B7C">
        <w:rPr>
          <w:rFonts w:ascii="Times New Roman" w:eastAsia="Times New Roman" w:hAnsi="Times New Roman"/>
          <w:spacing w:val="-1"/>
          <w:sz w:val="24"/>
          <w:szCs w:val="24"/>
          <w:lang w:eastAsia="ru-RU"/>
        </w:rPr>
        <w:t>первичной профсоюзной организации (далее - Профком) проект при</w:t>
      </w:r>
      <w:r w:rsidRPr="00163B7C">
        <w:rPr>
          <w:rFonts w:ascii="Times New Roman" w:eastAsia="Times New Roman" w:hAnsi="Times New Roman"/>
          <w:spacing w:val="2"/>
          <w:sz w:val="24"/>
          <w:szCs w:val="24"/>
          <w:lang w:eastAsia="ru-RU"/>
        </w:rPr>
        <w:t xml:space="preserve">каза, а также копии документов для </w:t>
      </w:r>
      <w:r w:rsidRPr="00163B7C">
        <w:rPr>
          <w:rFonts w:ascii="Times New Roman" w:eastAsia="Times New Roman" w:hAnsi="Times New Roman"/>
          <w:spacing w:val="1"/>
          <w:sz w:val="24"/>
          <w:szCs w:val="24"/>
          <w:lang w:eastAsia="ru-RU"/>
        </w:rPr>
        <w:t>принятия указанного решения.</w:t>
      </w:r>
    </w:p>
    <w:p w14:paraId="2607FDF4" w14:textId="77777777" w:rsidR="003B5F6C" w:rsidRPr="00163B7C" w:rsidRDefault="003B5F6C" w:rsidP="007075A0">
      <w:pPr>
        <w:widowControl w:val="0"/>
        <w:numPr>
          <w:ilvl w:val="0"/>
          <w:numId w:val="2"/>
        </w:numPr>
        <w:shd w:val="clear" w:color="auto" w:fill="FFFFFF"/>
        <w:tabs>
          <w:tab w:val="clear" w:pos="720"/>
          <w:tab w:val="num" w:pos="0"/>
          <w:tab w:val="left" w:pos="353"/>
        </w:tabs>
        <w:autoSpaceDE w:val="0"/>
        <w:autoSpaceDN w:val="0"/>
        <w:adjustRightInd w:val="0"/>
        <w:spacing w:after="0" w:line="240" w:lineRule="auto"/>
        <w:ind w:left="0" w:firstLine="851"/>
        <w:jc w:val="both"/>
        <w:rPr>
          <w:rFonts w:ascii="Times New Roman" w:eastAsia="Times New Roman" w:hAnsi="Times New Roman"/>
          <w:spacing w:val="-7"/>
          <w:sz w:val="24"/>
          <w:szCs w:val="24"/>
          <w:lang w:eastAsia="ru-RU"/>
        </w:rPr>
      </w:pPr>
      <w:r w:rsidRPr="00163B7C">
        <w:rPr>
          <w:rFonts w:ascii="Times New Roman" w:eastAsia="Times New Roman" w:hAnsi="Times New Roman"/>
          <w:spacing w:val="2"/>
          <w:sz w:val="24"/>
          <w:szCs w:val="24"/>
          <w:lang w:eastAsia="ru-RU"/>
        </w:rPr>
        <w:t>Профком в течение семи рабо</w:t>
      </w:r>
      <w:r w:rsidRPr="00163B7C">
        <w:rPr>
          <w:rFonts w:ascii="Times New Roman" w:eastAsia="Times New Roman" w:hAnsi="Times New Roman"/>
          <w:spacing w:val="4"/>
          <w:sz w:val="24"/>
          <w:szCs w:val="24"/>
          <w:lang w:eastAsia="ru-RU"/>
        </w:rPr>
        <w:t xml:space="preserve">чих дней со дня получения проекта </w:t>
      </w:r>
      <w:r w:rsidRPr="00163B7C">
        <w:rPr>
          <w:rFonts w:ascii="Times New Roman" w:eastAsia="Times New Roman" w:hAnsi="Times New Roman"/>
          <w:spacing w:val="9"/>
          <w:sz w:val="24"/>
          <w:szCs w:val="24"/>
          <w:lang w:eastAsia="ru-RU"/>
        </w:rPr>
        <w:t>приказа и копий документов рас</w:t>
      </w:r>
      <w:r w:rsidRPr="00163B7C">
        <w:rPr>
          <w:rFonts w:ascii="Times New Roman" w:eastAsia="Times New Roman" w:hAnsi="Times New Roman"/>
          <w:spacing w:val="7"/>
          <w:sz w:val="24"/>
          <w:szCs w:val="24"/>
          <w:lang w:eastAsia="ru-RU"/>
        </w:rPr>
        <w:t>сматривает этот вопрос и направ</w:t>
      </w:r>
      <w:r w:rsidRPr="00163B7C">
        <w:rPr>
          <w:rFonts w:ascii="Times New Roman" w:eastAsia="Times New Roman" w:hAnsi="Times New Roman"/>
          <w:spacing w:val="2"/>
          <w:sz w:val="24"/>
          <w:szCs w:val="24"/>
          <w:lang w:eastAsia="ru-RU"/>
        </w:rPr>
        <w:t>ляет Работодателю свое мотивиро</w:t>
      </w:r>
      <w:r w:rsidRPr="00163B7C">
        <w:rPr>
          <w:rFonts w:ascii="Times New Roman" w:eastAsia="Times New Roman" w:hAnsi="Times New Roman"/>
          <w:spacing w:val="4"/>
          <w:sz w:val="24"/>
          <w:szCs w:val="24"/>
          <w:lang w:eastAsia="ru-RU"/>
        </w:rPr>
        <w:t>ванное мнение в письменной фор</w:t>
      </w:r>
      <w:r w:rsidRPr="00163B7C">
        <w:rPr>
          <w:rFonts w:ascii="Times New Roman" w:eastAsia="Times New Roman" w:hAnsi="Times New Roman"/>
          <w:spacing w:val="7"/>
          <w:sz w:val="24"/>
          <w:szCs w:val="24"/>
          <w:lang w:eastAsia="ru-RU"/>
        </w:rPr>
        <w:t xml:space="preserve">ме. Мнение, не представленное в </w:t>
      </w:r>
      <w:r w:rsidRPr="00163B7C">
        <w:rPr>
          <w:rFonts w:ascii="Times New Roman" w:eastAsia="Times New Roman" w:hAnsi="Times New Roman"/>
          <w:spacing w:val="5"/>
          <w:sz w:val="24"/>
          <w:szCs w:val="24"/>
          <w:lang w:eastAsia="ru-RU"/>
        </w:rPr>
        <w:t>семидневный срок, или немотиви</w:t>
      </w:r>
      <w:r w:rsidRPr="00163B7C">
        <w:rPr>
          <w:rFonts w:ascii="Times New Roman" w:eastAsia="Times New Roman" w:hAnsi="Times New Roman"/>
          <w:sz w:val="24"/>
          <w:szCs w:val="24"/>
          <w:lang w:eastAsia="ru-RU"/>
        </w:rPr>
        <w:t xml:space="preserve">рованное мнение работодателем не </w:t>
      </w:r>
      <w:r w:rsidRPr="00163B7C">
        <w:rPr>
          <w:rFonts w:ascii="Times New Roman" w:eastAsia="Times New Roman" w:hAnsi="Times New Roman"/>
          <w:spacing w:val="2"/>
          <w:sz w:val="24"/>
          <w:szCs w:val="24"/>
          <w:lang w:eastAsia="ru-RU"/>
        </w:rPr>
        <w:t>учитывается.</w:t>
      </w:r>
    </w:p>
    <w:p w14:paraId="1BA65162" w14:textId="77777777" w:rsidR="003B5F6C" w:rsidRPr="00163B7C" w:rsidRDefault="003B5F6C" w:rsidP="007075A0">
      <w:pPr>
        <w:widowControl w:val="0"/>
        <w:numPr>
          <w:ilvl w:val="0"/>
          <w:numId w:val="2"/>
        </w:numPr>
        <w:shd w:val="clear" w:color="auto" w:fill="FFFFFF"/>
        <w:tabs>
          <w:tab w:val="left" w:pos="353"/>
        </w:tabs>
        <w:autoSpaceDE w:val="0"/>
        <w:autoSpaceDN w:val="0"/>
        <w:adjustRightInd w:val="0"/>
        <w:spacing w:after="0" w:line="240" w:lineRule="auto"/>
        <w:ind w:left="0" w:firstLine="851"/>
        <w:jc w:val="both"/>
        <w:rPr>
          <w:rFonts w:ascii="Times New Roman" w:eastAsia="Times New Roman" w:hAnsi="Times New Roman"/>
          <w:spacing w:val="-10"/>
          <w:sz w:val="24"/>
          <w:szCs w:val="24"/>
          <w:lang w:eastAsia="ru-RU"/>
        </w:rPr>
      </w:pPr>
      <w:r w:rsidRPr="00163B7C">
        <w:rPr>
          <w:rFonts w:ascii="Times New Roman" w:eastAsia="Times New Roman" w:hAnsi="Times New Roman"/>
          <w:spacing w:val="-4"/>
          <w:sz w:val="24"/>
          <w:szCs w:val="24"/>
          <w:lang w:eastAsia="ru-RU"/>
        </w:rPr>
        <w:t>Решение о мотивированном мне</w:t>
      </w:r>
      <w:r w:rsidRPr="00163B7C">
        <w:rPr>
          <w:rFonts w:ascii="Times New Roman" w:eastAsia="Times New Roman" w:hAnsi="Times New Roman"/>
          <w:spacing w:val="-1"/>
          <w:sz w:val="24"/>
          <w:szCs w:val="24"/>
          <w:lang w:eastAsia="ru-RU"/>
        </w:rPr>
        <w:t>нии принимается Профкомом колле</w:t>
      </w:r>
      <w:r w:rsidRPr="00163B7C">
        <w:rPr>
          <w:rFonts w:ascii="Times New Roman" w:eastAsia="Times New Roman" w:hAnsi="Times New Roman"/>
          <w:spacing w:val="3"/>
          <w:sz w:val="24"/>
          <w:szCs w:val="24"/>
          <w:lang w:eastAsia="ru-RU"/>
        </w:rPr>
        <w:t>гиально на своем заседании в при</w:t>
      </w:r>
      <w:r w:rsidRPr="00163B7C">
        <w:rPr>
          <w:rFonts w:ascii="Times New Roman" w:eastAsia="Times New Roman" w:hAnsi="Times New Roman"/>
          <w:sz w:val="24"/>
          <w:szCs w:val="24"/>
          <w:lang w:eastAsia="ru-RU"/>
        </w:rPr>
        <w:t xml:space="preserve">сутствии не менее половины членов </w:t>
      </w:r>
      <w:r w:rsidRPr="00163B7C">
        <w:rPr>
          <w:rFonts w:ascii="Times New Roman" w:eastAsia="Times New Roman" w:hAnsi="Times New Roman"/>
          <w:spacing w:val="-1"/>
          <w:sz w:val="24"/>
          <w:szCs w:val="24"/>
          <w:lang w:eastAsia="ru-RU"/>
        </w:rPr>
        <w:t>Профкома, большинством голосов.</w:t>
      </w:r>
    </w:p>
    <w:p w14:paraId="568CEAFA" w14:textId="77777777" w:rsidR="003B5F6C" w:rsidRPr="00163B7C" w:rsidRDefault="003B5F6C" w:rsidP="007075A0">
      <w:pPr>
        <w:widowControl w:val="0"/>
        <w:numPr>
          <w:ilvl w:val="0"/>
          <w:numId w:val="2"/>
        </w:numPr>
        <w:autoSpaceDE w:val="0"/>
        <w:autoSpaceDN w:val="0"/>
        <w:adjustRightInd w:val="0"/>
        <w:spacing w:after="0" w:line="240" w:lineRule="auto"/>
        <w:ind w:left="0" w:firstLine="851"/>
        <w:jc w:val="both"/>
        <w:rPr>
          <w:rFonts w:ascii="Times New Roman" w:eastAsia="Times New Roman" w:hAnsi="Times New Roman"/>
          <w:sz w:val="24"/>
          <w:szCs w:val="24"/>
          <w:lang w:eastAsia="ru-RU"/>
        </w:rPr>
      </w:pPr>
      <w:r w:rsidRPr="00163B7C">
        <w:rPr>
          <w:rFonts w:ascii="Times New Roman" w:eastAsia="Times New Roman" w:hAnsi="Times New Roman"/>
          <w:spacing w:val="7"/>
          <w:sz w:val="24"/>
          <w:szCs w:val="24"/>
          <w:lang w:eastAsia="ru-RU"/>
        </w:rPr>
        <w:t xml:space="preserve">Заседание Профкома должно </w:t>
      </w:r>
      <w:r w:rsidRPr="00163B7C">
        <w:rPr>
          <w:rFonts w:ascii="Times New Roman" w:eastAsia="Times New Roman" w:hAnsi="Times New Roman"/>
          <w:spacing w:val="-1"/>
          <w:sz w:val="24"/>
          <w:szCs w:val="24"/>
          <w:lang w:eastAsia="ru-RU"/>
        </w:rPr>
        <w:t>быть оформлено протоколом, в кото</w:t>
      </w:r>
      <w:r w:rsidRPr="00163B7C">
        <w:rPr>
          <w:rFonts w:ascii="Times New Roman" w:eastAsia="Times New Roman" w:hAnsi="Times New Roman"/>
          <w:spacing w:val="2"/>
          <w:sz w:val="24"/>
          <w:szCs w:val="24"/>
          <w:lang w:eastAsia="ru-RU"/>
        </w:rPr>
        <w:t>ром указывается число избранных вс</w:t>
      </w:r>
      <w:r w:rsidRPr="00163B7C">
        <w:rPr>
          <w:rFonts w:ascii="Times New Roman" w:eastAsia="Times New Roman" w:hAnsi="Times New Roman"/>
          <w:sz w:val="24"/>
          <w:szCs w:val="24"/>
          <w:lang w:eastAsia="ru-RU"/>
        </w:rPr>
        <w:t>его состав членов, число присутству</w:t>
      </w:r>
      <w:r w:rsidRPr="00163B7C">
        <w:rPr>
          <w:rFonts w:ascii="Times New Roman" w:eastAsia="Times New Roman" w:hAnsi="Times New Roman"/>
          <w:spacing w:val="4"/>
          <w:sz w:val="24"/>
          <w:szCs w:val="24"/>
          <w:lang w:eastAsia="ru-RU"/>
        </w:rPr>
        <w:t>ющих на заседании, отражено мне</w:t>
      </w:r>
      <w:r w:rsidRPr="00163B7C">
        <w:rPr>
          <w:rFonts w:ascii="Times New Roman" w:eastAsia="Times New Roman" w:hAnsi="Times New Roman"/>
          <w:spacing w:val="-2"/>
          <w:sz w:val="24"/>
          <w:szCs w:val="24"/>
          <w:lang w:eastAsia="ru-RU"/>
        </w:rPr>
        <w:t xml:space="preserve">ние, к которому пришли на заседании </w:t>
      </w:r>
      <w:r w:rsidRPr="00163B7C">
        <w:rPr>
          <w:rFonts w:ascii="Times New Roman" w:eastAsia="Times New Roman" w:hAnsi="Times New Roman"/>
          <w:spacing w:val="4"/>
          <w:sz w:val="24"/>
          <w:szCs w:val="24"/>
          <w:lang w:eastAsia="ru-RU"/>
        </w:rPr>
        <w:t>и его обоснование (мотивировка).</w:t>
      </w:r>
    </w:p>
    <w:p w14:paraId="771F5282" w14:textId="77777777" w:rsidR="003B5F6C" w:rsidRPr="00163B7C" w:rsidRDefault="003B5F6C" w:rsidP="007075A0">
      <w:pPr>
        <w:widowControl w:val="0"/>
        <w:numPr>
          <w:ilvl w:val="0"/>
          <w:numId w:val="2"/>
        </w:numPr>
        <w:shd w:val="clear" w:color="auto" w:fill="FFFFFF"/>
        <w:tabs>
          <w:tab w:val="left" w:pos="382"/>
        </w:tabs>
        <w:autoSpaceDE w:val="0"/>
        <w:autoSpaceDN w:val="0"/>
        <w:adjustRightInd w:val="0"/>
        <w:spacing w:after="0" w:line="240" w:lineRule="auto"/>
        <w:ind w:left="0" w:firstLine="851"/>
        <w:jc w:val="both"/>
        <w:rPr>
          <w:rFonts w:ascii="Times New Roman" w:eastAsia="Times New Roman" w:hAnsi="Times New Roman"/>
          <w:spacing w:val="-10"/>
          <w:sz w:val="24"/>
          <w:szCs w:val="24"/>
          <w:lang w:eastAsia="ru-RU"/>
        </w:rPr>
      </w:pPr>
      <w:r w:rsidRPr="00163B7C">
        <w:rPr>
          <w:rFonts w:ascii="Times New Roman" w:eastAsia="Times New Roman" w:hAnsi="Times New Roman"/>
          <w:spacing w:val="1"/>
          <w:sz w:val="24"/>
          <w:szCs w:val="24"/>
          <w:lang w:eastAsia="ru-RU"/>
        </w:rPr>
        <w:t xml:space="preserve">При обосновании своего мнения </w:t>
      </w:r>
      <w:r w:rsidRPr="00163B7C">
        <w:rPr>
          <w:rFonts w:ascii="Times New Roman" w:eastAsia="Times New Roman" w:hAnsi="Times New Roman"/>
          <w:spacing w:val="-5"/>
          <w:sz w:val="24"/>
          <w:szCs w:val="24"/>
          <w:lang w:eastAsia="ru-RU"/>
        </w:rPr>
        <w:t>Профком может ссылаться на действу</w:t>
      </w:r>
      <w:r w:rsidRPr="00163B7C">
        <w:rPr>
          <w:rFonts w:ascii="Times New Roman" w:eastAsia="Times New Roman" w:hAnsi="Times New Roman"/>
          <w:spacing w:val="2"/>
          <w:sz w:val="24"/>
          <w:szCs w:val="24"/>
          <w:lang w:eastAsia="ru-RU"/>
        </w:rPr>
        <w:t xml:space="preserve">ющее </w:t>
      </w:r>
      <w:r w:rsidR="00FE5F6C">
        <w:rPr>
          <w:rFonts w:ascii="Times New Roman" w:eastAsia="Times New Roman" w:hAnsi="Times New Roman"/>
          <w:spacing w:val="2"/>
          <w:sz w:val="24"/>
          <w:szCs w:val="24"/>
          <w:lang w:eastAsia="ru-RU"/>
        </w:rPr>
        <w:t>законодательство, коллектив</w:t>
      </w:r>
      <w:r w:rsidRPr="00163B7C">
        <w:rPr>
          <w:rFonts w:ascii="Times New Roman" w:eastAsia="Times New Roman" w:hAnsi="Times New Roman"/>
          <w:spacing w:val="2"/>
          <w:sz w:val="24"/>
          <w:szCs w:val="24"/>
          <w:lang w:eastAsia="ru-RU"/>
        </w:rPr>
        <w:t>ный договор, соглашения, при опре</w:t>
      </w:r>
      <w:r w:rsidRPr="00163B7C">
        <w:rPr>
          <w:rFonts w:ascii="Times New Roman" w:eastAsia="Times New Roman" w:hAnsi="Times New Roman"/>
          <w:sz w:val="24"/>
          <w:szCs w:val="24"/>
          <w:lang w:eastAsia="ru-RU"/>
        </w:rPr>
        <w:t>деленных обстоятельствах на трудо</w:t>
      </w:r>
      <w:r w:rsidRPr="00163B7C">
        <w:rPr>
          <w:rFonts w:ascii="Times New Roman" w:eastAsia="Times New Roman" w:hAnsi="Times New Roman"/>
          <w:spacing w:val="5"/>
          <w:sz w:val="24"/>
          <w:szCs w:val="24"/>
          <w:lang w:eastAsia="ru-RU"/>
        </w:rPr>
        <w:t>вые договоры конкретных работни</w:t>
      </w:r>
      <w:r w:rsidRPr="00163B7C">
        <w:rPr>
          <w:rFonts w:ascii="Times New Roman" w:eastAsia="Times New Roman" w:hAnsi="Times New Roman"/>
          <w:sz w:val="24"/>
          <w:szCs w:val="24"/>
          <w:lang w:eastAsia="ru-RU"/>
        </w:rPr>
        <w:t>ков, а также на обстоятельства, фак</w:t>
      </w:r>
      <w:r w:rsidRPr="00163B7C">
        <w:rPr>
          <w:rFonts w:ascii="Times New Roman" w:eastAsia="Times New Roman" w:hAnsi="Times New Roman"/>
          <w:spacing w:val="3"/>
          <w:sz w:val="24"/>
          <w:szCs w:val="24"/>
          <w:lang w:eastAsia="ru-RU"/>
        </w:rPr>
        <w:t xml:space="preserve">тически сложившиеся в учреждении </w:t>
      </w:r>
      <w:r w:rsidRPr="00163B7C">
        <w:rPr>
          <w:rFonts w:ascii="Times New Roman" w:eastAsia="Times New Roman" w:hAnsi="Times New Roman"/>
          <w:sz w:val="24"/>
          <w:szCs w:val="24"/>
          <w:lang w:eastAsia="ru-RU"/>
        </w:rPr>
        <w:t>к момен</w:t>
      </w:r>
      <w:r w:rsidRPr="00163B7C">
        <w:rPr>
          <w:rFonts w:ascii="Times New Roman" w:eastAsia="Times New Roman" w:hAnsi="Times New Roman"/>
          <w:spacing w:val="-1"/>
          <w:sz w:val="24"/>
          <w:szCs w:val="24"/>
          <w:lang w:eastAsia="ru-RU"/>
        </w:rPr>
        <w:t xml:space="preserve">ту принятия решения Работодателем </w:t>
      </w:r>
      <w:r w:rsidRPr="00163B7C">
        <w:rPr>
          <w:rFonts w:ascii="Times New Roman" w:eastAsia="Times New Roman" w:hAnsi="Times New Roman"/>
          <w:spacing w:val="1"/>
          <w:sz w:val="24"/>
          <w:szCs w:val="24"/>
          <w:lang w:eastAsia="ru-RU"/>
        </w:rPr>
        <w:t>и Профкомом.</w:t>
      </w:r>
    </w:p>
    <w:p w14:paraId="07AD2F54" w14:textId="77777777" w:rsidR="003B5F6C" w:rsidRPr="00163B7C" w:rsidRDefault="003B5F6C" w:rsidP="007075A0">
      <w:pPr>
        <w:widowControl w:val="0"/>
        <w:numPr>
          <w:ilvl w:val="0"/>
          <w:numId w:val="2"/>
        </w:numPr>
        <w:shd w:val="clear" w:color="auto" w:fill="FFFFFF"/>
        <w:tabs>
          <w:tab w:val="left" w:pos="382"/>
        </w:tabs>
        <w:autoSpaceDE w:val="0"/>
        <w:autoSpaceDN w:val="0"/>
        <w:adjustRightInd w:val="0"/>
        <w:spacing w:after="0" w:line="240" w:lineRule="auto"/>
        <w:ind w:left="0" w:firstLine="851"/>
        <w:jc w:val="both"/>
        <w:rPr>
          <w:rFonts w:ascii="Times New Roman" w:eastAsia="Times New Roman" w:hAnsi="Times New Roman"/>
          <w:spacing w:val="-7"/>
          <w:sz w:val="24"/>
          <w:szCs w:val="24"/>
          <w:lang w:eastAsia="ru-RU"/>
        </w:rPr>
      </w:pPr>
      <w:r w:rsidRPr="00163B7C">
        <w:rPr>
          <w:rFonts w:ascii="Times New Roman" w:eastAsia="Times New Roman" w:hAnsi="Times New Roman"/>
          <w:spacing w:val="4"/>
          <w:sz w:val="24"/>
          <w:szCs w:val="24"/>
          <w:lang w:eastAsia="ru-RU"/>
        </w:rPr>
        <w:t xml:space="preserve">При необходимости уточнения </w:t>
      </w:r>
      <w:r w:rsidRPr="00163B7C">
        <w:rPr>
          <w:rFonts w:ascii="Times New Roman" w:eastAsia="Times New Roman" w:hAnsi="Times New Roman"/>
          <w:spacing w:val="-3"/>
          <w:sz w:val="24"/>
          <w:szCs w:val="24"/>
          <w:lang w:eastAsia="ru-RU"/>
        </w:rPr>
        <w:t xml:space="preserve">всех </w:t>
      </w:r>
      <w:r w:rsidR="00FE5F6C">
        <w:rPr>
          <w:rFonts w:ascii="Times New Roman" w:eastAsia="Times New Roman" w:hAnsi="Times New Roman"/>
          <w:spacing w:val="-3"/>
          <w:sz w:val="24"/>
          <w:szCs w:val="24"/>
          <w:lang w:eastAsia="ru-RU"/>
        </w:rPr>
        <w:t>обстоятельств в связи с предсто</w:t>
      </w:r>
      <w:r w:rsidRPr="00163B7C">
        <w:rPr>
          <w:rFonts w:ascii="Times New Roman" w:eastAsia="Times New Roman" w:hAnsi="Times New Roman"/>
          <w:spacing w:val="-3"/>
          <w:sz w:val="24"/>
          <w:szCs w:val="24"/>
          <w:lang w:eastAsia="ru-RU"/>
        </w:rPr>
        <w:t>ящим решением Работодателя Проф</w:t>
      </w:r>
      <w:r w:rsidRPr="00163B7C">
        <w:rPr>
          <w:rFonts w:ascii="Times New Roman" w:eastAsia="Times New Roman" w:hAnsi="Times New Roman"/>
          <w:spacing w:val="1"/>
          <w:sz w:val="24"/>
          <w:szCs w:val="24"/>
          <w:lang w:eastAsia="ru-RU"/>
        </w:rPr>
        <w:t>ком вправе пригласить на свое засе</w:t>
      </w:r>
      <w:r w:rsidRPr="00163B7C">
        <w:rPr>
          <w:rFonts w:ascii="Times New Roman" w:eastAsia="Times New Roman" w:hAnsi="Times New Roman"/>
          <w:spacing w:val="-2"/>
          <w:sz w:val="24"/>
          <w:szCs w:val="24"/>
          <w:lang w:eastAsia="ru-RU"/>
        </w:rPr>
        <w:t xml:space="preserve">дание представителей Работодателя, </w:t>
      </w:r>
      <w:r w:rsidRPr="00163B7C">
        <w:rPr>
          <w:rFonts w:ascii="Times New Roman" w:eastAsia="Times New Roman" w:hAnsi="Times New Roman"/>
          <w:spacing w:val="3"/>
          <w:sz w:val="24"/>
          <w:szCs w:val="24"/>
          <w:lang w:eastAsia="ru-RU"/>
        </w:rPr>
        <w:t>иных специалистов и экспертов.</w:t>
      </w:r>
    </w:p>
    <w:p w14:paraId="19FD64C9" w14:textId="77777777" w:rsidR="003B5F6C" w:rsidRPr="00163B7C" w:rsidRDefault="003B5F6C" w:rsidP="007075A0">
      <w:pPr>
        <w:widowControl w:val="0"/>
        <w:numPr>
          <w:ilvl w:val="0"/>
          <w:numId w:val="2"/>
        </w:numPr>
        <w:shd w:val="clear" w:color="auto" w:fill="FFFFFF"/>
        <w:tabs>
          <w:tab w:val="left" w:pos="382"/>
        </w:tabs>
        <w:autoSpaceDE w:val="0"/>
        <w:autoSpaceDN w:val="0"/>
        <w:adjustRightInd w:val="0"/>
        <w:spacing w:after="0" w:line="240" w:lineRule="auto"/>
        <w:ind w:left="0" w:firstLine="851"/>
        <w:jc w:val="both"/>
        <w:rPr>
          <w:rFonts w:ascii="Times New Roman" w:eastAsia="Times New Roman" w:hAnsi="Times New Roman"/>
          <w:spacing w:val="-10"/>
          <w:sz w:val="24"/>
          <w:szCs w:val="24"/>
          <w:lang w:eastAsia="ru-RU"/>
        </w:rPr>
      </w:pPr>
      <w:r w:rsidRPr="00163B7C">
        <w:rPr>
          <w:rFonts w:ascii="Times New Roman" w:eastAsia="Times New Roman" w:hAnsi="Times New Roman"/>
          <w:spacing w:val="-3"/>
          <w:sz w:val="24"/>
          <w:szCs w:val="24"/>
          <w:lang w:eastAsia="ru-RU"/>
        </w:rPr>
        <w:t xml:space="preserve">В случае если Профком выразил </w:t>
      </w:r>
      <w:r w:rsidRPr="00163B7C">
        <w:rPr>
          <w:rFonts w:ascii="Times New Roman" w:eastAsia="Times New Roman" w:hAnsi="Times New Roman"/>
          <w:spacing w:val="-1"/>
          <w:sz w:val="24"/>
          <w:szCs w:val="24"/>
          <w:lang w:eastAsia="ru-RU"/>
        </w:rPr>
        <w:t>несогласие с предполагаемым реше</w:t>
      </w:r>
      <w:r w:rsidRPr="00163B7C">
        <w:rPr>
          <w:rFonts w:ascii="Times New Roman" w:eastAsia="Times New Roman" w:hAnsi="Times New Roman"/>
          <w:spacing w:val="-3"/>
          <w:sz w:val="24"/>
          <w:szCs w:val="24"/>
          <w:lang w:eastAsia="ru-RU"/>
        </w:rPr>
        <w:t>нием Работодателя, он в течение трех</w:t>
      </w:r>
      <w:r w:rsidRPr="00163B7C">
        <w:rPr>
          <w:rFonts w:ascii="Times New Roman" w:eastAsia="Times New Roman" w:hAnsi="Times New Roman"/>
          <w:spacing w:val="-10"/>
          <w:sz w:val="24"/>
          <w:szCs w:val="24"/>
          <w:lang w:eastAsia="ru-RU"/>
        </w:rPr>
        <w:t xml:space="preserve"> </w:t>
      </w:r>
      <w:r w:rsidRPr="00163B7C">
        <w:rPr>
          <w:rFonts w:ascii="Times New Roman" w:eastAsia="Times New Roman" w:hAnsi="Times New Roman"/>
          <w:spacing w:val="2"/>
          <w:sz w:val="24"/>
          <w:szCs w:val="24"/>
          <w:lang w:eastAsia="ru-RU"/>
        </w:rPr>
        <w:t>рабочих дней проводит с Работода</w:t>
      </w:r>
      <w:r w:rsidRPr="00163B7C">
        <w:rPr>
          <w:rFonts w:ascii="Times New Roman" w:eastAsia="Times New Roman" w:hAnsi="Times New Roman"/>
          <w:spacing w:val="-2"/>
          <w:sz w:val="24"/>
          <w:szCs w:val="24"/>
          <w:lang w:eastAsia="ru-RU"/>
        </w:rPr>
        <w:t>телем или его представителем допол</w:t>
      </w:r>
      <w:r w:rsidRPr="00163B7C">
        <w:rPr>
          <w:rFonts w:ascii="Times New Roman" w:eastAsia="Times New Roman" w:hAnsi="Times New Roman"/>
          <w:spacing w:val="-1"/>
          <w:sz w:val="24"/>
          <w:szCs w:val="24"/>
          <w:lang w:eastAsia="ru-RU"/>
        </w:rPr>
        <w:t xml:space="preserve">нительные консультации, результаты </w:t>
      </w:r>
      <w:r w:rsidRPr="00163B7C">
        <w:rPr>
          <w:rFonts w:ascii="Times New Roman" w:eastAsia="Times New Roman" w:hAnsi="Times New Roman"/>
          <w:spacing w:val="3"/>
          <w:sz w:val="24"/>
          <w:szCs w:val="24"/>
          <w:lang w:eastAsia="ru-RU"/>
        </w:rPr>
        <w:t xml:space="preserve">которых оформляются протоколом, </w:t>
      </w:r>
      <w:r w:rsidRPr="00163B7C">
        <w:rPr>
          <w:rFonts w:ascii="Times New Roman" w:eastAsia="Times New Roman" w:hAnsi="Times New Roman"/>
          <w:spacing w:val="1"/>
          <w:sz w:val="24"/>
          <w:szCs w:val="24"/>
          <w:lang w:eastAsia="ru-RU"/>
        </w:rPr>
        <w:t xml:space="preserve">который подписывают Работодатель </w:t>
      </w:r>
      <w:r w:rsidRPr="00163B7C">
        <w:rPr>
          <w:rFonts w:ascii="Times New Roman" w:eastAsia="Times New Roman" w:hAnsi="Times New Roman"/>
          <w:sz w:val="24"/>
          <w:szCs w:val="24"/>
          <w:lang w:eastAsia="ru-RU"/>
        </w:rPr>
        <w:t>и председатель Профкома.</w:t>
      </w:r>
    </w:p>
    <w:p w14:paraId="2910407F" w14:textId="77777777" w:rsidR="003B5F6C" w:rsidRPr="00163B7C" w:rsidRDefault="00FE5F6C" w:rsidP="007075A0">
      <w:pPr>
        <w:widowControl w:val="0"/>
        <w:numPr>
          <w:ilvl w:val="0"/>
          <w:numId w:val="2"/>
        </w:numPr>
        <w:shd w:val="clear" w:color="auto" w:fill="FFFFFF"/>
        <w:autoSpaceDE w:val="0"/>
        <w:autoSpaceDN w:val="0"/>
        <w:adjustRightInd w:val="0"/>
        <w:spacing w:after="0" w:line="240" w:lineRule="auto"/>
        <w:ind w:left="0" w:right="7" w:firstLine="851"/>
        <w:jc w:val="both"/>
        <w:rPr>
          <w:rFonts w:ascii="Times New Roman" w:eastAsia="Times New Roman" w:hAnsi="Times New Roman"/>
          <w:spacing w:val="2"/>
          <w:sz w:val="24"/>
          <w:szCs w:val="24"/>
          <w:lang w:eastAsia="ru-RU"/>
        </w:rPr>
      </w:pPr>
      <w:r>
        <w:rPr>
          <w:rFonts w:ascii="Times New Roman" w:eastAsia="Times New Roman" w:hAnsi="Times New Roman"/>
          <w:sz w:val="24"/>
          <w:szCs w:val="24"/>
          <w:lang w:eastAsia="ru-RU"/>
        </w:rPr>
        <w:t>При недостижении общего согла</w:t>
      </w:r>
      <w:r w:rsidR="003B5F6C" w:rsidRPr="00163B7C">
        <w:rPr>
          <w:rFonts w:ascii="Times New Roman" w:eastAsia="Times New Roman" w:hAnsi="Times New Roman"/>
          <w:sz w:val="24"/>
          <w:szCs w:val="24"/>
          <w:lang w:eastAsia="ru-RU"/>
        </w:rPr>
        <w:t>сия по результатам консультаций Ра</w:t>
      </w:r>
      <w:r w:rsidR="003B5F6C" w:rsidRPr="00163B7C">
        <w:rPr>
          <w:rFonts w:ascii="Times New Roman" w:eastAsia="Times New Roman" w:hAnsi="Times New Roman"/>
          <w:sz w:val="24"/>
          <w:szCs w:val="24"/>
          <w:lang w:eastAsia="ru-RU"/>
        </w:rPr>
        <w:softHyphen/>
      </w:r>
      <w:r w:rsidR="003B5F6C" w:rsidRPr="00163B7C">
        <w:rPr>
          <w:rFonts w:ascii="Times New Roman" w:eastAsia="Times New Roman" w:hAnsi="Times New Roman"/>
          <w:spacing w:val="2"/>
          <w:sz w:val="24"/>
          <w:szCs w:val="24"/>
          <w:lang w:eastAsia="ru-RU"/>
        </w:rPr>
        <w:t>ботодатель по истечении десяти ра</w:t>
      </w:r>
      <w:r w:rsidR="003B5F6C" w:rsidRPr="00163B7C">
        <w:rPr>
          <w:rFonts w:ascii="Times New Roman" w:eastAsia="Times New Roman" w:hAnsi="Times New Roman"/>
          <w:spacing w:val="6"/>
          <w:sz w:val="24"/>
          <w:szCs w:val="24"/>
          <w:lang w:eastAsia="ru-RU"/>
        </w:rPr>
        <w:t xml:space="preserve">бочих дней со дня направления в </w:t>
      </w:r>
      <w:r w:rsidR="003B5F6C" w:rsidRPr="00163B7C">
        <w:rPr>
          <w:rFonts w:ascii="Times New Roman" w:eastAsia="Times New Roman" w:hAnsi="Times New Roman"/>
          <w:spacing w:val="-1"/>
          <w:sz w:val="24"/>
          <w:szCs w:val="24"/>
          <w:lang w:eastAsia="ru-RU"/>
        </w:rPr>
        <w:t>Профком проекта приказа и копий до</w:t>
      </w:r>
      <w:r w:rsidR="003B5F6C" w:rsidRPr="00163B7C">
        <w:rPr>
          <w:rFonts w:ascii="Times New Roman" w:eastAsia="Times New Roman" w:hAnsi="Times New Roman"/>
          <w:spacing w:val="3"/>
          <w:sz w:val="24"/>
          <w:szCs w:val="24"/>
          <w:lang w:eastAsia="ru-RU"/>
        </w:rPr>
        <w:t>кументов имеет право принять ок</w:t>
      </w:r>
      <w:r>
        <w:rPr>
          <w:rFonts w:ascii="Times New Roman" w:eastAsia="Times New Roman" w:hAnsi="Times New Roman"/>
          <w:spacing w:val="3"/>
          <w:sz w:val="24"/>
          <w:szCs w:val="24"/>
          <w:lang w:eastAsia="ru-RU"/>
        </w:rPr>
        <w:t>он</w:t>
      </w:r>
      <w:r w:rsidR="003B5F6C" w:rsidRPr="00163B7C">
        <w:rPr>
          <w:rFonts w:ascii="Times New Roman" w:eastAsia="Times New Roman" w:hAnsi="Times New Roman"/>
          <w:spacing w:val="3"/>
          <w:sz w:val="24"/>
          <w:szCs w:val="24"/>
          <w:lang w:eastAsia="ru-RU"/>
        </w:rPr>
        <w:t xml:space="preserve">чательное решение, которое может </w:t>
      </w:r>
      <w:r w:rsidR="003B5F6C" w:rsidRPr="00163B7C">
        <w:rPr>
          <w:rFonts w:ascii="Times New Roman" w:eastAsia="Times New Roman" w:hAnsi="Times New Roman"/>
          <w:sz w:val="24"/>
          <w:szCs w:val="24"/>
          <w:lang w:eastAsia="ru-RU"/>
        </w:rPr>
        <w:t xml:space="preserve">быть обжаловано в соответствующую </w:t>
      </w:r>
      <w:r w:rsidR="003B5F6C" w:rsidRPr="00163B7C">
        <w:rPr>
          <w:rFonts w:ascii="Times New Roman" w:eastAsia="Times New Roman" w:hAnsi="Times New Roman"/>
          <w:spacing w:val="2"/>
          <w:sz w:val="24"/>
          <w:szCs w:val="24"/>
          <w:lang w:eastAsia="ru-RU"/>
        </w:rPr>
        <w:t xml:space="preserve">государственную инспекцию труда. </w:t>
      </w:r>
    </w:p>
    <w:p w14:paraId="6F871AEE" w14:textId="77777777" w:rsidR="003B5F6C" w:rsidRPr="00163B7C" w:rsidRDefault="003B5F6C" w:rsidP="007075A0">
      <w:pPr>
        <w:widowControl w:val="0"/>
        <w:numPr>
          <w:ilvl w:val="0"/>
          <w:numId w:val="2"/>
        </w:numPr>
        <w:shd w:val="clear" w:color="auto" w:fill="FFFFFF"/>
        <w:autoSpaceDE w:val="0"/>
        <w:autoSpaceDN w:val="0"/>
        <w:adjustRightInd w:val="0"/>
        <w:spacing w:after="0" w:line="240" w:lineRule="auto"/>
        <w:ind w:left="0" w:right="7" w:firstLine="851"/>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Соблюдение вышеуказанной про</w:t>
      </w:r>
      <w:r w:rsidRPr="00163B7C">
        <w:rPr>
          <w:rFonts w:ascii="Times New Roman" w:eastAsia="Times New Roman" w:hAnsi="Times New Roman"/>
          <w:spacing w:val="7"/>
          <w:sz w:val="24"/>
          <w:szCs w:val="24"/>
          <w:lang w:eastAsia="ru-RU"/>
        </w:rPr>
        <w:t xml:space="preserve">цедуры не лишает работника или </w:t>
      </w:r>
      <w:r w:rsidRPr="00163B7C">
        <w:rPr>
          <w:rFonts w:ascii="Times New Roman" w:eastAsia="Times New Roman" w:hAnsi="Times New Roman"/>
          <w:spacing w:val="-1"/>
          <w:sz w:val="24"/>
          <w:szCs w:val="24"/>
          <w:lang w:eastAsia="ru-RU"/>
        </w:rPr>
        <w:t>представляющий его интересы Проф</w:t>
      </w:r>
      <w:r w:rsidRPr="00163B7C">
        <w:rPr>
          <w:rFonts w:ascii="Times New Roman" w:eastAsia="Times New Roman" w:hAnsi="Times New Roman"/>
          <w:spacing w:val="-2"/>
          <w:sz w:val="24"/>
          <w:szCs w:val="24"/>
          <w:lang w:eastAsia="ru-RU"/>
        </w:rPr>
        <w:t>ком права обжаловать увольнение не</w:t>
      </w:r>
      <w:r w:rsidRPr="00163B7C">
        <w:rPr>
          <w:rFonts w:ascii="Times New Roman" w:eastAsia="Times New Roman" w:hAnsi="Times New Roman"/>
          <w:spacing w:val="1"/>
          <w:sz w:val="24"/>
          <w:szCs w:val="24"/>
          <w:lang w:eastAsia="ru-RU"/>
        </w:rPr>
        <w:t xml:space="preserve">посредственно в </w:t>
      </w:r>
      <w:r w:rsidRPr="00163B7C">
        <w:rPr>
          <w:rFonts w:ascii="Times New Roman" w:eastAsia="Times New Roman" w:hAnsi="Times New Roman"/>
          <w:spacing w:val="1"/>
          <w:sz w:val="24"/>
          <w:szCs w:val="24"/>
          <w:lang w:eastAsia="ru-RU"/>
        </w:rPr>
        <w:lastRenderedPageBreak/>
        <w:t>суде, а Работодате</w:t>
      </w:r>
      <w:r w:rsidR="00FE5F6C">
        <w:rPr>
          <w:rFonts w:ascii="Times New Roman" w:eastAsia="Times New Roman" w:hAnsi="Times New Roman"/>
          <w:spacing w:val="1"/>
          <w:sz w:val="24"/>
          <w:szCs w:val="24"/>
          <w:lang w:eastAsia="ru-RU"/>
        </w:rPr>
        <w:t>л</w:t>
      </w:r>
      <w:r w:rsidRPr="00163B7C">
        <w:rPr>
          <w:rFonts w:ascii="Times New Roman" w:eastAsia="Times New Roman" w:hAnsi="Times New Roman"/>
          <w:spacing w:val="2"/>
          <w:sz w:val="24"/>
          <w:szCs w:val="24"/>
          <w:lang w:eastAsia="ru-RU"/>
        </w:rPr>
        <w:t xml:space="preserve">я - обжаловать в суде предписание </w:t>
      </w:r>
      <w:r w:rsidRPr="00163B7C">
        <w:rPr>
          <w:rFonts w:ascii="Times New Roman" w:eastAsia="Times New Roman" w:hAnsi="Times New Roman"/>
          <w:spacing w:val="3"/>
          <w:sz w:val="24"/>
          <w:szCs w:val="24"/>
          <w:lang w:eastAsia="ru-RU"/>
        </w:rPr>
        <w:t>государственной инспекции труда.</w:t>
      </w:r>
    </w:p>
    <w:p w14:paraId="2D2111A6" w14:textId="77777777" w:rsidR="003B5F6C" w:rsidRPr="00163B7C" w:rsidRDefault="003B5F6C" w:rsidP="007075A0">
      <w:pPr>
        <w:widowControl w:val="0"/>
        <w:numPr>
          <w:ilvl w:val="0"/>
          <w:numId w:val="2"/>
        </w:numPr>
        <w:shd w:val="clear" w:color="auto" w:fill="FFFFFF"/>
        <w:autoSpaceDE w:val="0"/>
        <w:autoSpaceDN w:val="0"/>
        <w:adjustRightInd w:val="0"/>
        <w:spacing w:after="0" w:line="240" w:lineRule="auto"/>
        <w:ind w:left="0" w:firstLine="851"/>
        <w:jc w:val="both"/>
        <w:rPr>
          <w:rFonts w:ascii="Times New Roman" w:eastAsia="Times New Roman" w:hAnsi="Times New Roman"/>
          <w:sz w:val="24"/>
          <w:szCs w:val="24"/>
          <w:lang w:eastAsia="ru-RU"/>
        </w:rPr>
      </w:pPr>
      <w:r w:rsidRPr="00163B7C">
        <w:rPr>
          <w:rFonts w:ascii="Times New Roman" w:eastAsia="Times New Roman" w:hAnsi="Times New Roman"/>
          <w:spacing w:val="2"/>
          <w:sz w:val="24"/>
          <w:szCs w:val="24"/>
          <w:lang w:eastAsia="ru-RU"/>
        </w:rPr>
        <w:t>Работодатель имеет право ра</w:t>
      </w:r>
      <w:r w:rsidRPr="00163B7C">
        <w:rPr>
          <w:rFonts w:ascii="Times New Roman" w:eastAsia="Times New Roman" w:hAnsi="Times New Roman"/>
          <w:spacing w:val="8"/>
          <w:sz w:val="24"/>
          <w:szCs w:val="24"/>
          <w:lang w:eastAsia="ru-RU"/>
        </w:rPr>
        <w:t>сторгнуть трудовой договор не по</w:t>
      </w:r>
      <w:r w:rsidRPr="00163B7C">
        <w:rPr>
          <w:rFonts w:ascii="Times New Roman" w:eastAsia="Times New Roman" w:hAnsi="Times New Roman"/>
          <w:spacing w:val="6"/>
          <w:sz w:val="24"/>
          <w:szCs w:val="24"/>
          <w:lang w:eastAsia="ru-RU"/>
        </w:rPr>
        <w:t>зднее одного месяца со дня полу</w:t>
      </w:r>
      <w:r w:rsidRPr="00163B7C">
        <w:rPr>
          <w:rFonts w:ascii="Times New Roman" w:eastAsia="Times New Roman" w:hAnsi="Times New Roman"/>
          <w:spacing w:val="16"/>
          <w:sz w:val="24"/>
          <w:szCs w:val="24"/>
          <w:lang w:eastAsia="ru-RU"/>
        </w:rPr>
        <w:t xml:space="preserve">чения мотивированного мнения </w:t>
      </w:r>
      <w:r w:rsidRPr="00163B7C">
        <w:rPr>
          <w:rFonts w:ascii="Times New Roman" w:eastAsia="Times New Roman" w:hAnsi="Times New Roman"/>
          <w:spacing w:val="1"/>
          <w:sz w:val="24"/>
          <w:szCs w:val="24"/>
          <w:lang w:eastAsia="ru-RU"/>
        </w:rPr>
        <w:t>Профкома.</w:t>
      </w:r>
    </w:p>
    <w:p w14:paraId="68AEEA70" w14:textId="77777777" w:rsidR="003B5F6C" w:rsidRPr="00163B7C" w:rsidRDefault="003B5F6C" w:rsidP="00163B7C">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14:paraId="1964C26D" w14:textId="77777777" w:rsidR="003B5F6C" w:rsidRPr="00163B7C" w:rsidRDefault="003B5F6C" w:rsidP="00163B7C">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14:paraId="49838D1D" w14:textId="77777777" w:rsidR="003B5F6C" w:rsidRPr="00163B7C" w:rsidRDefault="003B5F6C" w:rsidP="00163B7C">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14:paraId="56C9703E" w14:textId="77777777" w:rsidR="003B5F6C" w:rsidRPr="00163B7C" w:rsidRDefault="003B5F6C" w:rsidP="00163B7C">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14:paraId="08E3EB25" w14:textId="77777777" w:rsidR="003B5F6C" w:rsidRPr="00163B7C" w:rsidRDefault="003B5F6C" w:rsidP="00163B7C">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14:paraId="2AC09E25" w14:textId="77777777" w:rsidR="003B5F6C" w:rsidRPr="00163B7C" w:rsidRDefault="003B5F6C" w:rsidP="00163B7C">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14:paraId="3A7FB1A8" w14:textId="77777777" w:rsidR="003B5F6C" w:rsidRPr="00163B7C" w:rsidRDefault="003B5F6C" w:rsidP="00163B7C">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14:paraId="4FCF470F" w14:textId="77777777" w:rsidR="003B5F6C" w:rsidRPr="00163B7C" w:rsidRDefault="003B5F6C" w:rsidP="00163B7C">
      <w:pPr>
        <w:widowControl w:val="0"/>
        <w:autoSpaceDE w:val="0"/>
        <w:autoSpaceDN w:val="0"/>
        <w:adjustRightInd w:val="0"/>
        <w:spacing w:after="0" w:line="240" w:lineRule="auto"/>
        <w:ind w:firstLine="851"/>
        <w:jc w:val="both"/>
        <w:rPr>
          <w:rFonts w:ascii="Times New Roman" w:eastAsia="Times New Roman" w:hAnsi="Times New Roman"/>
          <w:sz w:val="24"/>
          <w:szCs w:val="24"/>
          <w:lang w:eastAsia="ru-RU"/>
        </w:rPr>
      </w:pPr>
    </w:p>
    <w:p w14:paraId="5DE5D9CC" w14:textId="77777777" w:rsidR="003B5F6C" w:rsidRPr="00163B7C" w:rsidRDefault="003B5F6C" w:rsidP="00163B7C">
      <w:pPr>
        <w:widowControl w:val="0"/>
        <w:shd w:val="clear" w:color="auto" w:fill="FFFFFF"/>
        <w:autoSpaceDE w:val="0"/>
        <w:autoSpaceDN w:val="0"/>
        <w:adjustRightInd w:val="0"/>
        <w:spacing w:after="0" w:line="240" w:lineRule="auto"/>
        <w:ind w:left="4956"/>
        <w:jc w:val="right"/>
        <w:outlineLvl w:val="0"/>
        <w:rPr>
          <w:rFonts w:ascii="Times New Roman" w:eastAsia="Times New Roman" w:hAnsi="Times New Roman"/>
          <w:sz w:val="24"/>
          <w:szCs w:val="24"/>
          <w:lang w:eastAsia="ru-RU"/>
        </w:rPr>
      </w:pPr>
      <w:r w:rsidRPr="00163B7C">
        <w:rPr>
          <w:rFonts w:ascii="Times New Roman" w:eastAsia="Times New Roman" w:hAnsi="Times New Roman"/>
          <w:b/>
          <w:sz w:val="24"/>
          <w:szCs w:val="24"/>
          <w:lang w:eastAsia="ru-RU"/>
        </w:rPr>
        <w:t xml:space="preserve">           </w:t>
      </w:r>
    </w:p>
    <w:p w14:paraId="55E14EA9" w14:textId="77777777" w:rsidR="00AF0BE1" w:rsidRDefault="00AF0BE1">
      <w:pPr>
        <w:rPr>
          <w:rFonts w:ascii="Times New Roman" w:hAnsi="Times New Roman"/>
          <w:b/>
          <w:sz w:val="24"/>
          <w:szCs w:val="24"/>
        </w:rPr>
      </w:pPr>
      <w:r>
        <w:rPr>
          <w:rFonts w:ascii="Times New Roman" w:hAnsi="Times New Roman"/>
          <w:b/>
          <w:sz w:val="24"/>
          <w:szCs w:val="24"/>
        </w:rPr>
        <w:br w:type="page"/>
      </w:r>
    </w:p>
    <w:p w14:paraId="20DE4D61" w14:textId="6EA131C1" w:rsidR="000A704B" w:rsidRPr="00450B5B" w:rsidRDefault="000A704B" w:rsidP="000A704B">
      <w:pPr>
        <w:keepNext/>
        <w:spacing w:after="0" w:line="240" w:lineRule="auto"/>
        <w:ind w:left="3888" w:firstLine="1068"/>
        <w:jc w:val="right"/>
        <w:outlineLvl w:val="1"/>
        <w:rPr>
          <w:rFonts w:ascii="Times New Roman" w:hAnsi="Times New Roman"/>
          <w:b/>
          <w:sz w:val="24"/>
          <w:szCs w:val="24"/>
          <w:lang w:val="tt-RU"/>
        </w:rPr>
      </w:pPr>
      <w:r w:rsidRPr="00450B5B">
        <w:rPr>
          <w:rFonts w:ascii="Times New Roman" w:hAnsi="Times New Roman"/>
          <w:b/>
          <w:sz w:val="24"/>
          <w:szCs w:val="24"/>
        </w:rPr>
        <w:lastRenderedPageBreak/>
        <w:t xml:space="preserve">Приложение № </w:t>
      </w:r>
      <w:r w:rsidR="00DC07A3" w:rsidRPr="00450B5B">
        <w:rPr>
          <w:rFonts w:ascii="Times New Roman" w:hAnsi="Times New Roman"/>
          <w:b/>
          <w:sz w:val="24"/>
          <w:szCs w:val="24"/>
        </w:rPr>
        <w:t>8</w:t>
      </w:r>
    </w:p>
    <w:p w14:paraId="0B4B393D" w14:textId="77777777" w:rsidR="000A704B" w:rsidRPr="00450B5B" w:rsidRDefault="000A704B" w:rsidP="000A704B">
      <w:pPr>
        <w:keepNext/>
        <w:spacing w:after="0" w:line="240" w:lineRule="auto"/>
        <w:ind w:left="-360"/>
        <w:jc w:val="right"/>
        <w:outlineLvl w:val="1"/>
        <w:rPr>
          <w:rFonts w:ascii="Times New Roman" w:hAnsi="Times New Roman"/>
          <w:sz w:val="24"/>
          <w:szCs w:val="24"/>
        </w:rPr>
      </w:pP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t xml:space="preserve">             </w:t>
      </w:r>
      <w:r w:rsidRPr="00450B5B">
        <w:rPr>
          <w:rFonts w:ascii="Times New Roman" w:hAnsi="Times New Roman"/>
          <w:sz w:val="24"/>
          <w:szCs w:val="24"/>
        </w:rPr>
        <w:t>к Коллективному договору</w:t>
      </w:r>
    </w:p>
    <w:p w14:paraId="5FDF9913" w14:textId="0220A530" w:rsidR="002618C5" w:rsidRPr="00450B5B" w:rsidRDefault="000A704B" w:rsidP="002618C5">
      <w:pPr>
        <w:keepNext/>
        <w:spacing w:after="0" w:line="240" w:lineRule="auto"/>
        <w:ind w:left="-360"/>
        <w:jc w:val="right"/>
        <w:outlineLvl w:val="1"/>
        <w:rPr>
          <w:rFonts w:ascii="Times New Roman" w:hAnsi="Times New Roman"/>
          <w:sz w:val="24"/>
          <w:szCs w:val="24"/>
        </w:rPr>
      </w:pP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t xml:space="preserve">                МБОУ </w:t>
      </w:r>
      <w:r w:rsidR="006E5023">
        <w:rPr>
          <w:rFonts w:ascii="Times New Roman" w:hAnsi="Times New Roman"/>
          <w:sz w:val="24"/>
          <w:szCs w:val="24"/>
        </w:rPr>
        <w:t xml:space="preserve">Тарлагская </w:t>
      </w:r>
      <w:r w:rsidRPr="00450B5B">
        <w:rPr>
          <w:rFonts w:ascii="Times New Roman" w:hAnsi="Times New Roman"/>
          <w:sz w:val="24"/>
          <w:szCs w:val="24"/>
        </w:rPr>
        <w:t xml:space="preserve">СОШ </w:t>
      </w:r>
    </w:p>
    <w:p w14:paraId="4573F9B4" w14:textId="77777777" w:rsidR="000A704B" w:rsidRPr="00450B5B" w:rsidRDefault="000A704B" w:rsidP="000A704B">
      <w:pPr>
        <w:spacing w:after="0" w:line="240" w:lineRule="auto"/>
        <w:jc w:val="right"/>
        <w:rPr>
          <w:rFonts w:ascii="Times New Roman" w:hAnsi="Times New Roman"/>
          <w:sz w:val="24"/>
          <w:szCs w:val="24"/>
        </w:rPr>
      </w:pP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t xml:space="preserve">         на 2023 – 2026 гг.</w:t>
      </w:r>
      <w:r w:rsidRPr="00450B5B">
        <w:rPr>
          <w:rFonts w:ascii="Times New Roman" w:hAnsi="Times New Roman"/>
          <w:sz w:val="24"/>
          <w:szCs w:val="24"/>
        </w:rPr>
        <w:br w:type="textWrapping" w:clear="all"/>
      </w:r>
    </w:p>
    <w:tbl>
      <w:tblPr>
        <w:tblW w:w="9571" w:type="dxa"/>
        <w:tblLook w:val="04A0" w:firstRow="1" w:lastRow="0" w:firstColumn="1" w:lastColumn="0" w:noHBand="0" w:noVBand="1"/>
      </w:tblPr>
      <w:tblGrid>
        <w:gridCol w:w="4767"/>
        <w:gridCol w:w="4804"/>
      </w:tblGrid>
      <w:tr w:rsidR="006E5023" w:rsidRPr="00450B5B" w14:paraId="08EC7B0C" w14:textId="77777777" w:rsidTr="006E5023">
        <w:tc>
          <w:tcPr>
            <w:tcW w:w="4767" w:type="dxa"/>
            <w:shd w:val="clear" w:color="auto" w:fill="auto"/>
          </w:tcPr>
          <w:p w14:paraId="396DD8E9" w14:textId="77777777" w:rsidR="006E5023" w:rsidRPr="00450B5B" w:rsidRDefault="006E5023" w:rsidP="006E5023">
            <w:pPr>
              <w:rPr>
                <w:rFonts w:ascii="Times New Roman" w:hAnsi="Times New Roman"/>
                <w:sz w:val="24"/>
                <w:szCs w:val="24"/>
              </w:rPr>
            </w:pPr>
            <w:r w:rsidRPr="00450B5B">
              <w:rPr>
                <w:rFonts w:ascii="Times New Roman" w:hAnsi="Times New Roman"/>
                <w:sz w:val="24"/>
                <w:szCs w:val="24"/>
              </w:rPr>
              <w:t>От работодателя:</w:t>
            </w:r>
          </w:p>
          <w:tbl>
            <w:tblPr>
              <w:tblW w:w="4678" w:type="dxa"/>
              <w:tblLook w:val="04A0" w:firstRow="1" w:lastRow="0" w:firstColumn="1" w:lastColumn="0" w:noHBand="0" w:noVBand="1"/>
            </w:tblPr>
            <w:tblGrid>
              <w:gridCol w:w="4253"/>
              <w:gridCol w:w="425"/>
            </w:tblGrid>
            <w:tr w:rsidR="006E5023" w:rsidRPr="00450B5B" w14:paraId="710B30CD" w14:textId="77777777" w:rsidTr="006E5023">
              <w:tc>
                <w:tcPr>
                  <w:tcW w:w="4253" w:type="dxa"/>
                  <w:shd w:val="clear" w:color="auto" w:fill="auto"/>
                </w:tcPr>
                <w:p w14:paraId="46273E82" w14:textId="77777777" w:rsidR="006E5023" w:rsidRPr="00450B5B" w:rsidRDefault="006E5023" w:rsidP="006E5023">
                  <w:pPr>
                    <w:spacing w:after="0" w:line="240" w:lineRule="auto"/>
                    <w:rPr>
                      <w:rFonts w:ascii="Times New Roman" w:hAnsi="Times New Roman"/>
                      <w:sz w:val="24"/>
                      <w:szCs w:val="24"/>
                    </w:rPr>
                  </w:pPr>
                  <w:r w:rsidRPr="00450B5B">
                    <w:rPr>
                      <w:rFonts w:ascii="Times New Roman" w:hAnsi="Times New Roman"/>
                      <w:sz w:val="24"/>
                      <w:szCs w:val="24"/>
                    </w:rPr>
                    <w:t xml:space="preserve">Директор </w:t>
                  </w:r>
                </w:p>
                <w:p w14:paraId="6A95E63A" w14:textId="77777777" w:rsidR="006E5023" w:rsidRPr="00450B5B" w:rsidRDefault="006E5023" w:rsidP="006E5023">
                  <w:pPr>
                    <w:spacing w:after="0" w:line="240" w:lineRule="auto"/>
                    <w:rPr>
                      <w:rFonts w:ascii="Times New Roman" w:hAnsi="Times New Roman"/>
                      <w:sz w:val="24"/>
                      <w:szCs w:val="24"/>
                    </w:rPr>
                  </w:pPr>
                  <w:r w:rsidRPr="00450B5B">
                    <w:rPr>
                      <w:rFonts w:ascii="Times New Roman" w:hAnsi="Times New Roman"/>
                      <w:sz w:val="24"/>
                      <w:szCs w:val="24"/>
                    </w:rPr>
                    <w:t xml:space="preserve">МБОУ </w:t>
                  </w:r>
                  <w:r>
                    <w:rPr>
                      <w:rFonts w:ascii="Times New Roman" w:hAnsi="Times New Roman"/>
                      <w:sz w:val="24"/>
                      <w:szCs w:val="24"/>
                    </w:rPr>
                    <w:t xml:space="preserve">Тарлагской </w:t>
                  </w:r>
                  <w:r w:rsidRPr="00450B5B">
                    <w:rPr>
                      <w:rFonts w:ascii="Times New Roman" w:hAnsi="Times New Roman"/>
                      <w:sz w:val="24"/>
                      <w:szCs w:val="24"/>
                    </w:rPr>
                    <w:t xml:space="preserve">СОШ </w:t>
                  </w:r>
                </w:p>
                <w:p w14:paraId="13AE3995" w14:textId="77777777" w:rsidR="006E5023" w:rsidRPr="00450B5B" w:rsidRDefault="006E5023" w:rsidP="006E5023">
                  <w:pPr>
                    <w:spacing w:after="0" w:line="240" w:lineRule="auto"/>
                    <w:rPr>
                      <w:rFonts w:ascii="Times New Roman" w:hAnsi="Times New Roman"/>
                      <w:sz w:val="24"/>
                      <w:szCs w:val="24"/>
                    </w:rPr>
                  </w:pPr>
                  <w:r w:rsidRPr="00450B5B">
                    <w:rPr>
                      <w:rFonts w:ascii="Times New Roman" w:hAnsi="Times New Roman"/>
                      <w:sz w:val="24"/>
                      <w:szCs w:val="24"/>
                    </w:rPr>
                    <w:t xml:space="preserve">________ </w:t>
                  </w:r>
                  <w:r>
                    <w:rPr>
                      <w:rFonts w:ascii="Times New Roman" w:hAnsi="Times New Roman"/>
                      <w:sz w:val="24"/>
                      <w:szCs w:val="24"/>
                    </w:rPr>
                    <w:t>Байкара Ч.Н.</w:t>
                  </w:r>
                </w:p>
                <w:p w14:paraId="1DE3BBEF" w14:textId="77777777" w:rsidR="006E5023" w:rsidRPr="00450B5B" w:rsidRDefault="006E5023" w:rsidP="006E5023">
                  <w:pPr>
                    <w:spacing w:after="0" w:line="240" w:lineRule="auto"/>
                    <w:rPr>
                      <w:rFonts w:ascii="Times New Roman" w:hAnsi="Times New Roman"/>
                      <w:sz w:val="24"/>
                      <w:szCs w:val="24"/>
                    </w:rPr>
                  </w:pPr>
                  <w:r w:rsidRPr="00450B5B">
                    <w:rPr>
                      <w:rFonts w:ascii="Times New Roman" w:hAnsi="Times New Roman"/>
                      <w:sz w:val="24"/>
                      <w:szCs w:val="24"/>
                    </w:rPr>
                    <w:t>м.п.</w:t>
                  </w:r>
                </w:p>
                <w:p w14:paraId="44AD7925" w14:textId="77777777" w:rsidR="006E5023" w:rsidRPr="00450B5B" w:rsidRDefault="006E5023" w:rsidP="006E5023">
                  <w:pPr>
                    <w:spacing w:after="0" w:line="240" w:lineRule="auto"/>
                    <w:rPr>
                      <w:rFonts w:ascii="Times New Roman" w:hAnsi="Times New Roman"/>
                      <w:sz w:val="24"/>
                      <w:szCs w:val="24"/>
                    </w:rPr>
                  </w:pPr>
                  <w:r w:rsidRPr="00450B5B">
                    <w:rPr>
                      <w:rFonts w:ascii="Times New Roman" w:hAnsi="Times New Roman"/>
                      <w:sz w:val="24"/>
                      <w:szCs w:val="24"/>
                    </w:rPr>
                    <w:t xml:space="preserve"> «1</w:t>
                  </w:r>
                  <w:r>
                    <w:rPr>
                      <w:rFonts w:ascii="Times New Roman" w:hAnsi="Times New Roman"/>
                      <w:sz w:val="24"/>
                      <w:szCs w:val="24"/>
                    </w:rPr>
                    <w:t>6</w:t>
                  </w:r>
                  <w:r w:rsidRPr="00450B5B">
                    <w:rPr>
                      <w:rFonts w:ascii="Times New Roman" w:hAnsi="Times New Roman"/>
                      <w:sz w:val="24"/>
                      <w:szCs w:val="24"/>
                    </w:rPr>
                    <w:t xml:space="preserve">» </w:t>
                  </w:r>
                  <w:r>
                    <w:rPr>
                      <w:rFonts w:ascii="Times New Roman" w:hAnsi="Times New Roman"/>
                      <w:sz w:val="24"/>
                      <w:szCs w:val="24"/>
                    </w:rPr>
                    <w:t>мая</w:t>
                  </w:r>
                  <w:r w:rsidRPr="00450B5B">
                    <w:rPr>
                      <w:rFonts w:ascii="Times New Roman" w:hAnsi="Times New Roman"/>
                      <w:sz w:val="24"/>
                      <w:szCs w:val="24"/>
                    </w:rPr>
                    <w:t xml:space="preserve"> 2023 г.</w:t>
                  </w:r>
                </w:p>
              </w:tc>
              <w:tc>
                <w:tcPr>
                  <w:tcW w:w="425" w:type="dxa"/>
                  <w:shd w:val="clear" w:color="auto" w:fill="auto"/>
                </w:tcPr>
                <w:p w14:paraId="4E0D588E"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w:t>
                  </w:r>
                </w:p>
              </w:tc>
            </w:tr>
          </w:tbl>
          <w:p w14:paraId="555C13EB" w14:textId="77777777" w:rsidR="006E5023" w:rsidRPr="00450B5B" w:rsidRDefault="006E5023" w:rsidP="006E5023">
            <w:pPr>
              <w:spacing w:after="0" w:line="240" w:lineRule="auto"/>
              <w:jc w:val="center"/>
              <w:rPr>
                <w:rFonts w:ascii="Times New Roman" w:hAnsi="Times New Roman"/>
                <w:w w:val="150"/>
                <w:sz w:val="24"/>
                <w:szCs w:val="24"/>
              </w:rPr>
            </w:pPr>
          </w:p>
        </w:tc>
        <w:tc>
          <w:tcPr>
            <w:tcW w:w="4804" w:type="dxa"/>
            <w:shd w:val="clear" w:color="auto" w:fill="auto"/>
          </w:tcPr>
          <w:tbl>
            <w:tblPr>
              <w:tblW w:w="4716" w:type="dxa"/>
              <w:tblLook w:val="04A0" w:firstRow="1" w:lastRow="0" w:firstColumn="1" w:lastColumn="0" w:noHBand="0" w:noVBand="1"/>
            </w:tblPr>
            <w:tblGrid>
              <w:gridCol w:w="463"/>
              <w:gridCol w:w="4253"/>
            </w:tblGrid>
            <w:tr w:rsidR="006E5023" w:rsidRPr="00450B5B" w14:paraId="30120513" w14:textId="77777777" w:rsidTr="006E5023">
              <w:tc>
                <w:tcPr>
                  <w:tcW w:w="463" w:type="dxa"/>
                  <w:shd w:val="clear" w:color="auto" w:fill="auto"/>
                </w:tcPr>
                <w:p w14:paraId="48750A7E" w14:textId="77777777" w:rsidR="006E5023" w:rsidRPr="00450B5B" w:rsidRDefault="006E5023" w:rsidP="006E5023">
                  <w:pPr>
                    <w:spacing w:line="240" w:lineRule="auto"/>
                    <w:rPr>
                      <w:rFonts w:ascii="Times New Roman" w:hAnsi="Times New Roman"/>
                      <w:sz w:val="24"/>
                      <w:szCs w:val="24"/>
                    </w:rPr>
                  </w:pPr>
                </w:p>
              </w:tc>
              <w:tc>
                <w:tcPr>
                  <w:tcW w:w="4253" w:type="dxa"/>
                  <w:shd w:val="clear" w:color="auto" w:fill="auto"/>
                </w:tcPr>
                <w:p w14:paraId="4D2061BC"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От работников:</w:t>
                  </w:r>
                </w:p>
                <w:p w14:paraId="6E523A97"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 xml:space="preserve">Председатель первичной </w:t>
                  </w:r>
                </w:p>
                <w:p w14:paraId="639EB621"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профсоюзной организации</w:t>
                  </w:r>
                </w:p>
                <w:p w14:paraId="5ABDF2D1"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 xml:space="preserve">МБОУ </w:t>
                  </w:r>
                  <w:r>
                    <w:rPr>
                      <w:rFonts w:ascii="Times New Roman" w:hAnsi="Times New Roman"/>
                      <w:sz w:val="24"/>
                      <w:szCs w:val="24"/>
                    </w:rPr>
                    <w:t xml:space="preserve">Тарлагская </w:t>
                  </w:r>
                  <w:r w:rsidRPr="00450B5B">
                    <w:rPr>
                      <w:rFonts w:ascii="Times New Roman" w:hAnsi="Times New Roman"/>
                      <w:sz w:val="24"/>
                      <w:szCs w:val="24"/>
                    </w:rPr>
                    <w:t xml:space="preserve">СОШ </w:t>
                  </w:r>
                </w:p>
                <w:p w14:paraId="44192C2B"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 xml:space="preserve">                    ____________ </w:t>
                  </w:r>
                  <w:r>
                    <w:rPr>
                      <w:rFonts w:ascii="Times New Roman" w:hAnsi="Times New Roman"/>
                      <w:sz w:val="24"/>
                      <w:szCs w:val="24"/>
                    </w:rPr>
                    <w:t>Ооржак А.С</w:t>
                  </w:r>
                  <w:r w:rsidRPr="00450B5B">
                    <w:rPr>
                      <w:rFonts w:ascii="Times New Roman" w:hAnsi="Times New Roman"/>
                      <w:sz w:val="24"/>
                      <w:szCs w:val="24"/>
                    </w:rPr>
                    <w:t>.                           м.п.</w:t>
                  </w:r>
                </w:p>
                <w:p w14:paraId="14C04B36"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«1</w:t>
                  </w:r>
                  <w:r>
                    <w:rPr>
                      <w:rFonts w:ascii="Times New Roman" w:hAnsi="Times New Roman"/>
                      <w:sz w:val="24"/>
                      <w:szCs w:val="24"/>
                    </w:rPr>
                    <w:t>6</w:t>
                  </w:r>
                  <w:r w:rsidRPr="00450B5B">
                    <w:rPr>
                      <w:rFonts w:ascii="Times New Roman" w:hAnsi="Times New Roman"/>
                      <w:sz w:val="24"/>
                      <w:szCs w:val="24"/>
                    </w:rPr>
                    <w:t xml:space="preserve">» </w:t>
                  </w:r>
                  <w:r>
                    <w:rPr>
                      <w:rFonts w:ascii="Times New Roman" w:hAnsi="Times New Roman"/>
                      <w:sz w:val="24"/>
                      <w:szCs w:val="24"/>
                    </w:rPr>
                    <w:t>мая</w:t>
                  </w:r>
                  <w:r w:rsidRPr="00450B5B">
                    <w:rPr>
                      <w:rFonts w:ascii="Times New Roman" w:hAnsi="Times New Roman"/>
                      <w:sz w:val="24"/>
                      <w:szCs w:val="24"/>
                    </w:rPr>
                    <w:t xml:space="preserve"> 2023 г.</w:t>
                  </w:r>
                </w:p>
              </w:tc>
            </w:tr>
          </w:tbl>
          <w:p w14:paraId="3E59750E" w14:textId="77777777" w:rsidR="006E5023" w:rsidRPr="00450B5B" w:rsidRDefault="006E5023" w:rsidP="006E5023">
            <w:pPr>
              <w:spacing w:line="240" w:lineRule="auto"/>
              <w:jc w:val="center"/>
              <w:rPr>
                <w:rFonts w:ascii="Times New Roman" w:hAnsi="Times New Roman"/>
                <w:w w:val="150"/>
                <w:sz w:val="24"/>
                <w:szCs w:val="24"/>
              </w:rPr>
            </w:pPr>
          </w:p>
        </w:tc>
      </w:tr>
    </w:tbl>
    <w:p w14:paraId="1AED3CB7" w14:textId="77777777" w:rsidR="003B5F6C" w:rsidRPr="00163B7C" w:rsidRDefault="003B5F6C" w:rsidP="00163B7C">
      <w:pPr>
        <w:widowControl w:val="0"/>
        <w:shd w:val="clear" w:color="auto" w:fill="FFFFFF"/>
        <w:autoSpaceDE w:val="0"/>
        <w:autoSpaceDN w:val="0"/>
        <w:adjustRightInd w:val="0"/>
        <w:spacing w:after="0" w:line="240" w:lineRule="auto"/>
        <w:ind w:left="29" w:firstLine="720"/>
        <w:jc w:val="both"/>
        <w:rPr>
          <w:rFonts w:ascii="Times New Roman" w:eastAsia="Times New Roman" w:hAnsi="Times New Roman"/>
          <w:sz w:val="24"/>
          <w:szCs w:val="24"/>
          <w:lang w:eastAsia="ru-RU"/>
        </w:rPr>
      </w:pPr>
    </w:p>
    <w:p w14:paraId="1A3EECEF" w14:textId="77777777" w:rsidR="003B5F6C" w:rsidRPr="00163B7C" w:rsidRDefault="003B5F6C" w:rsidP="00163B7C">
      <w:pPr>
        <w:widowControl w:val="0"/>
        <w:shd w:val="clear" w:color="auto" w:fill="FFFFFF"/>
        <w:tabs>
          <w:tab w:val="center" w:pos="5235"/>
          <w:tab w:val="right" w:pos="9751"/>
        </w:tabs>
        <w:autoSpaceDE w:val="0"/>
        <w:autoSpaceDN w:val="0"/>
        <w:adjustRightInd w:val="0"/>
        <w:spacing w:after="0" w:line="240" w:lineRule="auto"/>
        <w:ind w:right="173" w:firstLine="720"/>
        <w:outlineLvl w:val="0"/>
        <w:rPr>
          <w:rFonts w:ascii="Times New Roman" w:eastAsia="Times New Roman" w:hAnsi="Times New Roman"/>
          <w:b/>
          <w:bCs/>
          <w:i/>
          <w:iCs/>
          <w:spacing w:val="1"/>
          <w:sz w:val="24"/>
          <w:szCs w:val="24"/>
          <w:lang w:eastAsia="ru-RU"/>
        </w:rPr>
      </w:pPr>
      <w:r w:rsidRPr="00163B7C">
        <w:rPr>
          <w:rFonts w:ascii="Times New Roman" w:eastAsia="Times New Roman" w:hAnsi="Times New Roman"/>
          <w:b/>
          <w:bCs/>
          <w:i/>
          <w:iCs/>
          <w:spacing w:val="1"/>
          <w:sz w:val="24"/>
          <w:szCs w:val="24"/>
          <w:lang w:eastAsia="ru-RU"/>
        </w:rPr>
        <w:tab/>
      </w:r>
    </w:p>
    <w:p w14:paraId="7B1445FE" w14:textId="77777777" w:rsidR="003B5F6C" w:rsidRPr="00163B7C" w:rsidRDefault="003B5F6C" w:rsidP="00163B7C">
      <w:pPr>
        <w:pStyle w:val="14"/>
        <w:rPr>
          <w:sz w:val="24"/>
          <w:szCs w:val="24"/>
        </w:rPr>
      </w:pPr>
      <w:bookmarkStart w:id="221" w:name="_Hlk116569655"/>
      <w:r w:rsidRPr="00163B7C">
        <w:rPr>
          <w:bCs/>
          <w:iCs/>
          <w:sz w:val="24"/>
          <w:szCs w:val="24"/>
        </w:rPr>
        <w:t>П</w:t>
      </w:r>
      <w:r w:rsidRPr="00163B7C">
        <w:rPr>
          <w:sz w:val="24"/>
          <w:szCs w:val="24"/>
        </w:rPr>
        <w:t>орядок</w:t>
      </w:r>
    </w:p>
    <w:p w14:paraId="53CE11D1" w14:textId="2115397C" w:rsidR="003B5F6C" w:rsidRPr="006E5023" w:rsidRDefault="003B5F6C" w:rsidP="006E5023">
      <w:pPr>
        <w:pStyle w:val="14"/>
        <w:rPr>
          <w:spacing w:val="3"/>
          <w:sz w:val="24"/>
          <w:szCs w:val="24"/>
        </w:rPr>
      </w:pPr>
      <w:r w:rsidRPr="00163B7C">
        <w:rPr>
          <w:spacing w:val="3"/>
          <w:sz w:val="24"/>
          <w:szCs w:val="24"/>
        </w:rPr>
        <w:t xml:space="preserve">согласования с выборным профсоюзным органом первичной профсоюзной организации </w:t>
      </w:r>
      <w:r w:rsidR="00CF5B12">
        <w:rPr>
          <w:spacing w:val="3"/>
          <w:sz w:val="24"/>
          <w:szCs w:val="24"/>
        </w:rPr>
        <w:t xml:space="preserve">МБОУ </w:t>
      </w:r>
      <w:r w:rsidR="006E5023">
        <w:rPr>
          <w:spacing w:val="3"/>
          <w:sz w:val="24"/>
          <w:szCs w:val="24"/>
        </w:rPr>
        <w:t xml:space="preserve">Тарлагской </w:t>
      </w:r>
      <w:r w:rsidR="00CF5B12">
        <w:rPr>
          <w:spacing w:val="3"/>
          <w:sz w:val="24"/>
          <w:szCs w:val="24"/>
        </w:rPr>
        <w:t xml:space="preserve">СОШ </w:t>
      </w:r>
      <w:r w:rsidRPr="00163B7C">
        <w:rPr>
          <w:spacing w:val="3"/>
          <w:sz w:val="24"/>
          <w:szCs w:val="24"/>
        </w:rPr>
        <w:t>при принятии локальных нормативных</w:t>
      </w:r>
      <w:r w:rsidRPr="00163B7C">
        <w:rPr>
          <w:sz w:val="24"/>
          <w:szCs w:val="24"/>
        </w:rPr>
        <w:t xml:space="preserve"> </w:t>
      </w:r>
      <w:r w:rsidRPr="00163B7C">
        <w:rPr>
          <w:spacing w:val="4"/>
          <w:sz w:val="24"/>
          <w:szCs w:val="24"/>
        </w:rPr>
        <w:t>актов, содержащих нормы трудового права</w:t>
      </w:r>
    </w:p>
    <w:p w14:paraId="238E522C" w14:textId="77777777" w:rsidR="003B5F6C" w:rsidRPr="00163B7C" w:rsidRDefault="003B5F6C" w:rsidP="00163B7C">
      <w:pPr>
        <w:widowControl w:val="0"/>
        <w:shd w:val="clear" w:color="auto" w:fill="FFFFFF"/>
        <w:autoSpaceDE w:val="0"/>
        <w:autoSpaceDN w:val="0"/>
        <w:adjustRightInd w:val="0"/>
        <w:spacing w:after="0" w:line="240" w:lineRule="auto"/>
        <w:ind w:left="454" w:firstLine="720"/>
        <w:jc w:val="center"/>
        <w:rPr>
          <w:rFonts w:ascii="Times New Roman" w:eastAsia="Times New Roman" w:hAnsi="Times New Roman"/>
          <w:b/>
          <w:sz w:val="24"/>
          <w:szCs w:val="24"/>
          <w:lang w:eastAsia="ru-RU"/>
        </w:rPr>
      </w:pPr>
    </w:p>
    <w:p w14:paraId="25F33442" w14:textId="7B43F702" w:rsidR="003B5F6C" w:rsidRPr="00163B7C" w:rsidRDefault="003B5F6C" w:rsidP="00163B7C">
      <w:pPr>
        <w:widowControl w:val="0"/>
        <w:autoSpaceDE w:val="0"/>
        <w:autoSpaceDN w:val="0"/>
        <w:adjustRightInd w:val="0"/>
        <w:spacing w:after="0" w:line="240" w:lineRule="auto"/>
        <w:ind w:firstLine="708"/>
        <w:jc w:val="both"/>
        <w:rPr>
          <w:rFonts w:ascii="Times New Roman" w:eastAsia="Times New Roman" w:hAnsi="Times New Roman"/>
          <w:spacing w:val="-15"/>
          <w:sz w:val="24"/>
          <w:szCs w:val="24"/>
          <w:lang w:eastAsia="ru-RU"/>
        </w:rPr>
      </w:pPr>
      <w:r w:rsidRPr="00163B7C">
        <w:rPr>
          <w:rFonts w:ascii="Times New Roman" w:eastAsia="Times New Roman" w:hAnsi="Times New Roman"/>
          <w:spacing w:val="5"/>
          <w:sz w:val="24"/>
          <w:szCs w:val="24"/>
          <w:lang w:eastAsia="ru-RU"/>
        </w:rPr>
        <w:t xml:space="preserve">1. В предусмотренных Трудовым </w:t>
      </w:r>
      <w:r w:rsidRPr="00163B7C">
        <w:rPr>
          <w:rFonts w:ascii="Times New Roman" w:eastAsia="Times New Roman" w:hAnsi="Times New Roman"/>
          <w:spacing w:val="-1"/>
          <w:sz w:val="24"/>
          <w:szCs w:val="24"/>
          <w:lang w:eastAsia="ru-RU"/>
        </w:rPr>
        <w:t xml:space="preserve">кодексом РФ, Отраслевым </w:t>
      </w:r>
      <w:r w:rsidRPr="00163B7C">
        <w:rPr>
          <w:rFonts w:ascii="Times New Roman" w:eastAsia="Times New Roman" w:hAnsi="Times New Roman"/>
          <w:spacing w:val="2"/>
          <w:sz w:val="24"/>
          <w:szCs w:val="24"/>
          <w:lang w:eastAsia="ru-RU"/>
        </w:rPr>
        <w:t>соглашением по учреждениям обра</w:t>
      </w:r>
      <w:r w:rsidRPr="00163B7C">
        <w:rPr>
          <w:rFonts w:ascii="Times New Roman" w:eastAsia="Times New Roman" w:hAnsi="Times New Roman"/>
          <w:spacing w:val="1"/>
          <w:sz w:val="24"/>
          <w:szCs w:val="24"/>
          <w:lang w:eastAsia="ru-RU"/>
        </w:rPr>
        <w:t xml:space="preserve">зования РФ, </w:t>
      </w:r>
      <w:r w:rsidRPr="0051310C">
        <w:rPr>
          <w:rFonts w:ascii="Times New Roman" w:eastAsia="Times New Roman" w:hAnsi="Times New Roman"/>
          <w:spacing w:val="1"/>
          <w:sz w:val="24"/>
          <w:szCs w:val="24"/>
          <w:lang w:eastAsia="ru-RU"/>
        </w:rPr>
        <w:t xml:space="preserve">Региональным отраслевым соглашением по учреждениям </w:t>
      </w:r>
      <w:r w:rsidRPr="0051310C">
        <w:rPr>
          <w:rFonts w:ascii="Times New Roman" w:eastAsia="Times New Roman" w:hAnsi="Times New Roman"/>
          <w:bCs/>
          <w:sz w:val="24"/>
          <w:szCs w:val="24"/>
          <w:lang w:eastAsia="ru-RU"/>
        </w:rPr>
        <w:t>образования Республике Тыва на 20</w:t>
      </w:r>
      <w:r w:rsidR="000E653C" w:rsidRPr="0051310C">
        <w:rPr>
          <w:rFonts w:ascii="Times New Roman" w:eastAsia="Times New Roman" w:hAnsi="Times New Roman"/>
          <w:bCs/>
          <w:sz w:val="24"/>
          <w:szCs w:val="24"/>
          <w:lang w:eastAsia="ru-RU"/>
        </w:rPr>
        <w:t>22</w:t>
      </w:r>
      <w:r w:rsidRPr="0051310C">
        <w:rPr>
          <w:rFonts w:ascii="Times New Roman" w:eastAsia="Times New Roman" w:hAnsi="Times New Roman"/>
          <w:bCs/>
          <w:sz w:val="24"/>
          <w:szCs w:val="24"/>
          <w:lang w:eastAsia="ru-RU"/>
        </w:rPr>
        <w:t>-202</w:t>
      </w:r>
      <w:r w:rsidR="000E653C" w:rsidRPr="0051310C">
        <w:rPr>
          <w:rFonts w:ascii="Times New Roman" w:eastAsia="Times New Roman" w:hAnsi="Times New Roman"/>
          <w:bCs/>
          <w:sz w:val="24"/>
          <w:szCs w:val="24"/>
          <w:lang w:eastAsia="ru-RU"/>
        </w:rPr>
        <w:t>5</w:t>
      </w:r>
      <w:r w:rsidRPr="0051310C">
        <w:rPr>
          <w:rFonts w:ascii="Times New Roman" w:eastAsia="Times New Roman" w:hAnsi="Times New Roman"/>
          <w:bCs/>
          <w:sz w:val="24"/>
          <w:szCs w:val="24"/>
          <w:lang w:eastAsia="ru-RU"/>
        </w:rPr>
        <w:t xml:space="preserve"> годы</w:t>
      </w:r>
      <w:r w:rsidRPr="0051310C">
        <w:rPr>
          <w:rFonts w:ascii="Times New Roman" w:eastAsia="Times New Roman" w:hAnsi="Times New Roman"/>
          <w:spacing w:val="5"/>
          <w:sz w:val="24"/>
          <w:szCs w:val="24"/>
          <w:lang w:eastAsia="ru-RU"/>
        </w:rPr>
        <w:t xml:space="preserve"> </w:t>
      </w:r>
      <w:r w:rsidRPr="00163B7C">
        <w:rPr>
          <w:rFonts w:ascii="Times New Roman" w:eastAsia="Times New Roman" w:hAnsi="Times New Roman"/>
          <w:spacing w:val="4"/>
          <w:sz w:val="24"/>
          <w:szCs w:val="24"/>
          <w:lang w:eastAsia="ru-RU"/>
        </w:rPr>
        <w:t>и коллективным дого</w:t>
      </w:r>
      <w:r w:rsidRPr="00163B7C">
        <w:rPr>
          <w:rFonts w:ascii="Times New Roman" w:eastAsia="Times New Roman" w:hAnsi="Times New Roman"/>
          <w:spacing w:val="-1"/>
          <w:sz w:val="24"/>
          <w:szCs w:val="24"/>
          <w:lang w:eastAsia="ru-RU"/>
        </w:rPr>
        <w:t>вором случаях представители работодателя</w:t>
      </w:r>
      <w:r w:rsidRPr="00163B7C">
        <w:rPr>
          <w:rFonts w:ascii="Times New Roman" w:eastAsia="Times New Roman" w:hAnsi="Times New Roman"/>
          <w:spacing w:val="-2"/>
          <w:sz w:val="24"/>
          <w:szCs w:val="24"/>
          <w:lang w:eastAsia="ru-RU"/>
        </w:rPr>
        <w:t xml:space="preserve"> (далее - Работодатель) перед </w:t>
      </w:r>
      <w:r w:rsidRPr="00163B7C">
        <w:rPr>
          <w:rFonts w:ascii="Times New Roman" w:eastAsia="Times New Roman" w:hAnsi="Times New Roman"/>
          <w:spacing w:val="-1"/>
          <w:sz w:val="24"/>
          <w:szCs w:val="24"/>
          <w:lang w:eastAsia="ru-RU"/>
        </w:rPr>
        <w:t>принятием решения направляют про</w:t>
      </w:r>
      <w:r w:rsidRPr="00163B7C">
        <w:rPr>
          <w:rFonts w:ascii="Times New Roman" w:eastAsia="Times New Roman" w:hAnsi="Times New Roman"/>
          <w:spacing w:val="-3"/>
          <w:sz w:val="24"/>
          <w:szCs w:val="24"/>
          <w:lang w:eastAsia="ru-RU"/>
        </w:rPr>
        <w:t>ект локального нормативного акта, со</w:t>
      </w:r>
      <w:r w:rsidRPr="00163B7C">
        <w:rPr>
          <w:rFonts w:ascii="Times New Roman" w:eastAsia="Times New Roman" w:hAnsi="Times New Roman"/>
          <w:spacing w:val="4"/>
          <w:sz w:val="24"/>
          <w:szCs w:val="24"/>
          <w:lang w:eastAsia="ru-RU"/>
        </w:rPr>
        <w:t xml:space="preserve">держащего нормы трудового права, </w:t>
      </w:r>
      <w:r w:rsidRPr="00163B7C">
        <w:rPr>
          <w:rFonts w:ascii="Times New Roman" w:eastAsia="Times New Roman" w:hAnsi="Times New Roman"/>
          <w:spacing w:val="-2"/>
          <w:sz w:val="24"/>
          <w:szCs w:val="24"/>
          <w:lang w:eastAsia="ru-RU"/>
        </w:rPr>
        <w:t xml:space="preserve">и обоснование по нему в выборный профсоюзный орган первичной профсоюзной организации, </w:t>
      </w:r>
      <w:r w:rsidRPr="00163B7C">
        <w:rPr>
          <w:rFonts w:ascii="Times New Roman" w:eastAsia="Times New Roman" w:hAnsi="Times New Roman"/>
          <w:spacing w:val="1"/>
          <w:sz w:val="24"/>
          <w:szCs w:val="24"/>
          <w:lang w:eastAsia="ru-RU"/>
        </w:rPr>
        <w:t>представляющий интересы работников учреждения (далее - Профком).</w:t>
      </w:r>
    </w:p>
    <w:p w14:paraId="7E288C62" w14:textId="77777777" w:rsidR="003B5F6C" w:rsidRPr="00163B7C" w:rsidRDefault="003B5F6C" w:rsidP="00163B7C">
      <w:pPr>
        <w:widowControl w:val="0"/>
        <w:shd w:val="clear" w:color="auto" w:fill="FFFFFF"/>
        <w:tabs>
          <w:tab w:val="left" w:pos="389"/>
        </w:tabs>
        <w:autoSpaceDE w:val="0"/>
        <w:autoSpaceDN w:val="0"/>
        <w:adjustRightInd w:val="0"/>
        <w:spacing w:after="0" w:line="240" w:lineRule="auto"/>
        <w:jc w:val="both"/>
        <w:rPr>
          <w:rFonts w:ascii="Times New Roman" w:eastAsia="Times New Roman" w:hAnsi="Times New Roman"/>
          <w:spacing w:val="-8"/>
          <w:sz w:val="24"/>
          <w:szCs w:val="24"/>
          <w:lang w:eastAsia="ru-RU"/>
        </w:rPr>
      </w:pPr>
      <w:r w:rsidRPr="00163B7C">
        <w:rPr>
          <w:rFonts w:ascii="Times New Roman" w:eastAsia="Times New Roman" w:hAnsi="Times New Roman"/>
          <w:spacing w:val="1"/>
          <w:sz w:val="24"/>
          <w:szCs w:val="24"/>
          <w:lang w:eastAsia="ru-RU"/>
        </w:rPr>
        <w:tab/>
        <w:t xml:space="preserve">    2. Не позднее пяти рабочих дней с </w:t>
      </w:r>
      <w:r w:rsidRPr="00163B7C">
        <w:rPr>
          <w:rFonts w:ascii="Times New Roman" w:eastAsia="Times New Roman" w:hAnsi="Times New Roman"/>
          <w:spacing w:val="-3"/>
          <w:sz w:val="24"/>
          <w:szCs w:val="24"/>
          <w:lang w:eastAsia="ru-RU"/>
        </w:rPr>
        <w:t>момента получения проекта указанно</w:t>
      </w:r>
      <w:r w:rsidRPr="00163B7C">
        <w:rPr>
          <w:rFonts w:ascii="Times New Roman" w:eastAsia="Times New Roman" w:hAnsi="Times New Roman"/>
          <w:spacing w:val="10"/>
          <w:sz w:val="24"/>
          <w:szCs w:val="24"/>
          <w:lang w:eastAsia="ru-RU"/>
        </w:rPr>
        <w:t xml:space="preserve">го локального нормативного акта </w:t>
      </w:r>
      <w:r w:rsidRPr="00163B7C">
        <w:rPr>
          <w:rFonts w:ascii="Times New Roman" w:eastAsia="Times New Roman" w:hAnsi="Times New Roman"/>
          <w:spacing w:val="3"/>
          <w:sz w:val="24"/>
          <w:szCs w:val="24"/>
          <w:lang w:eastAsia="ru-RU"/>
        </w:rPr>
        <w:t xml:space="preserve">(приказа, распоряжения, положения </w:t>
      </w:r>
      <w:r w:rsidRPr="00163B7C">
        <w:rPr>
          <w:rFonts w:ascii="Times New Roman" w:eastAsia="Times New Roman" w:hAnsi="Times New Roman"/>
          <w:spacing w:val="2"/>
          <w:sz w:val="24"/>
          <w:szCs w:val="24"/>
          <w:lang w:eastAsia="ru-RU"/>
        </w:rPr>
        <w:t>и т.п.) и обоснования по нему Проф</w:t>
      </w:r>
      <w:r w:rsidRPr="00163B7C">
        <w:rPr>
          <w:rFonts w:ascii="Times New Roman" w:eastAsia="Times New Roman" w:hAnsi="Times New Roman"/>
          <w:sz w:val="24"/>
          <w:szCs w:val="24"/>
          <w:lang w:eastAsia="ru-RU"/>
        </w:rPr>
        <w:t>ком направляет Работодателю согласование, оформленное моти</w:t>
      </w:r>
      <w:r w:rsidRPr="00163B7C">
        <w:rPr>
          <w:rFonts w:ascii="Times New Roman" w:eastAsia="Times New Roman" w:hAnsi="Times New Roman"/>
          <w:spacing w:val="12"/>
          <w:sz w:val="24"/>
          <w:szCs w:val="24"/>
          <w:lang w:eastAsia="ru-RU"/>
        </w:rPr>
        <w:t xml:space="preserve">вированным мнением по проекту в </w:t>
      </w:r>
      <w:r w:rsidRPr="00163B7C">
        <w:rPr>
          <w:rFonts w:ascii="Times New Roman" w:eastAsia="Times New Roman" w:hAnsi="Times New Roman"/>
          <w:spacing w:val="2"/>
          <w:sz w:val="24"/>
          <w:szCs w:val="24"/>
          <w:lang w:eastAsia="ru-RU"/>
        </w:rPr>
        <w:t>письменной форме.</w:t>
      </w:r>
    </w:p>
    <w:p w14:paraId="749E8595" w14:textId="3C731D01" w:rsidR="003B5F6C" w:rsidRPr="00163B7C" w:rsidRDefault="003B5F6C" w:rsidP="00163B7C">
      <w:pPr>
        <w:widowControl w:val="0"/>
        <w:shd w:val="clear" w:color="auto" w:fill="FFFFFF"/>
        <w:tabs>
          <w:tab w:val="left" w:pos="389"/>
        </w:tabs>
        <w:autoSpaceDE w:val="0"/>
        <w:autoSpaceDN w:val="0"/>
        <w:adjustRightInd w:val="0"/>
        <w:spacing w:after="0" w:line="240" w:lineRule="auto"/>
        <w:jc w:val="both"/>
        <w:rPr>
          <w:rFonts w:ascii="Times New Roman" w:eastAsia="Times New Roman" w:hAnsi="Times New Roman"/>
          <w:spacing w:val="-11"/>
          <w:sz w:val="24"/>
          <w:szCs w:val="24"/>
          <w:lang w:eastAsia="ru-RU"/>
        </w:rPr>
      </w:pPr>
      <w:r w:rsidRPr="00163B7C">
        <w:rPr>
          <w:rFonts w:ascii="Times New Roman" w:eastAsia="Times New Roman" w:hAnsi="Times New Roman"/>
          <w:spacing w:val="-1"/>
          <w:sz w:val="24"/>
          <w:szCs w:val="24"/>
          <w:lang w:eastAsia="ru-RU"/>
        </w:rPr>
        <w:tab/>
      </w:r>
      <w:r w:rsidRPr="00163B7C">
        <w:rPr>
          <w:rFonts w:ascii="Times New Roman" w:eastAsia="Times New Roman" w:hAnsi="Times New Roman"/>
          <w:spacing w:val="-1"/>
          <w:sz w:val="24"/>
          <w:szCs w:val="24"/>
          <w:lang w:eastAsia="ru-RU"/>
        </w:rPr>
        <w:tab/>
        <w:t>3. Решение о согласовании, выраженном в мотивированном мне</w:t>
      </w:r>
      <w:r w:rsidRPr="00163B7C">
        <w:rPr>
          <w:rFonts w:ascii="Times New Roman" w:eastAsia="Times New Roman" w:hAnsi="Times New Roman"/>
          <w:spacing w:val="1"/>
          <w:sz w:val="24"/>
          <w:szCs w:val="24"/>
          <w:lang w:eastAsia="ru-RU"/>
        </w:rPr>
        <w:t xml:space="preserve">нии </w:t>
      </w:r>
      <w:r w:rsidR="006F7944" w:rsidRPr="00163B7C">
        <w:rPr>
          <w:rFonts w:ascii="Times New Roman" w:eastAsia="Times New Roman" w:hAnsi="Times New Roman"/>
          <w:spacing w:val="1"/>
          <w:sz w:val="24"/>
          <w:szCs w:val="24"/>
          <w:lang w:eastAsia="ru-RU"/>
        </w:rPr>
        <w:t>Профкомом,</w:t>
      </w:r>
      <w:r w:rsidRPr="00163B7C">
        <w:rPr>
          <w:rFonts w:ascii="Times New Roman" w:eastAsia="Times New Roman" w:hAnsi="Times New Roman"/>
          <w:spacing w:val="1"/>
          <w:sz w:val="24"/>
          <w:szCs w:val="24"/>
          <w:lang w:eastAsia="ru-RU"/>
        </w:rPr>
        <w:t xml:space="preserve"> принимается колле</w:t>
      </w:r>
      <w:r w:rsidRPr="00163B7C">
        <w:rPr>
          <w:rFonts w:ascii="Times New Roman" w:eastAsia="Times New Roman" w:hAnsi="Times New Roman"/>
          <w:spacing w:val="4"/>
          <w:sz w:val="24"/>
          <w:szCs w:val="24"/>
          <w:lang w:eastAsia="ru-RU"/>
        </w:rPr>
        <w:t>гиально, на своем заседании в при</w:t>
      </w:r>
      <w:r w:rsidRPr="00163B7C">
        <w:rPr>
          <w:rFonts w:ascii="Times New Roman" w:eastAsia="Times New Roman" w:hAnsi="Times New Roman"/>
          <w:spacing w:val="2"/>
          <w:sz w:val="24"/>
          <w:szCs w:val="24"/>
          <w:lang w:eastAsia="ru-RU"/>
        </w:rPr>
        <w:t xml:space="preserve">сутствии не менее половины членов профкома. </w:t>
      </w:r>
    </w:p>
    <w:p w14:paraId="00779A3F" w14:textId="77777777" w:rsidR="003B5F6C" w:rsidRPr="00163B7C" w:rsidRDefault="003B5F6C" w:rsidP="00163B7C">
      <w:pPr>
        <w:widowControl w:val="0"/>
        <w:autoSpaceDE w:val="0"/>
        <w:autoSpaceDN w:val="0"/>
        <w:adjustRightInd w:val="0"/>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pacing w:val="-11"/>
          <w:sz w:val="24"/>
          <w:szCs w:val="24"/>
          <w:lang w:eastAsia="ru-RU"/>
        </w:rPr>
        <w:t xml:space="preserve">               4. </w:t>
      </w:r>
      <w:r w:rsidRPr="00163B7C">
        <w:rPr>
          <w:rFonts w:ascii="Times New Roman" w:eastAsia="Times New Roman" w:hAnsi="Times New Roman"/>
          <w:spacing w:val="8"/>
          <w:sz w:val="24"/>
          <w:szCs w:val="24"/>
          <w:lang w:eastAsia="ru-RU"/>
        </w:rPr>
        <w:t xml:space="preserve">Заседание Профкома должно </w:t>
      </w:r>
      <w:r w:rsidRPr="00163B7C">
        <w:rPr>
          <w:rFonts w:ascii="Times New Roman" w:eastAsia="Times New Roman" w:hAnsi="Times New Roman"/>
          <w:spacing w:val="6"/>
          <w:sz w:val="24"/>
          <w:szCs w:val="24"/>
          <w:lang w:eastAsia="ru-RU"/>
        </w:rPr>
        <w:t>быть оформлено протоколом, в ко</w:t>
      </w:r>
      <w:r w:rsidRPr="00163B7C">
        <w:rPr>
          <w:rFonts w:ascii="Times New Roman" w:eastAsia="Times New Roman" w:hAnsi="Times New Roman"/>
          <w:spacing w:val="3"/>
          <w:sz w:val="24"/>
          <w:szCs w:val="24"/>
          <w:lang w:eastAsia="ru-RU"/>
        </w:rPr>
        <w:t xml:space="preserve">тором указывается число избранных </w:t>
      </w:r>
      <w:r w:rsidRPr="00163B7C">
        <w:rPr>
          <w:rFonts w:ascii="Times New Roman" w:eastAsia="Times New Roman" w:hAnsi="Times New Roman"/>
          <w:spacing w:val="7"/>
          <w:sz w:val="24"/>
          <w:szCs w:val="24"/>
          <w:lang w:eastAsia="ru-RU"/>
        </w:rPr>
        <w:t xml:space="preserve">в его состав членов, число присутствующих на заседании, отражено мнение, к которому пришли члены </w:t>
      </w:r>
      <w:r w:rsidRPr="00163B7C">
        <w:rPr>
          <w:rFonts w:ascii="Times New Roman" w:eastAsia="Times New Roman" w:hAnsi="Times New Roman"/>
          <w:spacing w:val="8"/>
          <w:sz w:val="24"/>
          <w:szCs w:val="24"/>
          <w:lang w:eastAsia="ru-RU"/>
        </w:rPr>
        <w:t>Профкома и его обоснование (мотивировка).</w:t>
      </w:r>
    </w:p>
    <w:p w14:paraId="076512C5" w14:textId="77777777" w:rsidR="003B5F6C" w:rsidRPr="00163B7C" w:rsidRDefault="003B5F6C" w:rsidP="00163B7C">
      <w:pPr>
        <w:widowControl w:val="0"/>
        <w:shd w:val="clear" w:color="auto" w:fill="FFFFFF"/>
        <w:tabs>
          <w:tab w:val="left" w:pos="382"/>
        </w:tabs>
        <w:autoSpaceDE w:val="0"/>
        <w:autoSpaceDN w:val="0"/>
        <w:adjustRightInd w:val="0"/>
        <w:spacing w:after="0" w:line="240" w:lineRule="auto"/>
        <w:jc w:val="both"/>
        <w:rPr>
          <w:rFonts w:ascii="Times New Roman" w:eastAsia="Times New Roman" w:hAnsi="Times New Roman"/>
          <w:spacing w:val="-7"/>
          <w:sz w:val="24"/>
          <w:szCs w:val="24"/>
          <w:lang w:eastAsia="ru-RU"/>
        </w:rPr>
      </w:pPr>
      <w:r w:rsidRPr="00163B7C">
        <w:rPr>
          <w:rFonts w:ascii="Times New Roman" w:eastAsia="Times New Roman" w:hAnsi="Times New Roman"/>
          <w:spacing w:val="2"/>
          <w:sz w:val="24"/>
          <w:szCs w:val="24"/>
          <w:lang w:eastAsia="ru-RU"/>
        </w:rPr>
        <w:t xml:space="preserve">            5. При обосновании своего мнения </w:t>
      </w:r>
      <w:r w:rsidRPr="00163B7C">
        <w:rPr>
          <w:rFonts w:ascii="Times New Roman" w:eastAsia="Times New Roman" w:hAnsi="Times New Roman"/>
          <w:spacing w:val="-4"/>
          <w:sz w:val="24"/>
          <w:szCs w:val="24"/>
          <w:lang w:eastAsia="ru-RU"/>
        </w:rPr>
        <w:t>Профком может ссылаться на действу</w:t>
      </w:r>
      <w:r w:rsidRPr="00163B7C">
        <w:rPr>
          <w:rFonts w:ascii="Times New Roman" w:eastAsia="Times New Roman" w:hAnsi="Times New Roman"/>
          <w:spacing w:val="3"/>
          <w:sz w:val="24"/>
          <w:szCs w:val="24"/>
          <w:lang w:eastAsia="ru-RU"/>
        </w:rPr>
        <w:t>ющее законодательство, коллективный договор, соглашения, при опре</w:t>
      </w:r>
      <w:r w:rsidRPr="00163B7C">
        <w:rPr>
          <w:rFonts w:ascii="Times New Roman" w:eastAsia="Times New Roman" w:hAnsi="Times New Roman"/>
          <w:spacing w:val="1"/>
          <w:sz w:val="24"/>
          <w:szCs w:val="24"/>
          <w:lang w:eastAsia="ru-RU"/>
        </w:rPr>
        <w:t>деленных обстоятельствах на трудо</w:t>
      </w:r>
      <w:r w:rsidRPr="00163B7C">
        <w:rPr>
          <w:rFonts w:ascii="Times New Roman" w:eastAsia="Times New Roman" w:hAnsi="Times New Roman"/>
          <w:spacing w:val="6"/>
          <w:sz w:val="24"/>
          <w:szCs w:val="24"/>
          <w:lang w:eastAsia="ru-RU"/>
        </w:rPr>
        <w:t>вые договоры конкретных работни</w:t>
      </w:r>
      <w:r w:rsidRPr="00163B7C">
        <w:rPr>
          <w:rFonts w:ascii="Times New Roman" w:eastAsia="Times New Roman" w:hAnsi="Times New Roman"/>
          <w:spacing w:val="1"/>
          <w:sz w:val="24"/>
          <w:szCs w:val="24"/>
          <w:lang w:eastAsia="ru-RU"/>
        </w:rPr>
        <w:t>ков, а также на обстоятельства, фак</w:t>
      </w:r>
      <w:r w:rsidRPr="00163B7C">
        <w:rPr>
          <w:rFonts w:ascii="Times New Roman" w:eastAsia="Times New Roman" w:hAnsi="Times New Roman"/>
          <w:spacing w:val="3"/>
          <w:sz w:val="24"/>
          <w:szCs w:val="24"/>
          <w:lang w:eastAsia="ru-RU"/>
        </w:rPr>
        <w:t>тически сложившиеся в учреждении</w:t>
      </w:r>
      <w:r w:rsidRPr="00163B7C">
        <w:rPr>
          <w:rFonts w:ascii="Times New Roman" w:eastAsia="Times New Roman" w:hAnsi="Times New Roman"/>
          <w:spacing w:val="1"/>
          <w:sz w:val="24"/>
          <w:szCs w:val="24"/>
          <w:lang w:eastAsia="ru-RU"/>
        </w:rPr>
        <w:t xml:space="preserve"> к момен</w:t>
      </w:r>
      <w:r w:rsidRPr="00163B7C">
        <w:rPr>
          <w:rFonts w:ascii="Times New Roman" w:eastAsia="Times New Roman" w:hAnsi="Times New Roman"/>
          <w:sz w:val="24"/>
          <w:szCs w:val="24"/>
          <w:lang w:eastAsia="ru-RU"/>
        </w:rPr>
        <w:t xml:space="preserve">ту принятия решения Работодателем </w:t>
      </w:r>
      <w:r w:rsidRPr="00163B7C">
        <w:rPr>
          <w:rFonts w:ascii="Times New Roman" w:eastAsia="Times New Roman" w:hAnsi="Times New Roman"/>
          <w:spacing w:val="2"/>
          <w:sz w:val="24"/>
          <w:szCs w:val="24"/>
          <w:lang w:eastAsia="ru-RU"/>
        </w:rPr>
        <w:t>и Профкомом.</w:t>
      </w:r>
    </w:p>
    <w:p w14:paraId="4B8DC5AA" w14:textId="77777777" w:rsidR="003B5F6C" w:rsidRPr="00163B7C" w:rsidRDefault="003B5F6C" w:rsidP="00163B7C">
      <w:pPr>
        <w:widowControl w:val="0"/>
        <w:shd w:val="clear" w:color="auto" w:fill="FFFFFF"/>
        <w:tabs>
          <w:tab w:val="left" w:pos="382"/>
        </w:tabs>
        <w:autoSpaceDE w:val="0"/>
        <w:autoSpaceDN w:val="0"/>
        <w:adjustRightInd w:val="0"/>
        <w:spacing w:after="0" w:line="240" w:lineRule="auto"/>
        <w:ind w:firstLine="720"/>
        <w:jc w:val="both"/>
        <w:rPr>
          <w:rFonts w:ascii="Times New Roman" w:eastAsia="Times New Roman" w:hAnsi="Times New Roman"/>
          <w:spacing w:val="-3"/>
          <w:sz w:val="24"/>
          <w:szCs w:val="24"/>
          <w:lang w:eastAsia="ru-RU"/>
        </w:rPr>
      </w:pPr>
      <w:r w:rsidRPr="00163B7C">
        <w:rPr>
          <w:rFonts w:ascii="Times New Roman" w:eastAsia="Times New Roman" w:hAnsi="Times New Roman"/>
          <w:spacing w:val="6"/>
          <w:sz w:val="24"/>
          <w:szCs w:val="24"/>
          <w:lang w:eastAsia="ru-RU"/>
        </w:rPr>
        <w:t xml:space="preserve">  6. При необходимости уточнения всех обстоятельств в связи с пред</w:t>
      </w:r>
      <w:r w:rsidRPr="00163B7C">
        <w:rPr>
          <w:rFonts w:ascii="Times New Roman" w:eastAsia="Times New Roman" w:hAnsi="Times New Roman"/>
          <w:spacing w:val="8"/>
          <w:sz w:val="24"/>
          <w:szCs w:val="24"/>
          <w:lang w:eastAsia="ru-RU"/>
        </w:rPr>
        <w:t xml:space="preserve">стоящим решением Работодателя </w:t>
      </w:r>
      <w:r w:rsidRPr="00163B7C">
        <w:rPr>
          <w:rFonts w:ascii="Times New Roman" w:eastAsia="Times New Roman" w:hAnsi="Times New Roman"/>
          <w:spacing w:val="15"/>
          <w:sz w:val="24"/>
          <w:szCs w:val="24"/>
          <w:lang w:eastAsia="ru-RU"/>
        </w:rPr>
        <w:t xml:space="preserve">Профком вправе пригласить на </w:t>
      </w:r>
      <w:r w:rsidRPr="00163B7C">
        <w:rPr>
          <w:rFonts w:ascii="Times New Roman" w:eastAsia="Times New Roman" w:hAnsi="Times New Roman"/>
          <w:spacing w:val="3"/>
          <w:sz w:val="24"/>
          <w:szCs w:val="24"/>
          <w:lang w:eastAsia="ru-RU"/>
        </w:rPr>
        <w:t>свое заседание представителей Ра</w:t>
      </w:r>
      <w:r w:rsidRPr="00163B7C">
        <w:rPr>
          <w:rFonts w:ascii="Times New Roman" w:eastAsia="Times New Roman" w:hAnsi="Times New Roman"/>
          <w:spacing w:val="9"/>
          <w:sz w:val="24"/>
          <w:szCs w:val="24"/>
          <w:lang w:eastAsia="ru-RU"/>
        </w:rPr>
        <w:t xml:space="preserve">ботодателя, иных специалистов и </w:t>
      </w:r>
      <w:r w:rsidRPr="00163B7C">
        <w:rPr>
          <w:rFonts w:ascii="Times New Roman" w:eastAsia="Times New Roman" w:hAnsi="Times New Roman"/>
          <w:spacing w:val="6"/>
          <w:sz w:val="24"/>
          <w:szCs w:val="24"/>
          <w:lang w:eastAsia="ru-RU"/>
        </w:rPr>
        <w:t>экспертов.</w:t>
      </w:r>
    </w:p>
    <w:p w14:paraId="18E4F5A5" w14:textId="77777777" w:rsidR="003B5F6C" w:rsidRPr="00163B7C" w:rsidRDefault="003B5F6C" w:rsidP="00163B7C">
      <w:pPr>
        <w:widowControl w:val="0"/>
        <w:shd w:val="clear" w:color="auto" w:fill="FFFFFF"/>
        <w:tabs>
          <w:tab w:val="left" w:pos="382"/>
        </w:tabs>
        <w:autoSpaceDE w:val="0"/>
        <w:autoSpaceDN w:val="0"/>
        <w:adjustRightInd w:val="0"/>
        <w:spacing w:after="0" w:line="240" w:lineRule="auto"/>
        <w:ind w:firstLine="720"/>
        <w:jc w:val="both"/>
        <w:rPr>
          <w:rFonts w:ascii="Times New Roman" w:eastAsia="Times New Roman" w:hAnsi="Times New Roman"/>
          <w:spacing w:val="-7"/>
          <w:sz w:val="24"/>
          <w:szCs w:val="24"/>
          <w:lang w:eastAsia="ru-RU"/>
        </w:rPr>
      </w:pPr>
      <w:r w:rsidRPr="00163B7C">
        <w:rPr>
          <w:rFonts w:ascii="Times New Roman" w:eastAsia="Times New Roman" w:hAnsi="Times New Roman"/>
          <w:spacing w:val="2"/>
          <w:sz w:val="24"/>
          <w:szCs w:val="24"/>
          <w:lang w:eastAsia="ru-RU"/>
        </w:rPr>
        <w:t xml:space="preserve">  7. До рассмотрения вопроса о про</w:t>
      </w:r>
      <w:r w:rsidRPr="00163B7C">
        <w:rPr>
          <w:rFonts w:ascii="Times New Roman" w:eastAsia="Times New Roman" w:hAnsi="Times New Roman"/>
          <w:spacing w:val="3"/>
          <w:sz w:val="24"/>
          <w:szCs w:val="24"/>
          <w:lang w:eastAsia="ru-RU"/>
        </w:rPr>
        <w:t xml:space="preserve">екте локального нормативного акта, </w:t>
      </w:r>
      <w:r w:rsidRPr="00163B7C">
        <w:rPr>
          <w:rFonts w:ascii="Times New Roman" w:eastAsia="Times New Roman" w:hAnsi="Times New Roman"/>
          <w:spacing w:val="4"/>
          <w:sz w:val="24"/>
          <w:szCs w:val="24"/>
          <w:lang w:eastAsia="ru-RU"/>
        </w:rPr>
        <w:t>содержащего нормы трудового пра</w:t>
      </w:r>
      <w:r w:rsidRPr="00163B7C">
        <w:rPr>
          <w:rFonts w:ascii="Times New Roman" w:eastAsia="Times New Roman" w:hAnsi="Times New Roman"/>
          <w:spacing w:val="3"/>
          <w:sz w:val="24"/>
          <w:szCs w:val="24"/>
          <w:lang w:eastAsia="ru-RU"/>
        </w:rPr>
        <w:t>ва, председатель, члены Профкома</w:t>
      </w:r>
      <w:r w:rsidRPr="00163B7C">
        <w:rPr>
          <w:rFonts w:ascii="Times New Roman" w:eastAsia="Times New Roman" w:hAnsi="Times New Roman"/>
          <w:spacing w:val="-7"/>
          <w:sz w:val="24"/>
          <w:szCs w:val="24"/>
          <w:lang w:eastAsia="ru-RU"/>
        </w:rPr>
        <w:t xml:space="preserve"> могут обратиться к работодателю с </w:t>
      </w:r>
      <w:r w:rsidRPr="00163B7C">
        <w:rPr>
          <w:rFonts w:ascii="Times New Roman" w:eastAsia="Times New Roman" w:hAnsi="Times New Roman"/>
          <w:spacing w:val="1"/>
          <w:sz w:val="24"/>
          <w:szCs w:val="24"/>
          <w:lang w:eastAsia="ru-RU"/>
        </w:rPr>
        <w:t>предложением о проведении перего</w:t>
      </w:r>
      <w:r w:rsidRPr="00163B7C">
        <w:rPr>
          <w:rFonts w:ascii="Times New Roman" w:eastAsia="Times New Roman" w:hAnsi="Times New Roman"/>
          <w:spacing w:val="-1"/>
          <w:sz w:val="24"/>
          <w:szCs w:val="24"/>
          <w:lang w:eastAsia="ru-RU"/>
        </w:rPr>
        <w:t>воров (консультаций) по поводу пред</w:t>
      </w:r>
      <w:r w:rsidRPr="00163B7C">
        <w:rPr>
          <w:rFonts w:ascii="Times New Roman" w:eastAsia="Times New Roman" w:hAnsi="Times New Roman"/>
          <w:spacing w:val="2"/>
          <w:sz w:val="24"/>
          <w:szCs w:val="24"/>
          <w:lang w:eastAsia="ru-RU"/>
        </w:rPr>
        <w:t>стоящего решения.</w:t>
      </w:r>
    </w:p>
    <w:p w14:paraId="22B085DF" w14:textId="77777777" w:rsidR="003B5F6C" w:rsidRPr="00163B7C" w:rsidRDefault="003B5F6C" w:rsidP="00163B7C">
      <w:pPr>
        <w:widowControl w:val="0"/>
        <w:shd w:val="clear" w:color="auto" w:fill="FFFFFF"/>
        <w:autoSpaceDE w:val="0"/>
        <w:autoSpaceDN w:val="0"/>
        <w:adjustRightInd w:val="0"/>
        <w:spacing w:after="0" w:line="240" w:lineRule="auto"/>
        <w:ind w:right="36" w:firstLine="720"/>
        <w:jc w:val="both"/>
        <w:rPr>
          <w:rFonts w:ascii="Times New Roman" w:eastAsia="Times New Roman" w:hAnsi="Times New Roman"/>
          <w:sz w:val="24"/>
          <w:szCs w:val="24"/>
          <w:lang w:eastAsia="ru-RU"/>
        </w:rPr>
      </w:pPr>
      <w:r w:rsidRPr="00163B7C">
        <w:rPr>
          <w:rFonts w:ascii="Times New Roman" w:eastAsia="Times New Roman" w:hAnsi="Times New Roman"/>
          <w:spacing w:val="1"/>
          <w:sz w:val="24"/>
          <w:szCs w:val="24"/>
          <w:lang w:eastAsia="ru-RU"/>
        </w:rPr>
        <w:t>Результаты переговоров (консул</w:t>
      </w:r>
      <w:r w:rsidRPr="00163B7C">
        <w:rPr>
          <w:rFonts w:ascii="Times New Roman" w:eastAsia="Times New Roman" w:hAnsi="Times New Roman"/>
          <w:sz w:val="24"/>
          <w:szCs w:val="24"/>
          <w:lang w:eastAsia="ru-RU"/>
        </w:rPr>
        <w:t xml:space="preserve">ьтаций) оформляются протоколом, который </w:t>
      </w:r>
      <w:r w:rsidRPr="00163B7C">
        <w:rPr>
          <w:rFonts w:ascii="Times New Roman" w:eastAsia="Times New Roman" w:hAnsi="Times New Roman"/>
          <w:sz w:val="24"/>
          <w:szCs w:val="24"/>
          <w:lang w:eastAsia="ru-RU"/>
        </w:rPr>
        <w:lastRenderedPageBreak/>
        <w:t>подписывают Работодатель и председатель Профкома.</w:t>
      </w:r>
    </w:p>
    <w:p w14:paraId="690C8810" w14:textId="77777777" w:rsidR="003B5F6C" w:rsidRPr="00163B7C" w:rsidRDefault="003B5F6C" w:rsidP="007075A0">
      <w:pPr>
        <w:widowControl w:val="0"/>
        <w:numPr>
          <w:ilvl w:val="0"/>
          <w:numId w:val="3"/>
        </w:numPr>
        <w:shd w:val="clear" w:color="auto" w:fill="FFFFFF"/>
        <w:tabs>
          <w:tab w:val="left" w:pos="396"/>
        </w:tabs>
        <w:autoSpaceDE w:val="0"/>
        <w:autoSpaceDN w:val="0"/>
        <w:adjustRightInd w:val="0"/>
        <w:spacing w:after="0" w:line="240" w:lineRule="auto"/>
        <w:ind w:left="7" w:firstLine="720"/>
        <w:jc w:val="both"/>
        <w:rPr>
          <w:rFonts w:ascii="Times New Roman" w:eastAsia="Times New Roman" w:hAnsi="Times New Roman"/>
          <w:spacing w:val="-8"/>
          <w:sz w:val="24"/>
          <w:szCs w:val="24"/>
          <w:lang w:eastAsia="ru-RU"/>
        </w:rPr>
      </w:pPr>
      <w:r w:rsidRPr="00163B7C">
        <w:rPr>
          <w:rFonts w:ascii="Times New Roman" w:eastAsia="Times New Roman" w:hAnsi="Times New Roman"/>
          <w:spacing w:val="3"/>
          <w:sz w:val="24"/>
          <w:szCs w:val="24"/>
          <w:lang w:eastAsia="ru-RU"/>
        </w:rPr>
        <w:t xml:space="preserve"> В случае если мотивированное </w:t>
      </w:r>
      <w:r w:rsidRPr="00163B7C">
        <w:rPr>
          <w:rFonts w:ascii="Times New Roman" w:eastAsia="Times New Roman" w:hAnsi="Times New Roman"/>
          <w:spacing w:val="6"/>
          <w:sz w:val="24"/>
          <w:szCs w:val="24"/>
          <w:lang w:eastAsia="ru-RU"/>
        </w:rPr>
        <w:t>мнение Профкома не содержит со</w:t>
      </w:r>
      <w:r w:rsidRPr="00163B7C">
        <w:rPr>
          <w:rFonts w:ascii="Times New Roman" w:eastAsia="Times New Roman" w:hAnsi="Times New Roman"/>
          <w:spacing w:val="13"/>
          <w:sz w:val="24"/>
          <w:szCs w:val="24"/>
          <w:lang w:eastAsia="ru-RU"/>
        </w:rPr>
        <w:t xml:space="preserve">гласия с проектом нормативного </w:t>
      </w:r>
      <w:r w:rsidRPr="00163B7C">
        <w:rPr>
          <w:rFonts w:ascii="Times New Roman" w:eastAsia="Times New Roman" w:hAnsi="Times New Roman"/>
          <w:spacing w:val="5"/>
          <w:sz w:val="24"/>
          <w:szCs w:val="24"/>
          <w:lang w:eastAsia="ru-RU"/>
        </w:rPr>
        <w:t xml:space="preserve">акта или содержит предложения по </w:t>
      </w:r>
      <w:r w:rsidRPr="00163B7C">
        <w:rPr>
          <w:rFonts w:ascii="Times New Roman" w:eastAsia="Times New Roman" w:hAnsi="Times New Roman"/>
          <w:spacing w:val="13"/>
          <w:sz w:val="24"/>
          <w:szCs w:val="24"/>
          <w:lang w:eastAsia="ru-RU"/>
        </w:rPr>
        <w:t>его уточнению, совершенствова</w:t>
      </w:r>
      <w:r w:rsidRPr="00163B7C">
        <w:rPr>
          <w:rFonts w:ascii="Times New Roman" w:eastAsia="Times New Roman" w:hAnsi="Times New Roman"/>
          <w:spacing w:val="1"/>
          <w:sz w:val="24"/>
          <w:szCs w:val="24"/>
          <w:lang w:eastAsia="ru-RU"/>
        </w:rPr>
        <w:t>нию, Работодатель может согласить</w:t>
      </w:r>
      <w:r w:rsidRPr="00163B7C">
        <w:rPr>
          <w:rFonts w:ascii="Times New Roman" w:eastAsia="Times New Roman" w:hAnsi="Times New Roman"/>
          <w:spacing w:val="3"/>
          <w:sz w:val="24"/>
          <w:szCs w:val="24"/>
          <w:lang w:eastAsia="ru-RU"/>
        </w:rPr>
        <w:t xml:space="preserve">ся с ним либо обязан в течение трех </w:t>
      </w:r>
      <w:r w:rsidRPr="00163B7C">
        <w:rPr>
          <w:rFonts w:ascii="Times New Roman" w:eastAsia="Times New Roman" w:hAnsi="Times New Roman"/>
          <w:spacing w:val="12"/>
          <w:sz w:val="24"/>
          <w:szCs w:val="24"/>
          <w:lang w:eastAsia="ru-RU"/>
        </w:rPr>
        <w:t>дней после получения мотивиро</w:t>
      </w:r>
      <w:r w:rsidRPr="00163B7C">
        <w:rPr>
          <w:rFonts w:ascii="Times New Roman" w:eastAsia="Times New Roman" w:hAnsi="Times New Roman"/>
          <w:spacing w:val="6"/>
          <w:sz w:val="24"/>
          <w:szCs w:val="24"/>
          <w:lang w:eastAsia="ru-RU"/>
        </w:rPr>
        <w:t xml:space="preserve">ванного мнения провести дополнительные </w:t>
      </w:r>
      <w:r w:rsidRPr="00163B7C">
        <w:rPr>
          <w:rFonts w:ascii="Times New Roman" w:eastAsia="Times New Roman" w:hAnsi="Times New Roman"/>
          <w:spacing w:val="2"/>
          <w:sz w:val="24"/>
          <w:szCs w:val="24"/>
          <w:lang w:eastAsia="ru-RU"/>
        </w:rPr>
        <w:t xml:space="preserve">консультации с Профкомом </w:t>
      </w:r>
      <w:r w:rsidRPr="00163B7C">
        <w:rPr>
          <w:rFonts w:ascii="Times New Roman" w:eastAsia="Times New Roman" w:hAnsi="Times New Roman"/>
          <w:spacing w:val="7"/>
          <w:sz w:val="24"/>
          <w:szCs w:val="24"/>
          <w:lang w:eastAsia="ru-RU"/>
        </w:rPr>
        <w:t>в целях достижения взаимоприем</w:t>
      </w:r>
      <w:r w:rsidRPr="00163B7C">
        <w:rPr>
          <w:rFonts w:ascii="Times New Roman" w:eastAsia="Times New Roman" w:hAnsi="Times New Roman"/>
          <w:spacing w:val="8"/>
          <w:sz w:val="24"/>
          <w:szCs w:val="24"/>
          <w:lang w:eastAsia="ru-RU"/>
        </w:rPr>
        <w:t>лемого решения.</w:t>
      </w:r>
    </w:p>
    <w:p w14:paraId="20CCB5AA" w14:textId="77777777" w:rsidR="003B5F6C" w:rsidRPr="00163B7C" w:rsidRDefault="003B5F6C" w:rsidP="007075A0">
      <w:pPr>
        <w:widowControl w:val="0"/>
        <w:numPr>
          <w:ilvl w:val="0"/>
          <w:numId w:val="3"/>
        </w:numPr>
        <w:shd w:val="clear" w:color="auto" w:fill="FFFFFF"/>
        <w:tabs>
          <w:tab w:val="left" w:pos="396"/>
        </w:tabs>
        <w:autoSpaceDE w:val="0"/>
        <w:autoSpaceDN w:val="0"/>
        <w:adjustRightInd w:val="0"/>
        <w:spacing w:after="0" w:line="240" w:lineRule="auto"/>
        <w:ind w:left="7" w:firstLine="720"/>
        <w:jc w:val="both"/>
        <w:rPr>
          <w:rFonts w:ascii="Times New Roman" w:eastAsia="Times New Roman" w:hAnsi="Times New Roman"/>
          <w:spacing w:val="-10"/>
          <w:sz w:val="24"/>
          <w:szCs w:val="24"/>
          <w:lang w:eastAsia="ru-RU"/>
        </w:rPr>
      </w:pPr>
      <w:r w:rsidRPr="00163B7C">
        <w:rPr>
          <w:rFonts w:ascii="Times New Roman" w:eastAsia="Times New Roman" w:hAnsi="Times New Roman"/>
          <w:spacing w:val="5"/>
          <w:sz w:val="24"/>
          <w:szCs w:val="24"/>
          <w:lang w:eastAsia="ru-RU"/>
        </w:rPr>
        <w:t xml:space="preserve"> Разногласия, возникшие в про</w:t>
      </w:r>
      <w:r w:rsidRPr="00163B7C">
        <w:rPr>
          <w:rFonts w:ascii="Times New Roman" w:eastAsia="Times New Roman" w:hAnsi="Times New Roman"/>
          <w:spacing w:val="9"/>
          <w:sz w:val="24"/>
          <w:szCs w:val="24"/>
          <w:lang w:eastAsia="ru-RU"/>
        </w:rPr>
        <w:t xml:space="preserve">цессе переговоров, оформляются </w:t>
      </w:r>
      <w:r w:rsidRPr="00163B7C">
        <w:rPr>
          <w:rFonts w:ascii="Times New Roman" w:eastAsia="Times New Roman" w:hAnsi="Times New Roman"/>
          <w:spacing w:val="3"/>
          <w:sz w:val="24"/>
          <w:szCs w:val="24"/>
          <w:lang w:eastAsia="ru-RU"/>
        </w:rPr>
        <w:t xml:space="preserve">протоколом (протокол разногласий), </w:t>
      </w:r>
      <w:r w:rsidRPr="00163B7C">
        <w:rPr>
          <w:rFonts w:ascii="Times New Roman" w:eastAsia="Times New Roman" w:hAnsi="Times New Roman"/>
          <w:sz w:val="24"/>
          <w:szCs w:val="24"/>
          <w:lang w:eastAsia="ru-RU"/>
        </w:rPr>
        <w:t>после чего Работодатель вправе принять локальный нормативный акт, со</w:t>
      </w:r>
      <w:r w:rsidRPr="00163B7C">
        <w:rPr>
          <w:rFonts w:ascii="Times New Roman" w:eastAsia="Times New Roman" w:hAnsi="Times New Roman"/>
          <w:spacing w:val="4"/>
          <w:sz w:val="24"/>
          <w:szCs w:val="24"/>
          <w:lang w:eastAsia="ru-RU"/>
        </w:rPr>
        <w:t>держащий нормы трудового права.</w:t>
      </w:r>
    </w:p>
    <w:p w14:paraId="68620B27" w14:textId="77777777" w:rsidR="003B5F6C" w:rsidRPr="00163B7C" w:rsidRDefault="003B5F6C" w:rsidP="007075A0">
      <w:pPr>
        <w:widowControl w:val="0"/>
        <w:numPr>
          <w:ilvl w:val="0"/>
          <w:numId w:val="3"/>
        </w:numPr>
        <w:shd w:val="clear" w:color="auto" w:fill="FFFFFF"/>
        <w:tabs>
          <w:tab w:val="left" w:pos="490"/>
        </w:tabs>
        <w:autoSpaceDE w:val="0"/>
        <w:autoSpaceDN w:val="0"/>
        <w:adjustRightInd w:val="0"/>
        <w:spacing w:after="0" w:line="240" w:lineRule="auto"/>
        <w:jc w:val="both"/>
        <w:rPr>
          <w:rFonts w:ascii="Times New Roman" w:eastAsia="Times New Roman" w:hAnsi="Times New Roman"/>
          <w:spacing w:val="2"/>
          <w:sz w:val="24"/>
          <w:szCs w:val="24"/>
          <w:lang w:eastAsia="ru-RU"/>
        </w:rPr>
      </w:pPr>
      <w:r w:rsidRPr="00163B7C">
        <w:rPr>
          <w:rFonts w:ascii="Times New Roman" w:eastAsia="Times New Roman" w:hAnsi="Times New Roman"/>
          <w:spacing w:val="-3"/>
          <w:sz w:val="24"/>
          <w:szCs w:val="24"/>
          <w:lang w:eastAsia="ru-RU"/>
        </w:rPr>
        <w:t>Профком может обжаловать дан</w:t>
      </w:r>
      <w:r w:rsidRPr="00163B7C">
        <w:rPr>
          <w:rFonts w:ascii="Times New Roman" w:eastAsia="Times New Roman" w:hAnsi="Times New Roman"/>
          <w:spacing w:val="2"/>
          <w:sz w:val="24"/>
          <w:szCs w:val="24"/>
          <w:lang w:eastAsia="ru-RU"/>
        </w:rPr>
        <w:t>ный акт в соответствующую государ</w:t>
      </w:r>
      <w:r w:rsidRPr="00163B7C">
        <w:rPr>
          <w:rFonts w:ascii="Times New Roman" w:eastAsia="Times New Roman" w:hAnsi="Times New Roman"/>
          <w:spacing w:val="1"/>
          <w:sz w:val="24"/>
          <w:szCs w:val="24"/>
          <w:lang w:eastAsia="ru-RU"/>
        </w:rPr>
        <w:t xml:space="preserve">ственную инспекцию труда или суд, а </w:t>
      </w:r>
      <w:r w:rsidRPr="00163B7C">
        <w:rPr>
          <w:rFonts w:ascii="Times New Roman" w:eastAsia="Times New Roman" w:hAnsi="Times New Roman"/>
          <w:sz w:val="24"/>
          <w:szCs w:val="24"/>
          <w:lang w:eastAsia="ru-RU"/>
        </w:rPr>
        <w:t>также начать процедуру коллективно</w:t>
      </w:r>
      <w:r w:rsidRPr="00163B7C">
        <w:rPr>
          <w:rFonts w:ascii="Times New Roman" w:eastAsia="Times New Roman" w:hAnsi="Times New Roman"/>
          <w:spacing w:val="2"/>
          <w:sz w:val="24"/>
          <w:szCs w:val="24"/>
          <w:lang w:eastAsia="ru-RU"/>
        </w:rPr>
        <w:t>го трудового спора.</w:t>
      </w:r>
    </w:p>
    <w:bookmarkEnd w:id="221"/>
    <w:p w14:paraId="1452D38D" w14:textId="77777777" w:rsidR="003B5F6C" w:rsidRPr="00163B7C" w:rsidRDefault="003B5F6C" w:rsidP="00163B7C">
      <w:pPr>
        <w:widowControl w:val="0"/>
        <w:shd w:val="clear" w:color="auto" w:fill="FFFFFF"/>
        <w:tabs>
          <w:tab w:val="left" w:pos="490"/>
        </w:tabs>
        <w:autoSpaceDE w:val="0"/>
        <w:autoSpaceDN w:val="0"/>
        <w:adjustRightInd w:val="0"/>
        <w:spacing w:after="0" w:line="240" w:lineRule="auto"/>
        <w:jc w:val="both"/>
        <w:rPr>
          <w:rFonts w:ascii="Times New Roman" w:eastAsia="Times New Roman" w:hAnsi="Times New Roman"/>
          <w:spacing w:val="2"/>
          <w:sz w:val="24"/>
          <w:szCs w:val="24"/>
          <w:lang w:eastAsia="ru-RU"/>
        </w:rPr>
      </w:pPr>
    </w:p>
    <w:p w14:paraId="488A8FC7" w14:textId="77777777" w:rsidR="003B5F6C" w:rsidRPr="00163B7C" w:rsidRDefault="003B5F6C" w:rsidP="00163B7C">
      <w:pPr>
        <w:widowControl w:val="0"/>
        <w:shd w:val="clear" w:color="auto" w:fill="FFFFFF"/>
        <w:tabs>
          <w:tab w:val="left" w:pos="490"/>
        </w:tabs>
        <w:autoSpaceDE w:val="0"/>
        <w:autoSpaceDN w:val="0"/>
        <w:adjustRightInd w:val="0"/>
        <w:spacing w:after="0" w:line="240" w:lineRule="auto"/>
        <w:jc w:val="both"/>
        <w:rPr>
          <w:rFonts w:ascii="Times New Roman" w:eastAsia="Times New Roman" w:hAnsi="Times New Roman"/>
          <w:spacing w:val="2"/>
          <w:sz w:val="24"/>
          <w:szCs w:val="24"/>
          <w:lang w:eastAsia="ru-RU"/>
        </w:rPr>
      </w:pPr>
    </w:p>
    <w:p w14:paraId="06BAB10B" w14:textId="77777777" w:rsidR="00AF0BE1" w:rsidRDefault="00AF0BE1">
      <w:pPr>
        <w:rPr>
          <w:rFonts w:ascii="Times New Roman" w:eastAsia="Times New Roman" w:hAnsi="Times New Roman"/>
          <w:spacing w:val="2"/>
          <w:sz w:val="24"/>
          <w:szCs w:val="24"/>
          <w:lang w:eastAsia="ru-RU"/>
        </w:rPr>
      </w:pPr>
      <w:r>
        <w:rPr>
          <w:rFonts w:ascii="Times New Roman" w:eastAsia="Times New Roman" w:hAnsi="Times New Roman"/>
          <w:spacing w:val="2"/>
          <w:sz w:val="24"/>
          <w:szCs w:val="24"/>
          <w:lang w:eastAsia="ru-RU"/>
        </w:rPr>
        <w:br w:type="page"/>
      </w:r>
    </w:p>
    <w:p w14:paraId="7F77BE37" w14:textId="1F3AA89F" w:rsidR="000A704B" w:rsidRPr="00450B5B" w:rsidRDefault="000A704B" w:rsidP="000A704B">
      <w:pPr>
        <w:keepNext/>
        <w:spacing w:after="0" w:line="240" w:lineRule="auto"/>
        <w:ind w:left="3888" w:firstLine="1068"/>
        <w:jc w:val="right"/>
        <w:outlineLvl w:val="1"/>
        <w:rPr>
          <w:rFonts w:ascii="Times New Roman" w:hAnsi="Times New Roman"/>
          <w:b/>
          <w:sz w:val="24"/>
          <w:szCs w:val="24"/>
          <w:lang w:val="tt-RU"/>
        </w:rPr>
      </w:pPr>
      <w:r w:rsidRPr="00450B5B">
        <w:rPr>
          <w:rFonts w:ascii="Times New Roman" w:hAnsi="Times New Roman"/>
          <w:b/>
          <w:sz w:val="24"/>
          <w:szCs w:val="24"/>
        </w:rPr>
        <w:lastRenderedPageBreak/>
        <w:t xml:space="preserve">Приложение № </w:t>
      </w:r>
      <w:r w:rsidR="00DC07A3" w:rsidRPr="00450B5B">
        <w:rPr>
          <w:rFonts w:ascii="Times New Roman" w:hAnsi="Times New Roman"/>
          <w:b/>
          <w:sz w:val="24"/>
          <w:szCs w:val="24"/>
        </w:rPr>
        <w:t>9</w:t>
      </w:r>
    </w:p>
    <w:p w14:paraId="2FC9337A" w14:textId="77777777" w:rsidR="000A704B" w:rsidRPr="00450B5B" w:rsidRDefault="000A704B" w:rsidP="000A704B">
      <w:pPr>
        <w:keepNext/>
        <w:spacing w:after="0" w:line="240" w:lineRule="auto"/>
        <w:ind w:left="-360"/>
        <w:jc w:val="right"/>
        <w:outlineLvl w:val="1"/>
        <w:rPr>
          <w:rFonts w:ascii="Times New Roman" w:hAnsi="Times New Roman"/>
          <w:sz w:val="24"/>
          <w:szCs w:val="24"/>
        </w:rPr>
      </w:pP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t xml:space="preserve">             </w:t>
      </w:r>
      <w:r w:rsidRPr="00450B5B">
        <w:rPr>
          <w:rFonts w:ascii="Times New Roman" w:hAnsi="Times New Roman"/>
          <w:sz w:val="24"/>
          <w:szCs w:val="24"/>
        </w:rPr>
        <w:t>к Коллективному договору</w:t>
      </w:r>
    </w:p>
    <w:p w14:paraId="2CEC8B29" w14:textId="149F7D61" w:rsidR="000A704B" w:rsidRPr="00450B5B" w:rsidRDefault="000A704B" w:rsidP="002618C5">
      <w:pPr>
        <w:keepNext/>
        <w:spacing w:after="0" w:line="240" w:lineRule="auto"/>
        <w:ind w:left="-360"/>
        <w:jc w:val="right"/>
        <w:outlineLvl w:val="1"/>
        <w:rPr>
          <w:rFonts w:ascii="Times New Roman" w:hAnsi="Times New Roman"/>
          <w:sz w:val="24"/>
          <w:szCs w:val="24"/>
        </w:rPr>
      </w:pP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t xml:space="preserve">                МБОУ </w:t>
      </w:r>
      <w:r w:rsidR="006E5023">
        <w:rPr>
          <w:rFonts w:ascii="Times New Roman" w:hAnsi="Times New Roman"/>
          <w:sz w:val="24"/>
          <w:szCs w:val="24"/>
        </w:rPr>
        <w:t xml:space="preserve">Тарлагская </w:t>
      </w:r>
      <w:r w:rsidRPr="00450B5B">
        <w:rPr>
          <w:rFonts w:ascii="Times New Roman" w:hAnsi="Times New Roman"/>
          <w:sz w:val="24"/>
          <w:szCs w:val="24"/>
        </w:rPr>
        <w:t xml:space="preserve">СОШ </w:t>
      </w:r>
    </w:p>
    <w:p w14:paraId="09A36B4E" w14:textId="77777777" w:rsidR="000A704B" w:rsidRPr="00450B5B" w:rsidRDefault="000A704B" w:rsidP="000A704B">
      <w:pPr>
        <w:spacing w:after="0" w:line="240" w:lineRule="auto"/>
        <w:jc w:val="right"/>
        <w:rPr>
          <w:rFonts w:ascii="Times New Roman" w:hAnsi="Times New Roman"/>
          <w:sz w:val="24"/>
          <w:szCs w:val="24"/>
        </w:rPr>
      </w:pP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t xml:space="preserve">         на 2023 – 2026 гг.</w:t>
      </w:r>
      <w:r w:rsidRPr="00450B5B">
        <w:rPr>
          <w:rFonts w:ascii="Times New Roman" w:hAnsi="Times New Roman"/>
          <w:sz w:val="24"/>
          <w:szCs w:val="24"/>
        </w:rPr>
        <w:br w:type="textWrapping" w:clear="all"/>
      </w:r>
    </w:p>
    <w:tbl>
      <w:tblPr>
        <w:tblW w:w="9571" w:type="dxa"/>
        <w:tblLook w:val="04A0" w:firstRow="1" w:lastRow="0" w:firstColumn="1" w:lastColumn="0" w:noHBand="0" w:noVBand="1"/>
      </w:tblPr>
      <w:tblGrid>
        <w:gridCol w:w="4767"/>
        <w:gridCol w:w="4804"/>
      </w:tblGrid>
      <w:tr w:rsidR="006E5023" w:rsidRPr="00450B5B" w14:paraId="3F49CA85" w14:textId="77777777" w:rsidTr="006E5023">
        <w:tc>
          <w:tcPr>
            <w:tcW w:w="4767" w:type="dxa"/>
            <w:shd w:val="clear" w:color="auto" w:fill="auto"/>
          </w:tcPr>
          <w:p w14:paraId="189052A3" w14:textId="77777777" w:rsidR="006E5023" w:rsidRPr="00450B5B" w:rsidRDefault="006E5023" w:rsidP="006E5023">
            <w:pPr>
              <w:rPr>
                <w:rFonts w:ascii="Times New Roman" w:hAnsi="Times New Roman"/>
                <w:sz w:val="24"/>
                <w:szCs w:val="24"/>
              </w:rPr>
            </w:pPr>
            <w:r w:rsidRPr="00450B5B">
              <w:rPr>
                <w:rFonts w:ascii="Times New Roman" w:hAnsi="Times New Roman"/>
                <w:sz w:val="24"/>
                <w:szCs w:val="24"/>
              </w:rPr>
              <w:t>От работодателя:</w:t>
            </w:r>
          </w:p>
          <w:tbl>
            <w:tblPr>
              <w:tblW w:w="4678" w:type="dxa"/>
              <w:tblLook w:val="04A0" w:firstRow="1" w:lastRow="0" w:firstColumn="1" w:lastColumn="0" w:noHBand="0" w:noVBand="1"/>
            </w:tblPr>
            <w:tblGrid>
              <w:gridCol w:w="4253"/>
              <w:gridCol w:w="425"/>
            </w:tblGrid>
            <w:tr w:rsidR="006E5023" w:rsidRPr="00450B5B" w14:paraId="2CACBB73" w14:textId="77777777" w:rsidTr="006E5023">
              <w:tc>
                <w:tcPr>
                  <w:tcW w:w="4253" w:type="dxa"/>
                  <w:shd w:val="clear" w:color="auto" w:fill="auto"/>
                </w:tcPr>
                <w:p w14:paraId="73BF0151" w14:textId="77777777" w:rsidR="006E5023" w:rsidRPr="00450B5B" w:rsidRDefault="006E5023" w:rsidP="006E5023">
                  <w:pPr>
                    <w:spacing w:after="0" w:line="240" w:lineRule="auto"/>
                    <w:rPr>
                      <w:rFonts w:ascii="Times New Roman" w:hAnsi="Times New Roman"/>
                      <w:sz w:val="24"/>
                      <w:szCs w:val="24"/>
                    </w:rPr>
                  </w:pPr>
                  <w:r w:rsidRPr="00450B5B">
                    <w:rPr>
                      <w:rFonts w:ascii="Times New Roman" w:hAnsi="Times New Roman"/>
                      <w:sz w:val="24"/>
                      <w:szCs w:val="24"/>
                    </w:rPr>
                    <w:t xml:space="preserve">Директор </w:t>
                  </w:r>
                </w:p>
                <w:p w14:paraId="01A272EC" w14:textId="77777777" w:rsidR="006E5023" w:rsidRPr="00450B5B" w:rsidRDefault="006E5023" w:rsidP="006E5023">
                  <w:pPr>
                    <w:spacing w:after="0" w:line="240" w:lineRule="auto"/>
                    <w:rPr>
                      <w:rFonts w:ascii="Times New Roman" w:hAnsi="Times New Roman"/>
                      <w:sz w:val="24"/>
                      <w:szCs w:val="24"/>
                    </w:rPr>
                  </w:pPr>
                  <w:r w:rsidRPr="00450B5B">
                    <w:rPr>
                      <w:rFonts w:ascii="Times New Roman" w:hAnsi="Times New Roman"/>
                      <w:sz w:val="24"/>
                      <w:szCs w:val="24"/>
                    </w:rPr>
                    <w:t xml:space="preserve">МБОУ </w:t>
                  </w:r>
                  <w:r>
                    <w:rPr>
                      <w:rFonts w:ascii="Times New Roman" w:hAnsi="Times New Roman"/>
                      <w:sz w:val="24"/>
                      <w:szCs w:val="24"/>
                    </w:rPr>
                    <w:t xml:space="preserve">Тарлагской </w:t>
                  </w:r>
                  <w:r w:rsidRPr="00450B5B">
                    <w:rPr>
                      <w:rFonts w:ascii="Times New Roman" w:hAnsi="Times New Roman"/>
                      <w:sz w:val="24"/>
                      <w:szCs w:val="24"/>
                    </w:rPr>
                    <w:t xml:space="preserve">СОШ </w:t>
                  </w:r>
                </w:p>
                <w:p w14:paraId="501F69D3" w14:textId="77777777" w:rsidR="006E5023" w:rsidRPr="00450B5B" w:rsidRDefault="006E5023" w:rsidP="006E5023">
                  <w:pPr>
                    <w:spacing w:after="0" w:line="240" w:lineRule="auto"/>
                    <w:rPr>
                      <w:rFonts w:ascii="Times New Roman" w:hAnsi="Times New Roman"/>
                      <w:sz w:val="24"/>
                      <w:szCs w:val="24"/>
                    </w:rPr>
                  </w:pPr>
                  <w:r w:rsidRPr="00450B5B">
                    <w:rPr>
                      <w:rFonts w:ascii="Times New Roman" w:hAnsi="Times New Roman"/>
                      <w:sz w:val="24"/>
                      <w:szCs w:val="24"/>
                    </w:rPr>
                    <w:t xml:space="preserve">________ </w:t>
                  </w:r>
                  <w:r>
                    <w:rPr>
                      <w:rFonts w:ascii="Times New Roman" w:hAnsi="Times New Roman"/>
                      <w:sz w:val="24"/>
                      <w:szCs w:val="24"/>
                    </w:rPr>
                    <w:t>Байкара Ч.Н.</w:t>
                  </w:r>
                </w:p>
                <w:p w14:paraId="602BB64B" w14:textId="77777777" w:rsidR="006E5023" w:rsidRPr="00450B5B" w:rsidRDefault="006E5023" w:rsidP="006E5023">
                  <w:pPr>
                    <w:spacing w:after="0" w:line="240" w:lineRule="auto"/>
                    <w:rPr>
                      <w:rFonts w:ascii="Times New Roman" w:hAnsi="Times New Roman"/>
                      <w:sz w:val="24"/>
                      <w:szCs w:val="24"/>
                    </w:rPr>
                  </w:pPr>
                  <w:r w:rsidRPr="00450B5B">
                    <w:rPr>
                      <w:rFonts w:ascii="Times New Roman" w:hAnsi="Times New Roman"/>
                      <w:sz w:val="24"/>
                      <w:szCs w:val="24"/>
                    </w:rPr>
                    <w:t>м.п.</w:t>
                  </w:r>
                </w:p>
                <w:p w14:paraId="07FD3D1B" w14:textId="47C7FD8D" w:rsidR="006E5023" w:rsidRPr="00450B5B" w:rsidRDefault="006E5023" w:rsidP="00BC5D83">
                  <w:pPr>
                    <w:spacing w:after="0" w:line="240" w:lineRule="auto"/>
                    <w:rPr>
                      <w:rFonts w:ascii="Times New Roman" w:hAnsi="Times New Roman"/>
                      <w:sz w:val="24"/>
                      <w:szCs w:val="24"/>
                    </w:rPr>
                  </w:pPr>
                  <w:r w:rsidRPr="00450B5B">
                    <w:rPr>
                      <w:rFonts w:ascii="Times New Roman" w:hAnsi="Times New Roman"/>
                      <w:sz w:val="24"/>
                      <w:szCs w:val="24"/>
                    </w:rPr>
                    <w:t xml:space="preserve"> «</w:t>
                  </w:r>
                  <w:r w:rsidR="00BC5D83">
                    <w:rPr>
                      <w:rFonts w:ascii="Times New Roman" w:hAnsi="Times New Roman"/>
                      <w:sz w:val="24"/>
                      <w:szCs w:val="24"/>
                    </w:rPr>
                    <w:t>02</w:t>
                  </w:r>
                  <w:r w:rsidRPr="00450B5B">
                    <w:rPr>
                      <w:rFonts w:ascii="Times New Roman" w:hAnsi="Times New Roman"/>
                      <w:sz w:val="24"/>
                      <w:szCs w:val="24"/>
                    </w:rPr>
                    <w:t xml:space="preserve">» </w:t>
                  </w:r>
                  <w:r>
                    <w:rPr>
                      <w:rFonts w:ascii="Times New Roman" w:hAnsi="Times New Roman"/>
                      <w:sz w:val="24"/>
                      <w:szCs w:val="24"/>
                    </w:rPr>
                    <w:t>мая</w:t>
                  </w:r>
                  <w:r w:rsidRPr="00450B5B">
                    <w:rPr>
                      <w:rFonts w:ascii="Times New Roman" w:hAnsi="Times New Roman"/>
                      <w:sz w:val="24"/>
                      <w:szCs w:val="24"/>
                    </w:rPr>
                    <w:t xml:space="preserve"> 2023 г.</w:t>
                  </w:r>
                </w:p>
              </w:tc>
              <w:tc>
                <w:tcPr>
                  <w:tcW w:w="425" w:type="dxa"/>
                  <w:shd w:val="clear" w:color="auto" w:fill="auto"/>
                </w:tcPr>
                <w:p w14:paraId="191DF0D4"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w:t>
                  </w:r>
                </w:p>
              </w:tc>
            </w:tr>
          </w:tbl>
          <w:p w14:paraId="799FFAB9" w14:textId="77777777" w:rsidR="006E5023" w:rsidRPr="00450B5B" w:rsidRDefault="006E5023" w:rsidP="006E5023">
            <w:pPr>
              <w:spacing w:after="0" w:line="240" w:lineRule="auto"/>
              <w:jc w:val="center"/>
              <w:rPr>
                <w:rFonts w:ascii="Times New Roman" w:hAnsi="Times New Roman"/>
                <w:w w:val="150"/>
                <w:sz w:val="24"/>
                <w:szCs w:val="24"/>
              </w:rPr>
            </w:pPr>
          </w:p>
        </w:tc>
        <w:tc>
          <w:tcPr>
            <w:tcW w:w="4804" w:type="dxa"/>
            <w:shd w:val="clear" w:color="auto" w:fill="auto"/>
          </w:tcPr>
          <w:tbl>
            <w:tblPr>
              <w:tblW w:w="4716" w:type="dxa"/>
              <w:tblLook w:val="04A0" w:firstRow="1" w:lastRow="0" w:firstColumn="1" w:lastColumn="0" w:noHBand="0" w:noVBand="1"/>
            </w:tblPr>
            <w:tblGrid>
              <w:gridCol w:w="463"/>
              <w:gridCol w:w="4253"/>
            </w:tblGrid>
            <w:tr w:rsidR="006E5023" w:rsidRPr="00450B5B" w14:paraId="12C6DEBC" w14:textId="77777777" w:rsidTr="006E5023">
              <w:tc>
                <w:tcPr>
                  <w:tcW w:w="463" w:type="dxa"/>
                  <w:shd w:val="clear" w:color="auto" w:fill="auto"/>
                </w:tcPr>
                <w:p w14:paraId="09628425" w14:textId="77777777" w:rsidR="006E5023" w:rsidRPr="00450B5B" w:rsidRDefault="006E5023" w:rsidP="006E5023">
                  <w:pPr>
                    <w:spacing w:line="240" w:lineRule="auto"/>
                    <w:rPr>
                      <w:rFonts w:ascii="Times New Roman" w:hAnsi="Times New Roman"/>
                      <w:sz w:val="24"/>
                      <w:szCs w:val="24"/>
                    </w:rPr>
                  </w:pPr>
                </w:p>
              </w:tc>
              <w:tc>
                <w:tcPr>
                  <w:tcW w:w="4253" w:type="dxa"/>
                  <w:shd w:val="clear" w:color="auto" w:fill="auto"/>
                </w:tcPr>
                <w:p w14:paraId="23743983"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От работников:</w:t>
                  </w:r>
                </w:p>
                <w:p w14:paraId="3CCF27AA"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 xml:space="preserve">Председатель первичной </w:t>
                  </w:r>
                </w:p>
                <w:p w14:paraId="72316CC3"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профсоюзной организации</w:t>
                  </w:r>
                </w:p>
                <w:p w14:paraId="6D266408"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 xml:space="preserve">МБОУ </w:t>
                  </w:r>
                  <w:r>
                    <w:rPr>
                      <w:rFonts w:ascii="Times New Roman" w:hAnsi="Times New Roman"/>
                      <w:sz w:val="24"/>
                      <w:szCs w:val="24"/>
                    </w:rPr>
                    <w:t xml:space="preserve">Тарлагская </w:t>
                  </w:r>
                  <w:r w:rsidRPr="00450B5B">
                    <w:rPr>
                      <w:rFonts w:ascii="Times New Roman" w:hAnsi="Times New Roman"/>
                      <w:sz w:val="24"/>
                      <w:szCs w:val="24"/>
                    </w:rPr>
                    <w:t xml:space="preserve">СОШ </w:t>
                  </w:r>
                </w:p>
                <w:p w14:paraId="74D87606"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 xml:space="preserve">                    ____________ </w:t>
                  </w:r>
                  <w:r>
                    <w:rPr>
                      <w:rFonts w:ascii="Times New Roman" w:hAnsi="Times New Roman"/>
                      <w:sz w:val="24"/>
                      <w:szCs w:val="24"/>
                    </w:rPr>
                    <w:t>Ооржак А.С</w:t>
                  </w:r>
                  <w:r w:rsidRPr="00450B5B">
                    <w:rPr>
                      <w:rFonts w:ascii="Times New Roman" w:hAnsi="Times New Roman"/>
                      <w:sz w:val="24"/>
                      <w:szCs w:val="24"/>
                    </w:rPr>
                    <w:t>.                           м.п.</w:t>
                  </w:r>
                </w:p>
                <w:p w14:paraId="2F34AC68" w14:textId="459AB571" w:rsidR="006E5023" w:rsidRPr="00450B5B" w:rsidRDefault="006E5023" w:rsidP="00BC5D83">
                  <w:pPr>
                    <w:spacing w:after="0" w:line="240" w:lineRule="auto"/>
                    <w:jc w:val="right"/>
                    <w:rPr>
                      <w:rFonts w:ascii="Times New Roman" w:hAnsi="Times New Roman"/>
                      <w:sz w:val="24"/>
                      <w:szCs w:val="24"/>
                    </w:rPr>
                  </w:pPr>
                  <w:r w:rsidRPr="00450B5B">
                    <w:rPr>
                      <w:rFonts w:ascii="Times New Roman" w:hAnsi="Times New Roman"/>
                      <w:sz w:val="24"/>
                      <w:szCs w:val="24"/>
                    </w:rPr>
                    <w:t>«</w:t>
                  </w:r>
                  <w:r w:rsidR="00BC5D83">
                    <w:rPr>
                      <w:rFonts w:ascii="Times New Roman" w:hAnsi="Times New Roman"/>
                      <w:sz w:val="24"/>
                      <w:szCs w:val="24"/>
                    </w:rPr>
                    <w:t>02</w:t>
                  </w:r>
                  <w:r w:rsidRPr="00450B5B">
                    <w:rPr>
                      <w:rFonts w:ascii="Times New Roman" w:hAnsi="Times New Roman"/>
                      <w:sz w:val="24"/>
                      <w:szCs w:val="24"/>
                    </w:rPr>
                    <w:t xml:space="preserve">» </w:t>
                  </w:r>
                  <w:r>
                    <w:rPr>
                      <w:rFonts w:ascii="Times New Roman" w:hAnsi="Times New Roman"/>
                      <w:sz w:val="24"/>
                      <w:szCs w:val="24"/>
                    </w:rPr>
                    <w:t>мая</w:t>
                  </w:r>
                  <w:r w:rsidRPr="00450B5B">
                    <w:rPr>
                      <w:rFonts w:ascii="Times New Roman" w:hAnsi="Times New Roman"/>
                      <w:sz w:val="24"/>
                      <w:szCs w:val="24"/>
                    </w:rPr>
                    <w:t xml:space="preserve"> 2023 г.</w:t>
                  </w:r>
                </w:p>
              </w:tc>
            </w:tr>
          </w:tbl>
          <w:p w14:paraId="725B9AAD" w14:textId="77777777" w:rsidR="006E5023" w:rsidRPr="00450B5B" w:rsidRDefault="006E5023" w:rsidP="006E5023">
            <w:pPr>
              <w:spacing w:line="240" w:lineRule="auto"/>
              <w:jc w:val="center"/>
              <w:rPr>
                <w:rFonts w:ascii="Times New Roman" w:hAnsi="Times New Roman"/>
                <w:w w:val="150"/>
                <w:sz w:val="24"/>
                <w:szCs w:val="24"/>
              </w:rPr>
            </w:pPr>
          </w:p>
        </w:tc>
      </w:tr>
    </w:tbl>
    <w:p w14:paraId="3755E4C4" w14:textId="3C272BBA" w:rsidR="003B5F6C" w:rsidRPr="00163B7C" w:rsidRDefault="003B5F6C" w:rsidP="006D40BA">
      <w:pPr>
        <w:keepNext/>
        <w:spacing w:after="0" w:line="240" w:lineRule="auto"/>
        <w:ind w:left="-360"/>
        <w:jc w:val="right"/>
        <w:outlineLvl w:val="1"/>
        <w:rPr>
          <w:rFonts w:ascii="Times New Roman" w:hAnsi="Times New Roman"/>
          <w:sz w:val="24"/>
          <w:szCs w:val="24"/>
        </w:rPr>
      </w:pPr>
    </w:p>
    <w:p w14:paraId="7535FF2D" w14:textId="77777777" w:rsidR="003B5F6C" w:rsidRPr="00163B7C" w:rsidRDefault="003B5F6C" w:rsidP="00163B7C">
      <w:pPr>
        <w:pStyle w:val="af9"/>
        <w:jc w:val="center"/>
        <w:rPr>
          <w:rFonts w:ascii="Times New Roman" w:hAnsi="Times New Roman"/>
          <w:sz w:val="24"/>
          <w:szCs w:val="24"/>
        </w:rPr>
      </w:pPr>
    </w:p>
    <w:p w14:paraId="338B6898" w14:textId="77777777" w:rsidR="003B5F6C" w:rsidRPr="00163B7C" w:rsidRDefault="003B5F6C" w:rsidP="00163B7C">
      <w:pPr>
        <w:pStyle w:val="af9"/>
        <w:jc w:val="center"/>
        <w:rPr>
          <w:rFonts w:ascii="Times New Roman" w:hAnsi="Times New Roman"/>
          <w:sz w:val="24"/>
          <w:szCs w:val="24"/>
        </w:rPr>
      </w:pPr>
    </w:p>
    <w:p w14:paraId="063863D1" w14:textId="77777777" w:rsidR="003B5F6C" w:rsidRPr="00163B7C" w:rsidRDefault="003B5F6C" w:rsidP="00163B7C">
      <w:pPr>
        <w:pStyle w:val="af9"/>
        <w:jc w:val="center"/>
        <w:rPr>
          <w:rFonts w:ascii="Times New Roman" w:hAnsi="Times New Roman"/>
          <w:sz w:val="24"/>
          <w:szCs w:val="24"/>
        </w:rPr>
      </w:pPr>
    </w:p>
    <w:p w14:paraId="3C59FF2D" w14:textId="77777777" w:rsidR="003B5F6C" w:rsidRPr="00163B7C" w:rsidRDefault="003B5F6C" w:rsidP="00163B7C">
      <w:pPr>
        <w:pStyle w:val="af9"/>
        <w:jc w:val="center"/>
        <w:rPr>
          <w:rFonts w:ascii="Times New Roman" w:hAnsi="Times New Roman"/>
          <w:b/>
          <w:sz w:val="24"/>
          <w:szCs w:val="24"/>
        </w:rPr>
      </w:pPr>
      <w:r w:rsidRPr="00163B7C">
        <w:rPr>
          <w:rFonts w:ascii="Times New Roman" w:hAnsi="Times New Roman"/>
          <w:b/>
          <w:sz w:val="24"/>
          <w:szCs w:val="24"/>
        </w:rPr>
        <w:t>ПОЛОЖЕНИЕ</w:t>
      </w:r>
    </w:p>
    <w:p w14:paraId="639F284E" w14:textId="77777777" w:rsidR="003B5F6C" w:rsidRPr="00163B7C" w:rsidRDefault="003B5F6C" w:rsidP="00163B7C">
      <w:pPr>
        <w:pStyle w:val="af9"/>
        <w:jc w:val="center"/>
        <w:rPr>
          <w:rFonts w:ascii="Times New Roman" w:hAnsi="Times New Roman"/>
          <w:b/>
          <w:sz w:val="24"/>
          <w:szCs w:val="24"/>
        </w:rPr>
      </w:pPr>
      <w:r w:rsidRPr="00163B7C">
        <w:rPr>
          <w:rFonts w:ascii="Times New Roman" w:hAnsi="Times New Roman"/>
          <w:b/>
          <w:sz w:val="24"/>
          <w:szCs w:val="24"/>
        </w:rPr>
        <w:t xml:space="preserve">о комиссии по ведению коллективных переговоров, подготовке, заключению и контролю за выполнением коллективного договора </w:t>
      </w:r>
    </w:p>
    <w:p w14:paraId="443B24AF" w14:textId="23305130" w:rsidR="005C2ACA" w:rsidRPr="005C2ACA" w:rsidRDefault="008B0FF9" w:rsidP="005C2ACA">
      <w:pPr>
        <w:pStyle w:val="aff0"/>
        <w:rPr>
          <w:sz w:val="24"/>
          <w:szCs w:val="24"/>
        </w:rPr>
      </w:pPr>
      <w:r>
        <w:rPr>
          <w:sz w:val="24"/>
          <w:szCs w:val="24"/>
        </w:rPr>
        <w:t xml:space="preserve">МБОУ </w:t>
      </w:r>
      <w:r w:rsidR="006E5023">
        <w:rPr>
          <w:sz w:val="24"/>
          <w:szCs w:val="24"/>
        </w:rPr>
        <w:t xml:space="preserve">Тарлагской </w:t>
      </w:r>
      <w:r w:rsidR="007F059B">
        <w:rPr>
          <w:sz w:val="24"/>
          <w:szCs w:val="24"/>
        </w:rPr>
        <w:t xml:space="preserve">СОШ </w:t>
      </w:r>
    </w:p>
    <w:p w14:paraId="77F7F083" w14:textId="77777777" w:rsidR="003B5F6C" w:rsidRPr="00163B7C" w:rsidRDefault="003B5F6C" w:rsidP="00163B7C">
      <w:pPr>
        <w:pStyle w:val="aff0"/>
        <w:rPr>
          <w:sz w:val="24"/>
          <w:szCs w:val="24"/>
        </w:rPr>
      </w:pPr>
    </w:p>
    <w:p w14:paraId="7DD2CFC4" w14:textId="77777777" w:rsidR="003B5F6C" w:rsidRPr="00163B7C" w:rsidRDefault="003B5F6C" w:rsidP="00163B7C">
      <w:pPr>
        <w:pStyle w:val="aff0"/>
        <w:rPr>
          <w:sz w:val="24"/>
          <w:szCs w:val="24"/>
        </w:rPr>
      </w:pPr>
    </w:p>
    <w:p w14:paraId="1B798DEA" w14:textId="77777777" w:rsidR="003B5F6C" w:rsidRPr="00163B7C" w:rsidRDefault="003B5F6C" w:rsidP="00163B7C">
      <w:pPr>
        <w:pStyle w:val="aff0"/>
        <w:rPr>
          <w:sz w:val="24"/>
          <w:szCs w:val="24"/>
        </w:rPr>
      </w:pPr>
    </w:p>
    <w:p w14:paraId="2145F94A" w14:textId="77777777" w:rsidR="003B5F6C" w:rsidRPr="00163B7C" w:rsidRDefault="003B5F6C" w:rsidP="00163B7C">
      <w:pPr>
        <w:pStyle w:val="aff0"/>
        <w:rPr>
          <w:sz w:val="24"/>
          <w:szCs w:val="24"/>
        </w:rPr>
      </w:pPr>
    </w:p>
    <w:p w14:paraId="147956F7" w14:textId="77777777" w:rsidR="003B5F6C" w:rsidRPr="00163B7C" w:rsidRDefault="003B5F6C" w:rsidP="00163B7C">
      <w:pPr>
        <w:pStyle w:val="aff0"/>
        <w:rPr>
          <w:sz w:val="24"/>
          <w:szCs w:val="24"/>
        </w:rPr>
      </w:pPr>
    </w:p>
    <w:p w14:paraId="0E09F55C" w14:textId="77777777" w:rsidR="003B5F6C" w:rsidRPr="00163B7C" w:rsidRDefault="003B5F6C" w:rsidP="00163B7C">
      <w:pPr>
        <w:pStyle w:val="aff0"/>
        <w:rPr>
          <w:sz w:val="24"/>
          <w:szCs w:val="24"/>
        </w:rPr>
      </w:pPr>
    </w:p>
    <w:p w14:paraId="2F1683AB" w14:textId="77777777" w:rsidR="003B5F6C" w:rsidRPr="00163B7C" w:rsidRDefault="003B5F6C" w:rsidP="00163B7C">
      <w:pPr>
        <w:pStyle w:val="aff0"/>
        <w:rPr>
          <w:sz w:val="24"/>
          <w:szCs w:val="24"/>
        </w:rPr>
      </w:pPr>
    </w:p>
    <w:p w14:paraId="0DC60846" w14:textId="77777777" w:rsidR="003B5F6C" w:rsidRPr="00163B7C" w:rsidRDefault="003B5F6C" w:rsidP="00163B7C">
      <w:pPr>
        <w:pStyle w:val="aff0"/>
        <w:rPr>
          <w:sz w:val="24"/>
          <w:szCs w:val="24"/>
        </w:rPr>
      </w:pPr>
    </w:p>
    <w:p w14:paraId="01380E0C" w14:textId="77777777" w:rsidR="003B5F6C" w:rsidRPr="00163B7C" w:rsidRDefault="003B5F6C" w:rsidP="00163B7C">
      <w:pPr>
        <w:pStyle w:val="aff0"/>
        <w:rPr>
          <w:sz w:val="24"/>
          <w:szCs w:val="24"/>
        </w:rPr>
      </w:pPr>
    </w:p>
    <w:p w14:paraId="5E7F80B4" w14:textId="77777777" w:rsidR="003B5F6C" w:rsidRPr="00163B7C" w:rsidRDefault="003B5F6C" w:rsidP="00163B7C">
      <w:pPr>
        <w:pStyle w:val="aff0"/>
        <w:rPr>
          <w:sz w:val="24"/>
          <w:szCs w:val="24"/>
        </w:rPr>
      </w:pPr>
    </w:p>
    <w:p w14:paraId="5C7968E2" w14:textId="77777777" w:rsidR="003B5F6C" w:rsidRPr="00163B7C" w:rsidRDefault="003B5F6C" w:rsidP="00163B7C">
      <w:pPr>
        <w:pStyle w:val="aff0"/>
        <w:rPr>
          <w:sz w:val="24"/>
          <w:szCs w:val="24"/>
        </w:rPr>
      </w:pPr>
    </w:p>
    <w:p w14:paraId="38B99632" w14:textId="77777777" w:rsidR="003B5F6C" w:rsidRPr="00163B7C" w:rsidRDefault="003B5F6C" w:rsidP="00163B7C">
      <w:pPr>
        <w:pStyle w:val="aff0"/>
        <w:rPr>
          <w:sz w:val="24"/>
          <w:szCs w:val="24"/>
        </w:rPr>
      </w:pPr>
    </w:p>
    <w:p w14:paraId="42C3CBD0" w14:textId="086B7B23" w:rsidR="003B5F6C" w:rsidRDefault="003B5F6C" w:rsidP="00163B7C">
      <w:pPr>
        <w:pStyle w:val="aff0"/>
        <w:rPr>
          <w:sz w:val="24"/>
          <w:szCs w:val="24"/>
        </w:rPr>
      </w:pPr>
    </w:p>
    <w:p w14:paraId="1E5FAC48" w14:textId="57611355" w:rsidR="006F7944" w:rsidRDefault="006F7944" w:rsidP="00163B7C">
      <w:pPr>
        <w:pStyle w:val="aff0"/>
        <w:rPr>
          <w:sz w:val="24"/>
          <w:szCs w:val="24"/>
        </w:rPr>
      </w:pPr>
    </w:p>
    <w:p w14:paraId="422F812A" w14:textId="337B0791" w:rsidR="006F7944" w:rsidRDefault="006F7944" w:rsidP="00163B7C">
      <w:pPr>
        <w:pStyle w:val="aff0"/>
        <w:rPr>
          <w:sz w:val="24"/>
          <w:szCs w:val="24"/>
        </w:rPr>
      </w:pPr>
    </w:p>
    <w:p w14:paraId="11DE2151" w14:textId="11B0D986" w:rsidR="006F7944" w:rsidRDefault="006F7944" w:rsidP="00163B7C">
      <w:pPr>
        <w:pStyle w:val="aff0"/>
        <w:rPr>
          <w:sz w:val="24"/>
          <w:szCs w:val="24"/>
        </w:rPr>
      </w:pPr>
    </w:p>
    <w:p w14:paraId="4895ACE4" w14:textId="31167E0C" w:rsidR="006F7944" w:rsidRDefault="006F7944" w:rsidP="00163B7C">
      <w:pPr>
        <w:pStyle w:val="aff0"/>
        <w:rPr>
          <w:sz w:val="24"/>
          <w:szCs w:val="24"/>
        </w:rPr>
      </w:pPr>
    </w:p>
    <w:p w14:paraId="46EE5652" w14:textId="407257F6" w:rsidR="006F7944" w:rsidRDefault="006F7944" w:rsidP="00163B7C">
      <w:pPr>
        <w:pStyle w:val="aff0"/>
        <w:rPr>
          <w:sz w:val="24"/>
          <w:szCs w:val="24"/>
        </w:rPr>
      </w:pPr>
    </w:p>
    <w:p w14:paraId="7DA55FD7" w14:textId="4C5AB563" w:rsidR="006F7944" w:rsidRDefault="006F7944" w:rsidP="00163B7C">
      <w:pPr>
        <w:pStyle w:val="aff0"/>
        <w:rPr>
          <w:sz w:val="24"/>
          <w:szCs w:val="24"/>
        </w:rPr>
      </w:pPr>
    </w:p>
    <w:p w14:paraId="4EED8196" w14:textId="0891438B" w:rsidR="006F7944" w:rsidRDefault="006F7944" w:rsidP="00163B7C">
      <w:pPr>
        <w:pStyle w:val="aff0"/>
        <w:rPr>
          <w:sz w:val="24"/>
          <w:szCs w:val="24"/>
        </w:rPr>
      </w:pPr>
    </w:p>
    <w:p w14:paraId="47D8DC20" w14:textId="65818D0B" w:rsidR="006F7944" w:rsidRDefault="006F7944" w:rsidP="00163B7C">
      <w:pPr>
        <w:pStyle w:val="aff0"/>
        <w:rPr>
          <w:sz w:val="24"/>
          <w:szCs w:val="24"/>
        </w:rPr>
      </w:pPr>
    </w:p>
    <w:p w14:paraId="360CBB89" w14:textId="218336C3" w:rsidR="006F7944" w:rsidRDefault="006F7944" w:rsidP="00163B7C">
      <w:pPr>
        <w:pStyle w:val="aff0"/>
        <w:rPr>
          <w:sz w:val="24"/>
          <w:szCs w:val="24"/>
        </w:rPr>
      </w:pPr>
    </w:p>
    <w:p w14:paraId="41D88EF6" w14:textId="2BF14F15" w:rsidR="006F7944" w:rsidRDefault="006F7944" w:rsidP="00163B7C">
      <w:pPr>
        <w:pStyle w:val="aff0"/>
        <w:rPr>
          <w:sz w:val="24"/>
          <w:szCs w:val="24"/>
        </w:rPr>
      </w:pPr>
    </w:p>
    <w:p w14:paraId="637398B1" w14:textId="09897467" w:rsidR="006F7944" w:rsidRDefault="006F7944" w:rsidP="00163B7C">
      <w:pPr>
        <w:pStyle w:val="aff0"/>
        <w:rPr>
          <w:sz w:val="24"/>
          <w:szCs w:val="24"/>
        </w:rPr>
      </w:pPr>
    </w:p>
    <w:p w14:paraId="7943417F" w14:textId="24F438A0" w:rsidR="00450B5B" w:rsidRDefault="00450B5B" w:rsidP="00163B7C">
      <w:pPr>
        <w:pStyle w:val="aff0"/>
        <w:rPr>
          <w:sz w:val="24"/>
          <w:szCs w:val="24"/>
        </w:rPr>
      </w:pPr>
    </w:p>
    <w:p w14:paraId="482D2479" w14:textId="6E96755B" w:rsidR="00450B5B" w:rsidRDefault="00450B5B" w:rsidP="00163B7C">
      <w:pPr>
        <w:pStyle w:val="aff0"/>
        <w:rPr>
          <w:sz w:val="24"/>
          <w:szCs w:val="24"/>
        </w:rPr>
      </w:pPr>
    </w:p>
    <w:p w14:paraId="1D210EFC" w14:textId="28D76D29" w:rsidR="00450B5B" w:rsidRDefault="00450B5B" w:rsidP="00163B7C">
      <w:pPr>
        <w:pStyle w:val="aff0"/>
        <w:rPr>
          <w:sz w:val="24"/>
          <w:szCs w:val="24"/>
        </w:rPr>
      </w:pPr>
    </w:p>
    <w:p w14:paraId="6C6EC79F" w14:textId="77777777" w:rsidR="003B5F6C" w:rsidRPr="00163B7C" w:rsidRDefault="003B5F6C" w:rsidP="00163B7C">
      <w:pPr>
        <w:pStyle w:val="aff0"/>
        <w:rPr>
          <w:sz w:val="24"/>
          <w:szCs w:val="24"/>
        </w:rPr>
      </w:pPr>
    </w:p>
    <w:p w14:paraId="70ED0F87" w14:textId="2935F91A" w:rsidR="00AF0BE1" w:rsidRPr="006F7944" w:rsidRDefault="00450B5B" w:rsidP="00163B7C">
      <w:pPr>
        <w:pStyle w:val="aff0"/>
        <w:rPr>
          <w:b w:val="0"/>
          <w:bCs/>
          <w:sz w:val="24"/>
          <w:szCs w:val="24"/>
        </w:rPr>
      </w:pPr>
      <w:r>
        <w:rPr>
          <w:b w:val="0"/>
          <w:bCs/>
          <w:sz w:val="24"/>
          <w:szCs w:val="24"/>
        </w:rPr>
        <w:t>с.</w:t>
      </w:r>
      <w:r w:rsidR="006E5023">
        <w:rPr>
          <w:b w:val="0"/>
          <w:bCs/>
          <w:sz w:val="24"/>
          <w:szCs w:val="24"/>
        </w:rPr>
        <w:t>Тарлаг</w:t>
      </w:r>
      <w:r w:rsidR="003B5F6C" w:rsidRPr="006F7944">
        <w:rPr>
          <w:b w:val="0"/>
          <w:bCs/>
          <w:sz w:val="24"/>
          <w:szCs w:val="24"/>
        </w:rPr>
        <w:t>, 202</w:t>
      </w:r>
      <w:r w:rsidR="000A704B">
        <w:rPr>
          <w:b w:val="0"/>
          <w:bCs/>
          <w:sz w:val="24"/>
          <w:szCs w:val="24"/>
        </w:rPr>
        <w:t>3</w:t>
      </w:r>
      <w:r w:rsidR="003B5F6C" w:rsidRPr="006F7944">
        <w:rPr>
          <w:b w:val="0"/>
          <w:bCs/>
          <w:sz w:val="24"/>
          <w:szCs w:val="24"/>
        </w:rPr>
        <w:t xml:space="preserve"> год</w:t>
      </w:r>
    </w:p>
    <w:p w14:paraId="5179961E" w14:textId="77777777" w:rsidR="00AF0BE1" w:rsidRDefault="00AF0BE1">
      <w:pPr>
        <w:rPr>
          <w:rFonts w:ascii="Times New Roman" w:eastAsia="Times New Roman" w:hAnsi="Times New Roman"/>
          <w:b/>
          <w:sz w:val="24"/>
          <w:szCs w:val="24"/>
        </w:rPr>
      </w:pPr>
      <w:r>
        <w:rPr>
          <w:sz w:val="24"/>
          <w:szCs w:val="24"/>
        </w:rPr>
        <w:br w:type="page"/>
      </w:r>
    </w:p>
    <w:p w14:paraId="4080E247" w14:textId="77777777" w:rsidR="003B5F6C" w:rsidRPr="00AF0BE1" w:rsidRDefault="003B5F6C" w:rsidP="00163B7C">
      <w:pPr>
        <w:pStyle w:val="14"/>
        <w:rPr>
          <w:sz w:val="24"/>
          <w:szCs w:val="24"/>
        </w:rPr>
      </w:pPr>
      <w:r w:rsidRPr="00AF0BE1">
        <w:rPr>
          <w:sz w:val="24"/>
          <w:szCs w:val="24"/>
        </w:rPr>
        <w:lastRenderedPageBreak/>
        <w:t>1. Общие положения.</w:t>
      </w:r>
    </w:p>
    <w:p w14:paraId="2B758E6B" w14:textId="77777777" w:rsidR="003B5F6C" w:rsidRPr="00163B7C" w:rsidRDefault="003B5F6C" w:rsidP="00163B7C">
      <w:pPr>
        <w:pStyle w:val="14"/>
        <w:rPr>
          <w:b w:val="0"/>
          <w:sz w:val="24"/>
          <w:szCs w:val="24"/>
        </w:rPr>
      </w:pPr>
    </w:p>
    <w:p w14:paraId="57E5636E" w14:textId="27486E58" w:rsidR="003B5F6C" w:rsidRPr="00C42A71" w:rsidRDefault="003B5F6C" w:rsidP="00163B7C">
      <w:pPr>
        <w:pStyle w:val="14"/>
        <w:jc w:val="both"/>
        <w:rPr>
          <w:sz w:val="24"/>
          <w:szCs w:val="24"/>
        </w:rPr>
      </w:pPr>
      <w:r w:rsidRPr="00163B7C">
        <w:rPr>
          <w:b w:val="0"/>
          <w:color w:val="000000"/>
          <w:sz w:val="24"/>
          <w:szCs w:val="24"/>
        </w:rPr>
        <w:tab/>
        <w:t xml:space="preserve">1.1. Комиссия по ведению коллективных переговоров, подготовке, заключению и контролю за выполнением коллективного договора </w:t>
      </w:r>
      <w:r w:rsidR="000A27E4" w:rsidRPr="000A27E4">
        <w:rPr>
          <w:b w:val="0"/>
          <w:sz w:val="24"/>
          <w:szCs w:val="24"/>
        </w:rPr>
        <w:t>МБОУ</w:t>
      </w:r>
      <w:r w:rsidR="006E5023">
        <w:rPr>
          <w:b w:val="0"/>
          <w:sz w:val="24"/>
          <w:szCs w:val="24"/>
        </w:rPr>
        <w:t xml:space="preserve"> Тарлагской</w:t>
      </w:r>
      <w:r w:rsidR="000A27E4" w:rsidRPr="000A27E4">
        <w:rPr>
          <w:b w:val="0"/>
          <w:sz w:val="24"/>
          <w:szCs w:val="24"/>
        </w:rPr>
        <w:t xml:space="preserve"> СОШ </w:t>
      </w:r>
      <w:r w:rsidRPr="00163B7C">
        <w:rPr>
          <w:b w:val="0"/>
          <w:sz w:val="24"/>
          <w:szCs w:val="24"/>
        </w:rPr>
        <w:t>на 202</w:t>
      </w:r>
      <w:r w:rsidR="000A704B">
        <w:rPr>
          <w:b w:val="0"/>
          <w:sz w:val="24"/>
          <w:szCs w:val="24"/>
        </w:rPr>
        <w:t>3</w:t>
      </w:r>
      <w:r w:rsidRPr="00163B7C">
        <w:rPr>
          <w:b w:val="0"/>
          <w:sz w:val="24"/>
          <w:szCs w:val="24"/>
        </w:rPr>
        <w:t>-202</w:t>
      </w:r>
      <w:r w:rsidR="000A704B">
        <w:rPr>
          <w:b w:val="0"/>
          <w:sz w:val="24"/>
          <w:szCs w:val="24"/>
        </w:rPr>
        <w:t>6</w:t>
      </w:r>
      <w:r w:rsidR="006F7944">
        <w:rPr>
          <w:b w:val="0"/>
          <w:sz w:val="24"/>
          <w:szCs w:val="24"/>
        </w:rPr>
        <w:t xml:space="preserve"> годы </w:t>
      </w:r>
      <w:r w:rsidRPr="00163B7C">
        <w:rPr>
          <w:b w:val="0"/>
          <w:color w:val="000000"/>
          <w:sz w:val="24"/>
          <w:szCs w:val="24"/>
        </w:rPr>
        <w:t xml:space="preserve">(далее – Комиссия) является созданным сторонами данного коллективного договора постоянно действующим органом социального партнерства в </w:t>
      </w:r>
      <w:r w:rsidR="007F059B">
        <w:rPr>
          <w:b w:val="0"/>
          <w:sz w:val="24"/>
          <w:szCs w:val="24"/>
        </w:rPr>
        <w:t xml:space="preserve">МБОУ </w:t>
      </w:r>
      <w:r w:rsidR="006E5023">
        <w:rPr>
          <w:b w:val="0"/>
          <w:sz w:val="24"/>
          <w:szCs w:val="24"/>
        </w:rPr>
        <w:t>Тарлагской СОШ</w:t>
      </w:r>
      <w:r w:rsidR="00C43D89">
        <w:rPr>
          <w:b w:val="0"/>
          <w:sz w:val="24"/>
          <w:szCs w:val="24"/>
        </w:rPr>
        <w:t>.</w:t>
      </w:r>
      <w:r w:rsidR="005C2ACA" w:rsidRPr="005C2ACA">
        <w:rPr>
          <w:sz w:val="24"/>
          <w:szCs w:val="24"/>
        </w:rPr>
        <w:t xml:space="preserve"> </w:t>
      </w:r>
    </w:p>
    <w:p w14:paraId="16245485" w14:textId="77777777" w:rsidR="003B5F6C" w:rsidRPr="00163B7C" w:rsidRDefault="003B5F6C" w:rsidP="00163B7C">
      <w:pPr>
        <w:pStyle w:val="af9"/>
        <w:ind w:firstLine="709"/>
        <w:jc w:val="both"/>
        <w:rPr>
          <w:rFonts w:ascii="Times New Roman" w:hAnsi="Times New Roman"/>
          <w:color w:val="000000"/>
          <w:sz w:val="24"/>
          <w:szCs w:val="24"/>
        </w:rPr>
      </w:pPr>
      <w:r w:rsidRPr="00163B7C">
        <w:rPr>
          <w:rFonts w:ascii="Times New Roman" w:hAnsi="Times New Roman"/>
          <w:color w:val="000000"/>
          <w:sz w:val="24"/>
          <w:szCs w:val="24"/>
        </w:rPr>
        <w:t>Комиссия руководствуется в своей деятельности законодательством Российской Федерации, настоящим Положением, Регламентом Комиссии по ведению коллективных переговоров, подготовке, заключению и контролю за выполнением коллективного договора.</w:t>
      </w:r>
    </w:p>
    <w:p w14:paraId="0ACB38D4" w14:textId="6521A28C"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1.2.</w:t>
      </w:r>
      <w:r w:rsidR="000A704B">
        <w:rPr>
          <w:rFonts w:ascii="Times New Roman" w:hAnsi="Times New Roman"/>
          <w:sz w:val="24"/>
          <w:szCs w:val="24"/>
        </w:rPr>
        <w:t xml:space="preserve"> </w:t>
      </w:r>
      <w:r w:rsidRPr="00163B7C">
        <w:rPr>
          <w:rFonts w:ascii="Times New Roman" w:hAnsi="Times New Roman"/>
          <w:sz w:val="24"/>
          <w:szCs w:val="24"/>
        </w:rPr>
        <w:t>Состав Комиссии формируется на основе соблюдения принципов равноправия сторон, полномочности их представителей. Количество членов Комиссии от каждой из сторон определяется совместным решением  сторон.</w:t>
      </w:r>
    </w:p>
    <w:p w14:paraId="314FCD92" w14:textId="77777777" w:rsidR="003B5F6C" w:rsidRPr="00163B7C" w:rsidRDefault="003B5F6C" w:rsidP="00163B7C">
      <w:pPr>
        <w:pStyle w:val="af9"/>
        <w:rPr>
          <w:rFonts w:ascii="Times New Roman" w:hAnsi="Times New Roman"/>
          <w:sz w:val="24"/>
          <w:szCs w:val="24"/>
        </w:rPr>
      </w:pPr>
    </w:p>
    <w:p w14:paraId="5D8E287D" w14:textId="77777777" w:rsidR="003B5F6C" w:rsidRPr="000A704B" w:rsidRDefault="003B5F6C" w:rsidP="00163B7C">
      <w:pPr>
        <w:pStyle w:val="af9"/>
        <w:jc w:val="center"/>
        <w:rPr>
          <w:rFonts w:ascii="Times New Roman" w:hAnsi="Times New Roman"/>
          <w:b/>
          <w:bCs/>
          <w:sz w:val="24"/>
          <w:szCs w:val="24"/>
        </w:rPr>
      </w:pPr>
      <w:r w:rsidRPr="000A704B">
        <w:rPr>
          <w:rFonts w:ascii="Times New Roman" w:hAnsi="Times New Roman"/>
          <w:b/>
          <w:bCs/>
          <w:sz w:val="24"/>
          <w:szCs w:val="24"/>
        </w:rPr>
        <w:t>2. Цели и задачи Комиссии</w:t>
      </w:r>
    </w:p>
    <w:p w14:paraId="31B42412" w14:textId="4DAC45CE"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2.1.</w:t>
      </w:r>
      <w:r w:rsidR="000A704B">
        <w:rPr>
          <w:rFonts w:ascii="Times New Roman" w:hAnsi="Times New Roman"/>
          <w:sz w:val="24"/>
          <w:szCs w:val="24"/>
        </w:rPr>
        <w:t xml:space="preserve"> </w:t>
      </w:r>
      <w:r w:rsidRPr="00163B7C">
        <w:rPr>
          <w:rFonts w:ascii="Times New Roman" w:hAnsi="Times New Roman"/>
          <w:sz w:val="24"/>
          <w:szCs w:val="24"/>
        </w:rPr>
        <w:t xml:space="preserve">Основными целями Комиссии являются: </w:t>
      </w:r>
    </w:p>
    <w:p w14:paraId="7D503883" w14:textId="4B6C2800" w:rsidR="005C2ACA" w:rsidRPr="005C2ACA" w:rsidRDefault="003B5F6C" w:rsidP="005C2ACA">
      <w:pPr>
        <w:pStyle w:val="af9"/>
        <w:ind w:firstLine="720"/>
        <w:jc w:val="both"/>
        <w:rPr>
          <w:rFonts w:ascii="Times New Roman" w:hAnsi="Times New Roman"/>
          <w:sz w:val="24"/>
          <w:szCs w:val="24"/>
        </w:rPr>
      </w:pPr>
      <w:r w:rsidRPr="00163B7C">
        <w:rPr>
          <w:rFonts w:ascii="Times New Roman" w:hAnsi="Times New Roman"/>
          <w:sz w:val="24"/>
          <w:szCs w:val="24"/>
        </w:rPr>
        <w:t xml:space="preserve">- развитие системы социального партнерства в </w:t>
      </w:r>
      <w:r w:rsidR="004F1D71">
        <w:rPr>
          <w:rFonts w:ascii="Times New Roman" w:hAnsi="Times New Roman"/>
          <w:sz w:val="24"/>
          <w:szCs w:val="24"/>
        </w:rPr>
        <w:t xml:space="preserve">МБОУ </w:t>
      </w:r>
      <w:r w:rsidR="006E5023">
        <w:rPr>
          <w:rFonts w:ascii="Times New Roman" w:hAnsi="Times New Roman"/>
          <w:sz w:val="24"/>
          <w:szCs w:val="24"/>
        </w:rPr>
        <w:t xml:space="preserve">Тарлагской </w:t>
      </w:r>
      <w:r w:rsidR="004F1D71">
        <w:rPr>
          <w:rFonts w:ascii="Times New Roman" w:hAnsi="Times New Roman"/>
          <w:sz w:val="24"/>
          <w:szCs w:val="24"/>
        </w:rPr>
        <w:t>СОШ</w:t>
      </w:r>
      <w:r w:rsidR="007F059B">
        <w:rPr>
          <w:rFonts w:ascii="Times New Roman" w:hAnsi="Times New Roman"/>
          <w:sz w:val="24"/>
          <w:szCs w:val="24"/>
        </w:rPr>
        <w:t xml:space="preserve"> </w:t>
      </w:r>
    </w:p>
    <w:p w14:paraId="66D88627" w14:textId="6BB060B5"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согласование интересов работников </w:t>
      </w:r>
      <w:r w:rsidR="007F059B">
        <w:rPr>
          <w:rFonts w:ascii="Times New Roman" w:hAnsi="Times New Roman"/>
          <w:sz w:val="24"/>
          <w:szCs w:val="24"/>
        </w:rPr>
        <w:t xml:space="preserve">МБОУ </w:t>
      </w:r>
      <w:r w:rsidR="006E5023">
        <w:rPr>
          <w:rFonts w:ascii="Times New Roman" w:hAnsi="Times New Roman"/>
          <w:sz w:val="24"/>
          <w:szCs w:val="24"/>
        </w:rPr>
        <w:t xml:space="preserve">Тарлагской СОШ </w:t>
      </w:r>
      <w:r w:rsidRPr="00163B7C">
        <w:rPr>
          <w:rFonts w:ascii="Times New Roman" w:hAnsi="Times New Roman"/>
          <w:sz w:val="24"/>
          <w:szCs w:val="24"/>
        </w:rPr>
        <w:t>и представителя нанимателя (работодателя) в сфере социально-трудовых (служебных) отношений.</w:t>
      </w:r>
    </w:p>
    <w:p w14:paraId="1B9F682D"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2.2. Основными задачами Комиссии являются:</w:t>
      </w:r>
    </w:p>
    <w:p w14:paraId="4D6C504D" w14:textId="0DFC2C7D"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 ведение  коллективных переговоров по подготовке  проекта и заключению </w:t>
      </w:r>
      <w:r w:rsidRPr="00163B7C">
        <w:rPr>
          <w:rFonts w:ascii="Times New Roman" w:hAnsi="Times New Roman"/>
          <w:color w:val="000000"/>
          <w:sz w:val="24"/>
          <w:szCs w:val="24"/>
        </w:rPr>
        <w:t>коллективного договора</w:t>
      </w:r>
      <w:r w:rsidRPr="00163B7C">
        <w:rPr>
          <w:rFonts w:ascii="Times New Roman" w:hAnsi="Times New Roman"/>
          <w:sz w:val="24"/>
          <w:szCs w:val="24"/>
        </w:rPr>
        <w:t xml:space="preserve"> на 202</w:t>
      </w:r>
      <w:r w:rsidR="000A704B">
        <w:rPr>
          <w:rFonts w:ascii="Times New Roman" w:hAnsi="Times New Roman"/>
          <w:sz w:val="24"/>
          <w:szCs w:val="24"/>
        </w:rPr>
        <w:t>3</w:t>
      </w:r>
      <w:r w:rsidRPr="00163B7C">
        <w:rPr>
          <w:rFonts w:ascii="Times New Roman" w:hAnsi="Times New Roman"/>
          <w:sz w:val="24"/>
          <w:szCs w:val="24"/>
        </w:rPr>
        <w:t>-202</w:t>
      </w:r>
      <w:r w:rsidR="000A704B">
        <w:rPr>
          <w:rFonts w:ascii="Times New Roman" w:hAnsi="Times New Roman"/>
          <w:sz w:val="24"/>
          <w:szCs w:val="24"/>
        </w:rPr>
        <w:t>6</w:t>
      </w:r>
      <w:r w:rsidRPr="00163B7C">
        <w:rPr>
          <w:rFonts w:ascii="Times New Roman" w:hAnsi="Times New Roman"/>
          <w:sz w:val="24"/>
          <w:szCs w:val="24"/>
        </w:rPr>
        <w:t xml:space="preserve"> годы и на очередной срок;</w:t>
      </w:r>
    </w:p>
    <w:p w14:paraId="4F517E87"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 урегулирование разногласий, возникающих в ходе реализации </w:t>
      </w:r>
      <w:r w:rsidRPr="00163B7C">
        <w:rPr>
          <w:rFonts w:ascii="Times New Roman" w:hAnsi="Times New Roman"/>
          <w:color w:val="000000"/>
          <w:sz w:val="24"/>
          <w:szCs w:val="24"/>
        </w:rPr>
        <w:t>коллективного договора</w:t>
      </w:r>
      <w:r w:rsidRPr="00163B7C">
        <w:rPr>
          <w:rFonts w:ascii="Times New Roman" w:hAnsi="Times New Roman"/>
          <w:sz w:val="24"/>
          <w:szCs w:val="24"/>
        </w:rPr>
        <w:t>;</w:t>
      </w:r>
      <w:r w:rsidRPr="00163B7C">
        <w:rPr>
          <w:rFonts w:ascii="Times New Roman" w:hAnsi="Times New Roman"/>
          <w:sz w:val="24"/>
          <w:szCs w:val="24"/>
        </w:rPr>
        <w:tab/>
      </w:r>
    </w:p>
    <w:p w14:paraId="046FD1BF"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 недопущение ухудшения условий труда (службы) и нарушений социальных гарантий гражданских (муниципальных) служащих и работников, установленных законодательством и </w:t>
      </w:r>
      <w:r w:rsidRPr="00163B7C">
        <w:rPr>
          <w:rFonts w:ascii="Times New Roman" w:hAnsi="Times New Roman"/>
          <w:color w:val="000000"/>
          <w:sz w:val="24"/>
          <w:szCs w:val="24"/>
        </w:rPr>
        <w:t>коллективным договором</w:t>
      </w:r>
      <w:r w:rsidRPr="00163B7C">
        <w:rPr>
          <w:rFonts w:ascii="Times New Roman" w:hAnsi="Times New Roman"/>
          <w:sz w:val="24"/>
          <w:szCs w:val="24"/>
        </w:rPr>
        <w:t>;</w:t>
      </w:r>
    </w:p>
    <w:p w14:paraId="50CE318D" w14:textId="1EFD4EE2" w:rsidR="003B5F6C" w:rsidRPr="00163B7C" w:rsidRDefault="003B5F6C" w:rsidP="000A704B">
      <w:pPr>
        <w:pStyle w:val="af9"/>
        <w:ind w:firstLine="720"/>
        <w:jc w:val="both"/>
        <w:rPr>
          <w:rFonts w:ascii="Times New Roman" w:hAnsi="Times New Roman"/>
          <w:color w:val="000000"/>
          <w:sz w:val="24"/>
          <w:szCs w:val="24"/>
        </w:rPr>
      </w:pPr>
      <w:r w:rsidRPr="00163B7C">
        <w:rPr>
          <w:rFonts w:ascii="Times New Roman" w:hAnsi="Times New Roman"/>
          <w:sz w:val="24"/>
          <w:szCs w:val="24"/>
        </w:rPr>
        <w:t xml:space="preserve">- обсуждение проектов </w:t>
      </w:r>
      <w:r w:rsidR="000A704B" w:rsidRPr="00163B7C">
        <w:rPr>
          <w:rFonts w:ascii="Times New Roman" w:hAnsi="Times New Roman"/>
          <w:sz w:val="24"/>
          <w:szCs w:val="24"/>
        </w:rPr>
        <w:t>локальных нормативных актов,</w:t>
      </w:r>
      <w:r w:rsidRPr="00163B7C">
        <w:rPr>
          <w:rFonts w:ascii="Times New Roman" w:hAnsi="Times New Roman"/>
          <w:sz w:val="24"/>
          <w:szCs w:val="24"/>
        </w:rPr>
        <w:t xml:space="preserve"> </w:t>
      </w:r>
      <w:r w:rsidRPr="00163B7C">
        <w:rPr>
          <w:rFonts w:ascii="Times New Roman" w:hAnsi="Times New Roman"/>
          <w:color w:val="000000"/>
          <w:sz w:val="24"/>
          <w:szCs w:val="24"/>
        </w:rPr>
        <w:t>связанных с социально-трудовыми (служебными) отношениями;</w:t>
      </w:r>
      <w:r w:rsidR="005C2ACA" w:rsidRPr="005C2ACA">
        <w:rPr>
          <w:rFonts w:ascii="Times New Roman" w:hAnsi="Times New Roman"/>
          <w:sz w:val="24"/>
          <w:szCs w:val="24"/>
        </w:rPr>
        <w:t xml:space="preserve"> </w:t>
      </w:r>
    </w:p>
    <w:p w14:paraId="114FCBA9" w14:textId="2D561050" w:rsidR="003B5F6C" w:rsidRPr="000A704B" w:rsidRDefault="003B5F6C" w:rsidP="000A704B">
      <w:pPr>
        <w:pStyle w:val="af9"/>
        <w:ind w:firstLine="720"/>
        <w:jc w:val="both"/>
        <w:rPr>
          <w:rFonts w:ascii="Times New Roman" w:hAnsi="Times New Roman"/>
          <w:sz w:val="24"/>
          <w:szCs w:val="24"/>
        </w:rPr>
      </w:pPr>
      <w:r w:rsidRPr="00163B7C">
        <w:rPr>
          <w:rFonts w:ascii="Times New Roman" w:hAnsi="Times New Roman"/>
          <w:color w:val="000000"/>
          <w:sz w:val="24"/>
          <w:szCs w:val="24"/>
        </w:rPr>
        <w:t xml:space="preserve">- распространение опыта социального партнерства, информирование </w:t>
      </w:r>
      <w:r w:rsidRPr="00163B7C">
        <w:rPr>
          <w:rFonts w:ascii="Times New Roman" w:hAnsi="Times New Roman"/>
          <w:sz w:val="24"/>
          <w:szCs w:val="24"/>
        </w:rPr>
        <w:t>гражданских (муниципальных) служащих</w:t>
      </w:r>
      <w:r w:rsidRPr="00163B7C">
        <w:rPr>
          <w:rFonts w:ascii="Times New Roman" w:hAnsi="Times New Roman"/>
          <w:color w:val="000000"/>
          <w:sz w:val="24"/>
          <w:szCs w:val="24"/>
        </w:rPr>
        <w:t xml:space="preserve"> и работников </w:t>
      </w:r>
      <w:r w:rsidR="007F059B">
        <w:rPr>
          <w:rFonts w:ascii="Times New Roman" w:hAnsi="Times New Roman"/>
          <w:sz w:val="24"/>
          <w:szCs w:val="24"/>
        </w:rPr>
        <w:t xml:space="preserve">МБОУ </w:t>
      </w:r>
      <w:r w:rsidR="006E5023">
        <w:rPr>
          <w:rFonts w:ascii="Times New Roman" w:hAnsi="Times New Roman"/>
          <w:sz w:val="24"/>
          <w:szCs w:val="24"/>
        </w:rPr>
        <w:t xml:space="preserve">Тарлагской </w:t>
      </w:r>
      <w:r w:rsidR="007F059B">
        <w:rPr>
          <w:rFonts w:ascii="Times New Roman" w:hAnsi="Times New Roman"/>
          <w:sz w:val="24"/>
          <w:szCs w:val="24"/>
        </w:rPr>
        <w:t xml:space="preserve">СОШ </w:t>
      </w:r>
      <w:r w:rsidRPr="00163B7C">
        <w:rPr>
          <w:rFonts w:ascii="Times New Roman" w:hAnsi="Times New Roman"/>
          <w:color w:val="000000"/>
          <w:sz w:val="24"/>
          <w:szCs w:val="24"/>
        </w:rPr>
        <w:t>о деятельности Комиссии и принятых ею решениях;</w:t>
      </w:r>
    </w:p>
    <w:p w14:paraId="3D44D947"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 согласование мнений сторон при необходимости внесения изменений и дополнений в действующий </w:t>
      </w:r>
      <w:r w:rsidRPr="00163B7C">
        <w:rPr>
          <w:rFonts w:ascii="Times New Roman" w:hAnsi="Times New Roman"/>
          <w:color w:val="000000"/>
          <w:sz w:val="24"/>
          <w:szCs w:val="24"/>
        </w:rPr>
        <w:t>коллективный договор</w:t>
      </w:r>
      <w:r w:rsidRPr="00163B7C">
        <w:rPr>
          <w:rFonts w:ascii="Times New Roman" w:hAnsi="Times New Roman"/>
          <w:sz w:val="24"/>
          <w:szCs w:val="24"/>
        </w:rPr>
        <w:t>.</w:t>
      </w:r>
    </w:p>
    <w:p w14:paraId="15504C31" w14:textId="77777777" w:rsidR="003B5F6C" w:rsidRPr="00163B7C" w:rsidRDefault="003B5F6C" w:rsidP="00163B7C">
      <w:pPr>
        <w:pStyle w:val="af9"/>
        <w:ind w:firstLine="567"/>
        <w:jc w:val="center"/>
        <w:rPr>
          <w:rFonts w:ascii="Times New Roman" w:hAnsi="Times New Roman"/>
          <w:sz w:val="24"/>
          <w:szCs w:val="24"/>
        </w:rPr>
      </w:pPr>
    </w:p>
    <w:p w14:paraId="4487ADA5" w14:textId="77777777" w:rsidR="003B5F6C" w:rsidRPr="000A704B" w:rsidRDefault="003B5F6C" w:rsidP="00163B7C">
      <w:pPr>
        <w:pStyle w:val="af9"/>
        <w:jc w:val="center"/>
        <w:rPr>
          <w:rFonts w:ascii="Times New Roman" w:hAnsi="Times New Roman"/>
          <w:b/>
          <w:bCs/>
          <w:color w:val="000000"/>
          <w:sz w:val="24"/>
          <w:szCs w:val="24"/>
        </w:rPr>
      </w:pPr>
      <w:r w:rsidRPr="000A704B">
        <w:rPr>
          <w:rFonts w:ascii="Times New Roman" w:hAnsi="Times New Roman"/>
          <w:b/>
          <w:bCs/>
          <w:sz w:val="24"/>
          <w:szCs w:val="24"/>
        </w:rPr>
        <w:t>3. Принципы формирования и деятельности Комиссии</w:t>
      </w:r>
    </w:p>
    <w:p w14:paraId="241D7579"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3.1. Комиссия формируется на основе принципов: </w:t>
      </w:r>
    </w:p>
    <w:p w14:paraId="19307754"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добровольности участия представителей сторон в деятельности Комиссии;</w:t>
      </w:r>
    </w:p>
    <w:p w14:paraId="735E9938"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паритетности и полномочности представителей сторон;</w:t>
      </w:r>
    </w:p>
    <w:p w14:paraId="0F28F308"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независимости каждой из сторон при определении персонального состава своих представителей в Комиссии;</w:t>
      </w:r>
    </w:p>
    <w:p w14:paraId="31002CC9"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3.2. Основными принципами деятельности Комиссии являются:</w:t>
      </w:r>
    </w:p>
    <w:p w14:paraId="6EC2DB4E"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заинтересованность договаривающихся сторон в участии в договорных отношениях;</w:t>
      </w:r>
    </w:p>
    <w:p w14:paraId="446439B2"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добровольность принятия реальных обязательств представителями сторон на основе взаимного согласия;</w:t>
      </w:r>
    </w:p>
    <w:p w14:paraId="54062CF7"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невмешательство в установленную сферу деятельности друг друга по выполнению возложенных на стороны задач и функций;</w:t>
      </w:r>
    </w:p>
    <w:p w14:paraId="0BF7EEA1"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обязательность соблюдения Регламента работы Комиссии;</w:t>
      </w:r>
    </w:p>
    <w:p w14:paraId="418A435F"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содействие выполнению принятых сторонами обязательств и договоренностей;</w:t>
      </w:r>
    </w:p>
    <w:p w14:paraId="704765C8"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lastRenderedPageBreak/>
        <w:t xml:space="preserve">- систематичность контроля за выполнением </w:t>
      </w:r>
      <w:r w:rsidRPr="00163B7C">
        <w:rPr>
          <w:rFonts w:ascii="Times New Roman" w:hAnsi="Times New Roman"/>
          <w:color w:val="000000"/>
          <w:sz w:val="24"/>
          <w:szCs w:val="24"/>
        </w:rPr>
        <w:t>коллективного договора</w:t>
      </w:r>
      <w:r w:rsidRPr="00163B7C">
        <w:rPr>
          <w:rFonts w:ascii="Times New Roman" w:hAnsi="Times New Roman"/>
          <w:sz w:val="24"/>
          <w:szCs w:val="24"/>
        </w:rPr>
        <w:t xml:space="preserve"> и решений, принятых в ходе его реализации; </w:t>
      </w:r>
    </w:p>
    <w:p w14:paraId="7E18946D"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полнота представительства сторон.</w:t>
      </w:r>
    </w:p>
    <w:p w14:paraId="100313A9" w14:textId="2C6AF44A" w:rsidR="003B5F6C" w:rsidRPr="00163B7C" w:rsidRDefault="003B5F6C" w:rsidP="00C43D89">
      <w:pPr>
        <w:pStyle w:val="af9"/>
        <w:ind w:firstLine="720"/>
        <w:jc w:val="both"/>
        <w:rPr>
          <w:rFonts w:ascii="Times New Roman" w:hAnsi="Times New Roman"/>
          <w:sz w:val="24"/>
          <w:szCs w:val="24"/>
        </w:rPr>
      </w:pPr>
      <w:r w:rsidRPr="00163B7C">
        <w:rPr>
          <w:rFonts w:ascii="Times New Roman" w:hAnsi="Times New Roman"/>
          <w:sz w:val="24"/>
          <w:szCs w:val="24"/>
        </w:rPr>
        <w:t>3.3. Представительство сторон в составе Комиссии определяется самостоятельно и оформляется приказом руководителя</w:t>
      </w:r>
      <w:r w:rsidRPr="00163B7C">
        <w:rPr>
          <w:rFonts w:ascii="Times New Roman" w:hAnsi="Times New Roman"/>
          <w:color w:val="000000"/>
          <w:sz w:val="24"/>
          <w:szCs w:val="24"/>
        </w:rPr>
        <w:t xml:space="preserve"> </w:t>
      </w:r>
      <w:r w:rsidR="004F1D71">
        <w:rPr>
          <w:rFonts w:ascii="Times New Roman" w:hAnsi="Times New Roman"/>
          <w:sz w:val="24"/>
          <w:szCs w:val="24"/>
        </w:rPr>
        <w:t xml:space="preserve">МБОУ </w:t>
      </w:r>
      <w:r w:rsidR="006E5023">
        <w:rPr>
          <w:rFonts w:ascii="Times New Roman" w:hAnsi="Times New Roman"/>
          <w:sz w:val="24"/>
          <w:szCs w:val="24"/>
        </w:rPr>
        <w:t xml:space="preserve">Тарлагской </w:t>
      </w:r>
      <w:r w:rsidR="004F1D71">
        <w:rPr>
          <w:rFonts w:ascii="Times New Roman" w:hAnsi="Times New Roman"/>
          <w:sz w:val="24"/>
          <w:szCs w:val="24"/>
        </w:rPr>
        <w:t xml:space="preserve">СОШ </w:t>
      </w:r>
      <w:r w:rsidRPr="00163B7C">
        <w:rPr>
          <w:rFonts w:ascii="Times New Roman" w:hAnsi="Times New Roman"/>
          <w:color w:val="000000"/>
          <w:sz w:val="24"/>
          <w:szCs w:val="24"/>
        </w:rPr>
        <w:t>с учетом</w:t>
      </w:r>
      <w:r w:rsidRPr="00163B7C">
        <w:rPr>
          <w:rFonts w:ascii="Times New Roman" w:hAnsi="Times New Roman"/>
          <w:sz w:val="24"/>
          <w:szCs w:val="24"/>
        </w:rPr>
        <w:t xml:space="preserve"> постановления комитета первичной профсоюзной организации</w:t>
      </w:r>
      <w:r w:rsidRPr="00163B7C">
        <w:rPr>
          <w:rFonts w:ascii="Times New Roman" w:hAnsi="Times New Roman"/>
          <w:color w:val="000000"/>
          <w:sz w:val="24"/>
          <w:szCs w:val="24"/>
        </w:rPr>
        <w:t xml:space="preserve"> </w:t>
      </w:r>
      <w:r w:rsidR="00CE0F12">
        <w:rPr>
          <w:rFonts w:ascii="Times New Roman" w:hAnsi="Times New Roman"/>
          <w:sz w:val="24"/>
          <w:szCs w:val="24"/>
        </w:rPr>
        <w:t xml:space="preserve">МБОУ </w:t>
      </w:r>
      <w:r w:rsidR="006E5023">
        <w:rPr>
          <w:rFonts w:ascii="Times New Roman" w:hAnsi="Times New Roman"/>
          <w:sz w:val="24"/>
          <w:szCs w:val="24"/>
        </w:rPr>
        <w:t xml:space="preserve">Тарлагской </w:t>
      </w:r>
      <w:r w:rsidR="00CE0F12">
        <w:rPr>
          <w:rFonts w:ascii="Times New Roman" w:hAnsi="Times New Roman"/>
          <w:sz w:val="24"/>
          <w:szCs w:val="24"/>
        </w:rPr>
        <w:t>СОШ</w:t>
      </w:r>
      <w:r w:rsidR="00C43D89">
        <w:rPr>
          <w:rFonts w:ascii="Times New Roman" w:hAnsi="Times New Roman"/>
          <w:sz w:val="24"/>
          <w:szCs w:val="24"/>
        </w:rPr>
        <w:t>.</w:t>
      </w:r>
    </w:p>
    <w:p w14:paraId="6115E9D3"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При необходимости ротация представителей сторон Комиссии осуществляется сторонами в том же порядке. </w:t>
      </w:r>
    </w:p>
    <w:p w14:paraId="20B81CAB"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Общий состав Комиссии оформляется решением сторон.</w:t>
      </w:r>
    </w:p>
    <w:p w14:paraId="52309DDE"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Количество членов Комиссии от каждой из сторон не может превышать 4 человек. Количественный состав комиссии должен быть нечетным.</w:t>
      </w:r>
    </w:p>
    <w:p w14:paraId="2E252E02" w14:textId="77777777" w:rsidR="003B5F6C" w:rsidRPr="000A704B" w:rsidRDefault="003B5F6C" w:rsidP="00163B7C">
      <w:pPr>
        <w:pStyle w:val="af9"/>
        <w:jc w:val="center"/>
        <w:rPr>
          <w:rFonts w:ascii="Times New Roman" w:hAnsi="Times New Roman"/>
          <w:b/>
          <w:sz w:val="24"/>
          <w:szCs w:val="24"/>
        </w:rPr>
      </w:pPr>
      <w:r w:rsidRPr="000A704B">
        <w:rPr>
          <w:rFonts w:ascii="Times New Roman" w:hAnsi="Times New Roman"/>
          <w:b/>
          <w:color w:val="000000"/>
          <w:sz w:val="24"/>
          <w:szCs w:val="24"/>
        </w:rPr>
        <w:t xml:space="preserve">4. </w:t>
      </w:r>
      <w:r w:rsidRPr="000A704B">
        <w:rPr>
          <w:rFonts w:ascii="Times New Roman" w:hAnsi="Times New Roman"/>
          <w:b/>
          <w:sz w:val="24"/>
          <w:szCs w:val="24"/>
        </w:rPr>
        <w:t>Права Комиссии</w:t>
      </w:r>
    </w:p>
    <w:p w14:paraId="6362CCD4" w14:textId="643B0643"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4.1. Комиссия для </w:t>
      </w:r>
      <w:r w:rsidR="000A704B" w:rsidRPr="00163B7C">
        <w:rPr>
          <w:rFonts w:ascii="Times New Roman" w:hAnsi="Times New Roman"/>
          <w:sz w:val="24"/>
          <w:szCs w:val="24"/>
        </w:rPr>
        <w:t>выполнения стоящих</w:t>
      </w:r>
      <w:r w:rsidRPr="00163B7C">
        <w:rPr>
          <w:rFonts w:ascii="Times New Roman" w:hAnsi="Times New Roman"/>
          <w:sz w:val="24"/>
          <w:szCs w:val="24"/>
        </w:rPr>
        <w:t xml:space="preserve"> перед ней задач вправе:</w:t>
      </w:r>
    </w:p>
    <w:p w14:paraId="6058D381" w14:textId="04C5936E" w:rsidR="003B5F6C" w:rsidRPr="00163B7C" w:rsidRDefault="003B5F6C" w:rsidP="005C2ACA">
      <w:pPr>
        <w:pStyle w:val="af9"/>
        <w:ind w:firstLine="720"/>
        <w:jc w:val="both"/>
        <w:rPr>
          <w:rFonts w:ascii="Times New Roman" w:hAnsi="Times New Roman"/>
          <w:sz w:val="24"/>
          <w:szCs w:val="24"/>
        </w:rPr>
      </w:pPr>
      <w:r w:rsidRPr="00163B7C">
        <w:rPr>
          <w:rFonts w:ascii="Times New Roman" w:hAnsi="Times New Roman"/>
          <w:sz w:val="24"/>
          <w:szCs w:val="24"/>
        </w:rPr>
        <w:t xml:space="preserve">- координировать совместные действия сторон по реализации коллективного договора и предотвращению коллективных трудовых (служебных) споров в </w:t>
      </w:r>
      <w:r w:rsidR="007F059B">
        <w:rPr>
          <w:rFonts w:ascii="Times New Roman" w:hAnsi="Times New Roman"/>
          <w:sz w:val="24"/>
          <w:szCs w:val="24"/>
        </w:rPr>
        <w:t xml:space="preserve">МБОУ </w:t>
      </w:r>
      <w:r w:rsidR="006E5023">
        <w:rPr>
          <w:rFonts w:ascii="Times New Roman" w:hAnsi="Times New Roman"/>
          <w:sz w:val="24"/>
          <w:szCs w:val="24"/>
        </w:rPr>
        <w:t xml:space="preserve">Тарлагской </w:t>
      </w:r>
      <w:r w:rsidR="007F059B">
        <w:rPr>
          <w:rFonts w:ascii="Times New Roman" w:hAnsi="Times New Roman"/>
          <w:sz w:val="24"/>
          <w:szCs w:val="24"/>
        </w:rPr>
        <w:t>СОШ</w:t>
      </w:r>
      <w:r w:rsidR="005C2ACA">
        <w:rPr>
          <w:rFonts w:ascii="Times New Roman" w:hAnsi="Times New Roman"/>
          <w:sz w:val="24"/>
          <w:szCs w:val="24"/>
        </w:rPr>
        <w:t>;</w:t>
      </w:r>
    </w:p>
    <w:p w14:paraId="4AB6EAAF"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контролировать ход выполнения коллективного договора;</w:t>
      </w:r>
    </w:p>
    <w:p w14:paraId="665607D9"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заслушивать на своих заседаниях информацию о выполнении коллективного договора, соблюдению трудового законодательства;</w:t>
      </w:r>
    </w:p>
    <w:p w14:paraId="0D780C97"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решать спорные вопросы по толкованию и реализации положений коллективного договора;</w:t>
      </w:r>
    </w:p>
    <w:p w14:paraId="5187C0E4"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осуществлять контроль за выполнением решений Комиссии;</w:t>
      </w:r>
    </w:p>
    <w:p w14:paraId="5FFFC1F8"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проводить коллективные переговоры и принимать дополнения и изменения коллективного договора.</w:t>
      </w:r>
    </w:p>
    <w:p w14:paraId="71C12A72" w14:textId="77777777" w:rsidR="003B5F6C" w:rsidRPr="00163B7C" w:rsidRDefault="003B5F6C" w:rsidP="00163B7C">
      <w:pPr>
        <w:pStyle w:val="af9"/>
        <w:jc w:val="center"/>
        <w:rPr>
          <w:rFonts w:ascii="Times New Roman" w:hAnsi="Times New Roman"/>
          <w:sz w:val="24"/>
          <w:szCs w:val="24"/>
        </w:rPr>
      </w:pPr>
    </w:p>
    <w:p w14:paraId="1A865213" w14:textId="77777777" w:rsidR="003B5F6C" w:rsidRPr="000A704B" w:rsidRDefault="003B5F6C" w:rsidP="00163B7C">
      <w:pPr>
        <w:pStyle w:val="af9"/>
        <w:jc w:val="center"/>
        <w:rPr>
          <w:rFonts w:ascii="Times New Roman" w:hAnsi="Times New Roman"/>
          <w:b/>
          <w:bCs/>
          <w:sz w:val="24"/>
          <w:szCs w:val="24"/>
        </w:rPr>
      </w:pPr>
      <w:r w:rsidRPr="000A704B">
        <w:rPr>
          <w:rFonts w:ascii="Times New Roman" w:hAnsi="Times New Roman"/>
          <w:b/>
          <w:bCs/>
          <w:sz w:val="24"/>
          <w:szCs w:val="24"/>
        </w:rPr>
        <w:t>5. Организация деятельности Комиссии</w:t>
      </w:r>
    </w:p>
    <w:p w14:paraId="2E0763B7" w14:textId="1695301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5.1. Комиссия осуществляет свою деятельность в соответствии с утвержденным </w:t>
      </w:r>
      <w:r w:rsidR="000A704B" w:rsidRPr="00163B7C">
        <w:rPr>
          <w:rFonts w:ascii="Times New Roman" w:hAnsi="Times New Roman"/>
          <w:sz w:val="24"/>
          <w:szCs w:val="24"/>
        </w:rPr>
        <w:t>планом работы</w:t>
      </w:r>
      <w:r w:rsidRPr="00163B7C">
        <w:rPr>
          <w:rFonts w:ascii="Times New Roman" w:hAnsi="Times New Roman"/>
          <w:sz w:val="24"/>
          <w:szCs w:val="24"/>
        </w:rPr>
        <w:t>, Регламентом и с учетом необходимости оперативного решения возникающих вопросов.</w:t>
      </w:r>
    </w:p>
    <w:p w14:paraId="6C8941E3"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5.2. Регламент Комиссии утверждается решением Комиссии.</w:t>
      </w:r>
    </w:p>
    <w:p w14:paraId="68B19C92"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5.3. Заседания комиссии проводятся не реже одного раза в год.</w:t>
      </w:r>
    </w:p>
    <w:p w14:paraId="00D077AB"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5.4. Работу Комиссии организуют сопредседатели Комиссии, назначаемые сторонами коллективного договора, которые:</w:t>
      </w:r>
    </w:p>
    <w:p w14:paraId="588B7A71"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обеспечивают взаимодействие и достижение согласия сторон при выработке совместных решений и их реализации;</w:t>
      </w:r>
    </w:p>
    <w:p w14:paraId="79E5180A"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председательствуют на заседаниях Комиссии;</w:t>
      </w:r>
    </w:p>
    <w:p w14:paraId="64D83EE0"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подписывают план работы и решения Комиссии.</w:t>
      </w:r>
    </w:p>
    <w:p w14:paraId="56F11255"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5.5. По представлению сопредседателей Комиссии утверждается секретарь Комиссии.</w:t>
      </w:r>
    </w:p>
    <w:p w14:paraId="7959237D"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Секретарь комиссии ведет протокол заседаний, иные связанные с работой Комиссии материалы.</w:t>
      </w:r>
    </w:p>
    <w:p w14:paraId="6BB35FBA"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5.6. Каждая из сторон имеет право привлекать к работе Комиссии с правом совещательного голоса консультантов в количестве, не превышающем половину нормы представительства сторон.</w:t>
      </w:r>
    </w:p>
    <w:p w14:paraId="682D16A4" w14:textId="441A1D1A" w:rsidR="003B5F6C" w:rsidRDefault="003B5F6C" w:rsidP="00852F44">
      <w:pPr>
        <w:pStyle w:val="af9"/>
        <w:ind w:firstLine="720"/>
        <w:jc w:val="both"/>
        <w:rPr>
          <w:rFonts w:ascii="Times New Roman" w:hAnsi="Times New Roman"/>
          <w:sz w:val="24"/>
          <w:szCs w:val="24"/>
        </w:rPr>
      </w:pPr>
      <w:r w:rsidRPr="00163B7C">
        <w:rPr>
          <w:rFonts w:ascii="Times New Roman" w:hAnsi="Times New Roman"/>
          <w:sz w:val="24"/>
          <w:szCs w:val="24"/>
        </w:rPr>
        <w:t xml:space="preserve">5.7. Решение Комиссии считается принятым, если за него проголосовали обе стороны, заключившие </w:t>
      </w:r>
      <w:r w:rsidRPr="00163B7C">
        <w:rPr>
          <w:rFonts w:ascii="Times New Roman" w:hAnsi="Times New Roman"/>
          <w:color w:val="000000"/>
          <w:sz w:val="24"/>
          <w:szCs w:val="24"/>
        </w:rPr>
        <w:t>коллективный договор</w:t>
      </w:r>
      <w:r w:rsidR="00852F44">
        <w:rPr>
          <w:rFonts w:ascii="Times New Roman" w:hAnsi="Times New Roman"/>
          <w:sz w:val="24"/>
          <w:szCs w:val="24"/>
        </w:rPr>
        <w:t>.</w:t>
      </w:r>
    </w:p>
    <w:p w14:paraId="38DB41FE" w14:textId="77777777" w:rsidR="00852F44" w:rsidRPr="00852F44" w:rsidRDefault="00852F44" w:rsidP="00852F44">
      <w:pPr>
        <w:pStyle w:val="af9"/>
        <w:ind w:firstLine="720"/>
        <w:jc w:val="both"/>
        <w:rPr>
          <w:rFonts w:ascii="Times New Roman" w:hAnsi="Times New Roman"/>
          <w:sz w:val="24"/>
          <w:szCs w:val="24"/>
        </w:rPr>
      </w:pPr>
    </w:p>
    <w:p w14:paraId="24CA7755" w14:textId="77777777" w:rsidR="003B5F6C" w:rsidRPr="000A704B" w:rsidRDefault="003B5F6C" w:rsidP="00163B7C">
      <w:pPr>
        <w:pStyle w:val="af9"/>
        <w:jc w:val="center"/>
        <w:rPr>
          <w:rFonts w:ascii="Times New Roman" w:hAnsi="Times New Roman"/>
          <w:b/>
          <w:color w:val="000000"/>
          <w:sz w:val="24"/>
          <w:szCs w:val="24"/>
        </w:rPr>
      </w:pPr>
      <w:r w:rsidRPr="000A704B">
        <w:rPr>
          <w:rFonts w:ascii="Times New Roman" w:hAnsi="Times New Roman"/>
          <w:b/>
          <w:color w:val="000000"/>
          <w:sz w:val="24"/>
          <w:szCs w:val="24"/>
        </w:rPr>
        <w:t>6. Член Комиссии</w:t>
      </w:r>
    </w:p>
    <w:p w14:paraId="0650C4FC" w14:textId="77777777" w:rsidR="003B5F6C" w:rsidRPr="00163B7C" w:rsidRDefault="003B5F6C" w:rsidP="00163B7C">
      <w:pPr>
        <w:pStyle w:val="af9"/>
        <w:jc w:val="both"/>
        <w:rPr>
          <w:rFonts w:ascii="Times New Roman" w:hAnsi="Times New Roman"/>
          <w:color w:val="000000"/>
          <w:sz w:val="24"/>
          <w:szCs w:val="24"/>
        </w:rPr>
      </w:pPr>
      <w:r w:rsidRPr="00163B7C">
        <w:rPr>
          <w:rFonts w:ascii="Times New Roman" w:hAnsi="Times New Roman"/>
          <w:color w:val="000000"/>
          <w:sz w:val="24"/>
          <w:szCs w:val="24"/>
        </w:rPr>
        <w:tab/>
        <w:t xml:space="preserve">6.1. </w:t>
      </w:r>
      <w:r w:rsidRPr="00163B7C">
        <w:rPr>
          <w:rFonts w:ascii="Times New Roman" w:hAnsi="Times New Roman"/>
          <w:sz w:val="24"/>
          <w:szCs w:val="24"/>
        </w:rPr>
        <w:t xml:space="preserve">Права и обязанности члена Комиссии определяются настоящим Положением </w:t>
      </w:r>
      <w:r w:rsidRPr="00163B7C">
        <w:rPr>
          <w:rFonts w:ascii="Times New Roman" w:hAnsi="Times New Roman"/>
          <w:color w:val="000000"/>
          <w:sz w:val="24"/>
          <w:szCs w:val="24"/>
        </w:rPr>
        <w:t>и Регламентом Комиссии.</w:t>
      </w:r>
    </w:p>
    <w:p w14:paraId="63A1A780" w14:textId="77777777" w:rsidR="003B5F6C" w:rsidRPr="00163B7C" w:rsidRDefault="003B5F6C" w:rsidP="00163B7C">
      <w:pPr>
        <w:pStyle w:val="af9"/>
        <w:ind w:firstLine="720"/>
        <w:jc w:val="both"/>
        <w:rPr>
          <w:rFonts w:ascii="Times New Roman" w:hAnsi="Times New Roman"/>
          <w:color w:val="000000"/>
          <w:sz w:val="24"/>
          <w:szCs w:val="24"/>
        </w:rPr>
      </w:pPr>
      <w:r w:rsidRPr="00163B7C">
        <w:rPr>
          <w:rFonts w:ascii="Times New Roman" w:hAnsi="Times New Roman"/>
          <w:color w:val="000000"/>
          <w:sz w:val="24"/>
          <w:szCs w:val="24"/>
        </w:rPr>
        <w:lastRenderedPageBreak/>
        <w:t>6.2. Член Комиссии обязан:</w:t>
      </w:r>
    </w:p>
    <w:p w14:paraId="4BA3BCEE" w14:textId="77777777" w:rsidR="003B5F6C" w:rsidRPr="00163B7C" w:rsidRDefault="003B5F6C" w:rsidP="00163B7C">
      <w:pPr>
        <w:pStyle w:val="af9"/>
        <w:ind w:firstLine="720"/>
        <w:jc w:val="both"/>
        <w:rPr>
          <w:rFonts w:ascii="Times New Roman" w:hAnsi="Times New Roman"/>
          <w:color w:val="000000"/>
          <w:sz w:val="24"/>
          <w:szCs w:val="24"/>
        </w:rPr>
      </w:pPr>
      <w:r w:rsidRPr="00163B7C">
        <w:rPr>
          <w:rFonts w:ascii="Times New Roman" w:hAnsi="Times New Roman"/>
          <w:color w:val="000000"/>
          <w:sz w:val="24"/>
          <w:szCs w:val="24"/>
        </w:rPr>
        <w:t>- участвовать в заседании Комиссии;</w:t>
      </w:r>
    </w:p>
    <w:p w14:paraId="6393D1B9" w14:textId="77777777" w:rsidR="003B5F6C" w:rsidRPr="00163B7C" w:rsidRDefault="003B5F6C" w:rsidP="00163B7C">
      <w:pPr>
        <w:pStyle w:val="af9"/>
        <w:ind w:firstLine="720"/>
        <w:jc w:val="both"/>
        <w:rPr>
          <w:rFonts w:ascii="Times New Roman" w:hAnsi="Times New Roman"/>
          <w:color w:val="000000"/>
          <w:sz w:val="24"/>
          <w:szCs w:val="24"/>
        </w:rPr>
      </w:pPr>
      <w:r w:rsidRPr="00163B7C">
        <w:rPr>
          <w:rFonts w:ascii="Times New Roman" w:hAnsi="Times New Roman"/>
          <w:color w:val="000000"/>
          <w:sz w:val="24"/>
          <w:szCs w:val="24"/>
        </w:rPr>
        <w:t>- содействовать реализации решений Комиссии;</w:t>
      </w:r>
    </w:p>
    <w:p w14:paraId="38E18930" w14:textId="77777777" w:rsidR="003B5F6C" w:rsidRPr="00163B7C" w:rsidRDefault="003B5F6C" w:rsidP="00163B7C">
      <w:pPr>
        <w:pStyle w:val="af9"/>
        <w:ind w:firstLine="720"/>
        <w:jc w:val="both"/>
        <w:rPr>
          <w:rFonts w:ascii="Times New Roman" w:hAnsi="Times New Roman"/>
          <w:color w:val="000000"/>
          <w:sz w:val="24"/>
          <w:szCs w:val="24"/>
        </w:rPr>
      </w:pPr>
      <w:r w:rsidRPr="00163B7C">
        <w:rPr>
          <w:rFonts w:ascii="Times New Roman" w:hAnsi="Times New Roman"/>
          <w:color w:val="000000"/>
          <w:sz w:val="24"/>
          <w:szCs w:val="24"/>
        </w:rPr>
        <w:t>6.3. Член Комиссии имеет право:</w:t>
      </w:r>
    </w:p>
    <w:p w14:paraId="3F58CE41" w14:textId="77777777" w:rsidR="003B5F6C" w:rsidRPr="00163B7C" w:rsidRDefault="003B5F6C" w:rsidP="00163B7C">
      <w:pPr>
        <w:pStyle w:val="af9"/>
        <w:ind w:firstLine="720"/>
        <w:jc w:val="both"/>
        <w:rPr>
          <w:rFonts w:ascii="Times New Roman" w:hAnsi="Times New Roman"/>
          <w:color w:val="000000"/>
          <w:sz w:val="24"/>
          <w:szCs w:val="24"/>
        </w:rPr>
      </w:pPr>
      <w:r w:rsidRPr="00163B7C">
        <w:rPr>
          <w:rFonts w:ascii="Times New Roman" w:hAnsi="Times New Roman"/>
          <w:color w:val="000000"/>
          <w:sz w:val="24"/>
          <w:szCs w:val="24"/>
        </w:rPr>
        <w:t>- вносить предложения для рассмотрения на заседаниях Комиссии;</w:t>
      </w:r>
    </w:p>
    <w:p w14:paraId="4CED68F5" w14:textId="77777777" w:rsidR="003B5F6C" w:rsidRPr="00163B7C" w:rsidRDefault="003B5F6C" w:rsidP="00163B7C">
      <w:pPr>
        <w:pStyle w:val="af9"/>
        <w:ind w:firstLine="720"/>
        <w:jc w:val="both"/>
        <w:rPr>
          <w:rFonts w:ascii="Times New Roman" w:hAnsi="Times New Roman"/>
          <w:color w:val="000000"/>
          <w:sz w:val="24"/>
          <w:szCs w:val="24"/>
        </w:rPr>
      </w:pPr>
      <w:r w:rsidRPr="00163B7C">
        <w:rPr>
          <w:rFonts w:ascii="Times New Roman" w:hAnsi="Times New Roman"/>
          <w:color w:val="000000"/>
          <w:sz w:val="24"/>
          <w:szCs w:val="24"/>
        </w:rPr>
        <w:t>- по согласованию с сопредседателем стороны делать запросы по вопросам деятельности Комиссии и получать исчерпывающую информацию;</w:t>
      </w:r>
    </w:p>
    <w:p w14:paraId="4AE05492" w14:textId="77777777" w:rsidR="003B5F6C" w:rsidRPr="00163B7C" w:rsidRDefault="003B5F6C" w:rsidP="00163B7C">
      <w:pPr>
        <w:pStyle w:val="af9"/>
        <w:ind w:firstLine="720"/>
        <w:jc w:val="both"/>
        <w:rPr>
          <w:rFonts w:ascii="Times New Roman" w:hAnsi="Times New Roman"/>
          <w:sz w:val="24"/>
          <w:szCs w:val="24"/>
        </w:rPr>
      </w:pPr>
      <w:r w:rsidRPr="00163B7C">
        <w:rPr>
          <w:rFonts w:ascii="Times New Roman" w:hAnsi="Times New Roman"/>
          <w:sz w:val="24"/>
          <w:szCs w:val="24"/>
        </w:rPr>
        <w:t xml:space="preserve">- знакомиться с соответствующими нормативными правовыми актами, информационными и справочными материалами </w:t>
      </w:r>
      <w:r w:rsidRPr="00163B7C">
        <w:rPr>
          <w:rFonts w:ascii="Times New Roman" w:hAnsi="Times New Roman"/>
          <w:color w:val="000000"/>
          <w:sz w:val="24"/>
          <w:szCs w:val="24"/>
        </w:rPr>
        <w:t>и получать их по запросу.</w:t>
      </w:r>
    </w:p>
    <w:p w14:paraId="1B194F84" w14:textId="77777777" w:rsidR="003B5F6C" w:rsidRPr="00163B7C" w:rsidRDefault="003B5F6C" w:rsidP="00163B7C">
      <w:pPr>
        <w:pStyle w:val="af9"/>
        <w:ind w:firstLine="720"/>
        <w:jc w:val="both"/>
        <w:rPr>
          <w:rFonts w:ascii="Times New Roman" w:hAnsi="Times New Roman"/>
          <w:sz w:val="24"/>
          <w:szCs w:val="24"/>
        </w:rPr>
      </w:pPr>
    </w:p>
    <w:p w14:paraId="350C32B3" w14:textId="77777777" w:rsidR="003B5F6C" w:rsidRPr="000A704B" w:rsidRDefault="003B5F6C" w:rsidP="00163B7C">
      <w:pPr>
        <w:pStyle w:val="af9"/>
        <w:jc w:val="center"/>
        <w:rPr>
          <w:rFonts w:ascii="Times New Roman" w:hAnsi="Times New Roman"/>
          <w:b/>
          <w:sz w:val="24"/>
          <w:szCs w:val="24"/>
        </w:rPr>
      </w:pPr>
      <w:r w:rsidRPr="000A704B">
        <w:rPr>
          <w:rFonts w:ascii="Times New Roman" w:hAnsi="Times New Roman"/>
          <w:b/>
          <w:color w:val="000000"/>
          <w:sz w:val="24"/>
          <w:szCs w:val="24"/>
        </w:rPr>
        <w:t>7</w:t>
      </w:r>
      <w:r w:rsidRPr="000A704B">
        <w:rPr>
          <w:rFonts w:ascii="Times New Roman" w:hAnsi="Times New Roman"/>
          <w:b/>
          <w:sz w:val="24"/>
          <w:szCs w:val="24"/>
        </w:rPr>
        <w:t>. Срок полномочий Комиссии.</w:t>
      </w:r>
    </w:p>
    <w:p w14:paraId="3001DC43" w14:textId="77777777" w:rsidR="003B5F6C" w:rsidRPr="00163B7C" w:rsidRDefault="003B5F6C" w:rsidP="00163B7C">
      <w:pPr>
        <w:pStyle w:val="af9"/>
        <w:ind w:firstLine="720"/>
        <w:jc w:val="both"/>
        <w:rPr>
          <w:rFonts w:ascii="Times New Roman" w:hAnsi="Times New Roman"/>
          <w:color w:val="000000"/>
          <w:sz w:val="24"/>
          <w:szCs w:val="24"/>
        </w:rPr>
      </w:pPr>
      <w:r w:rsidRPr="00163B7C">
        <w:rPr>
          <w:rFonts w:ascii="Times New Roman" w:hAnsi="Times New Roman"/>
          <w:color w:val="000000"/>
          <w:sz w:val="24"/>
          <w:szCs w:val="24"/>
        </w:rPr>
        <w:t xml:space="preserve">7.1. Комиссия сохраняет свои полномочия на период действия </w:t>
      </w:r>
      <w:r w:rsidRPr="00163B7C">
        <w:rPr>
          <w:rFonts w:ascii="Times New Roman" w:hAnsi="Times New Roman"/>
          <w:sz w:val="24"/>
          <w:szCs w:val="24"/>
        </w:rPr>
        <w:t>коллективного договора</w:t>
      </w:r>
      <w:r w:rsidRPr="00163B7C">
        <w:rPr>
          <w:rFonts w:ascii="Times New Roman" w:hAnsi="Times New Roman"/>
          <w:color w:val="000000"/>
          <w:sz w:val="24"/>
          <w:szCs w:val="24"/>
        </w:rPr>
        <w:t xml:space="preserve">. В случае продления действия коллективного договора продлеваются и полномочия Комиссии.       </w:t>
      </w:r>
    </w:p>
    <w:p w14:paraId="526BCB02" w14:textId="77777777" w:rsidR="003B5F6C" w:rsidRPr="00163B7C" w:rsidRDefault="003B5F6C" w:rsidP="00163B7C">
      <w:pPr>
        <w:spacing w:after="0" w:line="240" w:lineRule="auto"/>
        <w:ind w:left="-360" w:firstLine="540"/>
        <w:jc w:val="both"/>
        <w:rPr>
          <w:rFonts w:ascii="Times New Roman" w:eastAsia="Times New Roman" w:hAnsi="Times New Roman"/>
          <w:b/>
          <w:sz w:val="24"/>
          <w:szCs w:val="24"/>
          <w:lang w:eastAsia="ru-RU"/>
        </w:rPr>
      </w:pPr>
    </w:p>
    <w:p w14:paraId="0C57EF4F" w14:textId="77777777" w:rsidR="003B5F6C" w:rsidRPr="000A704B" w:rsidRDefault="003B5F6C" w:rsidP="00163B7C">
      <w:pPr>
        <w:spacing w:after="0" w:line="240" w:lineRule="auto"/>
        <w:ind w:left="-360" w:firstLine="540"/>
        <w:jc w:val="center"/>
        <w:rPr>
          <w:rFonts w:ascii="Times New Roman" w:eastAsia="Times New Roman" w:hAnsi="Times New Roman"/>
          <w:b/>
          <w:bCs/>
          <w:sz w:val="24"/>
          <w:szCs w:val="24"/>
          <w:lang w:eastAsia="ru-RU"/>
        </w:rPr>
      </w:pPr>
      <w:r w:rsidRPr="000A704B">
        <w:rPr>
          <w:rFonts w:ascii="Times New Roman" w:eastAsia="Times New Roman" w:hAnsi="Times New Roman"/>
          <w:b/>
          <w:bCs/>
          <w:sz w:val="24"/>
          <w:szCs w:val="24"/>
          <w:lang w:eastAsia="ru-RU"/>
        </w:rPr>
        <w:t>8. Обеспечение деятельности Комиссии</w:t>
      </w:r>
    </w:p>
    <w:p w14:paraId="24846C8A" w14:textId="77777777" w:rsidR="003B5F6C" w:rsidRPr="00163B7C" w:rsidRDefault="003B5F6C" w:rsidP="00AF0BE1">
      <w:pPr>
        <w:spacing w:after="0" w:line="240" w:lineRule="auto"/>
        <w:ind w:firstLine="540"/>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8.1. Организационное и материально - техническое обеспечение деятельности Комиссии осуществляется Работодателем.</w:t>
      </w:r>
      <w:r w:rsidR="00AF0BE1" w:rsidRPr="00163B7C">
        <w:rPr>
          <w:rFonts w:ascii="Times New Roman" w:eastAsia="Times New Roman" w:hAnsi="Times New Roman"/>
          <w:sz w:val="24"/>
          <w:szCs w:val="24"/>
          <w:lang w:eastAsia="ru-RU"/>
        </w:rPr>
        <w:t xml:space="preserve"> </w:t>
      </w:r>
    </w:p>
    <w:p w14:paraId="07449E83" w14:textId="77777777" w:rsidR="00AF0BE1" w:rsidRDefault="00AF0BE1">
      <w:r>
        <w:br w:type="page"/>
      </w:r>
    </w:p>
    <w:p w14:paraId="7E34E839" w14:textId="138B4E82" w:rsidR="000A704B" w:rsidRPr="00450B5B" w:rsidRDefault="000A704B" w:rsidP="000A704B">
      <w:pPr>
        <w:keepNext/>
        <w:spacing w:after="0" w:line="240" w:lineRule="auto"/>
        <w:ind w:left="3888" w:firstLine="1068"/>
        <w:jc w:val="right"/>
        <w:outlineLvl w:val="1"/>
        <w:rPr>
          <w:rFonts w:ascii="Times New Roman" w:hAnsi="Times New Roman"/>
          <w:b/>
          <w:sz w:val="24"/>
          <w:szCs w:val="24"/>
          <w:lang w:val="tt-RU"/>
        </w:rPr>
      </w:pPr>
      <w:r w:rsidRPr="00450B5B">
        <w:rPr>
          <w:rFonts w:ascii="Times New Roman" w:hAnsi="Times New Roman"/>
          <w:b/>
          <w:sz w:val="24"/>
          <w:szCs w:val="24"/>
        </w:rPr>
        <w:lastRenderedPageBreak/>
        <w:t xml:space="preserve">Приложение № </w:t>
      </w:r>
      <w:r w:rsidR="00DC07A3" w:rsidRPr="00450B5B">
        <w:rPr>
          <w:rFonts w:ascii="Times New Roman" w:hAnsi="Times New Roman"/>
          <w:b/>
          <w:sz w:val="24"/>
          <w:szCs w:val="24"/>
        </w:rPr>
        <w:t>10</w:t>
      </w:r>
    </w:p>
    <w:p w14:paraId="4EBDBBD5" w14:textId="77777777" w:rsidR="000A704B" w:rsidRPr="00450B5B" w:rsidRDefault="000A704B" w:rsidP="000A704B">
      <w:pPr>
        <w:keepNext/>
        <w:spacing w:after="0" w:line="240" w:lineRule="auto"/>
        <w:ind w:left="-360"/>
        <w:jc w:val="right"/>
        <w:outlineLvl w:val="1"/>
        <w:rPr>
          <w:rFonts w:ascii="Times New Roman" w:hAnsi="Times New Roman"/>
          <w:sz w:val="24"/>
          <w:szCs w:val="24"/>
        </w:rPr>
      </w:pP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t xml:space="preserve">             </w:t>
      </w:r>
      <w:r w:rsidRPr="00450B5B">
        <w:rPr>
          <w:rFonts w:ascii="Times New Roman" w:hAnsi="Times New Roman"/>
          <w:sz w:val="24"/>
          <w:szCs w:val="24"/>
        </w:rPr>
        <w:t>к Коллективному договору</w:t>
      </w:r>
    </w:p>
    <w:p w14:paraId="5FDBAE39" w14:textId="3A1EBB56" w:rsidR="000A704B" w:rsidRPr="00450B5B" w:rsidRDefault="000A704B" w:rsidP="000A704B">
      <w:pPr>
        <w:keepNext/>
        <w:spacing w:after="0" w:line="240" w:lineRule="auto"/>
        <w:ind w:left="-360"/>
        <w:jc w:val="right"/>
        <w:outlineLvl w:val="1"/>
        <w:rPr>
          <w:rFonts w:ascii="Times New Roman" w:hAnsi="Times New Roman"/>
          <w:sz w:val="24"/>
          <w:szCs w:val="24"/>
        </w:rPr>
      </w:pP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t xml:space="preserve">                МБОУ </w:t>
      </w:r>
      <w:r w:rsidR="006E5023">
        <w:rPr>
          <w:rFonts w:ascii="Times New Roman" w:hAnsi="Times New Roman"/>
          <w:sz w:val="24"/>
          <w:szCs w:val="24"/>
        </w:rPr>
        <w:t xml:space="preserve">Тарлагской </w:t>
      </w:r>
      <w:r w:rsidRPr="00450B5B">
        <w:rPr>
          <w:rFonts w:ascii="Times New Roman" w:hAnsi="Times New Roman"/>
          <w:sz w:val="24"/>
          <w:szCs w:val="24"/>
        </w:rPr>
        <w:t xml:space="preserve">СОШ </w:t>
      </w:r>
    </w:p>
    <w:p w14:paraId="65294D96" w14:textId="77777777" w:rsidR="000A704B" w:rsidRPr="00450B5B" w:rsidRDefault="000A704B" w:rsidP="000A704B">
      <w:pPr>
        <w:spacing w:after="0" w:line="240" w:lineRule="auto"/>
        <w:jc w:val="right"/>
        <w:rPr>
          <w:rFonts w:ascii="Times New Roman" w:hAnsi="Times New Roman"/>
          <w:sz w:val="24"/>
          <w:szCs w:val="24"/>
        </w:rPr>
      </w:pP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t xml:space="preserve">         на 2023 – 2026 гг.</w:t>
      </w:r>
      <w:r w:rsidRPr="00450B5B">
        <w:rPr>
          <w:rFonts w:ascii="Times New Roman" w:hAnsi="Times New Roman"/>
          <w:sz w:val="24"/>
          <w:szCs w:val="24"/>
        </w:rPr>
        <w:br w:type="textWrapping" w:clear="all"/>
      </w:r>
    </w:p>
    <w:tbl>
      <w:tblPr>
        <w:tblW w:w="9571" w:type="dxa"/>
        <w:tblLook w:val="04A0" w:firstRow="1" w:lastRow="0" w:firstColumn="1" w:lastColumn="0" w:noHBand="0" w:noVBand="1"/>
      </w:tblPr>
      <w:tblGrid>
        <w:gridCol w:w="4767"/>
        <w:gridCol w:w="4804"/>
      </w:tblGrid>
      <w:tr w:rsidR="006E5023" w:rsidRPr="00450B5B" w14:paraId="4CE5382F" w14:textId="77777777" w:rsidTr="006E5023">
        <w:tc>
          <w:tcPr>
            <w:tcW w:w="4767" w:type="dxa"/>
            <w:shd w:val="clear" w:color="auto" w:fill="auto"/>
          </w:tcPr>
          <w:p w14:paraId="54F67DB2" w14:textId="77777777" w:rsidR="006E5023" w:rsidRPr="00450B5B" w:rsidRDefault="006E5023" w:rsidP="006E5023">
            <w:pPr>
              <w:rPr>
                <w:rFonts w:ascii="Times New Roman" w:hAnsi="Times New Roman"/>
                <w:sz w:val="24"/>
                <w:szCs w:val="24"/>
              </w:rPr>
            </w:pPr>
            <w:r w:rsidRPr="00450B5B">
              <w:rPr>
                <w:rFonts w:ascii="Times New Roman" w:hAnsi="Times New Roman"/>
                <w:sz w:val="24"/>
                <w:szCs w:val="24"/>
              </w:rPr>
              <w:t>От работодателя:</w:t>
            </w:r>
          </w:p>
          <w:tbl>
            <w:tblPr>
              <w:tblW w:w="4678" w:type="dxa"/>
              <w:tblLook w:val="04A0" w:firstRow="1" w:lastRow="0" w:firstColumn="1" w:lastColumn="0" w:noHBand="0" w:noVBand="1"/>
            </w:tblPr>
            <w:tblGrid>
              <w:gridCol w:w="4253"/>
              <w:gridCol w:w="425"/>
            </w:tblGrid>
            <w:tr w:rsidR="006E5023" w:rsidRPr="00450B5B" w14:paraId="25AF97B3" w14:textId="77777777" w:rsidTr="006E5023">
              <w:tc>
                <w:tcPr>
                  <w:tcW w:w="4253" w:type="dxa"/>
                  <w:shd w:val="clear" w:color="auto" w:fill="auto"/>
                </w:tcPr>
                <w:p w14:paraId="0F40ED8F" w14:textId="77777777" w:rsidR="006E5023" w:rsidRPr="00450B5B" w:rsidRDefault="006E5023" w:rsidP="006E5023">
                  <w:pPr>
                    <w:spacing w:after="0" w:line="240" w:lineRule="auto"/>
                    <w:rPr>
                      <w:rFonts w:ascii="Times New Roman" w:hAnsi="Times New Roman"/>
                      <w:sz w:val="24"/>
                      <w:szCs w:val="24"/>
                    </w:rPr>
                  </w:pPr>
                  <w:r w:rsidRPr="00450B5B">
                    <w:rPr>
                      <w:rFonts w:ascii="Times New Roman" w:hAnsi="Times New Roman"/>
                      <w:sz w:val="24"/>
                      <w:szCs w:val="24"/>
                    </w:rPr>
                    <w:t xml:space="preserve">Директор </w:t>
                  </w:r>
                </w:p>
                <w:p w14:paraId="48E63CE6" w14:textId="77777777" w:rsidR="006E5023" w:rsidRPr="00450B5B" w:rsidRDefault="006E5023" w:rsidP="006E5023">
                  <w:pPr>
                    <w:spacing w:after="0" w:line="240" w:lineRule="auto"/>
                    <w:rPr>
                      <w:rFonts w:ascii="Times New Roman" w:hAnsi="Times New Roman"/>
                      <w:sz w:val="24"/>
                      <w:szCs w:val="24"/>
                    </w:rPr>
                  </w:pPr>
                  <w:r w:rsidRPr="00450B5B">
                    <w:rPr>
                      <w:rFonts w:ascii="Times New Roman" w:hAnsi="Times New Roman"/>
                      <w:sz w:val="24"/>
                      <w:szCs w:val="24"/>
                    </w:rPr>
                    <w:t xml:space="preserve">МБОУ </w:t>
                  </w:r>
                  <w:r>
                    <w:rPr>
                      <w:rFonts w:ascii="Times New Roman" w:hAnsi="Times New Roman"/>
                      <w:sz w:val="24"/>
                      <w:szCs w:val="24"/>
                    </w:rPr>
                    <w:t xml:space="preserve">Тарлагской </w:t>
                  </w:r>
                  <w:r w:rsidRPr="00450B5B">
                    <w:rPr>
                      <w:rFonts w:ascii="Times New Roman" w:hAnsi="Times New Roman"/>
                      <w:sz w:val="24"/>
                      <w:szCs w:val="24"/>
                    </w:rPr>
                    <w:t xml:space="preserve">СОШ </w:t>
                  </w:r>
                </w:p>
                <w:p w14:paraId="43BB1500" w14:textId="77777777" w:rsidR="006E5023" w:rsidRPr="00450B5B" w:rsidRDefault="006E5023" w:rsidP="006E5023">
                  <w:pPr>
                    <w:spacing w:after="0" w:line="240" w:lineRule="auto"/>
                    <w:rPr>
                      <w:rFonts w:ascii="Times New Roman" w:hAnsi="Times New Roman"/>
                      <w:sz w:val="24"/>
                      <w:szCs w:val="24"/>
                    </w:rPr>
                  </w:pPr>
                  <w:r w:rsidRPr="00450B5B">
                    <w:rPr>
                      <w:rFonts w:ascii="Times New Roman" w:hAnsi="Times New Roman"/>
                      <w:sz w:val="24"/>
                      <w:szCs w:val="24"/>
                    </w:rPr>
                    <w:t xml:space="preserve">________ </w:t>
                  </w:r>
                  <w:r>
                    <w:rPr>
                      <w:rFonts w:ascii="Times New Roman" w:hAnsi="Times New Roman"/>
                      <w:sz w:val="24"/>
                      <w:szCs w:val="24"/>
                    </w:rPr>
                    <w:t>Байкара Ч.Н.</w:t>
                  </w:r>
                </w:p>
                <w:p w14:paraId="7B218BD8" w14:textId="77777777" w:rsidR="006E5023" w:rsidRPr="00450B5B" w:rsidRDefault="006E5023" w:rsidP="006E5023">
                  <w:pPr>
                    <w:spacing w:after="0" w:line="240" w:lineRule="auto"/>
                    <w:rPr>
                      <w:rFonts w:ascii="Times New Roman" w:hAnsi="Times New Roman"/>
                      <w:sz w:val="24"/>
                      <w:szCs w:val="24"/>
                    </w:rPr>
                  </w:pPr>
                  <w:r w:rsidRPr="00450B5B">
                    <w:rPr>
                      <w:rFonts w:ascii="Times New Roman" w:hAnsi="Times New Roman"/>
                      <w:sz w:val="24"/>
                      <w:szCs w:val="24"/>
                    </w:rPr>
                    <w:t>м.п.</w:t>
                  </w:r>
                </w:p>
                <w:p w14:paraId="50FEDE6B" w14:textId="4B48104D" w:rsidR="006E5023" w:rsidRPr="00450B5B" w:rsidRDefault="006E5023" w:rsidP="00BC5D83">
                  <w:pPr>
                    <w:spacing w:after="0" w:line="240" w:lineRule="auto"/>
                    <w:rPr>
                      <w:rFonts w:ascii="Times New Roman" w:hAnsi="Times New Roman"/>
                      <w:sz w:val="24"/>
                      <w:szCs w:val="24"/>
                    </w:rPr>
                  </w:pPr>
                  <w:r w:rsidRPr="00450B5B">
                    <w:rPr>
                      <w:rFonts w:ascii="Times New Roman" w:hAnsi="Times New Roman"/>
                      <w:sz w:val="24"/>
                      <w:szCs w:val="24"/>
                    </w:rPr>
                    <w:t xml:space="preserve"> «</w:t>
                  </w:r>
                  <w:r w:rsidR="00BC5D83">
                    <w:rPr>
                      <w:rFonts w:ascii="Times New Roman" w:hAnsi="Times New Roman"/>
                      <w:sz w:val="24"/>
                      <w:szCs w:val="24"/>
                    </w:rPr>
                    <w:t>02</w:t>
                  </w:r>
                  <w:r w:rsidRPr="00450B5B">
                    <w:rPr>
                      <w:rFonts w:ascii="Times New Roman" w:hAnsi="Times New Roman"/>
                      <w:sz w:val="24"/>
                      <w:szCs w:val="24"/>
                    </w:rPr>
                    <w:t xml:space="preserve">» </w:t>
                  </w:r>
                  <w:r>
                    <w:rPr>
                      <w:rFonts w:ascii="Times New Roman" w:hAnsi="Times New Roman"/>
                      <w:sz w:val="24"/>
                      <w:szCs w:val="24"/>
                    </w:rPr>
                    <w:t>мая</w:t>
                  </w:r>
                  <w:r w:rsidRPr="00450B5B">
                    <w:rPr>
                      <w:rFonts w:ascii="Times New Roman" w:hAnsi="Times New Roman"/>
                      <w:sz w:val="24"/>
                      <w:szCs w:val="24"/>
                    </w:rPr>
                    <w:t xml:space="preserve"> 2023 г.</w:t>
                  </w:r>
                </w:p>
              </w:tc>
              <w:tc>
                <w:tcPr>
                  <w:tcW w:w="425" w:type="dxa"/>
                  <w:shd w:val="clear" w:color="auto" w:fill="auto"/>
                </w:tcPr>
                <w:p w14:paraId="5CA79FF0"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w:t>
                  </w:r>
                </w:p>
              </w:tc>
            </w:tr>
          </w:tbl>
          <w:p w14:paraId="5C5B7BE0" w14:textId="77777777" w:rsidR="006E5023" w:rsidRPr="00450B5B" w:rsidRDefault="006E5023" w:rsidP="006E5023">
            <w:pPr>
              <w:spacing w:after="0" w:line="240" w:lineRule="auto"/>
              <w:jc w:val="center"/>
              <w:rPr>
                <w:rFonts w:ascii="Times New Roman" w:hAnsi="Times New Roman"/>
                <w:w w:val="150"/>
                <w:sz w:val="24"/>
                <w:szCs w:val="24"/>
              </w:rPr>
            </w:pPr>
          </w:p>
        </w:tc>
        <w:tc>
          <w:tcPr>
            <w:tcW w:w="4804" w:type="dxa"/>
            <w:shd w:val="clear" w:color="auto" w:fill="auto"/>
          </w:tcPr>
          <w:tbl>
            <w:tblPr>
              <w:tblW w:w="4716" w:type="dxa"/>
              <w:tblLook w:val="04A0" w:firstRow="1" w:lastRow="0" w:firstColumn="1" w:lastColumn="0" w:noHBand="0" w:noVBand="1"/>
            </w:tblPr>
            <w:tblGrid>
              <w:gridCol w:w="463"/>
              <w:gridCol w:w="4253"/>
            </w:tblGrid>
            <w:tr w:rsidR="006E5023" w:rsidRPr="00450B5B" w14:paraId="13EFA17C" w14:textId="77777777" w:rsidTr="006E5023">
              <w:tc>
                <w:tcPr>
                  <w:tcW w:w="463" w:type="dxa"/>
                  <w:shd w:val="clear" w:color="auto" w:fill="auto"/>
                </w:tcPr>
                <w:p w14:paraId="3CAC3603" w14:textId="77777777" w:rsidR="006E5023" w:rsidRPr="00450B5B" w:rsidRDefault="006E5023" w:rsidP="006E5023">
                  <w:pPr>
                    <w:spacing w:line="240" w:lineRule="auto"/>
                    <w:rPr>
                      <w:rFonts w:ascii="Times New Roman" w:hAnsi="Times New Roman"/>
                      <w:sz w:val="24"/>
                      <w:szCs w:val="24"/>
                    </w:rPr>
                  </w:pPr>
                </w:p>
              </w:tc>
              <w:tc>
                <w:tcPr>
                  <w:tcW w:w="4253" w:type="dxa"/>
                  <w:shd w:val="clear" w:color="auto" w:fill="auto"/>
                </w:tcPr>
                <w:p w14:paraId="35A0F1AC"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От работников:</w:t>
                  </w:r>
                </w:p>
                <w:p w14:paraId="7A64327D"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 xml:space="preserve">Председатель первичной </w:t>
                  </w:r>
                </w:p>
                <w:p w14:paraId="70F1F1E6"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профсоюзной организации</w:t>
                  </w:r>
                </w:p>
                <w:p w14:paraId="0CD9F493"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 xml:space="preserve">МБОУ </w:t>
                  </w:r>
                  <w:r>
                    <w:rPr>
                      <w:rFonts w:ascii="Times New Roman" w:hAnsi="Times New Roman"/>
                      <w:sz w:val="24"/>
                      <w:szCs w:val="24"/>
                    </w:rPr>
                    <w:t xml:space="preserve">Тарлагская </w:t>
                  </w:r>
                  <w:r w:rsidRPr="00450B5B">
                    <w:rPr>
                      <w:rFonts w:ascii="Times New Roman" w:hAnsi="Times New Roman"/>
                      <w:sz w:val="24"/>
                      <w:szCs w:val="24"/>
                    </w:rPr>
                    <w:t xml:space="preserve">СОШ </w:t>
                  </w:r>
                </w:p>
                <w:p w14:paraId="20887429"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 xml:space="preserve">                    ____________ </w:t>
                  </w:r>
                  <w:r>
                    <w:rPr>
                      <w:rFonts w:ascii="Times New Roman" w:hAnsi="Times New Roman"/>
                      <w:sz w:val="24"/>
                      <w:szCs w:val="24"/>
                    </w:rPr>
                    <w:t>Ооржак А.С</w:t>
                  </w:r>
                  <w:r w:rsidRPr="00450B5B">
                    <w:rPr>
                      <w:rFonts w:ascii="Times New Roman" w:hAnsi="Times New Roman"/>
                      <w:sz w:val="24"/>
                      <w:szCs w:val="24"/>
                    </w:rPr>
                    <w:t>.                           м.п.</w:t>
                  </w:r>
                </w:p>
                <w:p w14:paraId="2DDD0AAF" w14:textId="4F66B805" w:rsidR="006E5023" w:rsidRPr="00450B5B" w:rsidRDefault="006E5023" w:rsidP="00BC5D83">
                  <w:pPr>
                    <w:spacing w:after="0" w:line="240" w:lineRule="auto"/>
                    <w:jc w:val="right"/>
                    <w:rPr>
                      <w:rFonts w:ascii="Times New Roman" w:hAnsi="Times New Roman"/>
                      <w:sz w:val="24"/>
                      <w:szCs w:val="24"/>
                    </w:rPr>
                  </w:pPr>
                  <w:r w:rsidRPr="00450B5B">
                    <w:rPr>
                      <w:rFonts w:ascii="Times New Roman" w:hAnsi="Times New Roman"/>
                      <w:sz w:val="24"/>
                      <w:szCs w:val="24"/>
                    </w:rPr>
                    <w:t>«</w:t>
                  </w:r>
                  <w:r w:rsidR="00BC5D83">
                    <w:rPr>
                      <w:rFonts w:ascii="Times New Roman" w:hAnsi="Times New Roman"/>
                      <w:sz w:val="24"/>
                      <w:szCs w:val="24"/>
                    </w:rPr>
                    <w:t>02</w:t>
                  </w:r>
                  <w:r w:rsidRPr="00450B5B">
                    <w:rPr>
                      <w:rFonts w:ascii="Times New Roman" w:hAnsi="Times New Roman"/>
                      <w:sz w:val="24"/>
                      <w:szCs w:val="24"/>
                    </w:rPr>
                    <w:t xml:space="preserve">» </w:t>
                  </w:r>
                  <w:r>
                    <w:rPr>
                      <w:rFonts w:ascii="Times New Roman" w:hAnsi="Times New Roman"/>
                      <w:sz w:val="24"/>
                      <w:szCs w:val="24"/>
                    </w:rPr>
                    <w:t>мая</w:t>
                  </w:r>
                  <w:r w:rsidRPr="00450B5B">
                    <w:rPr>
                      <w:rFonts w:ascii="Times New Roman" w:hAnsi="Times New Roman"/>
                      <w:sz w:val="24"/>
                      <w:szCs w:val="24"/>
                    </w:rPr>
                    <w:t xml:space="preserve"> 2023 г.</w:t>
                  </w:r>
                </w:p>
              </w:tc>
            </w:tr>
          </w:tbl>
          <w:p w14:paraId="6B12D794" w14:textId="77777777" w:rsidR="006E5023" w:rsidRPr="00450B5B" w:rsidRDefault="006E5023" w:rsidP="006E5023">
            <w:pPr>
              <w:spacing w:line="240" w:lineRule="auto"/>
              <w:jc w:val="center"/>
              <w:rPr>
                <w:rFonts w:ascii="Times New Roman" w:hAnsi="Times New Roman"/>
                <w:w w:val="150"/>
                <w:sz w:val="24"/>
                <w:szCs w:val="24"/>
              </w:rPr>
            </w:pPr>
          </w:p>
        </w:tc>
      </w:tr>
    </w:tbl>
    <w:p w14:paraId="0BDB9AF4" w14:textId="77777777" w:rsidR="003B5F6C" w:rsidRPr="00450B5B" w:rsidRDefault="003B5F6C" w:rsidP="00163B7C">
      <w:pPr>
        <w:spacing w:after="0" w:line="240" w:lineRule="auto"/>
        <w:jc w:val="center"/>
        <w:rPr>
          <w:rFonts w:ascii="Times New Roman" w:eastAsia="Times New Roman" w:hAnsi="Times New Roman"/>
          <w:b/>
          <w:sz w:val="24"/>
          <w:szCs w:val="24"/>
          <w:lang w:eastAsia="ru-RU"/>
        </w:rPr>
      </w:pPr>
    </w:p>
    <w:p w14:paraId="02D43AFE" w14:textId="77777777" w:rsidR="003B5F6C" w:rsidRPr="00163B7C" w:rsidRDefault="003B5F6C" w:rsidP="00163B7C">
      <w:pPr>
        <w:spacing w:after="0" w:line="240" w:lineRule="auto"/>
        <w:jc w:val="center"/>
        <w:rPr>
          <w:rFonts w:ascii="Times New Roman" w:eastAsia="Times New Roman" w:hAnsi="Times New Roman"/>
          <w:b/>
          <w:sz w:val="24"/>
          <w:szCs w:val="24"/>
          <w:lang w:eastAsia="ru-RU"/>
        </w:rPr>
      </w:pPr>
    </w:p>
    <w:p w14:paraId="22E7C62B" w14:textId="77777777" w:rsidR="003B5F6C" w:rsidRPr="00163B7C" w:rsidRDefault="003B5F6C" w:rsidP="00163B7C">
      <w:pPr>
        <w:spacing w:after="0" w:line="240" w:lineRule="auto"/>
        <w:jc w:val="center"/>
        <w:rPr>
          <w:rFonts w:ascii="Times New Roman" w:eastAsia="Times New Roman" w:hAnsi="Times New Roman"/>
          <w:b/>
          <w:sz w:val="24"/>
          <w:szCs w:val="24"/>
          <w:lang w:eastAsia="ru-RU"/>
        </w:rPr>
      </w:pPr>
    </w:p>
    <w:p w14:paraId="30AA1353" w14:textId="77777777" w:rsidR="003B5F6C" w:rsidRPr="00163B7C" w:rsidRDefault="003B5F6C" w:rsidP="00163B7C">
      <w:pPr>
        <w:spacing w:after="0" w:line="240" w:lineRule="auto"/>
        <w:jc w:val="center"/>
        <w:rPr>
          <w:rFonts w:ascii="Times New Roman" w:eastAsia="Times New Roman" w:hAnsi="Times New Roman"/>
          <w:b/>
          <w:sz w:val="24"/>
          <w:szCs w:val="24"/>
          <w:lang w:eastAsia="ru-RU"/>
        </w:rPr>
      </w:pPr>
    </w:p>
    <w:p w14:paraId="4E2029AF" w14:textId="77777777" w:rsidR="00AB28B5" w:rsidRDefault="00AB28B5" w:rsidP="00163B7C">
      <w:pPr>
        <w:spacing w:after="0" w:line="240" w:lineRule="auto"/>
        <w:jc w:val="center"/>
        <w:rPr>
          <w:rFonts w:ascii="Times New Roman" w:eastAsia="Times New Roman" w:hAnsi="Times New Roman"/>
          <w:b/>
          <w:sz w:val="24"/>
          <w:szCs w:val="24"/>
          <w:lang w:eastAsia="ru-RU"/>
        </w:rPr>
      </w:pPr>
    </w:p>
    <w:p w14:paraId="712FF17B" w14:textId="77777777" w:rsidR="00AB28B5" w:rsidRDefault="00AB28B5" w:rsidP="00163B7C">
      <w:pPr>
        <w:spacing w:after="0" w:line="240" w:lineRule="auto"/>
        <w:jc w:val="center"/>
        <w:rPr>
          <w:rFonts w:ascii="Times New Roman" w:eastAsia="Times New Roman" w:hAnsi="Times New Roman"/>
          <w:b/>
          <w:sz w:val="24"/>
          <w:szCs w:val="24"/>
          <w:lang w:eastAsia="ru-RU"/>
        </w:rPr>
      </w:pPr>
    </w:p>
    <w:p w14:paraId="2F010D5C" w14:textId="77777777" w:rsidR="00AB28B5" w:rsidRDefault="00AB28B5" w:rsidP="00163B7C">
      <w:pPr>
        <w:spacing w:after="0" w:line="240" w:lineRule="auto"/>
        <w:jc w:val="center"/>
        <w:rPr>
          <w:rFonts w:ascii="Times New Roman" w:eastAsia="Times New Roman" w:hAnsi="Times New Roman"/>
          <w:b/>
          <w:sz w:val="24"/>
          <w:szCs w:val="24"/>
          <w:lang w:eastAsia="ru-RU"/>
        </w:rPr>
      </w:pPr>
    </w:p>
    <w:p w14:paraId="45EA0FF9" w14:textId="77777777" w:rsidR="00AB28B5" w:rsidRDefault="00AB28B5" w:rsidP="00163B7C">
      <w:pPr>
        <w:spacing w:after="0" w:line="240" w:lineRule="auto"/>
        <w:jc w:val="center"/>
        <w:rPr>
          <w:rFonts w:ascii="Times New Roman" w:eastAsia="Times New Roman" w:hAnsi="Times New Roman"/>
          <w:b/>
          <w:sz w:val="24"/>
          <w:szCs w:val="24"/>
          <w:lang w:eastAsia="ru-RU"/>
        </w:rPr>
      </w:pPr>
    </w:p>
    <w:p w14:paraId="52719241" w14:textId="77777777" w:rsidR="00AB28B5" w:rsidRDefault="00AB28B5" w:rsidP="00163B7C">
      <w:pPr>
        <w:spacing w:after="0" w:line="240" w:lineRule="auto"/>
        <w:jc w:val="center"/>
        <w:rPr>
          <w:rFonts w:ascii="Times New Roman" w:eastAsia="Times New Roman" w:hAnsi="Times New Roman"/>
          <w:b/>
          <w:sz w:val="24"/>
          <w:szCs w:val="24"/>
          <w:lang w:eastAsia="ru-RU"/>
        </w:rPr>
      </w:pPr>
    </w:p>
    <w:p w14:paraId="4EAFD0F1" w14:textId="77777777" w:rsidR="00AB28B5" w:rsidRDefault="00AB28B5" w:rsidP="00163B7C">
      <w:pPr>
        <w:spacing w:after="0" w:line="240" w:lineRule="auto"/>
        <w:jc w:val="center"/>
        <w:rPr>
          <w:rFonts w:ascii="Times New Roman" w:eastAsia="Times New Roman" w:hAnsi="Times New Roman"/>
          <w:b/>
          <w:sz w:val="24"/>
          <w:szCs w:val="24"/>
          <w:lang w:eastAsia="ru-RU"/>
        </w:rPr>
      </w:pPr>
    </w:p>
    <w:p w14:paraId="05B6B2AB" w14:textId="77777777" w:rsidR="00AB28B5" w:rsidRDefault="00AB28B5" w:rsidP="00163B7C">
      <w:pPr>
        <w:spacing w:after="0" w:line="240" w:lineRule="auto"/>
        <w:jc w:val="center"/>
        <w:rPr>
          <w:rFonts w:ascii="Times New Roman" w:eastAsia="Times New Roman" w:hAnsi="Times New Roman"/>
          <w:b/>
          <w:sz w:val="24"/>
          <w:szCs w:val="24"/>
          <w:lang w:eastAsia="ru-RU"/>
        </w:rPr>
      </w:pPr>
    </w:p>
    <w:p w14:paraId="52A85A7D" w14:textId="77777777" w:rsidR="00AB28B5" w:rsidRDefault="00AB28B5" w:rsidP="00163B7C">
      <w:pPr>
        <w:spacing w:after="0" w:line="240" w:lineRule="auto"/>
        <w:jc w:val="center"/>
        <w:rPr>
          <w:rFonts w:ascii="Times New Roman" w:eastAsia="Times New Roman" w:hAnsi="Times New Roman"/>
          <w:b/>
          <w:sz w:val="24"/>
          <w:szCs w:val="24"/>
          <w:lang w:eastAsia="ru-RU"/>
        </w:rPr>
      </w:pPr>
    </w:p>
    <w:p w14:paraId="07B42E5F" w14:textId="4CF0F308" w:rsidR="003B5F6C" w:rsidRPr="00163B7C" w:rsidRDefault="003B5F6C" w:rsidP="00163B7C">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Положение о служебных командировках</w:t>
      </w:r>
    </w:p>
    <w:p w14:paraId="37D0B26E" w14:textId="77777777" w:rsidR="003B5F6C" w:rsidRPr="00163B7C" w:rsidRDefault="003B5F6C" w:rsidP="00163B7C">
      <w:pPr>
        <w:spacing w:after="0" w:line="240" w:lineRule="auto"/>
        <w:jc w:val="center"/>
        <w:rPr>
          <w:rFonts w:ascii="Times New Roman" w:eastAsia="Times New Roman" w:hAnsi="Times New Roman"/>
          <w:b/>
          <w:sz w:val="24"/>
          <w:szCs w:val="24"/>
          <w:lang w:eastAsia="ru-RU"/>
        </w:rPr>
      </w:pPr>
    </w:p>
    <w:p w14:paraId="5C59EBB8" w14:textId="220FA2A7" w:rsidR="003B5F6C" w:rsidRPr="00712616" w:rsidRDefault="00C43D89" w:rsidP="00163B7C">
      <w:pPr>
        <w:spacing w:after="0" w:line="240" w:lineRule="auto"/>
        <w:jc w:val="center"/>
        <w:rPr>
          <w:rFonts w:ascii="Times New Roman" w:eastAsia="Times New Roman" w:hAnsi="Times New Roman"/>
          <w:b/>
          <w:sz w:val="24"/>
          <w:szCs w:val="24"/>
          <w:lang w:eastAsia="ru-RU"/>
        </w:rPr>
      </w:pPr>
      <w:r>
        <w:rPr>
          <w:rFonts w:ascii="Times New Roman" w:hAnsi="Times New Roman"/>
          <w:b/>
          <w:sz w:val="24"/>
          <w:szCs w:val="24"/>
        </w:rPr>
        <w:t xml:space="preserve">МБОУ </w:t>
      </w:r>
      <w:r w:rsidR="006E5023">
        <w:rPr>
          <w:rFonts w:ascii="Times New Roman" w:hAnsi="Times New Roman"/>
          <w:b/>
          <w:sz w:val="24"/>
          <w:szCs w:val="24"/>
        </w:rPr>
        <w:t xml:space="preserve">Тарлагской </w:t>
      </w:r>
      <w:r>
        <w:rPr>
          <w:rFonts w:ascii="Times New Roman" w:hAnsi="Times New Roman"/>
          <w:b/>
          <w:sz w:val="24"/>
          <w:szCs w:val="24"/>
        </w:rPr>
        <w:t xml:space="preserve">СОШ </w:t>
      </w:r>
    </w:p>
    <w:p w14:paraId="00B4CFCF" w14:textId="77777777" w:rsidR="003B5F6C" w:rsidRPr="00163B7C" w:rsidRDefault="003B5F6C" w:rsidP="00163B7C">
      <w:pPr>
        <w:spacing w:after="0" w:line="240" w:lineRule="auto"/>
        <w:jc w:val="center"/>
        <w:rPr>
          <w:rFonts w:ascii="Times New Roman" w:eastAsia="Times New Roman" w:hAnsi="Times New Roman"/>
          <w:b/>
          <w:sz w:val="24"/>
          <w:szCs w:val="24"/>
          <w:lang w:eastAsia="ru-RU"/>
        </w:rPr>
      </w:pPr>
    </w:p>
    <w:p w14:paraId="3394E322" w14:textId="77777777" w:rsidR="003B5F6C" w:rsidRPr="00163B7C" w:rsidRDefault="003B5F6C" w:rsidP="00163B7C">
      <w:pPr>
        <w:spacing w:after="0" w:line="240" w:lineRule="auto"/>
        <w:jc w:val="center"/>
        <w:rPr>
          <w:rFonts w:ascii="Times New Roman" w:eastAsia="Times New Roman" w:hAnsi="Times New Roman"/>
          <w:b/>
          <w:sz w:val="24"/>
          <w:szCs w:val="24"/>
          <w:lang w:eastAsia="ru-RU"/>
        </w:rPr>
      </w:pPr>
    </w:p>
    <w:p w14:paraId="71DA6C43" w14:textId="77777777" w:rsidR="003B5F6C" w:rsidRPr="00163B7C" w:rsidRDefault="003B5F6C" w:rsidP="00163B7C">
      <w:pPr>
        <w:spacing w:after="0" w:line="240" w:lineRule="auto"/>
        <w:jc w:val="center"/>
        <w:rPr>
          <w:rFonts w:ascii="Times New Roman" w:eastAsia="Times New Roman" w:hAnsi="Times New Roman"/>
          <w:b/>
          <w:sz w:val="24"/>
          <w:szCs w:val="24"/>
          <w:lang w:eastAsia="ru-RU"/>
        </w:rPr>
      </w:pPr>
    </w:p>
    <w:p w14:paraId="637834AC" w14:textId="77777777" w:rsidR="003B5F6C" w:rsidRPr="00163B7C" w:rsidRDefault="003B5F6C" w:rsidP="00163B7C">
      <w:pPr>
        <w:spacing w:after="0" w:line="240" w:lineRule="auto"/>
        <w:jc w:val="center"/>
        <w:rPr>
          <w:rFonts w:ascii="Times New Roman" w:eastAsia="Times New Roman" w:hAnsi="Times New Roman"/>
          <w:b/>
          <w:sz w:val="24"/>
          <w:szCs w:val="24"/>
          <w:lang w:eastAsia="ru-RU"/>
        </w:rPr>
      </w:pPr>
    </w:p>
    <w:p w14:paraId="15898321" w14:textId="77777777" w:rsidR="003B5F6C" w:rsidRPr="00163B7C" w:rsidRDefault="003B5F6C" w:rsidP="00163B7C">
      <w:pPr>
        <w:spacing w:after="0" w:line="240" w:lineRule="auto"/>
        <w:jc w:val="center"/>
        <w:rPr>
          <w:rFonts w:ascii="Times New Roman" w:eastAsia="Times New Roman" w:hAnsi="Times New Roman"/>
          <w:b/>
          <w:sz w:val="24"/>
          <w:szCs w:val="24"/>
          <w:lang w:eastAsia="ru-RU"/>
        </w:rPr>
      </w:pPr>
    </w:p>
    <w:p w14:paraId="577837E4" w14:textId="77777777" w:rsidR="003B5F6C" w:rsidRPr="00163B7C" w:rsidRDefault="003B5F6C" w:rsidP="00163B7C">
      <w:pPr>
        <w:spacing w:after="0" w:line="240" w:lineRule="auto"/>
        <w:jc w:val="center"/>
        <w:rPr>
          <w:rFonts w:ascii="Times New Roman" w:eastAsia="Times New Roman" w:hAnsi="Times New Roman"/>
          <w:b/>
          <w:sz w:val="24"/>
          <w:szCs w:val="24"/>
          <w:lang w:eastAsia="ru-RU"/>
        </w:rPr>
      </w:pPr>
    </w:p>
    <w:p w14:paraId="3A051ACB" w14:textId="77777777" w:rsidR="003B5F6C" w:rsidRPr="00163B7C" w:rsidRDefault="003B5F6C" w:rsidP="00163B7C">
      <w:pPr>
        <w:spacing w:after="0" w:line="240" w:lineRule="auto"/>
        <w:jc w:val="center"/>
        <w:rPr>
          <w:rFonts w:ascii="Times New Roman" w:eastAsia="Times New Roman" w:hAnsi="Times New Roman"/>
          <w:b/>
          <w:sz w:val="24"/>
          <w:szCs w:val="24"/>
          <w:lang w:eastAsia="ru-RU"/>
        </w:rPr>
      </w:pPr>
    </w:p>
    <w:p w14:paraId="70E1A5F9" w14:textId="77777777" w:rsidR="003B5F6C" w:rsidRPr="00163B7C" w:rsidRDefault="003B5F6C" w:rsidP="00163B7C">
      <w:pPr>
        <w:spacing w:after="0" w:line="240" w:lineRule="auto"/>
        <w:jc w:val="center"/>
        <w:rPr>
          <w:rFonts w:ascii="Times New Roman" w:eastAsia="Times New Roman" w:hAnsi="Times New Roman"/>
          <w:b/>
          <w:sz w:val="24"/>
          <w:szCs w:val="24"/>
          <w:lang w:eastAsia="ru-RU"/>
        </w:rPr>
      </w:pPr>
    </w:p>
    <w:p w14:paraId="1BA9458F" w14:textId="58644EBB" w:rsidR="003B5F6C" w:rsidRDefault="003B5F6C" w:rsidP="00163B7C">
      <w:pPr>
        <w:spacing w:after="0" w:line="240" w:lineRule="auto"/>
        <w:jc w:val="center"/>
        <w:rPr>
          <w:rFonts w:ascii="Times New Roman" w:eastAsia="Times New Roman" w:hAnsi="Times New Roman"/>
          <w:b/>
          <w:sz w:val="24"/>
          <w:szCs w:val="24"/>
          <w:lang w:eastAsia="ru-RU"/>
        </w:rPr>
      </w:pPr>
    </w:p>
    <w:p w14:paraId="1B2D5180" w14:textId="349C4EC1" w:rsidR="006F7944" w:rsidRDefault="006F7944" w:rsidP="00163B7C">
      <w:pPr>
        <w:spacing w:after="0" w:line="240" w:lineRule="auto"/>
        <w:jc w:val="center"/>
        <w:rPr>
          <w:rFonts w:ascii="Times New Roman" w:eastAsia="Times New Roman" w:hAnsi="Times New Roman"/>
          <w:b/>
          <w:sz w:val="24"/>
          <w:szCs w:val="24"/>
          <w:lang w:eastAsia="ru-RU"/>
        </w:rPr>
      </w:pPr>
    </w:p>
    <w:p w14:paraId="6B85FEE1" w14:textId="0E8FE37F" w:rsidR="006F7944" w:rsidRDefault="006F7944" w:rsidP="00163B7C">
      <w:pPr>
        <w:spacing w:after="0" w:line="240" w:lineRule="auto"/>
        <w:jc w:val="center"/>
        <w:rPr>
          <w:rFonts w:ascii="Times New Roman" w:eastAsia="Times New Roman" w:hAnsi="Times New Roman"/>
          <w:b/>
          <w:sz w:val="24"/>
          <w:szCs w:val="24"/>
          <w:lang w:eastAsia="ru-RU"/>
        </w:rPr>
      </w:pPr>
    </w:p>
    <w:p w14:paraId="41172606" w14:textId="301A986F" w:rsidR="006F7944" w:rsidRDefault="006F7944" w:rsidP="00163B7C">
      <w:pPr>
        <w:spacing w:after="0" w:line="240" w:lineRule="auto"/>
        <w:jc w:val="center"/>
        <w:rPr>
          <w:rFonts w:ascii="Times New Roman" w:eastAsia="Times New Roman" w:hAnsi="Times New Roman"/>
          <w:b/>
          <w:sz w:val="24"/>
          <w:szCs w:val="24"/>
          <w:lang w:eastAsia="ru-RU"/>
        </w:rPr>
      </w:pPr>
    </w:p>
    <w:p w14:paraId="0756B584" w14:textId="247E3E9B" w:rsidR="006F7944" w:rsidRDefault="006F7944" w:rsidP="00163B7C">
      <w:pPr>
        <w:spacing w:after="0" w:line="240" w:lineRule="auto"/>
        <w:jc w:val="center"/>
        <w:rPr>
          <w:rFonts w:ascii="Times New Roman" w:eastAsia="Times New Roman" w:hAnsi="Times New Roman"/>
          <w:b/>
          <w:sz w:val="24"/>
          <w:szCs w:val="24"/>
          <w:lang w:eastAsia="ru-RU"/>
        </w:rPr>
      </w:pPr>
    </w:p>
    <w:p w14:paraId="1A3475E3" w14:textId="699B3411" w:rsidR="006F7944" w:rsidRDefault="006F7944" w:rsidP="00163B7C">
      <w:pPr>
        <w:spacing w:after="0" w:line="240" w:lineRule="auto"/>
        <w:jc w:val="center"/>
        <w:rPr>
          <w:rFonts w:ascii="Times New Roman" w:eastAsia="Times New Roman" w:hAnsi="Times New Roman"/>
          <w:b/>
          <w:sz w:val="24"/>
          <w:szCs w:val="24"/>
          <w:lang w:eastAsia="ru-RU"/>
        </w:rPr>
      </w:pPr>
    </w:p>
    <w:p w14:paraId="02296FA2" w14:textId="0AAC4C35" w:rsidR="006F7944" w:rsidRDefault="006F7944" w:rsidP="00163B7C">
      <w:pPr>
        <w:spacing w:after="0" w:line="240" w:lineRule="auto"/>
        <w:jc w:val="center"/>
        <w:rPr>
          <w:rFonts w:ascii="Times New Roman" w:eastAsia="Times New Roman" w:hAnsi="Times New Roman"/>
          <w:b/>
          <w:sz w:val="24"/>
          <w:szCs w:val="24"/>
          <w:lang w:eastAsia="ru-RU"/>
        </w:rPr>
      </w:pPr>
    </w:p>
    <w:p w14:paraId="0EF44322" w14:textId="4BC02A76" w:rsidR="006F7944" w:rsidRDefault="006F7944" w:rsidP="00163B7C">
      <w:pPr>
        <w:spacing w:after="0" w:line="240" w:lineRule="auto"/>
        <w:jc w:val="center"/>
        <w:rPr>
          <w:rFonts w:ascii="Times New Roman" w:eastAsia="Times New Roman" w:hAnsi="Times New Roman"/>
          <w:b/>
          <w:sz w:val="24"/>
          <w:szCs w:val="24"/>
          <w:lang w:eastAsia="ru-RU"/>
        </w:rPr>
      </w:pPr>
    </w:p>
    <w:p w14:paraId="2629C786" w14:textId="2BD828F6" w:rsidR="006F7944" w:rsidRDefault="006F7944" w:rsidP="00163B7C">
      <w:pPr>
        <w:spacing w:after="0" w:line="240" w:lineRule="auto"/>
        <w:jc w:val="center"/>
        <w:rPr>
          <w:rFonts w:ascii="Times New Roman" w:eastAsia="Times New Roman" w:hAnsi="Times New Roman"/>
          <w:b/>
          <w:sz w:val="24"/>
          <w:szCs w:val="24"/>
          <w:lang w:eastAsia="ru-RU"/>
        </w:rPr>
      </w:pPr>
    </w:p>
    <w:p w14:paraId="1EA83192" w14:textId="35827D77" w:rsidR="006F7944" w:rsidRDefault="006F7944" w:rsidP="00163B7C">
      <w:pPr>
        <w:spacing w:after="0" w:line="240" w:lineRule="auto"/>
        <w:jc w:val="center"/>
        <w:rPr>
          <w:rFonts w:ascii="Times New Roman" w:eastAsia="Times New Roman" w:hAnsi="Times New Roman"/>
          <w:b/>
          <w:sz w:val="24"/>
          <w:szCs w:val="24"/>
          <w:lang w:eastAsia="ru-RU"/>
        </w:rPr>
      </w:pPr>
    </w:p>
    <w:p w14:paraId="6A140662" w14:textId="1D45DABC" w:rsidR="006F7944" w:rsidRDefault="006F7944" w:rsidP="00163B7C">
      <w:pPr>
        <w:spacing w:after="0" w:line="240" w:lineRule="auto"/>
        <w:jc w:val="center"/>
        <w:rPr>
          <w:rFonts w:ascii="Times New Roman" w:eastAsia="Times New Roman" w:hAnsi="Times New Roman"/>
          <w:b/>
          <w:sz w:val="24"/>
          <w:szCs w:val="24"/>
          <w:lang w:eastAsia="ru-RU"/>
        </w:rPr>
      </w:pPr>
    </w:p>
    <w:p w14:paraId="1BE51ED0" w14:textId="77777777" w:rsidR="006F7944" w:rsidRPr="00163B7C" w:rsidRDefault="006F7944" w:rsidP="00163B7C">
      <w:pPr>
        <w:spacing w:after="0" w:line="240" w:lineRule="auto"/>
        <w:jc w:val="center"/>
        <w:rPr>
          <w:rFonts w:ascii="Times New Roman" w:eastAsia="Times New Roman" w:hAnsi="Times New Roman"/>
          <w:b/>
          <w:sz w:val="24"/>
          <w:szCs w:val="24"/>
          <w:lang w:eastAsia="ru-RU"/>
        </w:rPr>
      </w:pPr>
    </w:p>
    <w:p w14:paraId="47DE3B6B" w14:textId="38B326AD" w:rsidR="00AF0BE1" w:rsidRPr="006F7944" w:rsidRDefault="00450B5B" w:rsidP="00163B7C">
      <w:pPr>
        <w:spacing w:after="0" w:line="240" w:lineRule="auto"/>
        <w:jc w:val="center"/>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с.</w:t>
      </w:r>
      <w:r w:rsidR="006E5023">
        <w:rPr>
          <w:rFonts w:ascii="Times New Roman" w:eastAsia="Times New Roman" w:hAnsi="Times New Roman"/>
          <w:bCs/>
          <w:sz w:val="24"/>
          <w:szCs w:val="24"/>
          <w:lang w:eastAsia="ru-RU"/>
        </w:rPr>
        <w:t>Тарлаг</w:t>
      </w:r>
      <w:r w:rsidR="003B5F6C" w:rsidRPr="006F7944">
        <w:rPr>
          <w:rFonts w:ascii="Times New Roman" w:eastAsia="Times New Roman" w:hAnsi="Times New Roman"/>
          <w:bCs/>
          <w:sz w:val="24"/>
          <w:szCs w:val="24"/>
          <w:lang w:eastAsia="ru-RU"/>
        </w:rPr>
        <w:t>, 202</w:t>
      </w:r>
      <w:r w:rsidR="00AB28B5">
        <w:rPr>
          <w:rFonts w:ascii="Times New Roman" w:eastAsia="Times New Roman" w:hAnsi="Times New Roman"/>
          <w:bCs/>
          <w:sz w:val="24"/>
          <w:szCs w:val="24"/>
          <w:lang w:eastAsia="ru-RU"/>
        </w:rPr>
        <w:t>3</w:t>
      </w:r>
      <w:r w:rsidR="003B5F6C" w:rsidRPr="006F7944">
        <w:rPr>
          <w:rFonts w:ascii="Times New Roman" w:eastAsia="Times New Roman" w:hAnsi="Times New Roman"/>
          <w:bCs/>
          <w:sz w:val="24"/>
          <w:szCs w:val="24"/>
          <w:lang w:eastAsia="ru-RU"/>
        </w:rPr>
        <w:t xml:space="preserve"> год </w:t>
      </w:r>
    </w:p>
    <w:p w14:paraId="339A41C0" w14:textId="1FA44C6C" w:rsidR="00AF0BE1" w:rsidRDefault="00AF0BE1">
      <w:pPr>
        <w:rPr>
          <w:rFonts w:ascii="Times New Roman" w:eastAsia="Times New Roman" w:hAnsi="Times New Roman"/>
          <w:sz w:val="24"/>
          <w:szCs w:val="24"/>
          <w:lang w:eastAsia="ru-RU"/>
        </w:rPr>
      </w:pPr>
    </w:p>
    <w:p w14:paraId="3FD94056" w14:textId="77777777" w:rsidR="003B5F6C" w:rsidRPr="00163B7C" w:rsidRDefault="00AF0BE1" w:rsidP="007075A0">
      <w:pPr>
        <w:numPr>
          <w:ilvl w:val="0"/>
          <w:numId w:val="4"/>
        </w:num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lastRenderedPageBreak/>
        <w:t>Общее положения</w:t>
      </w:r>
    </w:p>
    <w:p w14:paraId="0C85F811" w14:textId="7041D4AE" w:rsidR="003B5F6C" w:rsidRPr="00163B7C" w:rsidRDefault="003B5F6C" w:rsidP="005C2ACA">
      <w:pPr>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ab/>
        <w:t xml:space="preserve">1.1. Настоящее Положение о служебных командировках (далее по тексту – «Положение») разработано в соответствии с Трудовым кодексом Российской Федерации, Постановлением Правительства РФ от 13.10.2008 № 749 «Об особенностях направления работников в служебные командировки» (в ред. от 29.07.2015 № 771) в целях регулирования вопросов, связанных с поездками работников в служебные командировки как на территории Российской Федерации, так и на территории иностранных государств. Распространяется на всех работников </w:t>
      </w:r>
      <w:r w:rsidR="00B73938" w:rsidRPr="0051310C">
        <w:rPr>
          <w:rFonts w:ascii="Times New Roman" w:hAnsi="Times New Roman"/>
          <w:sz w:val="24"/>
          <w:szCs w:val="24"/>
        </w:rPr>
        <w:t xml:space="preserve">МБОУ </w:t>
      </w:r>
      <w:r w:rsidR="006E5023" w:rsidRPr="0051310C">
        <w:rPr>
          <w:rFonts w:ascii="Times New Roman" w:hAnsi="Times New Roman"/>
          <w:sz w:val="24"/>
          <w:szCs w:val="24"/>
        </w:rPr>
        <w:t xml:space="preserve">Тарлагской </w:t>
      </w:r>
      <w:r w:rsidR="00B73938" w:rsidRPr="0051310C">
        <w:rPr>
          <w:rFonts w:ascii="Times New Roman" w:hAnsi="Times New Roman"/>
          <w:sz w:val="24"/>
          <w:szCs w:val="24"/>
        </w:rPr>
        <w:t xml:space="preserve">СОШ </w:t>
      </w:r>
      <w:r w:rsidRPr="00163B7C">
        <w:rPr>
          <w:rFonts w:ascii="Times New Roman" w:eastAsia="Times New Roman" w:hAnsi="Times New Roman"/>
          <w:sz w:val="24"/>
          <w:szCs w:val="24"/>
          <w:lang w:eastAsia="ru-RU"/>
        </w:rPr>
        <w:t>(далее по тексту – «Организация»).</w:t>
      </w:r>
    </w:p>
    <w:p w14:paraId="0A8A48F8"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Под «служебной командировкой» понимается поездка работника по письменному распоряжению работодателя на определенный срок для выполнения служебного поручения вне места постоянной работы (места работы, предусмотренного трудовым договором с работником). Местом постоянной работы считается место расположения Организации (или место расположения филиала, представительства), работа, в которой обусловлена трудовым договором.  </w:t>
      </w:r>
    </w:p>
    <w:p w14:paraId="761E0CAF"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Поездка работника, направляемого в командировку на основании письменного распоряжения работодателя в обособленное подразделение командирующей организации (представительство, филиал), находящееся вне места постоянной работы, также признается командировкой.</w:t>
      </w:r>
    </w:p>
    <w:p w14:paraId="79D9976C"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Служебными командировками не признаются служебные поездки работников, постоянная работа которых осуществляется в пути или имеет разъездной характер.</w:t>
      </w:r>
    </w:p>
    <w:p w14:paraId="2B930232"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1.2. Не допускается направлять в служебные командировки без согласия:</w:t>
      </w:r>
    </w:p>
    <w:p w14:paraId="41C80AA9" w14:textId="77777777" w:rsidR="003B5F6C" w:rsidRPr="00163B7C" w:rsidRDefault="003B5F6C" w:rsidP="007075A0">
      <w:pPr>
        <w:numPr>
          <w:ilvl w:val="0"/>
          <w:numId w:val="5"/>
        </w:numPr>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работников в возрасте до 18 лет;</w:t>
      </w:r>
    </w:p>
    <w:p w14:paraId="324DCEB6" w14:textId="77777777" w:rsidR="003B5F6C" w:rsidRPr="00163B7C" w:rsidRDefault="003B5F6C" w:rsidP="007075A0">
      <w:pPr>
        <w:numPr>
          <w:ilvl w:val="0"/>
          <w:numId w:val="5"/>
        </w:numPr>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работников в период действия ученического договора;  </w:t>
      </w:r>
    </w:p>
    <w:p w14:paraId="6DFFE35F" w14:textId="77777777" w:rsidR="003B5F6C" w:rsidRPr="00163B7C" w:rsidRDefault="003B5F6C" w:rsidP="007075A0">
      <w:pPr>
        <w:numPr>
          <w:ilvl w:val="0"/>
          <w:numId w:val="5"/>
        </w:numPr>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беременных женщин.</w:t>
      </w:r>
    </w:p>
    <w:p w14:paraId="0CC2A9C1"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1.3. Направление в служебные командировки женщин, имеющих детей в возрасте до трех лет, допускается только с их письменного согласия и при условии, что это не запрещено им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женщины, имеющие детей в возрасте до трех лет, должны быть ознакомлены в письменной форме со своим правом отказаться от направления в служебную командировку. Обязанность известить их о праве отказаться от направления в служебную командировку возлагается на руководителей структурных подразделений, в подчинении которых находятся указанные работники.</w:t>
      </w:r>
    </w:p>
    <w:p w14:paraId="22F6F681"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1.4. Указанным в пункте 1.3 Положения правом пользуются также работники:</w:t>
      </w:r>
    </w:p>
    <w:p w14:paraId="775B7ED6" w14:textId="77777777" w:rsidR="003B5F6C" w:rsidRPr="00163B7C" w:rsidRDefault="003B5F6C" w:rsidP="007075A0">
      <w:pPr>
        <w:numPr>
          <w:ilvl w:val="0"/>
          <w:numId w:val="6"/>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являющиеся матерями и отцами, воспитывающими без супруга (супруги) детей в возрасте до 5 лет; </w:t>
      </w:r>
    </w:p>
    <w:p w14:paraId="0C1DDEFE" w14:textId="77777777" w:rsidR="003B5F6C" w:rsidRPr="00163B7C" w:rsidRDefault="003B5F6C" w:rsidP="007075A0">
      <w:pPr>
        <w:numPr>
          <w:ilvl w:val="0"/>
          <w:numId w:val="6"/>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имеющие детей-инвалидов; </w:t>
      </w:r>
    </w:p>
    <w:p w14:paraId="71006480" w14:textId="77777777" w:rsidR="003B5F6C" w:rsidRPr="00163B7C" w:rsidRDefault="003B5F6C" w:rsidP="007075A0">
      <w:pPr>
        <w:numPr>
          <w:ilvl w:val="0"/>
          <w:numId w:val="6"/>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осуществляющие уход за больными членами их семей в соответствии с медицинским заключением;</w:t>
      </w:r>
    </w:p>
    <w:p w14:paraId="371C857A" w14:textId="77777777" w:rsidR="003B5F6C" w:rsidRPr="00163B7C" w:rsidRDefault="003B5F6C" w:rsidP="007075A0">
      <w:pPr>
        <w:numPr>
          <w:ilvl w:val="0"/>
          <w:numId w:val="6"/>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отцы, воспитывающие детей без матери;</w:t>
      </w:r>
    </w:p>
    <w:p w14:paraId="5C396047" w14:textId="77777777" w:rsidR="003B5F6C" w:rsidRPr="00163B7C" w:rsidRDefault="003B5F6C" w:rsidP="007075A0">
      <w:pPr>
        <w:numPr>
          <w:ilvl w:val="0"/>
          <w:numId w:val="6"/>
        </w:numPr>
        <w:tabs>
          <w:tab w:val="left" w:pos="1134"/>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опекуны (попечители) несовершеннолетних.</w:t>
      </w:r>
    </w:p>
    <w:p w14:paraId="202F5E29"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1.5. Основанием для выезда работника в служебную командировку является соответствующий приказ, издаваемый руководителем Организации.</w:t>
      </w:r>
    </w:p>
    <w:p w14:paraId="543C009E"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Фактический срок пребывания работника в командировке определяется по проездным документам, представляемым работником по возвращении из командировки.</w:t>
      </w:r>
    </w:p>
    <w:p w14:paraId="1CF0904E"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В случае проезда работника к месту командирования и (или) обратно к месту работы на служебном транспорте, на транспорте, находящемся в собственности работника или в собственности третьих лиц (по доверенности), фактический срок пребывания в месте командирования указывается в служебной записке, которая представляется </w:t>
      </w:r>
      <w:r w:rsidRPr="00163B7C">
        <w:rPr>
          <w:rFonts w:ascii="Times New Roman" w:eastAsia="Times New Roman" w:hAnsi="Times New Roman"/>
          <w:sz w:val="24"/>
          <w:szCs w:val="24"/>
          <w:lang w:eastAsia="ru-RU"/>
        </w:rPr>
        <w:lastRenderedPageBreak/>
        <w:t>работником по возвращении из командировки работодателю с приложением документов, подтверждающих использование указанного транспорта для проезда к месту командирования и обратно (путевой лист, маршрутный лист, счета, квитанции, кассовые чеки и иные документы, подтверждающие маршрут следования транспорта).</w:t>
      </w:r>
    </w:p>
    <w:p w14:paraId="53DCD12F"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В случае отсутствия проездных документов фактический срок пребывания работника в командировке работник подтверждает документами по найму жилого помещения в месте командирования. При проживании в гостинице указанный срок пребывания подтверждается квитанцией (талоном) либо иным документом, подтверждающим заключение договора на оказание гостиничных услуг по месту командирования, содержащим сведения, предусмотренные </w:t>
      </w:r>
      <w:hyperlink r:id="rId109" w:history="1">
        <w:r w:rsidRPr="00163B7C">
          <w:rPr>
            <w:rFonts w:ascii="Times New Roman" w:eastAsia="Times New Roman" w:hAnsi="Times New Roman"/>
            <w:sz w:val="24"/>
            <w:szCs w:val="24"/>
            <w:lang w:eastAsia="ru-RU"/>
          </w:rPr>
          <w:t>Правилами</w:t>
        </w:r>
      </w:hyperlink>
      <w:r w:rsidRPr="00163B7C">
        <w:rPr>
          <w:rFonts w:ascii="Times New Roman" w:eastAsia="Times New Roman" w:hAnsi="Times New Roman"/>
          <w:sz w:val="24"/>
          <w:szCs w:val="24"/>
          <w:lang w:eastAsia="ru-RU"/>
        </w:rPr>
        <w:t xml:space="preserve"> предоставления гостиничных услуг в Российской Федерации, утв. постановлением Правительства РФ от 09.10.2015 № 1085 «Об утверждении Правил предоставления гостиничных услуг в Российской Федерации».</w:t>
      </w:r>
    </w:p>
    <w:p w14:paraId="5951D18A"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При отсутствии проездных документов, документов по найму жилого помещения либо иных документов, подтверждающих заключение договора на оказание гостиничных услуг по месту командирования, в целях подтверждения фактического срока пребывания в месте командирования работником представляются служебная записка и (или) иной документ о фактическом сроке пребывания работника в командировке, содержащий подтверждение принимающей работника стороны (организации либо должностного лица) о сроке прибытия (убытия) работника к месту командирования (из места командировки).</w:t>
      </w:r>
    </w:p>
    <w:p w14:paraId="32E07054"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1.6. Днем выезда в командировку считается дата отправления поезда, самолета, автобуса или другого транспортного средства от места постоянной работы командированного работника, а днем приезда из командировки - дата прибытия указанного транспортного средства в место постоянной работы. При отправлении транспортного средства до 24 часов включительно днем отъезда в командировку считаются текущие сутки, а с 00 часов и позднее - последующие сутки.</w:t>
      </w:r>
    </w:p>
    <w:p w14:paraId="67420E25"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 случае если станция, пристань или аэропорт находятся за чертой населенного пункта, учитывается время, необходимое для проезда до станции, пристани или аэропорта.</w:t>
      </w:r>
    </w:p>
    <w:p w14:paraId="6C259427"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Аналогично определяется день приезда работника в место постоянной работы.</w:t>
      </w:r>
    </w:p>
    <w:p w14:paraId="78B19FE4"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Вопрос о явке работника на работу в день выезда в служебную командировку и в день приезда из служебной командировки решается по договоренности с непосредственным руководителем работника.</w:t>
      </w:r>
    </w:p>
    <w:p w14:paraId="514FD441"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1.7. Работникам, направляемым на профессиональное обучение или дополнительное профессиональное образование с отрывом от работы в другую местность, производится оплата командировочных расходов в порядке и размерах, предусмотренных Положением.</w:t>
      </w:r>
    </w:p>
    <w:p w14:paraId="7E8EA723"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1.8. При приеме на работу (до заключения трудового договора) работник должен быть ознакомлен с Положением под роспись. </w:t>
      </w:r>
    </w:p>
    <w:p w14:paraId="41AEEEA3"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6F05C60B" w14:textId="28D0936B" w:rsidR="003B5F6C" w:rsidRDefault="003B5F6C" w:rsidP="00163B7C">
      <w:pPr>
        <w:autoSpaceDE w:val="0"/>
        <w:autoSpaceDN w:val="0"/>
        <w:adjustRightInd w:val="0"/>
        <w:spacing w:after="0" w:line="240" w:lineRule="auto"/>
        <w:ind w:firstLine="709"/>
        <w:jc w:val="center"/>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2. Гарантии работникам, направляемым в служебные командировки</w:t>
      </w:r>
    </w:p>
    <w:p w14:paraId="64B44776" w14:textId="77777777" w:rsidR="000E653C" w:rsidRPr="00163B7C" w:rsidRDefault="000E653C" w:rsidP="00163B7C">
      <w:pPr>
        <w:autoSpaceDE w:val="0"/>
        <w:autoSpaceDN w:val="0"/>
        <w:adjustRightInd w:val="0"/>
        <w:spacing w:after="0" w:line="240" w:lineRule="auto"/>
        <w:ind w:firstLine="709"/>
        <w:jc w:val="center"/>
        <w:rPr>
          <w:rFonts w:ascii="Times New Roman" w:eastAsia="Times New Roman" w:hAnsi="Times New Roman"/>
          <w:b/>
          <w:bCs/>
          <w:sz w:val="24"/>
          <w:szCs w:val="24"/>
          <w:lang w:eastAsia="ru-RU"/>
        </w:rPr>
      </w:pPr>
    </w:p>
    <w:p w14:paraId="4B8B843D"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2.1. При направлении работника в служебную командировку ему гарантируются:</w:t>
      </w:r>
    </w:p>
    <w:p w14:paraId="425CF5E5"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 сохранение места работы (должности) и среднего заработка, исчисляемого в соответствии с Положением об оплате труда, действующим в Организации;</w:t>
      </w:r>
    </w:p>
    <w:p w14:paraId="035234F3"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 возмещение расходов, связанных со служебной командировкой.</w:t>
      </w:r>
    </w:p>
    <w:p w14:paraId="03C61131"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bCs/>
          <w:sz w:val="24"/>
          <w:szCs w:val="24"/>
          <w:lang w:eastAsia="ru-RU"/>
        </w:rPr>
        <w:t xml:space="preserve">2.2. </w:t>
      </w:r>
      <w:r w:rsidRPr="00163B7C">
        <w:rPr>
          <w:rFonts w:ascii="Times New Roman" w:eastAsia="Times New Roman" w:hAnsi="Times New Roman"/>
          <w:sz w:val="24"/>
          <w:szCs w:val="24"/>
          <w:lang w:eastAsia="ru-RU"/>
        </w:rPr>
        <w:t>Средний заработок за период нахождения работника в командировке, а также за дни нахождения в пути, в том числе за время вынужденной остановки в пути, сохраняется за все дни работы по графику, установленному в Организации.</w:t>
      </w:r>
    </w:p>
    <w:p w14:paraId="608E4025"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bCs/>
          <w:i/>
          <w:iCs/>
          <w:sz w:val="24"/>
          <w:szCs w:val="24"/>
          <w:lang w:eastAsia="ru-RU"/>
        </w:rPr>
      </w:pPr>
      <w:r w:rsidRPr="00163B7C">
        <w:rPr>
          <w:rFonts w:ascii="Times New Roman" w:eastAsia="Times New Roman" w:hAnsi="Times New Roman"/>
          <w:bCs/>
          <w:sz w:val="24"/>
          <w:szCs w:val="24"/>
          <w:lang w:eastAsia="ru-RU"/>
        </w:rPr>
        <w:lastRenderedPageBreak/>
        <w:t>2.3. Если работник специально командирован для работы в выходные или нерабочие праздничные дни, компенсация за работу в эти дни производится в соответствии с нормами ст. 153 ТК РФ.</w:t>
      </w:r>
      <w:r w:rsidRPr="00163B7C">
        <w:rPr>
          <w:rFonts w:ascii="Times New Roman" w:eastAsia="Times New Roman" w:hAnsi="Times New Roman"/>
          <w:bCs/>
          <w:i/>
          <w:iCs/>
          <w:sz w:val="24"/>
          <w:szCs w:val="24"/>
          <w:lang w:eastAsia="ru-RU"/>
        </w:rPr>
        <w:t xml:space="preserve"> </w:t>
      </w:r>
    </w:p>
    <w:p w14:paraId="4C3FB6E1"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2.4. В случае направления в служебную командировку работнику возмещаются:</w:t>
      </w:r>
    </w:p>
    <w:p w14:paraId="4357B26D" w14:textId="77777777" w:rsidR="003B5F6C" w:rsidRPr="00163B7C" w:rsidRDefault="003B5F6C" w:rsidP="007075A0">
      <w:pPr>
        <w:numPr>
          <w:ilvl w:val="0"/>
          <w:numId w:val="7"/>
        </w:numPr>
        <w:tabs>
          <w:tab w:val="left" w:pos="993"/>
        </w:tabs>
        <w:autoSpaceDE w:val="0"/>
        <w:autoSpaceDN w:val="0"/>
        <w:adjustRightInd w:val="0"/>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Расходы по проезду.</w:t>
      </w:r>
    </w:p>
    <w:p w14:paraId="1664CD87" w14:textId="77777777" w:rsidR="003B5F6C" w:rsidRPr="00163B7C" w:rsidRDefault="003B5F6C" w:rsidP="007075A0">
      <w:pPr>
        <w:numPr>
          <w:ilvl w:val="0"/>
          <w:numId w:val="7"/>
        </w:numPr>
        <w:tabs>
          <w:tab w:val="left" w:pos="993"/>
        </w:tabs>
        <w:autoSpaceDE w:val="0"/>
        <w:autoSpaceDN w:val="0"/>
        <w:adjustRightInd w:val="0"/>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Расходы по найму жилого помещения.</w:t>
      </w:r>
    </w:p>
    <w:p w14:paraId="342D63EC" w14:textId="77777777" w:rsidR="003B5F6C" w:rsidRPr="00163B7C" w:rsidRDefault="003B5F6C" w:rsidP="007075A0">
      <w:pPr>
        <w:numPr>
          <w:ilvl w:val="0"/>
          <w:numId w:val="7"/>
        </w:numPr>
        <w:tabs>
          <w:tab w:val="left" w:pos="993"/>
        </w:tabs>
        <w:autoSpaceDE w:val="0"/>
        <w:autoSpaceDN w:val="0"/>
        <w:adjustRightInd w:val="0"/>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Дополнительные расходы, связанные с проживанием вне места постоянного жительства (суточные).</w:t>
      </w:r>
    </w:p>
    <w:p w14:paraId="4C5F3132" w14:textId="77777777" w:rsidR="003B5F6C" w:rsidRPr="00163B7C" w:rsidRDefault="003B5F6C" w:rsidP="007075A0">
      <w:pPr>
        <w:numPr>
          <w:ilvl w:val="0"/>
          <w:numId w:val="7"/>
        </w:numPr>
        <w:tabs>
          <w:tab w:val="left" w:pos="993"/>
        </w:tabs>
        <w:autoSpaceDE w:val="0"/>
        <w:autoSpaceDN w:val="0"/>
        <w:adjustRightInd w:val="0"/>
        <w:spacing w:after="0" w:line="240" w:lineRule="auto"/>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Иные расходы, произведенные работником с разрешения или ведома руководителя Организации.</w:t>
      </w:r>
    </w:p>
    <w:p w14:paraId="7AEF2A8B"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2.5. Размеры расходов, подлежащих возмещению.</w:t>
      </w:r>
    </w:p>
    <w:p w14:paraId="44401F77"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2.5.1. Расходы по проезду к месту служебной командировки на территории Российской Федерации и обратно к месту постоянной работы и по проезду из одного населенного пункта в другой, если работник командирован в несколько организаций, расположенных в разных населенных пунктах, включают расходы по проезду транспортом общего пользования соответственно к станции, пристани, аэропорту и от станции, пристани, аэропорта, если они находятся за чертой населенного пункта, при наличии документов (билетов), подтверждающих эти расходы, а также оплату услуг по оформлению проездных документов и предоставлению в поездах постельных принадлежностей.</w:t>
      </w:r>
    </w:p>
    <w:p w14:paraId="6B03F391"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2.5.2. Расходы по бронированию и найму жилого помещения на территории Российской Федерации возмещаются работникам (кроме тех случаев, когда им предоставляется бесплатное жилое помещение) в следующих порядке и </w:t>
      </w:r>
      <w:r w:rsidR="005115D7" w:rsidRPr="00163B7C">
        <w:rPr>
          <w:rFonts w:ascii="Times New Roman" w:eastAsia="Times New Roman" w:hAnsi="Times New Roman"/>
          <w:sz w:val="24"/>
          <w:szCs w:val="24"/>
          <w:lang w:eastAsia="ru-RU"/>
        </w:rPr>
        <w:t>размерах: 100</w:t>
      </w:r>
      <w:r w:rsidRPr="00163B7C">
        <w:rPr>
          <w:rFonts w:ascii="Times New Roman" w:eastAsia="Times New Roman" w:hAnsi="Times New Roman"/>
          <w:sz w:val="24"/>
          <w:szCs w:val="24"/>
          <w:lang w:eastAsia="ru-RU"/>
        </w:rPr>
        <w:t>% затрат, на территории иностранных государств: 100% затрат .</w:t>
      </w:r>
    </w:p>
    <w:p w14:paraId="11A3EBA1"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В случае вынужденной остановки в пути работнику возмещаются расходы по найму жилого помещения, подтвержденные соответствующими документами, в следующих порядке и размерах фактически понесенных расходов. </w:t>
      </w:r>
    </w:p>
    <w:p w14:paraId="58932CF8"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2.5.3. Суточные выплачиваются командированному работнику в следующих размерах: </w:t>
      </w:r>
    </w:p>
    <w:p w14:paraId="213109C0" w14:textId="6F64A84F" w:rsidR="003B5F6C" w:rsidRPr="0051310C" w:rsidRDefault="006F7944"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51310C">
        <w:rPr>
          <w:rFonts w:ascii="Times New Roman" w:eastAsia="Times New Roman" w:hAnsi="Times New Roman"/>
          <w:sz w:val="24"/>
          <w:szCs w:val="24"/>
          <w:lang w:eastAsia="ru-RU"/>
        </w:rPr>
        <w:t>3</w:t>
      </w:r>
      <w:r w:rsidR="003B5F6C" w:rsidRPr="0051310C">
        <w:rPr>
          <w:rFonts w:ascii="Times New Roman" w:eastAsia="Times New Roman" w:hAnsi="Times New Roman"/>
          <w:sz w:val="24"/>
          <w:szCs w:val="24"/>
          <w:lang w:eastAsia="ru-RU"/>
        </w:rPr>
        <w:t>00 рублей в день – при командировании по Республике Тыва;</w:t>
      </w:r>
    </w:p>
    <w:p w14:paraId="714FD48D" w14:textId="76E845DA" w:rsidR="003B5F6C" w:rsidRPr="000E653C" w:rsidRDefault="00AB28B5" w:rsidP="00163B7C">
      <w:pPr>
        <w:autoSpaceDE w:val="0"/>
        <w:autoSpaceDN w:val="0"/>
        <w:adjustRightInd w:val="0"/>
        <w:spacing w:after="0" w:line="240" w:lineRule="auto"/>
        <w:ind w:firstLine="709"/>
        <w:jc w:val="both"/>
        <w:rPr>
          <w:rFonts w:ascii="Times New Roman" w:eastAsia="Times New Roman" w:hAnsi="Times New Roman"/>
          <w:color w:val="4F81BD" w:themeColor="accent1"/>
          <w:sz w:val="24"/>
          <w:szCs w:val="24"/>
          <w:lang w:eastAsia="ru-RU"/>
        </w:rPr>
      </w:pPr>
      <w:r w:rsidRPr="0051310C">
        <w:rPr>
          <w:rFonts w:ascii="Times New Roman" w:eastAsia="Times New Roman" w:hAnsi="Times New Roman"/>
          <w:sz w:val="24"/>
          <w:szCs w:val="24"/>
          <w:lang w:eastAsia="ru-RU"/>
        </w:rPr>
        <w:t>7</w:t>
      </w:r>
      <w:r w:rsidR="003B5F6C" w:rsidRPr="0051310C">
        <w:rPr>
          <w:rFonts w:ascii="Times New Roman" w:eastAsia="Times New Roman" w:hAnsi="Times New Roman"/>
          <w:sz w:val="24"/>
          <w:szCs w:val="24"/>
          <w:lang w:eastAsia="ru-RU"/>
        </w:rPr>
        <w:t xml:space="preserve">00 рублей в день – при </w:t>
      </w:r>
      <w:r w:rsidR="005115D7" w:rsidRPr="0051310C">
        <w:rPr>
          <w:rFonts w:ascii="Times New Roman" w:eastAsia="Times New Roman" w:hAnsi="Times New Roman"/>
          <w:sz w:val="24"/>
          <w:szCs w:val="24"/>
          <w:lang w:eastAsia="ru-RU"/>
        </w:rPr>
        <w:t>командировании за</w:t>
      </w:r>
      <w:r w:rsidR="003B5F6C" w:rsidRPr="0051310C">
        <w:rPr>
          <w:rFonts w:ascii="Times New Roman" w:eastAsia="Times New Roman" w:hAnsi="Times New Roman"/>
          <w:sz w:val="24"/>
          <w:szCs w:val="24"/>
          <w:lang w:eastAsia="ru-RU"/>
        </w:rPr>
        <w:t xml:space="preserve"> пределы Республики Т</w:t>
      </w:r>
      <w:r w:rsidR="003B5F6C" w:rsidRPr="000E653C">
        <w:rPr>
          <w:rFonts w:ascii="Times New Roman" w:eastAsia="Times New Roman" w:hAnsi="Times New Roman"/>
          <w:color w:val="4F81BD" w:themeColor="accent1"/>
          <w:sz w:val="24"/>
          <w:szCs w:val="24"/>
          <w:lang w:eastAsia="ru-RU"/>
        </w:rPr>
        <w:t>ыва</w:t>
      </w:r>
      <w:r w:rsidR="00F41B16">
        <w:rPr>
          <w:rFonts w:ascii="Times New Roman" w:eastAsia="Times New Roman" w:hAnsi="Times New Roman"/>
          <w:color w:val="4F81BD" w:themeColor="accent1"/>
          <w:sz w:val="24"/>
          <w:szCs w:val="24"/>
          <w:lang w:eastAsia="ru-RU"/>
        </w:rPr>
        <w:t>.</w:t>
      </w:r>
    </w:p>
    <w:p w14:paraId="1A1EFDD5"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Суточные возмещаются работнику за каждый день нахождения в служебной командировке, включая выходные и нерабочие праздничные дни, а также за дни нахождения в пути, в том числе за время вынужденной остановки в пути.  </w:t>
      </w:r>
    </w:p>
    <w:p w14:paraId="31FC9F29"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При командировках в местность, откуда работник исходя из условий транспортного сообщения и характера выполняемой в командировке работы имеет возможность ежедневно возвращаться к месту постоянного жительства, суточные не выплачиваются.</w:t>
      </w:r>
    </w:p>
    <w:p w14:paraId="4372A603"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Вопрос о целесообразности ежедневного возвращения работника из места командирования к месту постоянного жительства в каждом конкретном случае решается руководителем Организации с учетом дальности расстояния, условий транспортного сообщения, характера выполняемого задания, а также необходимости создания работнику условий для отдыха.</w:t>
      </w:r>
    </w:p>
    <w:p w14:paraId="20578AD2"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Если работник по окончании рабочего дня по согласованию с руководителем Организации остается в месте командирования, то расходы по найму жилого помещения при предоставлении соответствующих документов возмещаются работнику в следующих размерах: 100% затраченной суммы. </w:t>
      </w:r>
    </w:p>
    <w:p w14:paraId="597569F0"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2.5.4. Оплата и (или) возмещение расходов работника в иностранной валюте, связанных с командировкой за пределы территории Российской Федерации, включая выплату аванса в иностранной валюте, а также погашение неизрасходованного аванса в </w:t>
      </w:r>
      <w:r w:rsidRPr="00163B7C">
        <w:rPr>
          <w:rFonts w:ascii="Times New Roman" w:eastAsia="Times New Roman" w:hAnsi="Times New Roman"/>
          <w:sz w:val="24"/>
          <w:szCs w:val="24"/>
          <w:lang w:eastAsia="ru-RU"/>
        </w:rPr>
        <w:lastRenderedPageBreak/>
        <w:t>иностранной валюте, выданного работнику в связи с командировкой, осуществляются в соответствии с Федеральным законом "О валютном регулировании и валютном контроле".</w:t>
      </w:r>
    </w:p>
    <w:p w14:paraId="086DF941"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2.5.5. За время нахождения в пути работника, направляемого в командировку за пределы территории Российской Федерации, суточные выплачиваются:</w:t>
      </w:r>
    </w:p>
    <w:p w14:paraId="7DFFD6A6"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а) при проезде по территории Российской Федерации - в порядке и размерах, которые предусмотрены для командировок в пределах территории Российской Федерации;</w:t>
      </w:r>
    </w:p>
    <w:p w14:paraId="5ADAACAB"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б) при проезде по территории иностранного государства - в порядке и размерах, которые предусмотрены для командировок на территории иностранных государств.</w:t>
      </w:r>
    </w:p>
    <w:p w14:paraId="121EFA75"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222" w:name="P85"/>
      <w:bookmarkEnd w:id="222"/>
      <w:r w:rsidRPr="00163B7C">
        <w:rPr>
          <w:rFonts w:ascii="Times New Roman" w:eastAsia="Times New Roman" w:hAnsi="Times New Roman"/>
          <w:sz w:val="24"/>
          <w:szCs w:val="24"/>
          <w:lang w:eastAsia="ru-RU"/>
        </w:rPr>
        <w:t>2.5.6. При следовании работника с территории Российской Федерации дата пересечения государственной границы Российской Федерации включается в дни, за которые суточные выплачиваются в иностранной валюте, а при следовании на территорию Российской Федерации дата пересечения государственной границы Российской Федерации включается в дни, за которые суточные выплачиваются в рублях.</w:t>
      </w:r>
    </w:p>
    <w:p w14:paraId="497B2847"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Даты пересечения государственной границы Российской Федерации при следовании с территории Российской Федерации и на территорию Российской Федерации определяются по отметкам пограничных органов в паспорте.</w:t>
      </w:r>
    </w:p>
    <w:p w14:paraId="14C51A77"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При направлении работника в командировку на территории 2 или более иностранных государств суточные за день пересечения границы между государствами выплачиваются в иностранной валюте по нормам, установленным для государства, в которое направляется работник.</w:t>
      </w:r>
    </w:p>
    <w:p w14:paraId="68950592"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bookmarkStart w:id="223" w:name="P88"/>
      <w:bookmarkEnd w:id="223"/>
      <w:r w:rsidRPr="00163B7C">
        <w:rPr>
          <w:rFonts w:ascii="Times New Roman" w:eastAsia="Times New Roman" w:hAnsi="Times New Roman"/>
          <w:sz w:val="24"/>
          <w:szCs w:val="24"/>
          <w:lang w:eastAsia="ru-RU"/>
        </w:rPr>
        <w:t>2.5.7. При направлении работника в командировку на территории государств - участников Содружества Независимых Государств, с которыми заключены межправительственные соглашения, на основании которых в документах для въезда и выезда пограничными органами не делаются отметки о пересечении государственной границы, дата пересечения государственной границы Российской Федерации определяется по проездным документам (билетам).</w:t>
      </w:r>
    </w:p>
    <w:p w14:paraId="380390AD"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 случае вынужденной задержки в пути суточные за время задержки выплачиваются по решению руководителя организации при представлении документов, подтверждающих факт вынужденной задержки.</w:t>
      </w:r>
    </w:p>
    <w:p w14:paraId="7BD20021"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2.5.8. Работнику, выехавшему в командировку на территорию иностранного государства и возвратившемуся на территорию Российской Федерации в тот же день, суточные в иностранной валюте выплачиваются в размере 50 процентов нормы расходов на выплату суточных для командировок на территории иностранных государств.</w:t>
      </w:r>
    </w:p>
    <w:p w14:paraId="425BF689"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 2.5.9. Расходы по проезду при направлении работника в командировку на территории иностранных государств возмещаются ему в порядке, предусмотренном пунктом 2.5.1. настоящего Положения. </w:t>
      </w:r>
    </w:p>
    <w:p w14:paraId="5D0DCC0C"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2.5.10. Работнику при направлении его в командировку на территорию иностранного государства дополнительно возмещаются:</w:t>
      </w:r>
    </w:p>
    <w:p w14:paraId="7559BFDF"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а) расходы на оформление заграничного паспорта, визы и других выездных документов;</w:t>
      </w:r>
    </w:p>
    <w:p w14:paraId="0F22D436"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б) обязательные консульские и аэродромные сборы;</w:t>
      </w:r>
    </w:p>
    <w:p w14:paraId="4633DB62"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 сборы за право въезда или транзита автомобильного транспорта;</w:t>
      </w:r>
    </w:p>
    <w:p w14:paraId="4E74082E"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г) расходы на оформление обязательной медицинской страховки;</w:t>
      </w:r>
    </w:p>
    <w:p w14:paraId="546AB4C9"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 иные обязательные платежи и сборы.</w:t>
      </w:r>
    </w:p>
    <w:p w14:paraId="1CA66853"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2.5.11. Возмещение иных расходов, связанных с командировками, осуществляется при представлении документов, подтверждающих эти расходы, в порядке и размерах, которые предусмотрены абзацем 2.5. настоящего Положения.</w:t>
      </w:r>
    </w:p>
    <w:p w14:paraId="36FD01CF"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2.5.12. Работнику в случае его временной нетрудоспособности, удостоверенной в установленном порядке, возмещаются расходы по найму жилого помещения (кроме </w:t>
      </w:r>
      <w:r w:rsidRPr="00163B7C">
        <w:rPr>
          <w:rFonts w:ascii="Times New Roman" w:eastAsia="Times New Roman" w:hAnsi="Times New Roman"/>
          <w:sz w:val="24"/>
          <w:szCs w:val="24"/>
          <w:lang w:eastAsia="ru-RU"/>
        </w:rPr>
        <w:lastRenderedPageBreak/>
        <w:t>случаев, когда командированный работник находится на стационарном лечении) и выплачиваются суточные в течение всего времени, пока он не имеет возможности по состоянию здоровья приступить к выполнению возложенного на него служебного поручения или вернуться к месту постоянного жительства.</w:t>
      </w:r>
    </w:p>
    <w:p w14:paraId="233B2AE2"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За период временной нетрудоспособности работнику выплачивается пособие по временной нетрудоспособности в соответствии с законодательством Российской Федерации.</w:t>
      </w:r>
    </w:p>
    <w:p w14:paraId="2FE8DAEC"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p>
    <w:p w14:paraId="132359C4" w14:textId="77777777" w:rsidR="003B5F6C" w:rsidRPr="00163B7C" w:rsidRDefault="003B5F6C" w:rsidP="00163B7C">
      <w:pPr>
        <w:autoSpaceDE w:val="0"/>
        <w:autoSpaceDN w:val="0"/>
        <w:adjustRightInd w:val="0"/>
        <w:spacing w:after="0" w:line="240" w:lineRule="auto"/>
        <w:ind w:firstLine="709"/>
        <w:jc w:val="center"/>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3. Порядок возмещения расходов и представления отчета об израсходованных суммах</w:t>
      </w:r>
    </w:p>
    <w:p w14:paraId="4E37795D" w14:textId="77777777" w:rsidR="003B5F6C" w:rsidRPr="00163B7C" w:rsidRDefault="003B5F6C" w:rsidP="00163B7C">
      <w:pPr>
        <w:autoSpaceDE w:val="0"/>
        <w:autoSpaceDN w:val="0"/>
        <w:adjustRightInd w:val="0"/>
        <w:spacing w:after="0" w:line="240" w:lineRule="auto"/>
        <w:ind w:firstLine="709"/>
        <w:jc w:val="both"/>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3.1. Выдача наличных денег под отчет (денежный аванс) на расходы, связанные со служебными командировками, производится накануне дня выезда в служебную командировку (или в последний рабочий день недели – в том случае, если работник будет выезжать в служебную командировку в выходной и/или нерабочий праздничный день).</w:t>
      </w:r>
    </w:p>
    <w:p w14:paraId="4137B15D"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Основанием для выдачи денег является письменное заявление работника, составленное в произвольной форме и содержащее резолюцию руководителя Организации, содержащую: </w:t>
      </w:r>
    </w:p>
    <w:p w14:paraId="109C08B1" w14:textId="77777777" w:rsidR="003B5F6C" w:rsidRPr="00163B7C" w:rsidRDefault="003B5F6C" w:rsidP="007075A0">
      <w:pPr>
        <w:numPr>
          <w:ilvl w:val="0"/>
          <w:numId w:val="8"/>
        </w:numPr>
        <w:tabs>
          <w:tab w:val="left" w:pos="851"/>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информацию о сумме наличных денег; </w:t>
      </w:r>
    </w:p>
    <w:p w14:paraId="4D0621DA" w14:textId="77777777" w:rsidR="003B5F6C" w:rsidRPr="00163B7C" w:rsidRDefault="003B5F6C" w:rsidP="007075A0">
      <w:pPr>
        <w:numPr>
          <w:ilvl w:val="0"/>
          <w:numId w:val="8"/>
        </w:numPr>
        <w:tabs>
          <w:tab w:val="left" w:pos="851"/>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о сроке, на который выдаются наличные деньги; </w:t>
      </w:r>
    </w:p>
    <w:p w14:paraId="7F4D80D5" w14:textId="77777777" w:rsidR="003B5F6C" w:rsidRPr="00163B7C" w:rsidRDefault="003B5F6C" w:rsidP="007075A0">
      <w:pPr>
        <w:numPr>
          <w:ilvl w:val="0"/>
          <w:numId w:val="8"/>
        </w:numPr>
        <w:tabs>
          <w:tab w:val="left" w:pos="851"/>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подпись руководителя Организации;</w:t>
      </w:r>
    </w:p>
    <w:p w14:paraId="5B546702" w14:textId="77777777" w:rsidR="003B5F6C" w:rsidRPr="00163B7C" w:rsidRDefault="003B5F6C" w:rsidP="007075A0">
      <w:pPr>
        <w:numPr>
          <w:ilvl w:val="0"/>
          <w:numId w:val="8"/>
        </w:numPr>
        <w:tabs>
          <w:tab w:val="left" w:pos="851"/>
        </w:tabs>
        <w:autoSpaceDE w:val="0"/>
        <w:autoSpaceDN w:val="0"/>
        <w:adjustRightInd w:val="0"/>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дату. </w:t>
      </w:r>
    </w:p>
    <w:p w14:paraId="5000ACD7" w14:textId="77777777" w:rsidR="003B5F6C" w:rsidRPr="00163B7C" w:rsidRDefault="003B5F6C" w:rsidP="00163B7C">
      <w:pPr>
        <w:autoSpaceDE w:val="0"/>
        <w:autoSpaceDN w:val="0"/>
        <w:adjustRightInd w:val="0"/>
        <w:spacing w:after="0" w:line="240" w:lineRule="auto"/>
        <w:ind w:firstLine="709"/>
        <w:contextualSpacing/>
        <w:jc w:val="both"/>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Выдача наличных денег под отчет проводится при условии полного погашения работником, направляемым в командировку, задолженности по ранее полученной под отчет сумме наличных денег. </w:t>
      </w:r>
    </w:p>
    <w:p w14:paraId="44F38A46" w14:textId="77777777" w:rsidR="003B5F6C" w:rsidRPr="00163B7C" w:rsidRDefault="003B5F6C" w:rsidP="00163B7C">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3.2. Работник в течение 3 рабочих дней по возвращении из служебной командировки обязан представить в бухгалтерию Организации </w:t>
      </w:r>
      <w:hyperlink r:id="rId110" w:history="1">
        <w:r w:rsidRPr="00163B7C">
          <w:rPr>
            <w:rFonts w:ascii="Times New Roman" w:eastAsia="Times New Roman" w:hAnsi="Times New Roman"/>
            <w:sz w:val="24"/>
            <w:szCs w:val="24"/>
            <w:lang w:eastAsia="ru-RU"/>
          </w:rPr>
          <w:t>авансовый отчет</w:t>
        </w:r>
      </w:hyperlink>
      <w:r w:rsidRPr="00163B7C">
        <w:rPr>
          <w:rFonts w:ascii="Times New Roman" w:eastAsia="Times New Roman" w:hAnsi="Times New Roman"/>
          <w:sz w:val="24"/>
          <w:szCs w:val="24"/>
          <w:lang w:eastAsia="ru-RU"/>
        </w:rPr>
        <w:t xml:space="preserve"> об израсходованных в связи с командировкой суммах и произвести окончательный расчет по выданному ему перед отъездом в командировку денежному авансу на командировочные расходы. К авансовому отчету прилагаются:</w:t>
      </w:r>
    </w:p>
    <w:p w14:paraId="4E0C74EC" w14:textId="77777777" w:rsidR="003B5F6C" w:rsidRPr="00163B7C" w:rsidRDefault="003B5F6C" w:rsidP="007075A0">
      <w:pPr>
        <w:numPr>
          <w:ilvl w:val="0"/>
          <w:numId w:val="9"/>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документы о найме жилого помещения; </w:t>
      </w:r>
    </w:p>
    <w:p w14:paraId="4EEE653D" w14:textId="77777777" w:rsidR="003B5F6C" w:rsidRPr="00163B7C" w:rsidRDefault="003B5F6C" w:rsidP="007075A0">
      <w:pPr>
        <w:numPr>
          <w:ilvl w:val="0"/>
          <w:numId w:val="9"/>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фактических расходах по проезду (включая оплату услуг по оформлению проездных документов и предоставлению в поездах постельных принадлежностей); </w:t>
      </w:r>
    </w:p>
    <w:p w14:paraId="2AAEB765" w14:textId="77777777" w:rsidR="003B5F6C" w:rsidRPr="00163B7C" w:rsidRDefault="003B5F6C" w:rsidP="007075A0">
      <w:pPr>
        <w:numPr>
          <w:ilvl w:val="0"/>
          <w:numId w:val="9"/>
        </w:numPr>
        <w:tabs>
          <w:tab w:val="left" w:pos="851"/>
        </w:tabs>
        <w:autoSpaceDE w:val="0"/>
        <w:autoSpaceDN w:val="0"/>
        <w:adjustRightInd w:val="0"/>
        <w:spacing w:after="0" w:line="240" w:lineRule="auto"/>
        <w:ind w:left="0" w:firstLine="709"/>
        <w:contextualSpacing/>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об иных расходах, связанных с командировкой. </w:t>
      </w:r>
    </w:p>
    <w:p w14:paraId="0BBE5631" w14:textId="77777777" w:rsidR="000029F0" w:rsidRDefault="003B5F6C" w:rsidP="00163B7C">
      <w:pPr>
        <w:autoSpaceDE w:val="0"/>
        <w:autoSpaceDN w:val="0"/>
        <w:adjustRightInd w:val="0"/>
        <w:spacing w:after="0" w:line="240" w:lineRule="auto"/>
        <w:ind w:firstLine="709"/>
        <w:jc w:val="both"/>
        <w:rPr>
          <w:rFonts w:ascii="Times New Roman" w:eastAsia="Times New Roman" w:hAnsi="Times New Roman"/>
          <w:i/>
          <w:iCs/>
          <w:sz w:val="24"/>
          <w:szCs w:val="24"/>
          <w:lang w:eastAsia="ru-RU"/>
        </w:rPr>
      </w:pPr>
      <w:r w:rsidRPr="00163B7C">
        <w:rPr>
          <w:rFonts w:ascii="Times New Roman" w:eastAsia="Times New Roman" w:hAnsi="Times New Roman"/>
          <w:sz w:val="24"/>
          <w:szCs w:val="24"/>
          <w:lang w:eastAsia="ru-RU"/>
        </w:rPr>
        <w:t xml:space="preserve">По истечении указанного срока руководитель Организации вправе издать приказ об удержании суммы неизрасходованного и своевременно не возвращенного аванса, выданного в связи со служебной командировкой, из заработной платы работника. Порядок и сроки удержания устанавливаются ст. 137 Трудового кодекса РФ. </w:t>
      </w:r>
      <w:r w:rsidRPr="00163B7C">
        <w:rPr>
          <w:rFonts w:ascii="Times New Roman" w:eastAsia="Times New Roman" w:hAnsi="Times New Roman"/>
          <w:i/>
          <w:iCs/>
          <w:sz w:val="24"/>
          <w:szCs w:val="24"/>
          <w:lang w:eastAsia="ru-RU"/>
        </w:rPr>
        <w:t xml:space="preserve"> </w:t>
      </w:r>
    </w:p>
    <w:p w14:paraId="1FFD47A1" w14:textId="77777777" w:rsidR="000029F0" w:rsidRDefault="000029F0">
      <w:pPr>
        <w:rPr>
          <w:rFonts w:ascii="Times New Roman" w:eastAsia="Times New Roman" w:hAnsi="Times New Roman"/>
          <w:i/>
          <w:iCs/>
          <w:sz w:val="24"/>
          <w:szCs w:val="24"/>
          <w:lang w:eastAsia="ru-RU"/>
        </w:rPr>
      </w:pPr>
      <w:r>
        <w:rPr>
          <w:rFonts w:ascii="Times New Roman" w:eastAsia="Times New Roman" w:hAnsi="Times New Roman"/>
          <w:i/>
          <w:iCs/>
          <w:sz w:val="24"/>
          <w:szCs w:val="24"/>
          <w:lang w:eastAsia="ru-RU"/>
        </w:rPr>
        <w:br w:type="page"/>
      </w:r>
    </w:p>
    <w:p w14:paraId="34BC9995" w14:textId="14E1D2EA" w:rsidR="00AB28B5" w:rsidRPr="00450B5B" w:rsidRDefault="00AB28B5" w:rsidP="00AB28B5">
      <w:pPr>
        <w:keepNext/>
        <w:spacing w:after="0" w:line="240" w:lineRule="auto"/>
        <w:ind w:left="3888" w:firstLine="1068"/>
        <w:jc w:val="right"/>
        <w:outlineLvl w:val="1"/>
        <w:rPr>
          <w:rFonts w:ascii="Times New Roman" w:hAnsi="Times New Roman"/>
          <w:b/>
          <w:sz w:val="24"/>
          <w:szCs w:val="24"/>
          <w:lang w:val="tt-RU"/>
        </w:rPr>
      </w:pPr>
      <w:r w:rsidRPr="00450B5B">
        <w:rPr>
          <w:rFonts w:ascii="Times New Roman" w:hAnsi="Times New Roman"/>
          <w:b/>
          <w:sz w:val="24"/>
          <w:szCs w:val="24"/>
        </w:rPr>
        <w:lastRenderedPageBreak/>
        <w:t xml:space="preserve">Приложение № </w:t>
      </w:r>
      <w:r w:rsidR="00DC07A3" w:rsidRPr="00450B5B">
        <w:rPr>
          <w:rFonts w:ascii="Times New Roman" w:hAnsi="Times New Roman"/>
          <w:b/>
          <w:sz w:val="24"/>
          <w:szCs w:val="24"/>
        </w:rPr>
        <w:t>1</w:t>
      </w:r>
      <w:r w:rsidR="009C2FDF" w:rsidRPr="00450B5B">
        <w:rPr>
          <w:rFonts w:ascii="Times New Roman" w:hAnsi="Times New Roman"/>
          <w:b/>
          <w:sz w:val="24"/>
          <w:szCs w:val="24"/>
        </w:rPr>
        <w:t>1</w:t>
      </w:r>
    </w:p>
    <w:p w14:paraId="425CB422" w14:textId="77777777" w:rsidR="00AB28B5" w:rsidRPr="00450B5B" w:rsidRDefault="00AB28B5" w:rsidP="00AB28B5">
      <w:pPr>
        <w:keepNext/>
        <w:spacing w:after="0" w:line="240" w:lineRule="auto"/>
        <w:ind w:left="-360"/>
        <w:jc w:val="right"/>
        <w:outlineLvl w:val="1"/>
        <w:rPr>
          <w:rFonts w:ascii="Times New Roman" w:hAnsi="Times New Roman"/>
          <w:sz w:val="24"/>
          <w:szCs w:val="24"/>
        </w:rPr>
      </w:pP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r>
      <w:r w:rsidRPr="00450B5B">
        <w:rPr>
          <w:rFonts w:ascii="Times New Roman" w:hAnsi="Times New Roman"/>
          <w:b/>
          <w:sz w:val="24"/>
          <w:szCs w:val="24"/>
        </w:rPr>
        <w:tab/>
        <w:t xml:space="preserve">             </w:t>
      </w:r>
      <w:r w:rsidRPr="00450B5B">
        <w:rPr>
          <w:rFonts w:ascii="Times New Roman" w:hAnsi="Times New Roman"/>
          <w:sz w:val="24"/>
          <w:szCs w:val="24"/>
        </w:rPr>
        <w:t>к Коллективному договору</w:t>
      </w:r>
    </w:p>
    <w:p w14:paraId="712CD33D" w14:textId="041BB3C1" w:rsidR="00AB28B5" w:rsidRPr="00450B5B" w:rsidRDefault="00AB28B5" w:rsidP="00D66FE2">
      <w:pPr>
        <w:keepNext/>
        <w:spacing w:after="0" w:line="240" w:lineRule="auto"/>
        <w:ind w:left="-360"/>
        <w:jc w:val="right"/>
        <w:outlineLvl w:val="1"/>
        <w:rPr>
          <w:rFonts w:ascii="Times New Roman" w:hAnsi="Times New Roman"/>
          <w:sz w:val="24"/>
          <w:szCs w:val="24"/>
        </w:rPr>
      </w:pP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t xml:space="preserve">                МБОУ </w:t>
      </w:r>
      <w:r w:rsidR="006E5023">
        <w:rPr>
          <w:rFonts w:ascii="Times New Roman" w:hAnsi="Times New Roman"/>
          <w:sz w:val="24"/>
          <w:szCs w:val="24"/>
        </w:rPr>
        <w:t xml:space="preserve">Тарлагской </w:t>
      </w:r>
      <w:r w:rsidRPr="00450B5B">
        <w:rPr>
          <w:rFonts w:ascii="Times New Roman" w:hAnsi="Times New Roman"/>
          <w:sz w:val="24"/>
          <w:szCs w:val="24"/>
        </w:rPr>
        <w:t xml:space="preserve">СОШ </w:t>
      </w:r>
    </w:p>
    <w:p w14:paraId="5FB0C25F" w14:textId="77777777" w:rsidR="00AB28B5" w:rsidRPr="00450B5B" w:rsidRDefault="00AB28B5" w:rsidP="00AB28B5">
      <w:pPr>
        <w:spacing w:after="0" w:line="240" w:lineRule="auto"/>
        <w:jc w:val="right"/>
        <w:rPr>
          <w:rFonts w:ascii="Times New Roman" w:hAnsi="Times New Roman"/>
          <w:sz w:val="24"/>
          <w:szCs w:val="24"/>
        </w:rPr>
      </w:pP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r>
      <w:r w:rsidRPr="00450B5B">
        <w:rPr>
          <w:rFonts w:ascii="Times New Roman" w:hAnsi="Times New Roman"/>
          <w:sz w:val="24"/>
          <w:szCs w:val="24"/>
        </w:rPr>
        <w:tab/>
        <w:t xml:space="preserve">         на 2023 – 2026 гг.</w:t>
      </w:r>
      <w:r w:rsidRPr="00450B5B">
        <w:rPr>
          <w:rFonts w:ascii="Times New Roman" w:hAnsi="Times New Roman"/>
          <w:sz w:val="24"/>
          <w:szCs w:val="24"/>
        </w:rPr>
        <w:br w:type="textWrapping" w:clear="all"/>
      </w:r>
    </w:p>
    <w:tbl>
      <w:tblPr>
        <w:tblW w:w="9571" w:type="dxa"/>
        <w:tblLook w:val="04A0" w:firstRow="1" w:lastRow="0" w:firstColumn="1" w:lastColumn="0" w:noHBand="0" w:noVBand="1"/>
      </w:tblPr>
      <w:tblGrid>
        <w:gridCol w:w="4767"/>
        <w:gridCol w:w="4804"/>
      </w:tblGrid>
      <w:tr w:rsidR="006E5023" w:rsidRPr="00450B5B" w14:paraId="1695F8A1" w14:textId="77777777" w:rsidTr="006E5023">
        <w:tc>
          <w:tcPr>
            <w:tcW w:w="4767" w:type="dxa"/>
            <w:shd w:val="clear" w:color="auto" w:fill="auto"/>
          </w:tcPr>
          <w:p w14:paraId="28891132" w14:textId="77777777" w:rsidR="006E5023" w:rsidRPr="00450B5B" w:rsidRDefault="006E5023" w:rsidP="006E5023">
            <w:pPr>
              <w:rPr>
                <w:rFonts w:ascii="Times New Roman" w:hAnsi="Times New Roman"/>
                <w:sz w:val="24"/>
                <w:szCs w:val="24"/>
              </w:rPr>
            </w:pPr>
            <w:r w:rsidRPr="00450B5B">
              <w:rPr>
                <w:rFonts w:ascii="Times New Roman" w:hAnsi="Times New Roman"/>
                <w:sz w:val="24"/>
                <w:szCs w:val="24"/>
              </w:rPr>
              <w:t>От работодателя:</w:t>
            </w:r>
          </w:p>
          <w:tbl>
            <w:tblPr>
              <w:tblW w:w="4678" w:type="dxa"/>
              <w:tblLook w:val="04A0" w:firstRow="1" w:lastRow="0" w:firstColumn="1" w:lastColumn="0" w:noHBand="0" w:noVBand="1"/>
            </w:tblPr>
            <w:tblGrid>
              <w:gridCol w:w="4253"/>
              <w:gridCol w:w="425"/>
            </w:tblGrid>
            <w:tr w:rsidR="006E5023" w:rsidRPr="00450B5B" w14:paraId="5453BEA2" w14:textId="77777777" w:rsidTr="006E5023">
              <w:tc>
                <w:tcPr>
                  <w:tcW w:w="4253" w:type="dxa"/>
                  <w:shd w:val="clear" w:color="auto" w:fill="auto"/>
                </w:tcPr>
                <w:p w14:paraId="2D6579EA" w14:textId="77777777" w:rsidR="006E5023" w:rsidRPr="00450B5B" w:rsidRDefault="006E5023" w:rsidP="006E5023">
                  <w:pPr>
                    <w:spacing w:after="0" w:line="240" w:lineRule="auto"/>
                    <w:rPr>
                      <w:rFonts w:ascii="Times New Roman" w:hAnsi="Times New Roman"/>
                      <w:sz w:val="24"/>
                      <w:szCs w:val="24"/>
                    </w:rPr>
                  </w:pPr>
                  <w:r w:rsidRPr="00450B5B">
                    <w:rPr>
                      <w:rFonts w:ascii="Times New Roman" w:hAnsi="Times New Roman"/>
                      <w:sz w:val="24"/>
                      <w:szCs w:val="24"/>
                    </w:rPr>
                    <w:t xml:space="preserve">Директор </w:t>
                  </w:r>
                </w:p>
                <w:p w14:paraId="2902DC2D" w14:textId="77777777" w:rsidR="006E5023" w:rsidRPr="00450B5B" w:rsidRDefault="006E5023" w:rsidP="006E5023">
                  <w:pPr>
                    <w:spacing w:after="0" w:line="240" w:lineRule="auto"/>
                    <w:rPr>
                      <w:rFonts w:ascii="Times New Roman" w:hAnsi="Times New Roman"/>
                      <w:sz w:val="24"/>
                      <w:szCs w:val="24"/>
                    </w:rPr>
                  </w:pPr>
                  <w:r w:rsidRPr="00450B5B">
                    <w:rPr>
                      <w:rFonts w:ascii="Times New Roman" w:hAnsi="Times New Roman"/>
                      <w:sz w:val="24"/>
                      <w:szCs w:val="24"/>
                    </w:rPr>
                    <w:t xml:space="preserve">МБОУ </w:t>
                  </w:r>
                  <w:r>
                    <w:rPr>
                      <w:rFonts w:ascii="Times New Roman" w:hAnsi="Times New Roman"/>
                      <w:sz w:val="24"/>
                      <w:szCs w:val="24"/>
                    </w:rPr>
                    <w:t xml:space="preserve">Тарлагской </w:t>
                  </w:r>
                  <w:r w:rsidRPr="00450B5B">
                    <w:rPr>
                      <w:rFonts w:ascii="Times New Roman" w:hAnsi="Times New Roman"/>
                      <w:sz w:val="24"/>
                      <w:szCs w:val="24"/>
                    </w:rPr>
                    <w:t xml:space="preserve">СОШ </w:t>
                  </w:r>
                </w:p>
                <w:p w14:paraId="6DC57FD7" w14:textId="77777777" w:rsidR="006E5023" w:rsidRPr="00450B5B" w:rsidRDefault="006E5023" w:rsidP="006E5023">
                  <w:pPr>
                    <w:spacing w:after="0" w:line="240" w:lineRule="auto"/>
                    <w:rPr>
                      <w:rFonts w:ascii="Times New Roman" w:hAnsi="Times New Roman"/>
                      <w:sz w:val="24"/>
                      <w:szCs w:val="24"/>
                    </w:rPr>
                  </w:pPr>
                  <w:r w:rsidRPr="00450B5B">
                    <w:rPr>
                      <w:rFonts w:ascii="Times New Roman" w:hAnsi="Times New Roman"/>
                      <w:sz w:val="24"/>
                      <w:szCs w:val="24"/>
                    </w:rPr>
                    <w:t xml:space="preserve">________ </w:t>
                  </w:r>
                  <w:r>
                    <w:rPr>
                      <w:rFonts w:ascii="Times New Roman" w:hAnsi="Times New Roman"/>
                      <w:sz w:val="24"/>
                      <w:szCs w:val="24"/>
                    </w:rPr>
                    <w:t>Байкара Ч.Н.</w:t>
                  </w:r>
                </w:p>
                <w:p w14:paraId="4CC63E9C" w14:textId="77777777" w:rsidR="006E5023" w:rsidRPr="00450B5B" w:rsidRDefault="006E5023" w:rsidP="006E5023">
                  <w:pPr>
                    <w:spacing w:after="0" w:line="240" w:lineRule="auto"/>
                    <w:rPr>
                      <w:rFonts w:ascii="Times New Roman" w:hAnsi="Times New Roman"/>
                      <w:sz w:val="24"/>
                      <w:szCs w:val="24"/>
                    </w:rPr>
                  </w:pPr>
                  <w:r w:rsidRPr="00450B5B">
                    <w:rPr>
                      <w:rFonts w:ascii="Times New Roman" w:hAnsi="Times New Roman"/>
                      <w:sz w:val="24"/>
                      <w:szCs w:val="24"/>
                    </w:rPr>
                    <w:t>м.п.</w:t>
                  </w:r>
                </w:p>
                <w:p w14:paraId="6C5CC8E7" w14:textId="6BBACFA3" w:rsidR="006E5023" w:rsidRPr="00450B5B" w:rsidRDefault="006E5023" w:rsidP="00BC5D83">
                  <w:pPr>
                    <w:spacing w:after="0" w:line="240" w:lineRule="auto"/>
                    <w:rPr>
                      <w:rFonts w:ascii="Times New Roman" w:hAnsi="Times New Roman"/>
                      <w:sz w:val="24"/>
                      <w:szCs w:val="24"/>
                    </w:rPr>
                  </w:pPr>
                  <w:r w:rsidRPr="00450B5B">
                    <w:rPr>
                      <w:rFonts w:ascii="Times New Roman" w:hAnsi="Times New Roman"/>
                      <w:sz w:val="24"/>
                      <w:szCs w:val="24"/>
                    </w:rPr>
                    <w:t xml:space="preserve"> «</w:t>
                  </w:r>
                  <w:r w:rsidR="00BC5D83">
                    <w:rPr>
                      <w:rFonts w:ascii="Times New Roman" w:hAnsi="Times New Roman"/>
                      <w:sz w:val="24"/>
                      <w:szCs w:val="24"/>
                    </w:rPr>
                    <w:t>02</w:t>
                  </w:r>
                  <w:r w:rsidRPr="00450B5B">
                    <w:rPr>
                      <w:rFonts w:ascii="Times New Roman" w:hAnsi="Times New Roman"/>
                      <w:sz w:val="24"/>
                      <w:szCs w:val="24"/>
                    </w:rPr>
                    <w:t xml:space="preserve">» </w:t>
                  </w:r>
                  <w:r>
                    <w:rPr>
                      <w:rFonts w:ascii="Times New Roman" w:hAnsi="Times New Roman"/>
                      <w:sz w:val="24"/>
                      <w:szCs w:val="24"/>
                    </w:rPr>
                    <w:t>мая</w:t>
                  </w:r>
                  <w:r w:rsidRPr="00450B5B">
                    <w:rPr>
                      <w:rFonts w:ascii="Times New Roman" w:hAnsi="Times New Roman"/>
                      <w:sz w:val="24"/>
                      <w:szCs w:val="24"/>
                    </w:rPr>
                    <w:t xml:space="preserve"> 2023 г.</w:t>
                  </w:r>
                </w:p>
              </w:tc>
              <w:tc>
                <w:tcPr>
                  <w:tcW w:w="425" w:type="dxa"/>
                  <w:shd w:val="clear" w:color="auto" w:fill="auto"/>
                </w:tcPr>
                <w:p w14:paraId="3E9424C7"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w:t>
                  </w:r>
                </w:p>
              </w:tc>
            </w:tr>
          </w:tbl>
          <w:p w14:paraId="2BC52C9D" w14:textId="77777777" w:rsidR="006E5023" w:rsidRPr="00450B5B" w:rsidRDefault="006E5023" w:rsidP="006E5023">
            <w:pPr>
              <w:spacing w:after="0" w:line="240" w:lineRule="auto"/>
              <w:jc w:val="center"/>
              <w:rPr>
                <w:rFonts w:ascii="Times New Roman" w:hAnsi="Times New Roman"/>
                <w:w w:val="150"/>
                <w:sz w:val="24"/>
                <w:szCs w:val="24"/>
              </w:rPr>
            </w:pPr>
          </w:p>
        </w:tc>
        <w:tc>
          <w:tcPr>
            <w:tcW w:w="4804" w:type="dxa"/>
            <w:shd w:val="clear" w:color="auto" w:fill="auto"/>
          </w:tcPr>
          <w:tbl>
            <w:tblPr>
              <w:tblW w:w="4716" w:type="dxa"/>
              <w:tblLook w:val="04A0" w:firstRow="1" w:lastRow="0" w:firstColumn="1" w:lastColumn="0" w:noHBand="0" w:noVBand="1"/>
            </w:tblPr>
            <w:tblGrid>
              <w:gridCol w:w="463"/>
              <w:gridCol w:w="4253"/>
            </w:tblGrid>
            <w:tr w:rsidR="006E5023" w:rsidRPr="00450B5B" w14:paraId="3D31C863" w14:textId="77777777" w:rsidTr="006E5023">
              <w:tc>
                <w:tcPr>
                  <w:tcW w:w="463" w:type="dxa"/>
                  <w:shd w:val="clear" w:color="auto" w:fill="auto"/>
                </w:tcPr>
                <w:p w14:paraId="464D3BC1" w14:textId="77777777" w:rsidR="006E5023" w:rsidRPr="00450B5B" w:rsidRDefault="006E5023" w:rsidP="006E5023">
                  <w:pPr>
                    <w:spacing w:line="240" w:lineRule="auto"/>
                    <w:rPr>
                      <w:rFonts w:ascii="Times New Roman" w:hAnsi="Times New Roman"/>
                      <w:sz w:val="24"/>
                      <w:szCs w:val="24"/>
                    </w:rPr>
                  </w:pPr>
                </w:p>
              </w:tc>
              <w:tc>
                <w:tcPr>
                  <w:tcW w:w="4253" w:type="dxa"/>
                  <w:shd w:val="clear" w:color="auto" w:fill="auto"/>
                </w:tcPr>
                <w:p w14:paraId="1BFA4836"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От работников:</w:t>
                  </w:r>
                </w:p>
                <w:p w14:paraId="6BB10513"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 xml:space="preserve">Председатель первичной </w:t>
                  </w:r>
                </w:p>
                <w:p w14:paraId="011C925B"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профсоюзной организации</w:t>
                  </w:r>
                </w:p>
                <w:p w14:paraId="402768A0"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 xml:space="preserve">МБОУ </w:t>
                  </w:r>
                  <w:r>
                    <w:rPr>
                      <w:rFonts w:ascii="Times New Roman" w:hAnsi="Times New Roman"/>
                      <w:sz w:val="24"/>
                      <w:szCs w:val="24"/>
                    </w:rPr>
                    <w:t xml:space="preserve">Тарлагская </w:t>
                  </w:r>
                  <w:r w:rsidRPr="00450B5B">
                    <w:rPr>
                      <w:rFonts w:ascii="Times New Roman" w:hAnsi="Times New Roman"/>
                      <w:sz w:val="24"/>
                      <w:szCs w:val="24"/>
                    </w:rPr>
                    <w:t xml:space="preserve">СОШ </w:t>
                  </w:r>
                </w:p>
                <w:p w14:paraId="42E5AB7A" w14:textId="77777777" w:rsidR="006E5023" w:rsidRPr="00450B5B" w:rsidRDefault="006E5023" w:rsidP="006E5023">
                  <w:pPr>
                    <w:spacing w:after="0" w:line="240" w:lineRule="auto"/>
                    <w:jc w:val="right"/>
                    <w:rPr>
                      <w:rFonts w:ascii="Times New Roman" w:hAnsi="Times New Roman"/>
                      <w:sz w:val="24"/>
                      <w:szCs w:val="24"/>
                    </w:rPr>
                  </w:pPr>
                  <w:r w:rsidRPr="00450B5B">
                    <w:rPr>
                      <w:rFonts w:ascii="Times New Roman" w:hAnsi="Times New Roman"/>
                      <w:sz w:val="24"/>
                      <w:szCs w:val="24"/>
                    </w:rPr>
                    <w:t xml:space="preserve">                    ____________ </w:t>
                  </w:r>
                  <w:r>
                    <w:rPr>
                      <w:rFonts w:ascii="Times New Roman" w:hAnsi="Times New Roman"/>
                      <w:sz w:val="24"/>
                      <w:szCs w:val="24"/>
                    </w:rPr>
                    <w:t>Ооржак А.С</w:t>
                  </w:r>
                  <w:r w:rsidRPr="00450B5B">
                    <w:rPr>
                      <w:rFonts w:ascii="Times New Roman" w:hAnsi="Times New Roman"/>
                      <w:sz w:val="24"/>
                      <w:szCs w:val="24"/>
                    </w:rPr>
                    <w:t>.                           м.п.</w:t>
                  </w:r>
                </w:p>
                <w:p w14:paraId="7FF03518" w14:textId="17D5FFBF" w:rsidR="006E5023" w:rsidRPr="00450B5B" w:rsidRDefault="00BC5D83" w:rsidP="00BC5D83">
                  <w:pPr>
                    <w:spacing w:after="0" w:line="240" w:lineRule="auto"/>
                    <w:jc w:val="right"/>
                    <w:rPr>
                      <w:rFonts w:ascii="Times New Roman" w:hAnsi="Times New Roman"/>
                      <w:sz w:val="24"/>
                      <w:szCs w:val="24"/>
                    </w:rPr>
                  </w:pPr>
                  <w:r>
                    <w:rPr>
                      <w:rFonts w:ascii="Times New Roman" w:hAnsi="Times New Roman"/>
                      <w:sz w:val="24"/>
                      <w:szCs w:val="24"/>
                    </w:rPr>
                    <w:t>«02</w:t>
                  </w:r>
                  <w:r w:rsidR="006E5023" w:rsidRPr="00450B5B">
                    <w:rPr>
                      <w:rFonts w:ascii="Times New Roman" w:hAnsi="Times New Roman"/>
                      <w:sz w:val="24"/>
                      <w:szCs w:val="24"/>
                    </w:rPr>
                    <w:t xml:space="preserve">» </w:t>
                  </w:r>
                  <w:r w:rsidR="006E5023">
                    <w:rPr>
                      <w:rFonts w:ascii="Times New Roman" w:hAnsi="Times New Roman"/>
                      <w:sz w:val="24"/>
                      <w:szCs w:val="24"/>
                    </w:rPr>
                    <w:t>мая</w:t>
                  </w:r>
                  <w:r w:rsidR="006E5023" w:rsidRPr="00450B5B">
                    <w:rPr>
                      <w:rFonts w:ascii="Times New Roman" w:hAnsi="Times New Roman"/>
                      <w:sz w:val="24"/>
                      <w:szCs w:val="24"/>
                    </w:rPr>
                    <w:t xml:space="preserve"> 2023 г.</w:t>
                  </w:r>
                </w:p>
              </w:tc>
            </w:tr>
          </w:tbl>
          <w:p w14:paraId="39E162BE" w14:textId="77777777" w:rsidR="006E5023" w:rsidRPr="00450B5B" w:rsidRDefault="006E5023" w:rsidP="006E5023">
            <w:pPr>
              <w:spacing w:line="240" w:lineRule="auto"/>
              <w:jc w:val="center"/>
              <w:rPr>
                <w:rFonts w:ascii="Times New Roman" w:hAnsi="Times New Roman"/>
                <w:w w:val="150"/>
                <w:sz w:val="24"/>
                <w:szCs w:val="24"/>
              </w:rPr>
            </w:pPr>
          </w:p>
        </w:tc>
      </w:tr>
    </w:tbl>
    <w:p w14:paraId="7F7BF2CE" w14:textId="77777777" w:rsidR="00BE100A" w:rsidRPr="00163B7C" w:rsidRDefault="00BE100A" w:rsidP="00BE100A">
      <w:pPr>
        <w:keepNext/>
        <w:spacing w:after="0" w:line="240" w:lineRule="auto"/>
        <w:ind w:left="-360"/>
        <w:jc w:val="right"/>
        <w:outlineLvl w:val="1"/>
        <w:rPr>
          <w:rFonts w:ascii="Times New Roman" w:eastAsia="Times New Roman" w:hAnsi="Times New Roman"/>
          <w:b/>
          <w:sz w:val="24"/>
          <w:szCs w:val="24"/>
          <w:lang w:eastAsia="ru-RU"/>
        </w:rPr>
      </w:pPr>
    </w:p>
    <w:p w14:paraId="511EC43E" w14:textId="77777777" w:rsidR="00BE100A" w:rsidRDefault="00BE100A" w:rsidP="00BE100A">
      <w:pPr>
        <w:spacing w:line="240" w:lineRule="auto"/>
        <w:jc w:val="center"/>
        <w:rPr>
          <w:rFonts w:ascii="Times New Roman" w:eastAsia="Times New Roman" w:hAnsi="Times New Roman"/>
          <w:b/>
          <w:sz w:val="24"/>
          <w:szCs w:val="24"/>
          <w:lang w:eastAsia="ru-RU"/>
        </w:rPr>
      </w:pPr>
    </w:p>
    <w:p w14:paraId="245B5EA9" w14:textId="77777777" w:rsidR="00BE100A" w:rsidRDefault="00BE100A" w:rsidP="00BE100A">
      <w:pPr>
        <w:spacing w:line="240" w:lineRule="auto"/>
        <w:jc w:val="center"/>
        <w:rPr>
          <w:rFonts w:ascii="Times New Roman" w:eastAsia="Times New Roman" w:hAnsi="Times New Roman"/>
          <w:b/>
          <w:sz w:val="24"/>
          <w:szCs w:val="24"/>
          <w:lang w:eastAsia="ru-RU"/>
        </w:rPr>
      </w:pPr>
    </w:p>
    <w:p w14:paraId="604B2E98" w14:textId="77777777" w:rsidR="00BE100A" w:rsidRDefault="00BE100A" w:rsidP="00BE100A">
      <w:pPr>
        <w:spacing w:line="240" w:lineRule="auto"/>
        <w:jc w:val="center"/>
        <w:rPr>
          <w:rFonts w:ascii="Times New Roman" w:eastAsia="Times New Roman" w:hAnsi="Times New Roman"/>
          <w:b/>
          <w:sz w:val="24"/>
          <w:szCs w:val="24"/>
          <w:lang w:eastAsia="ru-RU"/>
        </w:rPr>
      </w:pPr>
    </w:p>
    <w:p w14:paraId="3F4755B6" w14:textId="77777777" w:rsidR="00BE100A" w:rsidRDefault="00BE100A" w:rsidP="00BE100A">
      <w:pPr>
        <w:spacing w:line="240" w:lineRule="auto"/>
        <w:jc w:val="center"/>
        <w:rPr>
          <w:rFonts w:ascii="Times New Roman" w:eastAsia="Times New Roman" w:hAnsi="Times New Roman"/>
          <w:b/>
          <w:sz w:val="24"/>
          <w:szCs w:val="24"/>
          <w:lang w:eastAsia="ru-RU"/>
        </w:rPr>
      </w:pPr>
    </w:p>
    <w:p w14:paraId="2EAFEE73" w14:textId="77777777" w:rsidR="00BE100A" w:rsidRPr="00163B7C" w:rsidRDefault="00BE100A" w:rsidP="00BE100A">
      <w:pPr>
        <w:spacing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СОГЛАШЕНИЕ ПО ОХРАНЕ ТРУДА</w:t>
      </w:r>
    </w:p>
    <w:p w14:paraId="2E5B889F" w14:textId="77777777" w:rsidR="00BE100A" w:rsidRPr="00163B7C" w:rsidRDefault="00BE100A" w:rsidP="00BE100A">
      <w:pPr>
        <w:spacing w:line="240" w:lineRule="auto"/>
        <w:jc w:val="center"/>
        <w:rPr>
          <w:rFonts w:ascii="Times New Roman" w:eastAsia="Times New Roman" w:hAnsi="Times New Roman"/>
          <w:sz w:val="24"/>
          <w:szCs w:val="24"/>
          <w:lang w:eastAsia="ru-RU"/>
        </w:rPr>
      </w:pPr>
    </w:p>
    <w:p w14:paraId="0895033F" w14:textId="77777777" w:rsidR="00BE100A" w:rsidRPr="00163B7C" w:rsidRDefault="00BE100A" w:rsidP="00BE100A">
      <w:pPr>
        <w:spacing w:after="0" w:line="240" w:lineRule="auto"/>
        <w:jc w:val="center"/>
        <w:rPr>
          <w:rFonts w:ascii="Times New Roman" w:eastAsia="Times New Roman" w:hAnsi="Times New Roman"/>
          <w:spacing w:val="-3"/>
          <w:sz w:val="24"/>
          <w:szCs w:val="24"/>
          <w:lang w:eastAsia="ru-RU"/>
        </w:rPr>
      </w:pPr>
      <w:r w:rsidRPr="00163B7C">
        <w:rPr>
          <w:rFonts w:ascii="Times New Roman" w:eastAsia="Times New Roman" w:hAnsi="Times New Roman"/>
          <w:spacing w:val="-3"/>
          <w:sz w:val="24"/>
          <w:szCs w:val="24"/>
          <w:lang w:eastAsia="ru-RU"/>
        </w:rPr>
        <w:t xml:space="preserve">Муниципального бюджетного общеобразовательного учреждения </w:t>
      </w:r>
    </w:p>
    <w:p w14:paraId="57AA464D" w14:textId="248B4658" w:rsidR="00BE100A" w:rsidRPr="005C2ACA" w:rsidRDefault="006E5023" w:rsidP="00BE100A">
      <w:pPr>
        <w:spacing w:after="0" w:line="240" w:lineRule="auto"/>
        <w:jc w:val="center"/>
        <w:rPr>
          <w:rFonts w:ascii="Times New Roman" w:eastAsia="Times New Roman" w:hAnsi="Times New Roman"/>
          <w:spacing w:val="-3"/>
          <w:sz w:val="24"/>
          <w:szCs w:val="24"/>
          <w:lang w:eastAsia="ru-RU"/>
        </w:rPr>
      </w:pPr>
      <w:r>
        <w:rPr>
          <w:rFonts w:ascii="Times New Roman" w:eastAsia="Times New Roman" w:hAnsi="Times New Roman"/>
          <w:spacing w:val="-3"/>
          <w:sz w:val="24"/>
          <w:szCs w:val="24"/>
          <w:lang w:eastAsia="ru-RU"/>
        </w:rPr>
        <w:t xml:space="preserve">Тарлагская </w:t>
      </w:r>
      <w:r w:rsidR="00B73938">
        <w:rPr>
          <w:rFonts w:ascii="Times New Roman" w:eastAsia="Times New Roman" w:hAnsi="Times New Roman"/>
          <w:spacing w:val="-3"/>
          <w:sz w:val="24"/>
          <w:szCs w:val="24"/>
          <w:lang w:eastAsia="ru-RU"/>
        </w:rPr>
        <w:t>с</w:t>
      </w:r>
      <w:r w:rsidR="00BE100A">
        <w:rPr>
          <w:rFonts w:ascii="Times New Roman" w:eastAsia="Times New Roman" w:hAnsi="Times New Roman"/>
          <w:spacing w:val="-3"/>
          <w:sz w:val="24"/>
          <w:szCs w:val="24"/>
          <w:lang w:eastAsia="ru-RU"/>
        </w:rPr>
        <w:t>редняя общеобразовательная школа</w:t>
      </w:r>
      <w:r w:rsidR="00D66FE2">
        <w:rPr>
          <w:rFonts w:ascii="Times New Roman" w:eastAsia="Times New Roman" w:hAnsi="Times New Roman"/>
          <w:spacing w:val="-3"/>
          <w:sz w:val="24"/>
          <w:szCs w:val="24"/>
          <w:lang w:eastAsia="ru-RU"/>
        </w:rPr>
        <w:t xml:space="preserve"> </w:t>
      </w:r>
      <w:r>
        <w:rPr>
          <w:rFonts w:ascii="Times New Roman" w:eastAsia="Times New Roman" w:hAnsi="Times New Roman"/>
          <w:spacing w:val="-3"/>
          <w:sz w:val="24"/>
          <w:szCs w:val="24"/>
          <w:lang w:eastAsia="ru-RU"/>
        </w:rPr>
        <w:t xml:space="preserve">Пий-Хемского </w:t>
      </w:r>
      <w:r w:rsidR="00BE100A">
        <w:rPr>
          <w:rFonts w:ascii="Times New Roman" w:eastAsia="Times New Roman" w:hAnsi="Times New Roman"/>
          <w:spacing w:val="-3"/>
          <w:sz w:val="24"/>
          <w:szCs w:val="24"/>
          <w:lang w:eastAsia="ru-RU"/>
        </w:rPr>
        <w:t>кожууна Республики Тыва</w:t>
      </w:r>
      <w:r w:rsidR="00BE100A" w:rsidRPr="005C2ACA">
        <w:rPr>
          <w:rFonts w:ascii="Times New Roman" w:eastAsia="Times New Roman" w:hAnsi="Times New Roman"/>
          <w:spacing w:val="-3"/>
          <w:sz w:val="24"/>
          <w:szCs w:val="24"/>
          <w:lang w:eastAsia="ru-RU"/>
        </w:rPr>
        <w:t xml:space="preserve"> </w:t>
      </w:r>
    </w:p>
    <w:p w14:paraId="3A57DD93" w14:textId="38B169A1" w:rsidR="00BE100A" w:rsidRPr="00163B7C" w:rsidRDefault="00BE100A" w:rsidP="00BE100A">
      <w:pPr>
        <w:spacing w:after="0" w:line="240" w:lineRule="auto"/>
        <w:jc w:val="center"/>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на 202</w:t>
      </w:r>
      <w:r w:rsidR="00AB28B5">
        <w:rPr>
          <w:rFonts w:ascii="Times New Roman" w:eastAsia="Times New Roman" w:hAnsi="Times New Roman"/>
          <w:sz w:val="24"/>
          <w:szCs w:val="24"/>
          <w:lang w:eastAsia="ru-RU"/>
        </w:rPr>
        <w:t>3</w:t>
      </w:r>
      <w:r w:rsidRPr="00163B7C">
        <w:rPr>
          <w:rFonts w:ascii="Times New Roman" w:eastAsia="Times New Roman" w:hAnsi="Times New Roman"/>
          <w:sz w:val="24"/>
          <w:szCs w:val="24"/>
          <w:lang w:eastAsia="ru-RU"/>
        </w:rPr>
        <w:t>-202</w:t>
      </w:r>
      <w:r w:rsidR="00AB28B5">
        <w:rPr>
          <w:rFonts w:ascii="Times New Roman" w:eastAsia="Times New Roman" w:hAnsi="Times New Roman"/>
          <w:sz w:val="24"/>
          <w:szCs w:val="24"/>
          <w:lang w:eastAsia="ru-RU"/>
        </w:rPr>
        <w:t>6</w:t>
      </w:r>
      <w:r w:rsidRPr="00163B7C">
        <w:rPr>
          <w:rFonts w:ascii="Times New Roman" w:eastAsia="Times New Roman" w:hAnsi="Times New Roman"/>
          <w:sz w:val="24"/>
          <w:szCs w:val="24"/>
          <w:lang w:eastAsia="ru-RU"/>
        </w:rPr>
        <w:t xml:space="preserve"> года</w:t>
      </w:r>
    </w:p>
    <w:p w14:paraId="57DC35EE" w14:textId="77777777" w:rsidR="00BE100A" w:rsidRPr="00163B7C" w:rsidRDefault="00BE100A" w:rsidP="00BE100A">
      <w:pPr>
        <w:spacing w:after="0" w:line="240" w:lineRule="auto"/>
        <w:jc w:val="center"/>
        <w:rPr>
          <w:rFonts w:ascii="Times New Roman" w:eastAsia="Times New Roman" w:hAnsi="Times New Roman"/>
          <w:sz w:val="24"/>
          <w:szCs w:val="24"/>
          <w:lang w:eastAsia="ru-RU"/>
        </w:rPr>
      </w:pPr>
    </w:p>
    <w:p w14:paraId="360DCA05" w14:textId="77777777" w:rsidR="00BE100A" w:rsidRPr="00163B7C" w:rsidRDefault="00BE100A" w:rsidP="00BE100A">
      <w:pPr>
        <w:spacing w:after="0" w:line="240" w:lineRule="auto"/>
        <w:jc w:val="center"/>
        <w:rPr>
          <w:rFonts w:ascii="Times New Roman" w:eastAsia="Times New Roman" w:hAnsi="Times New Roman"/>
          <w:sz w:val="24"/>
          <w:szCs w:val="24"/>
          <w:lang w:eastAsia="ru-RU"/>
        </w:rPr>
      </w:pPr>
    </w:p>
    <w:p w14:paraId="4A0C047F" w14:textId="77777777" w:rsidR="00BE100A" w:rsidRPr="00163B7C" w:rsidRDefault="00BE100A" w:rsidP="00BE100A">
      <w:pPr>
        <w:spacing w:after="0" w:line="240" w:lineRule="auto"/>
        <w:jc w:val="center"/>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Утверждено на общем собрании коллектива</w:t>
      </w:r>
    </w:p>
    <w:p w14:paraId="4A155E71" w14:textId="1A867699" w:rsidR="00BE100A" w:rsidRPr="0051310C" w:rsidRDefault="00BE100A" w:rsidP="00BE100A">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(Протокол   </w:t>
      </w:r>
      <w:r w:rsidR="00065B7E" w:rsidRPr="0051310C">
        <w:rPr>
          <w:rFonts w:ascii="Times New Roman" w:eastAsia="Times New Roman" w:hAnsi="Times New Roman"/>
          <w:sz w:val="24"/>
          <w:szCs w:val="24"/>
          <w:lang w:eastAsia="ru-RU"/>
        </w:rPr>
        <w:t>от «</w:t>
      </w:r>
      <w:r w:rsidR="00BC5D83" w:rsidRPr="0051310C">
        <w:rPr>
          <w:rFonts w:ascii="Times New Roman" w:eastAsia="Times New Roman" w:hAnsi="Times New Roman"/>
          <w:sz w:val="24"/>
          <w:szCs w:val="24"/>
          <w:lang w:eastAsia="ru-RU"/>
        </w:rPr>
        <w:t>28</w:t>
      </w:r>
      <w:r w:rsidRPr="0051310C">
        <w:rPr>
          <w:rFonts w:ascii="Times New Roman" w:eastAsia="Times New Roman" w:hAnsi="Times New Roman"/>
          <w:sz w:val="24"/>
          <w:szCs w:val="24"/>
          <w:lang w:eastAsia="ru-RU"/>
        </w:rPr>
        <w:t xml:space="preserve">» </w:t>
      </w:r>
      <w:r w:rsidR="00BC5D83" w:rsidRPr="0051310C">
        <w:rPr>
          <w:rFonts w:ascii="Times New Roman" w:eastAsia="Times New Roman" w:hAnsi="Times New Roman"/>
          <w:sz w:val="24"/>
          <w:szCs w:val="24"/>
          <w:lang w:eastAsia="ru-RU"/>
        </w:rPr>
        <w:t>апреля</w:t>
      </w:r>
      <w:r w:rsidRPr="0051310C">
        <w:rPr>
          <w:rFonts w:ascii="Times New Roman" w:eastAsia="Times New Roman" w:hAnsi="Times New Roman"/>
          <w:sz w:val="24"/>
          <w:szCs w:val="24"/>
          <w:lang w:eastAsia="ru-RU"/>
        </w:rPr>
        <w:t xml:space="preserve"> 202</w:t>
      </w:r>
      <w:r w:rsidR="00AB28B5" w:rsidRPr="0051310C">
        <w:rPr>
          <w:rFonts w:ascii="Times New Roman" w:eastAsia="Times New Roman" w:hAnsi="Times New Roman"/>
          <w:sz w:val="24"/>
          <w:szCs w:val="24"/>
          <w:lang w:eastAsia="ru-RU"/>
        </w:rPr>
        <w:t>3</w:t>
      </w:r>
      <w:r w:rsidRPr="0051310C">
        <w:rPr>
          <w:rFonts w:ascii="Times New Roman" w:eastAsia="Times New Roman" w:hAnsi="Times New Roman"/>
          <w:sz w:val="24"/>
          <w:szCs w:val="24"/>
          <w:lang w:eastAsia="ru-RU"/>
        </w:rPr>
        <w:t xml:space="preserve"> года № </w:t>
      </w:r>
      <w:r w:rsidR="00AB28B5" w:rsidRPr="0051310C">
        <w:rPr>
          <w:rFonts w:ascii="Times New Roman" w:eastAsia="Times New Roman" w:hAnsi="Times New Roman"/>
          <w:sz w:val="24"/>
          <w:szCs w:val="24"/>
          <w:lang w:eastAsia="ru-RU"/>
        </w:rPr>
        <w:t>0</w:t>
      </w:r>
      <w:r w:rsidR="006E5023" w:rsidRPr="0051310C">
        <w:rPr>
          <w:rFonts w:ascii="Times New Roman" w:eastAsia="Times New Roman" w:hAnsi="Times New Roman"/>
          <w:sz w:val="24"/>
          <w:szCs w:val="24"/>
          <w:lang w:eastAsia="ru-RU"/>
        </w:rPr>
        <w:t>1</w:t>
      </w:r>
      <w:r w:rsidRPr="0051310C">
        <w:rPr>
          <w:rFonts w:ascii="Times New Roman" w:eastAsia="Times New Roman" w:hAnsi="Times New Roman"/>
          <w:sz w:val="24"/>
          <w:szCs w:val="24"/>
          <w:lang w:eastAsia="ru-RU"/>
        </w:rPr>
        <w:t>)</w:t>
      </w:r>
    </w:p>
    <w:p w14:paraId="30D4FAE1" w14:textId="77777777" w:rsidR="00BE100A" w:rsidRPr="0051310C" w:rsidRDefault="00BE100A" w:rsidP="00BE100A">
      <w:pPr>
        <w:spacing w:line="240" w:lineRule="auto"/>
        <w:jc w:val="center"/>
        <w:rPr>
          <w:rFonts w:ascii="Times New Roman" w:eastAsia="Times New Roman" w:hAnsi="Times New Roman"/>
          <w:sz w:val="24"/>
          <w:szCs w:val="24"/>
          <w:lang w:eastAsia="ru-RU"/>
        </w:rPr>
      </w:pPr>
    </w:p>
    <w:p w14:paraId="75A95DCE" w14:textId="77777777" w:rsidR="00BE100A" w:rsidRPr="00163B7C" w:rsidRDefault="00BE100A" w:rsidP="00BE100A">
      <w:pPr>
        <w:spacing w:line="240" w:lineRule="auto"/>
        <w:jc w:val="center"/>
        <w:rPr>
          <w:rFonts w:ascii="Times New Roman" w:eastAsia="Times New Roman" w:hAnsi="Times New Roman"/>
          <w:sz w:val="24"/>
          <w:szCs w:val="24"/>
          <w:lang w:eastAsia="ru-RU"/>
        </w:rPr>
      </w:pPr>
    </w:p>
    <w:p w14:paraId="7D80A064" w14:textId="77777777" w:rsidR="00BE100A" w:rsidRPr="00163B7C" w:rsidRDefault="00BE100A" w:rsidP="00BE100A">
      <w:pPr>
        <w:spacing w:line="240" w:lineRule="auto"/>
        <w:jc w:val="center"/>
        <w:rPr>
          <w:rFonts w:ascii="Times New Roman" w:eastAsia="Times New Roman" w:hAnsi="Times New Roman"/>
          <w:sz w:val="24"/>
          <w:szCs w:val="24"/>
          <w:lang w:eastAsia="ru-RU"/>
        </w:rPr>
      </w:pPr>
    </w:p>
    <w:p w14:paraId="4A962692" w14:textId="77777777" w:rsidR="00BE100A" w:rsidRPr="00163B7C" w:rsidRDefault="00BE100A" w:rsidP="00BE100A">
      <w:pPr>
        <w:spacing w:line="240" w:lineRule="auto"/>
        <w:jc w:val="center"/>
        <w:rPr>
          <w:rFonts w:ascii="Times New Roman" w:eastAsia="Times New Roman" w:hAnsi="Times New Roman"/>
          <w:sz w:val="24"/>
          <w:szCs w:val="24"/>
          <w:lang w:eastAsia="ru-RU"/>
        </w:rPr>
      </w:pPr>
    </w:p>
    <w:p w14:paraId="7D528DD2" w14:textId="77777777" w:rsidR="00BE100A" w:rsidRPr="00163B7C" w:rsidRDefault="00BE100A" w:rsidP="00BE100A">
      <w:pPr>
        <w:spacing w:line="240" w:lineRule="auto"/>
        <w:jc w:val="center"/>
        <w:rPr>
          <w:rFonts w:ascii="Times New Roman" w:eastAsia="Times New Roman" w:hAnsi="Times New Roman"/>
          <w:sz w:val="24"/>
          <w:szCs w:val="24"/>
          <w:lang w:eastAsia="ru-RU"/>
        </w:rPr>
      </w:pPr>
    </w:p>
    <w:p w14:paraId="6317A8DF" w14:textId="77777777" w:rsidR="00BE100A" w:rsidRDefault="00BE100A" w:rsidP="00BE100A">
      <w:pPr>
        <w:spacing w:line="240" w:lineRule="auto"/>
        <w:jc w:val="center"/>
        <w:rPr>
          <w:rFonts w:ascii="Times New Roman" w:eastAsia="Times New Roman" w:hAnsi="Times New Roman"/>
          <w:sz w:val="24"/>
          <w:szCs w:val="24"/>
          <w:lang w:eastAsia="ru-RU"/>
        </w:rPr>
      </w:pPr>
    </w:p>
    <w:p w14:paraId="1DB66F52" w14:textId="77777777" w:rsidR="00BE100A" w:rsidRDefault="00BE100A" w:rsidP="00BE100A">
      <w:pPr>
        <w:spacing w:line="240" w:lineRule="auto"/>
        <w:jc w:val="center"/>
        <w:rPr>
          <w:rFonts w:ascii="Times New Roman" w:eastAsia="Times New Roman" w:hAnsi="Times New Roman"/>
          <w:sz w:val="24"/>
          <w:szCs w:val="24"/>
          <w:lang w:eastAsia="ru-RU"/>
        </w:rPr>
      </w:pPr>
    </w:p>
    <w:p w14:paraId="7AD95D60" w14:textId="77777777" w:rsidR="00BE100A" w:rsidRDefault="00BE100A" w:rsidP="00BE100A">
      <w:pPr>
        <w:spacing w:line="240" w:lineRule="auto"/>
        <w:jc w:val="center"/>
        <w:rPr>
          <w:rFonts w:ascii="Times New Roman" w:eastAsia="Times New Roman" w:hAnsi="Times New Roman"/>
          <w:sz w:val="24"/>
          <w:szCs w:val="24"/>
          <w:lang w:eastAsia="ru-RU"/>
        </w:rPr>
      </w:pPr>
    </w:p>
    <w:p w14:paraId="53952934" w14:textId="77777777" w:rsidR="00BE100A" w:rsidRDefault="00BE100A" w:rsidP="00034C69">
      <w:pPr>
        <w:spacing w:line="240" w:lineRule="auto"/>
        <w:rPr>
          <w:rFonts w:ascii="Times New Roman" w:eastAsia="Times New Roman" w:hAnsi="Times New Roman"/>
          <w:sz w:val="24"/>
          <w:szCs w:val="24"/>
          <w:lang w:eastAsia="ru-RU"/>
        </w:rPr>
      </w:pPr>
    </w:p>
    <w:p w14:paraId="5BC6B58C" w14:textId="53E9AFBB" w:rsidR="00BE100A" w:rsidRDefault="00E82BEE" w:rsidP="00ED48E2">
      <w:pPr>
        <w:spacing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с. </w:t>
      </w:r>
      <w:r w:rsidR="006E5023">
        <w:rPr>
          <w:rFonts w:ascii="Times New Roman" w:eastAsia="Times New Roman" w:hAnsi="Times New Roman"/>
          <w:sz w:val="24"/>
          <w:szCs w:val="24"/>
          <w:lang w:eastAsia="ru-RU"/>
        </w:rPr>
        <w:t>Тарлаг</w:t>
      </w:r>
      <w:r w:rsidR="00BE100A" w:rsidRPr="00163B7C">
        <w:rPr>
          <w:rFonts w:ascii="Times New Roman" w:eastAsia="Times New Roman" w:hAnsi="Times New Roman"/>
          <w:sz w:val="24"/>
          <w:szCs w:val="24"/>
          <w:lang w:eastAsia="ru-RU"/>
        </w:rPr>
        <w:t>, 202</w:t>
      </w:r>
      <w:r w:rsidR="00034C69">
        <w:rPr>
          <w:rFonts w:ascii="Times New Roman" w:eastAsia="Times New Roman" w:hAnsi="Times New Roman"/>
          <w:sz w:val="24"/>
          <w:szCs w:val="24"/>
          <w:lang w:eastAsia="ru-RU"/>
        </w:rPr>
        <w:t>3</w:t>
      </w:r>
      <w:r w:rsidR="00BE100A" w:rsidRPr="00163B7C">
        <w:rPr>
          <w:rFonts w:ascii="Times New Roman" w:eastAsia="Times New Roman" w:hAnsi="Times New Roman"/>
          <w:sz w:val="24"/>
          <w:szCs w:val="24"/>
          <w:lang w:eastAsia="ru-RU"/>
        </w:rPr>
        <w:t xml:space="preserve"> год</w:t>
      </w:r>
    </w:p>
    <w:p w14:paraId="712FAAAD" w14:textId="24228CA6" w:rsidR="00BE100A" w:rsidRDefault="00BE100A" w:rsidP="00BE100A">
      <w:pPr>
        <w:tabs>
          <w:tab w:val="left" w:pos="3236"/>
          <w:tab w:val="center" w:pos="4677"/>
        </w:tabs>
        <w:spacing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p>
    <w:p w14:paraId="5C7A93F8" w14:textId="77777777" w:rsidR="00D66FE2" w:rsidRDefault="00D66FE2" w:rsidP="00BE100A">
      <w:pPr>
        <w:tabs>
          <w:tab w:val="left" w:pos="3236"/>
          <w:tab w:val="center" w:pos="4677"/>
        </w:tabs>
        <w:spacing w:line="240" w:lineRule="auto"/>
        <w:rPr>
          <w:rFonts w:ascii="Times New Roman" w:eastAsia="Times New Roman" w:hAnsi="Times New Roman"/>
          <w:b/>
          <w:sz w:val="24"/>
          <w:szCs w:val="24"/>
          <w:lang w:eastAsia="ru-RU"/>
        </w:rPr>
      </w:pPr>
    </w:p>
    <w:p w14:paraId="4CB3A17D" w14:textId="77777777" w:rsidR="00BE100A" w:rsidRPr="0090025B" w:rsidRDefault="00BE100A" w:rsidP="00BE100A">
      <w:pPr>
        <w:tabs>
          <w:tab w:val="left" w:pos="3236"/>
          <w:tab w:val="center" w:pos="4677"/>
        </w:tabs>
        <w:spacing w:line="240" w:lineRule="auto"/>
        <w:rPr>
          <w:rFonts w:ascii="Times New Roman" w:eastAsia="Times New Roman" w:hAnsi="Times New Roman"/>
          <w:sz w:val="24"/>
          <w:szCs w:val="24"/>
          <w:lang w:eastAsia="ru-RU"/>
        </w:rPr>
      </w:pPr>
      <w:r>
        <w:rPr>
          <w:rFonts w:ascii="Times New Roman" w:eastAsia="Times New Roman" w:hAnsi="Times New Roman"/>
          <w:b/>
          <w:sz w:val="24"/>
          <w:szCs w:val="24"/>
          <w:lang w:eastAsia="ru-RU"/>
        </w:rPr>
        <w:lastRenderedPageBreak/>
        <w:tab/>
      </w:r>
      <w:r w:rsidRPr="00163B7C">
        <w:rPr>
          <w:rFonts w:ascii="Times New Roman" w:eastAsia="Times New Roman" w:hAnsi="Times New Roman"/>
          <w:b/>
          <w:sz w:val="24"/>
          <w:szCs w:val="24"/>
          <w:lang w:eastAsia="ru-RU"/>
        </w:rPr>
        <w:t>1. Предмет соглашения</w:t>
      </w:r>
    </w:p>
    <w:p w14:paraId="22470EF4" w14:textId="77777777" w:rsidR="00BE100A" w:rsidRPr="00163B7C" w:rsidRDefault="00BE100A" w:rsidP="00BE100A">
      <w:pPr>
        <w:shd w:val="clear" w:color="auto" w:fill="FFFFFF"/>
        <w:tabs>
          <w:tab w:val="left" w:pos="9072"/>
        </w:tabs>
        <w:spacing w:after="0" w:line="240" w:lineRule="auto"/>
        <w:ind w:right="284"/>
        <w:jc w:val="both"/>
        <w:rPr>
          <w:rFonts w:ascii="Times New Roman" w:eastAsia="Times New Roman" w:hAnsi="Times New Roman"/>
          <w:b/>
          <w:sz w:val="24"/>
          <w:szCs w:val="24"/>
          <w:lang w:eastAsia="ru-RU"/>
        </w:rPr>
      </w:pPr>
    </w:p>
    <w:p w14:paraId="1B15789D" w14:textId="2A5EBC87" w:rsidR="00BE100A" w:rsidRPr="00C42A71" w:rsidRDefault="00BE100A" w:rsidP="00BE100A">
      <w:pPr>
        <w:pStyle w:val="14"/>
        <w:jc w:val="both"/>
        <w:rPr>
          <w:b w:val="0"/>
          <w:bCs/>
          <w:sz w:val="24"/>
          <w:szCs w:val="24"/>
        </w:rPr>
      </w:pPr>
      <w:r w:rsidRPr="00163B7C">
        <w:rPr>
          <w:sz w:val="24"/>
          <w:szCs w:val="24"/>
        </w:rPr>
        <w:tab/>
      </w:r>
      <w:r w:rsidRPr="00163B7C">
        <w:rPr>
          <w:b w:val="0"/>
          <w:sz w:val="24"/>
          <w:szCs w:val="24"/>
        </w:rPr>
        <w:t xml:space="preserve">1.1. Соглашение по охране труда </w:t>
      </w:r>
      <w:r w:rsidR="00D66FE2">
        <w:rPr>
          <w:b w:val="0"/>
          <w:sz w:val="24"/>
          <w:szCs w:val="24"/>
        </w:rPr>
        <w:t>МБОУ</w:t>
      </w:r>
      <w:r w:rsidR="006E5023">
        <w:rPr>
          <w:b w:val="0"/>
          <w:sz w:val="24"/>
          <w:szCs w:val="24"/>
        </w:rPr>
        <w:t xml:space="preserve"> Тарлагской</w:t>
      </w:r>
      <w:r w:rsidR="00D66FE2">
        <w:rPr>
          <w:b w:val="0"/>
          <w:sz w:val="24"/>
          <w:szCs w:val="24"/>
        </w:rPr>
        <w:t xml:space="preserve"> </w:t>
      </w:r>
      <w:r w:rsidR="00F669F8">
        <w:rPr>
          <w:b w:val="0"/>
          <w:sz w:val="24"/>
          <w:szCs w:val="24"/>
        </w:rPr>
        <w:t>СОШ</w:t>
      </w:r>
      <w:r>
        <w:rPr>
          <w:b w:val="0"/>
          <w:bCs/>
          <w:spacing w:val="-3"/>
          <w:sz w:val="24"/>
          <w:szCs w:val="24"/>
        </w:rPr>
        <w:t>,</w:t>
      </w:r>
      <w:r w:rsidRPr="00C42A71">
        <w:rPr>
          <w:b w:val="0"/>
          <w:bCs/>
          <w:sz w:val="24"/>
          <w:szCs w:val="24"/>
        </w:rPr>
        <w:t xml:space="preserve"> заключено на паритетной основе между работодателем в лице его уполномоченного представителя и работников Учреждения в лице их полномочного представителя – председателя первичной профсоюзной организации (далее – Профком).</w:t>
      </w:r>
    </w:p>
    <w:p w14:paraId="21C0EDF0" w14:textId="77777777" w:rsidR="00BE100A" w:rsidRPr="00163B7C" w:rsidRDefault="00BE100A" w:rsidP="00BE100A">
      <w:pPr>
        <w:pStyle w:val="14"/>
        <w:jc w:val="both"/>
        <w:rPr>
          <w:b w:val="0"/>
          <w:sz w:val="24"/>
          <w:szCs w:val="24"/>
        </w:rPr>
      </w:pPr>
      <w:r w:rsidRPr="00163B7C">
        <w:rPr>
          <w:b w:val="0"/>
          <w:sz w:val="24"/>
          <w:szCs w:val="24"/>
        </w:rPr>
        <w:tab/>
        <w:t>Соглашение определяет свою деятельность в целях организации сотрудничества и регулирования отношений между работодателем и профкомом учреждения.</w:t>
      </w:r>
    </w:p>
    <w:p w14:paraId="0174CDEF" w14:textId="77777777" w:rsidR="00BE100A" w:rsidRDefault="00BE100A" w:rsidP="00BE100A">
      <w:pPr>
        <w:tabs>
          <w:tab w:val="left" w:pos="709"/>
          <w:tab w:val="left" w:pos="993"/>
        </w:tabs>
        <w:spacing w:after="0" w:line="240" w:lineRule="auto"/>
        <w:ind w:firstLine="426"/>
        <w:jc w:val="both"/>
        <w:rPr>
          <w:rFonts w:ascii="Times New Roman" w:eastAsia="Times New Roman" w:hAnsi="Times New Roman"/>
          <w:spacing w:val="5"/>
          <w:sz w:val="24"/>
          <w:szCs w:val="24"/>
          <w:lang w:eastAsia="ru-RU"/>
        </w:rPr>
      </w:pPr>
      <w:r w:rsidRPr="00163B7C">
        <w:rPr>
          <w:rFonts w:ascii="Times New Roman" w:eastAsia="Times New Roman" w:hAnsi="Times New Roman"/>
          <w:sz w:val="24"/>
          <w:szCs w:val="24"/>
          <w:lang w:eastAsia="ru-RU"/>
        </w:rPr>
        <w:tab/>
        <w:t xml:space="preserve">1.2. Условием заключения Соглашения является соблюдение </w:t>
      </w:r>
      <w:r w:rsidRPr="00163B7C">
        <w:rPr>
          <w:rFonts w:ascii="Times New Roman" w:eastAsia="Times New Roman" w:hAnsi="Times New Roman"/>
          <w:spacing w:val="-1"/>
          <w:sz w:val="24"/>
          <w:szCs w:val="24"/>
          <w:lang w:eastAsia="ru-RU"/>
        </w:rPr>
        <w:t xml:space="preserve">существующих прав и гарантий в области охраны труда и </w:t>
      </w:r>
      <w:r w:rsidRPr="00163B7C">
        <w:rPr>
          <w:rFonts w:ascii="Times New Roman" w:eastAsia="Times New Roman" w:hAnsi="Times New Roman"/>
          <w:sz w:val="24"/>
          <w:szCs w:val="24"/>
          <w:lang w:eastAsia="ru-RU"/>
        </w:rPr>
        <w:t>недопущение ухудшения, по сравнению с законодательством, положения работников</w:t>
      </w:r>
      <w:r w:rsidRPr="00163B7C">
        <w:rPr>
          <w:rFonts w:ascii="Times New Roman" w:eastAsia="Times New Roman" w:hAnsi="Times New Roman"/>
          <w:spacing w:val="5"/>
          <w:sz w:val="24"/>
          <w:szCs w:val="24"/>
          <w:lang w:eastAsia="ru-RU"/>
        </w:rPr>
        <w:t xml:space="preserve">. </w:t>
      </w:r>
    </w:p>
    <w:p w14:paraId="790CF0B5" w14:textId="65DB23A4" w:rsidR="00BE100A" w:rsidRPr="000029F0" w:rsidRDefault="00BE100A" w:rsidP="00BE100A">
      <w:pPr>
        <w:tabs>
          <w:tab w:val="left" w:pos="709"/>
          <w:tab w:val="left" w:pos="993"/>
        </w:tabs>
        <w:spacing w:after="0" w:line="240" w:lineRule="auto"/>
        <w:ind w:firstLine="426"/>
        <w:jc w:val="both"/>
        <w:rPr>
          <w:rFonts w:ascii="Times New Roman" w:eastAsia="Times New Roman" w:hAnsi="Times New Roman"/>
          <w:spacing w:val="1"/>
          <w:sz w:val="24"/>
          <w:szCs w:val="24"/>
          <w:lang w:eastAsia="ru-RU"/>
        </w:rPr>
      </w:pPr>
      <w:r w:rsidRPr="00163B7C">
        <w:rPr>
          <w:rFonts w:ascii="Times New Roman" w:eastAsia="Times New Roman" w:hAnsi="Times New Roman"/>
          <w:spacing w:val="5"/>
          <w:sz w:val="24"/>
          <w:szCs w:val="24"/>
          <w:lang w:eastAsia="ru-RU"/>
        </w:rPr>
        <w:t xml:space="preserve">Ответственными за соблюдение положений Соглашения </w:t>
      </w:r>
      <w:r w:rsidRPr="00163B7C">
        <w:rPr>
          <w:rFonts w:ascii="Times New Roman" w:eastAsia="Times New Roman" w:hAnsi="Times New Roman"/>
          <w:spacing w:val="1"/>
          <w:sz w:val="24"/>
          <w:szCs w:val="24"/>
          <w:lang w:eastAsia="ru-RU"/>
        </w:rPr>
        <w:t>являются работо</w:t>
      </w:r>
      <w:r>
        <w:rPr>
          <w:rFonts w:ascii="Times New Roman" w:eastAsia="Times New Roman" w:hAnsi="Times New Roman"/>
          <w:spacing w:val="1"/>
          <w:sz w:val="24"/>
          <w:szCs w:val="24"/>
          <w:lang w:eastAsia="ru-RU"/>
        </w:rPr>
        <w:t xml:space="preserve">датель в лице директора </w:t>
      </w:r>
      <w:r>
        <w:rPr>
          <w:rFonts w:ascii="Times New Roman" w:hAnsi="Times New Roman"/>
          <w:sz w:val="24"/>
          <w:szCs w:val="24"/>
        </w:rPr>
        <w:t>М</w:t>
      </w:r>
      <w:r w:rsidR="00F669F8">
        <w:rPr>
          <w:rFonts w:ascii="Times New Roman" w:hAnsi="Times New Roman"/>
          <w:sz w:val="24"/>
          <w:szCs w:val="24"/>
        </w:rPr>
        <w:t>БОУ</w:t>
      </w:r>
      <w:r w:rsidR="006E5023">
        <w:rPr>
          <w:rFonts w:ascii="Times New Roman" w:hAnsi="Times New Roman"/>
          <w:sz w:val="24"/>
          <w:szCs w:val="24"/>
        </w:rPr>
        <w:t xml:space="preserve"> Тарлагской </w:t>
      </w:r>
      <w:r w:rsidR="00F669F8">
        <w:rPr>
          <w:rFonts w:ascii="Times New Roman" w:hAnsi="Times New Roman"/>
          <w:sz w:val="24"/>
          <w:szCs w:val="24"/>
        </w:rPr>
        <w:t>СОШ</w:t>
      </w:r>
      <w:r w:rsidR="00D66FE2">
        <w:rPr>
          <w:rFonts w:ascii="Times New Roman" w:hAnsi="Times New Roman"/>
          <w:sz w:val="24"/>
          <w:szCs w:val="24"/>
        </w:rPr>
        <w:t xml:space="preserve">, </w:t>
      </w:r>
      <w:r w:rsidR="006E5023">
        <w:rPr>
          <w:rFonts w:ascii="Times New Roman" w:hAnsi="Times New Roman"/>
          <w:b/>
          <w:bCs/>
          <w:sz w:val="24"/>
          <w:szCs w:val="24"/>
        </w:rPr>
        <w:t>Байкара Чойгана Николаевна</w:t>
      </w:r>
      <w:r w:rsidR="00D66FE2">
        <w:rPr>
          <w:rFonts w:ascii="Times New Roman" w:hAnsi="Times New Roman"/>
          <w:sz w:val="24"/>
          <w:szCs w:val="24"/>
        </w:rPr>
        <w:t>,</w:t>
      </w:r>
      <w:r w:rsidRPr="000029F0">
        <w:rPr>
          <w:rFonts w:ascii="Times New Roman" w:eastAsia="Times New Roman" w:hAnsi="Times New Roman"/>
          <w:spacing w:val="1"/>
          <w:sz w:val="24"/>
          <w:szCs w:val="24"/>
          <w:lang w:eastAsia="ru-RU"/>
        </w:rPr>
        <w:t xml:space="preserve"> с одной стороны и председател</w:t>
      </w:r>
      <w:r>
        <w:rPr>
          <w:rFonts w:ascii="Times New Roman" w:eastAsia="Times New Roman" w:hAnsi="Times New Roman"/>
          <w:spacing w:val="1"/>
          <w:sz w:val="24"/>
          <w:szCs w:val="24"/>
          <w:lang w:eastAsia="ru-RU"/>
        </w:rPr>
        <w:t xml:space="preserve">я профкома, в лице </w:t>
      </w:r>
      <w:r w:rsidR="006E5023">
        <w:rPr>
          <w:rFonts w:ascii="Times New Roman" w:eastAsia="Times New Roman" w:hAnsi="Times New Roman"/>
          <w:b/>
          <w:bCs/>
          <w:spacing w:val="1"/>
          <w:sz w:val="24"/>
          <w:szCs w:val="24"/>
          <w:lang w:eastAsia="ru-RU"/>
        </w:rPr>
        <w:t>Ооржак Аида Сергеевна</w:t>
      </w:r>
      <w:r w:rsidRPr="00EA3699">
        <w:rPr>
          <w:rFonts w:ascii="Times New Roman" w:eastAsia="Times New Roman" w:hAnsi="Times New Roman"/>
          <w:color w:val="4F81BD" w:themeColor="accent1"/>
          <w:spacing w:val="1"/>
          <w:sz w:val="24"/>
          <w:szCs w:val="24"/>
          <w:lang w:eastAsia="ru-RU"/>
        </w:rPr>
        <w:t xml:space="preserve"> </w:t>
      </w:r>
      <w:r w:rsidRPr="000029F0">
        <w:rPr>
          <w:rFonts w:ascii="Times New Roman" w:eastAsia="Times New Roman" w:hAnsi="Times New Roman"/>
          <w:sz w:val="24"/>
          <w:szCs w:val="24"/>
          <w:lang w:eastAsia="ru-RU"/>
        </w:rPr>
        <w:t>с</w:t>
      </w:r>
      <w:r w:rsidRPr="000029F0">
        <w:rPr>
          <w:rFonts w:ascii="Times New Roman" w:eastAsia="Times New Roman" w:hAnsi="Times New Roman"/>
          <w:iCs/>
          <w:sz w:val="24"/>
          <w:szCs w:val="24"/>
          <w:lang w:eastAsia="ru-RU"/>
        </w:rPr>
        <w:t xml:space="preserve"> </w:t>
      </w:r>
      <w:r w:rsidR="00AF4822">
        <w:rPr>
          <w:rFonts w:ascii="Times New Roman" w:eastAsia="Times New Roman" w:hAnsi="Times New Roman"/>
          <w:sz w:val="24"/>
          <w:szCs w:val="24"/>
          <w:lang w:eastAsia="ru-RU"/>
        </w:rPr>
        <w:t>другой стороны</w:t>
      </w:r>
      <w:r w:rsidRPr="000029F0">
        <w:rPr>
          <w:rFonts w:ascii="Times New Roman" w:eastAsia="Times New Roman" w:hAnsi="Times New Roman"/>
          <w:spacing w:val="-2"/>
          <w:sz w:val="24"/>
          <w:szCs w:val="24"/>
          <w:lang w:eastAsia="ru-RU"/>
        </w:rPr>
        <w:t>.</w:t>
      </w:r>
    </w:p>
    <w:p w14:paraId="007B5A60" w14:textId="77777777" w:rsidR="00BE100A" w:rsidRPr="00163B7C" w:rsidRDefault="00BE100A" w:rsidP="00F41B16">
      <w:pPr>
        <w:shd w:val="clear" w:color="auto" w:fill="FFFFFF"/>
        <w:spacing w:after="0" w:line="240" w:lineRule="auto"/>
        <w:ind w:right="-6" w:firstLine="567"/>
        <w:jc w:val="both"/>
        <w:rPr>
          <w:rFonts w:ascii="Times New Roman" w:hAnsi="Times New Roman"/>
          <w:spacing w:val="8"/>
          <w:sz w:val="24"/>
          <w:szCs w:val="24"/>
        </w:rPr>
      </w:pPr>
      <w:r w:rsidRPr="00163B7C">
        <w:rPr>
          <w:rFonts w:ascii="Times New Roman" w:hAnsi="Times New Roman"/>
          <w:spacing w:val="-1"/>
          <w:sz w:val="24"/>
          <w:szCs w:val="24"/>
        </w:rPr>
        <w:t xml:space="preserve">1.3. Стороны выполняют свои обязанности на общественных началах, как </w:t>
      </w:r>
      <w:r w:rsidRPr="00163B7C">
        <w:rPr>
          <w:rFonts w:ascii="Times New Roman" w:hAnsi="Times New Roman"/>
          <w:spacing w:val="1"/>
          <w:sz w:val="24"/>
          <w:szCs w:val="24"/>
        </w:rPr>
        <w:t xml:space="preserve">правило, без освобождения от основной работы, если иное не оговорено в </w:t>
      </w:r>
      <w:r w:rsidRPr="00163B7C">
        <w:rPr>
          <w:rFonts w:ascii="Times New Roman" w:hAnsi="Times New Roman"/>
          <w:sz w:val="24"/>
          <w:szCs w:val="24"/>
        </w:rPr>
        <w:t xml:space="preserve">Соглашении по охране труда. Также они осуществляют свою деятельность в </w:t>
      </w:r>
      <w:r w:rsidRPr="00163B7C">
        <w:rPr>
          <w:rFonts w:ascii="Times New Roman" w:hAnsi="Times New Roman"/>
          <w:spacing w:val="-1"/>
          <w:sz w:val="24"/>
          <w:szCs w:val="24"/>
        </w:rPr>
        <w:t>соответствии с планом работы, который принимается на заседании комиссии</w:t>
      </w:r>
      <w:r w:rsidRPr="00163B7C">
        <w:rPr>
          <w:rFonts w:ascii="Times New Roman" w:hAnsi="Times New Roman"/>
          <w:spacing w:val="4"/>
          <w:sz w:val="24"/>
          <w:szCs w:val="24"/>
        </w:rPr>
        <w:t xml:space="preserve"> и утверждается обеими Сторонами. Заседания </w:t>
      </w:r>
      <w:r w:rsidRPr="00163B7C">
        <w:rPr>
          <w:rFonts w:ascii="Times New Roman" w:hAnsi="Times New Roman"/>
          <w:spacing w:val="9"/>
          <w:sz w:val="24"/>
          <w:szCs w:val="24"/>
        </w:rPr>
        <w:t xml:space="preserve">представителей Сторон проводятся по мере </w:t>
      </w:r>
      <w:r w:rsidRPr="00163B7C">
        <w:rPr>
          <w:rFonts w:ascii="Times New Roman" w:hAnsi="Times New Roman"/>
          <w:spacing w:val="-1"/>
          <w:sz w:val="24"/>
          <w:szCs w:val="24"/>
        </w:rPr>
        <w:t>необходимости, но не реже одного раза в квартал.</w:t>
      </w:r>
    </w:p>
    <w:p w14:paraId="1746D53E" w14:textId="77777777" w:rsidR="00BE100A" w:rsidRPr="00163B7C" w:rsidRDefault="00BE100A" w:rsidP="00F41B16">
      <w:pPr>
        <w:pStyle w:val="NoSpacing1"/>
        <w:ind w:firstLine="567"/>
        <w:jc w:val="both"/>
        <w:rPr>
          <w:rFonts w:ascii="Times New Roman" w:hAnsi="Times New Roman"/>
          <w:spacing w:val="4"/>
          <w:sz w:val="24"/>
          <w:szCs w:val="24"/>
        </w:rPr>
      </w:pPr>
      <w:r w:rsidRPr="00163B7C">
        <w:rPr>
          <w:rFonts w:ascii="Times New Roman" w:hAnsi="Times New Roman"/>
          <w:spacing w:val="8"/>
          <w:sz w:val="24"/>
          <w:szCs w:val="24"/>
        </w:rPr>
        <w:t xml:space="preserve">1.4. В своей работе Стороны взаимодействует с государственными </w:t>
      </w:r>
      <w:r w:rsidRPr="00163B7C">
        <w:rPr>
          <w:rFonts w:ascii="Times New Roman" w:hAnsi="Times New Roman"/>
          <w:sz w:val="24"/>
          <w:szCs w:val="24"/>
        </w:rPr>
        <w:t xml:space="preserve">органами управления, надзора, профессиональными союзами </w:t>
      </w:r>
      <w:r w:rsidRPr="00163B7C">
        <w:rPr>
          <w:rFonts w:ascii="Times New Roman" w:hAnsi="Times New Roman"/>
          <w:spacing w:val="-1"/>
          <w:sz w:val="24"/>
          <w:szCs w:val="24"/>
        </w:rPr>
        <w:t xml:space="preserve">и специалистами, привлекаемыми на договорной основе (с учетом специфики </w:t>
      </w:r>
      <w:r w:rsidRPr="00163B7C">
        <w:rPr>
          <w:rFonts w:ascii="Times New Roman" w:hAnsi="Times New Roman"/>
          <w:spacing w:val="5"/>
          <w:sz w:val="24"/>
          <w:szCs w:val="24"/>
        </w:rPr>
        <w:t xml:space="preserve">и отраслевых особенностей работы конкретных интересов трудового </w:t>
      </w:r>
      <w:r w:rsidRPr="00163B7C">
        <w:rPr>
          <w:rFonts w:ascii="Times New Roman" w:hAnsi="Times New Roman"/>
          <w:sz w:val="24"/>
          <w:szCs w:val="24"/>
        </w:rPr>
        <w:t xml:space="preserve">коллектива). Деятельность и оплата труда привлекаемых специалистов </w:t>
      </w:r>
      <w:r w:rsidRPr="00163B7C">
        <w:rPr>
          <w:rFonts w:ascii="Times New Roman" w:hAnsi="Times New Roman"/>
          <w:spacing w:val="8"/>
          <w:sz w:val="24"/>
          <w:szCs w:val="24"/>
        </w:rPr>
        <w:t xml:space="preserve">регламентируется коллективным договором или другим совместным </w:t>
      </w:r>
      <w:r w:rsidRPr="00163B7C">
        <w:rPr>
          <w:rFonts w:ascii="Times New Roman" w:hAnsi="Times New Roman"/>
          <w:spacing w:val="4"/>
          <w:sz w:val="24"/>
          <w:szCs w:val="24"/>
        </w:rPr>
        <w:t>решением работодателя и профкома.</w:t>
      </w:r>
    </w:p>
    <w:p w14:paraId="136F6021" w14:textId="77777777" w:rsidR="00BE100A" w:rsidRPr="00163B7C" w:rsidRDefault="00BE100A" w:rsidP="00BE100A">
      <w:pPr>
        <w:pStyle w:val="NoSpacing1"/>
        <w:ind w:firstLine="567"/>
        <w:jc w:val="both"/>
        <w:rPr>
          <w:rFonts w:ascii="Times New Roman" w:hAnsi="Times New Roman"/>
          <w:spacing w:val="-2"/>
          <w:sz w:val="24"/>
          <w:szCs w:val="24"/>
        </w:rPr>
      </w:pPr>
      <w:r w:rsidRPr="00163B7C">
        <w:rPr>
          <w:rFonts w:ascii="Times New Roman" w:hAnsi="Times New Roman"/>
          <w:spacing w:val="7"/>
          <w:sz w:val="24"/>
          <w:szCs w:val="24"/>
        </w:rPr>
        <w:t xml:space="preserve">1.5. Для выполнения возложенных задач сторонам рекомендуется </w:t>
      </w:r>
      <w:r w:rsidRPr="00163B7C">
        <w:rPr>
          <w:rFonts w:ascii="Times New Roman" w:hAnsi="Times New Roman"/>
          <w:spacing w:val="8"/>
          <w:sz w:val="24"/>
          <w:szCs w:val="24"/>
        </w:rPr>
        <w:t xml:space="preserve">получить соответствующую подготовку в области охраны труда по </w:t>
      </w:r>
      <w:r w:rsidRPr="00163B7C">
        <w:rPr>
          <w:rFonts w:ascii="Times New Roman" w:hAnsi="Times New Roman"/>
          <w:spacing w:val="-2"/>
          <w:sz w:val="24"/>
          <w:szCs w:val="24"/>
        </w:rPr>
        <w:t>специальной программе.</w:t>
      </w:r>
    </w:p>
    <w:p w14:paraId="32C77E3C" w14:textId="77777777" w:rsidR="00BE100A" w:rsidRPr="00163B7C" w:rsidRDefault="00BE100A" w:rsidP="00BE100A">
      <w:pPr>
        <w:pStyle w:val="NoSpacing1"/>
        <w:ind w:firstLine="567"/>
        <w:jc w:val="both"/>
        <w:rPr>
          <w:rFonts w:ascii="Times New Roman" w:hAnsi="Times New Roman"/>
          <w:sz w:val="24"/>
          <w:szCs w:val="24"/>
        </w:rPr>
      </w:pPr>
      <w:r w:rsidRPr="00163B7C">
        <w:rPr>
          <w:rFonts w:ascii="Times New Roman" w:hAnsi="Times New Roman"/>
          <w:spacing w:val="-2"/>
          <w:sz w:val="24"/>
          <w:szCs w:val="24"/>
        </w:rPr>
        <w:t xml:space="preserve">1.6. Стороны в своей деятельности руководствуются законодательными и </w:t>
      </w:r>
      <w:r w:rsidRPr="00163B7C">
        <w:rPr>
          <w:rFonts w:ascii="Times New Roman" w:hAnsi="Times New Roman"/>
          <w:sz w:val="24"/>
          <w:szCs w:val="24"/>
        </w:rPr>
        <w:t xml:space="preserve">иными нормативными правовыми актами Российской Федерации по охране труда, Трудовым кодексом РФ, Уставом образовательной организации. Пересмотр настоящего Соглашения не </w:t>
      </w:r>
      <w:r w:rsidRPr="00163B7C">
        <w:rPr>
          <w:rFonts w:ascii="Times New Roman" w:hAnsi="Times New Roman"/>
          <w:spacing w:val="14"/>
          <w:sz w:val="24"/>
          <w:szCs w:val="24"/>
        </w:rPr>
        <w:t xml:space="preserve">может приводить к снижению социально-экономического уровня </w:t>
      </w:r>
      <w:r w:rsidRPr="00163B7C">
        <w:rPr>
          <w:rFonts w:ascii="Times New Roman" w:hAnsi="Times New Roman"/>
          <w:spacing w:val="-3"/>
          <w:sz w:val="24"/>
          <w:szCs w:val="24"/>
        </w:rPr>
        <w:t>работников.</w:t>
      </w:r>
    </w:p>
    <w:p w14:paraId="2A429462" w14:textId="77777777" w:rsidR="00BE100A" w:rsidRPr="00163B7C" w:rsidRDefault="00BE100A" w:rsidP="00BE100A">
      <w:pPr>
        <w:pStyle w:val="NoSpacing1"/>
        <w:ind w:firstLine="567"/>
        <w:jc w:val="both"/>
        <w:rPr>
          <w:rFonts w:ascii="Times New Roman" w:hAnsi="Times New Roman"/>
          <w:spacing w:val="-3"/>
          <w:sz w:val="24"/>
          <w:szCs w:val="24"/>
        </w:rPr>
      </w:pPr>
    </w:p>
    <w:p w14:paraId="574347DB" w14:textId="77777777" w:rsidR="00BE100A" w:rsidRPr="00163B7C" w:rsidRDefault="00BE100A" w:rsidP="00BE100A">
      <w:pPr>
        <w:pStyle w:val="NoSpacing1"/>
        <w:jc w:val="center"/>
        <w:rPr>
          <w:rFonts w:ascii="Times New Roman" w:hAnsi="Times New Roman"/>
          <w:sz w:val="24"/>
          <w:szCs w:val="24"/>
        </w:rPr>
      </w:pPr>
      <w:r w:rsidRPr="00163B7C">
        <w:rPr>
          <w:rFonts w:ascii="Times New Roman" w:hAnsi="Times New Roman"/>
          <w:b/>
          <w:bCs/>
          <w:spacing w:val="-1"/>
          <w:sz w:val="24"/>
          <w:szCs w:val="24"/>
        </w:rPr>
        <w:t>2. Задачи сторон соглашения</w:t>
      </w:r>
    </w:p>
    <w:p w14:paraId="4B28935B" w14:textId="77777777" w:rsidR="00BE100A" w:rsidRPr="00163B7C" w:rsidRDefault="00BE100A" w:rsidP="00BE100A">
      <w:pPr>
        <w:pStyle w:val="NoSpacing1"/>
        <w:ind w:firstLine="567"/>
        <w:jc w:val="both"/>
        <w:rPr>
          <w:rFonts w:ascii="Times New Roman" w:hAnsi="Times New Roman"/>
          <w:spacing w:val="-2"/>
          <w:sz w:val="24"/>
          <w:szCs w:val="24"/>
        </w:rPr>
      </w:pPr>
      <w:r w:rsidRPr="00163B7C">
        <w:rPr>
          <w:rFonts w:ascii="Times New Roman" w:hAnsi="Times New Roman"/>
          <w:spacing w:val="-2"/>
          <w:sz w:val="24"/>
          <w:szCs w:val="24"/>
        </w:rPr>
        <w:t xml:space="preserve">На Стороны возлагаются следующие основные задачи: </w:t>
      </w:r>
    </w:p>
    <w:p w14:paraId="6EA9F6B4" w14:textId="77777777" w:rsidR="00BE100A" w:rsidRPr="00163B7C" w:rsidRDefault="00BE100A" w:rsidP="00BE100A">
      <w:pPr>
        <w:pStyle w:val="NoSpacing1"/>
        <w:tabs>
          <w:tab w:val="left" w:pos="0"/>
        </w:tabs>
        <w:ind w:firstLine="567"/>
        <w:jc w:val="both"/>
        <w:rPr>
          <w:rFonts w:ascii="Times New Roman" w:hAnsi="Times New Roman"/>
          <w:spacing w:val="3"/>
          <w:sz w:val="24"/>
          <w:szCs w:val="24"/>
        </w:rPr>
      </w:pPr>
      <w:r w:rsidRPr="00163B7C">
        <w:rPr>
          <w:rFonts w:ascii="Times New Roman" w:hAnsi="Times New Roman"/>
          <w:spacing w:val="-2"/>
          <w:sz w:val="24"/>
          <w:szCs w:val="24"/>
        </w:rPr>
        <w:t xml:space="preserve">2.1. </w:t>
      </w:r>
      <w:r w:rsidRPr="00163B7C">
        <w:rPr>
          <w:rFonts w:ascii="Times New Roman" w:hAnsi="Times New Roman"/>
          <w:spacing w:val="8"/>
          <w:sz w:val="24"/>
          <w:szCs w:val="24"/>
        </w:rPr>
        <w:t>Разработка на основе предложений</w:t>
      </w:r>
      <w:r>
        <w:rPr>
          <w:rFonts w:ascii="Times New Roman" w:hAnsi="Times New Roman"/>
          <w:spacing w:val="8"/>
          <w:sz w:val="24"/>
          <w:szCs w:val="24"/>
        </w:rPr>
        <w:t>, с</w:t>
      </w:r>
      <w:r w:rsidRPr="00163B7C">
        <w:rPr>
          <w:rFonts w:ascii="Times New Roman" w:hAnsi="Times New Roman"/>
          <w:spacing w:val="8"/>
          <w:sz w:val="24"/>
          <w:szCs w:val="24"/>
        </w:rPr>
        <w:t xml:space="preserve">торон программы совместных </w:t>
      </w:r>
      <w:r w:rsidRPr="00163B7C">
        <w:rPr>
          <w:rFonts w:ascii="Times New Roman" w:hAnsi="Times New Roman"/>
          <w:spacing w:val="2"/>
          <w:sz w:val="24"/>
          <w:szCs w:val="24"/>
        </w:rPr>
        <w:t xml:space="preserve">действий работодателя и профкома </w:t>
      </w:r>
      <w:r w:rsidRPr="00163B7C">
        <w:rPr>
          <w:rFonts w:ascii="Times New Roman" w:hAnsi="Times New Roman"/>
          <w:sz w:val="24"/>
          <w:szCs w:val="24"/>
        </w:rPr>
        <w:t xml:space="preserve">образовательной организации </w:t>
      </w:r>
      <w:r w:rsidRPr="00163B7C">
        <w:rPr>
          <w:rFonts w:ascii="Times New Roman" w:hAnsi="Times New Roman"/>
          <w:spacing w:val="5"/>
          <w:sz w:val="24"/>
          <w:szCs w:val="24"/>
        </w:rPr>
        <w:t xml:space="preserve">по улучшению условий и охраны </w:t>
      </w:r>
      <w:r w:rsidRPr="00163B7C">
        <w:rPr>
          <w:rFonts w:ascii="Times New Roman" w:hAnsi="Times New Roman"/>
          <w:spacing w:val="2"/>
          <w:sz w:val="24"/>
          <w:szCs w:val="24"/>
        </w:rPr>
        <w:t xml:space="preserve">труда, предупреждению производственного травматизма и </w:t>
      </w:r>
      <w:r w:rsidRPr="00163B7C">
        <w:rPr>
          <w:rFonts w:ascii="Times New Roman" w:hAnsi="Times New Roman"/>
          <w:spacing w:val="-5"/>
          <w:sz w:val="24"/>
          <w:szCs w:val="24"/>
        </w:rPr>
        <w:t>профессиональных заболеваний.</w:t>
      </w:r>
    </w:p>
    <w:p w14:paraId="096A3FC5" w14:textId="77777777" w:rsidR="00BE100A" w:rsidRPr="00163B7C" w:rsidRDefault="00BE100A" w:rsidP="00BE100A">
      <w:pPr>
        <w:pStyle w:val="NoSpacing1"/>
        <w:tabs>
          <w:tab w:val="left" w:pos="0"/>
        </w:tabs>
        <w:ind w:firstLine="567"/>
        <w:jc w:val="both"/>
        <w:rPr>
          <w:rFonts w:ascii="Times New Roman" w:hAnsi="Times New Roman"/>
          <w:spacing w:val="3"/>
          <w:sz w:val="24"/>
          <w:szCs w:val="24"/>
        </w:rPr>
      </w:pPr>
      <w:r w:rsidRPr="00163B7C">
        <w:rPr>
          <w:rFonts w:ascii="Times New Roman" w:hAnsi="Times New Roman"/>
          <w:spacing w:val="3"/>
          <w:sz w:val="24"/>
          <w:szCs w:val="24"/>
        </w:rPr>
        <w:t xml:space="preserve">2.2. Рассмотрение предложений по разработке организационно-технических </w:t>
      </w:r>
      <w:r w:rsidRPr="00163B7C">
        <w:rPr>
          <w:rFonts w:ascii="Times New Roman" w:hAnsi="Times New Roman"/>
          <w:spacing w:val="8"/>
          <w:sz w:val="24"/>
          <w:szCs w:val="24"/>
        </w:rPr>
        <w:t>и санитарно-оздоровительных мероприятий для подготовки проекта соот</w:t>
      </w:r>
      <w:r w:rsidRPr="00163B7C">
        <w:rPr>
          <w:rFonts w:ascii="Times New Roman" w:hAnsi="Times New Roman"/>
          <w:sz w:val="24"/>
          <w:szCs w:val="24"/>
        </w:rPr>
        <w:t xml:space="preserve">ветствующего раздела коллективного договора или соглашения </w:t>
      </w:r>
      <w:r w:rsidRPr="00163B7C">
        <w:rPr>
          <w:rFonts w:ascii="Times New Roman" w:hAnsi="Times New Roman"/>
          <w:spacing w:val="-17"/>
          <w:sz w:val="24"/>
          <w:szCs w:val="24"/>
        </w:rPr>
        <w:t>по охране труда.</w:t>
      </w:r>
    </w:p>
    <w:p w14:paraId="4C1D1D17" w14:textId="77777777" w:rsidR="00BE100A" w:rsidRPr="00163B7C" w:rsidRDefault="00BE100A" w:rsidP="00BE100A">
      <w:pPr>
        <w:pStyle w:val="NoSpacing1"/>
        <w:tabs>
          <w:tab w:val="left" w:pos="0"/>
        </w:tabs>
        <w:ind w:firstLine="567"/>
        <w:jc w:val="both"/>
        <w:rPr>
          <w:rFonts w:ascii="Times New Roman" w:hAnsi="Times New Roman"/>
          <w:spacing w:val="7"/>
          <w:sz w:val="24"/>
          <w:szCs w:val="24"/>
        </w:rPr>
      </w:pPr>
      <w:r w:rsidRPr="00163B7C">
        <w:rPr>
          <w:rFonts w:ascii="Times New Roman" w:hAnsi="Times New Roman"/>
          <w:sz w:val="24"/>
          <w:szCs w:val="24"/>
        </w:rPr>
        <w:t xml:space="preserve">2.3. Анализ существующего состояния условий и охраны труда в образовательной организации, </w:t>
      </w:r>
      <w:r w:rsidRPr="00163B7C">
        <w:rPr>
          <w:rFonts w:ascii="Times New Roman" w:hAnsi="Times New Roman"/>
          <w:spacing w:val="4"/>
          <w:sz w:val="24"/>
          <w:szCs w:val="24"/>
        </w:rPr>
        <w:t xml:space="preserve">подготовка соответствующих предложений в пределах своей компетенции </w:t>
      </w:r>
      <w:r w:rsidRPr="00163B7C">
        <w:rPr>
          <w:rFonts w:ascii="Times New Roman" w:hAnsi="Times New Roman"/>
          <w:sz w:val="24"/>
          <w:szCs w:val="24"/>
        </w:rPr>
        <w:t>по решению проблем по охране труда.</w:t>
      </w:r>
    </w:p>
    <w:p w14:paraId="13F1E1DC" w14:textId="77777777" w:rsidR="00BE100A" w:rsidRPr="00163B7C" w:rsidRDefault="00BE100A" w:rsidP="00BE100A">
      <w:pPr>
        <w:pStyle w:val="NoSpacing1"/>
        <w:tabs>
          <w:tab w:val="left" w:pos="0"/>
        </w:tabs>
        <w:ind w:firstLine="567"/>
        <w:jc w:val="both"/>
        <w:rPr>
          <w:rFonts w:ascii="Times New Roman" w:hAnsi="Times New Roman"/>
          <w:spacing w:val="-2"/>
          <w:sz w:val="24"/>
          <w:szCs w:val="24"/>
        </w:rPr>
      </w:pPr>
      <w:r w:rsidRPr="00163B7C">
        <w:rPr>
          <w:rFonts w:ascii="Times New Roman" w:hAnsi="Times New Roman"/>
          <w:spacing w:val="7"/>
          <w:sz w:val="24"/>
          <w:szCs w:val="24"/>
        </w:rPr>
        <w:t xml:space="preserve">2.4. Информирование работников по графику, являющемуся составной </w:t>
      </w:r>
      <w:r w:rsidRPr="00163B7C">
        <w:rPr>
          <w:rFonts w:ascii="Times New Roman" w:hAnsi="Times New Roman"/>
          <w:spacing w:val="4"/>
          <w:sz w:val="24"/>
          <w:szCs w:val="24"/>
        </w:rPr>
        <w:t xml:space="preserve">частью плана работы Соглашения: о состоянии условий и охраны труда на </w:t>
      </w:r>
      <w:r w:rsidRPr="00163B7C">
        <w:rPr>
          <w:rFonts w:ascii="Times New Roman" w:hAnsi="Times New Roman"/>
          <w:spacing w:val="5"/>
          <w:sz w:val="24"/>
          <w:szCs w:val="24"/>
        </w:rPr>
        <w:t xml:space="preserve">рабочих местах, существующем риске повреждения здоровья и </w:t>
      </w:r>
      <w:r w:rsidRPr="00163B7C">
        <w:rPr>
          <w:rFonts w:ascii="Times New Roman" w:hAnsi="Times New Roman"/>
          <w:spacing w:val="3"/>
          <w:sz w:val="24"/>
          <w:szCs w:val="24"/>
        </w:rPr>
        <w:t xml:space="preserve">полагающихся работникам средств индивидуальной </w:t>
      </w:r>
      <w:r w:rsidRPr="00163B7C">
        <w:rPr>
          <w:rFonts w:ascii="Times New Roman" w:hAnsi="Times New Roman"/>
          <w:spacing w:val="-2"/>
          <w:sz w:val="24"/>
          <w:szCs w:val="24"/>
        </w:rPr>
        <w:t>защиты, компенсациях и льготах.</w:t>
      </w:r>
    </w:p>
    <w:p w14:paraId="41727AFB" w14:textId="77777777" w:rsidR="00BE100A" w:rsidRPr="00163B7C" w:rsidRDefault="00BE100A" w:rsidP="00BE100A">
      <w:pPr>
        <w:pStyle w:val="NoSpacing1"/>
        <w:tabs>
          <w:tab w:val="left" w:pos="0"/>
        </w:tabs>
        <w:ind w:firstLine="567"/>
        <w:jc w:val="both"/>
        <w:rPr>
          <w:rFonts w:ascii="Times New Roman" w:hAnsi="Times New Roman"/>
          <w:spacing w:val="-2"/>
          <w:sz w:val="24"/>
          <w:szCs w:val="24"/>
        </w:rPr>
      </w:pPr>
    </w:p>
    <w:p w14:paraId="5FE4C2A7" w14:textId="77777777" w:rsidR="00BE100A" w:rsidRPr="00163B7C" w:rsidRDefault="00BE100A" w:rsidP="00BE100A">
      <w:pPr>
        <w:pStyle w:val="NoSpacing1"/>
        <w:tabs>
          <w:tab w:val="left" w:pos="0"/>
        </w:tabs>
        <w:jc w:val="center"/>
        <w:rPr>
          <w:rFonts w:ascii="Times New Roman" w:hAnsi="Times New Roman"/>
          <w:sz w:val="24"/>
          <w:szCs w:val="24"/>
        </w:rPr>
      </w:pPr>
      <w:r w:rsidRPr="00163B7C">
        <w:rPr>
          <w:rFonts w:ascii="Times New Roman" w:hAnsi="Times New Roman"/>
          <w:b/>
          <w:bCs/>
          <w:spacing w:val="-1"/>
          <w:sz w:val="24"/>
          <w:szCs w:val="24"/>
        </w:rPr>
        <w:t>3. Функции Соглашения</w:t>
      </w:r>
    </w:p>
    <w:p w14:paraId="660C67D8" w14:textId="77777777" w:rsidR="00BE100A" w:rsidRPr="00163B7C" w:rsidRDefault="00BE100A" w:rsidP="00BE100A">
      <w:pPr>
        <w:pStyle w:val="NoSpacing1"/>
        <w:tabs>
          <w:tab w:val="left" w:pos="0"/>
        </w:tabs>
        <w:ind w:firstLine="567"/>
        <w:jc w:val="both"/>
        <w:rPr>
          <w:rFonts w:ascii="Times New Roman" w:hAnsi="Times New Roman"/>
          <w:spacing w:val="6"/>
          <w:sz w:val="24"/>
          <w:szCs w:val="24"/>
        </w:rPr>
      </w:pPr>
      <w:r w:rsidRPr="00163B7C">
        <w:rPr>
          <w:rFonts w:ascii="Times New Roman" w:hAnsi="Times New Roman"/>
          <w:spacing w:val="-2"/>
          <w:sz w:val="24"/>
          <w:szCs w:val="24"/>
        </w:rPr>
        <w:t xml:space="preserve">Соглашение определяет функции Сторон, для их выполнения поставлены </w:t>
      </w:r>
      <w:r w:rsidRPr="00163B7C">
        <w:rPr>
          <w:rFonts w:ascii="Times New Roman" w:hAnsi="Times New Roman"/>
          <w:spacing w:val="-1"/>
          <w:sz w:val="24"/>
          <w:szCs w:val="24"/>
        </w:rPr>
        <w:t>определенные задачи и возложены на обе Стороны:</w:t>
      </w:r>
    </w:p>
    <w:p w14:paraId="04F8A7E2" w14:textId="77777777" w:rsidR="00BE100A" w:rsidRPr="00163B7C" w:rsidRDefault="00BE100A" w:rsidP="00BE100A">
      <w:pPr>
        <w:pStyle w:val="NoSpacing1"/>
        <w:tabs>
          <w:tab w:val="left" w:pos="0"/>
        </w:tabs>
        <w:ind w:firstLine="567"/>
        <w:jc w:val="both"/>
        <w:rPr>
          <w:rFonts w:ascii="Times New Roman" w:hAnsi="Times New Roman"/>
          <w:spacing w:val="-2"/>
          <w:sz w:val="24"/>
          <w:szCs w:val="24"/>
        </w:rPr>
      </w:pPr>
      <w:r w:rsidRPr="00163B7C">
        <w:rPr>
          <w:rFonts w:ascii="Times New Roman" w:hAnsi="Times New Roman"/>
          <w:spacing w:val="6"/>
          <w:sz w:val="24"/>
          <w:szCs w:val="24"/>
        </w:rPr>
        <w:t>3.1. Рассмотрение предложений работодателя, профкома</w:t>
      </w:r>
      <w:r w:rsidRPr="00163B7C">
        <w:rPr>
          <w:rFonts w:ascii="Times New Roman" w:hAnsi="Times New Roman"/>
          <w:sz w:val="24"/>
          <w:szCs w:val="24"/>
        </w:rPr>
        <w:t xml:space="preserve">, а также работников образовательной организации по созданию здоровых и безопасных условий труда и </w:t>
      </w:r>
      <w:r w:rsidRPr="00163B7C">
        <w:rPr>
          <w:rFonts w:ascii="Times New Roman" w:hAnsi="Times New Roman"/>
          <w:spacing w:val="9"/>
          <w:sz w:val="24"/>
          <w:szCs w:val="24"/>
        </w:rPr>
        <w:t>выработка рекомендаций, отвечающих требованиям жизни и здоровья воспитанников</w:t>
      </w:r>
      <w:r w:rsidRPr="00163B7C">
        <w:rPr>
          <w:rFonts w:ascii="Times New Roman" w:hAnsi="Times New Roman"/>
          <w:sz w:val="24"/>
          <w:szCs w:val="24"/>
        </w:rPr>
        <w:t xml:space="preserve"> и работников в процессе трудовой, учебной и воспитательной </w:t>
      </w:r>
      <w:r w:rsidRPr="00163B7C">
        <w:rPr>
          <w:rFonts w:ascii="Times New Roman" w:hAnsi="Times New Roman"/>
          <w:spacing w:val="-3"/>
          <w:sz w:val="24"/>
          <w:szCs w:val="24"/>
        </w:rPr>
        <w:t>деятельности.</w:t>
      </w:r>
    </w:p>
    <w:p w14:paraId="524D377B" w14:textId="77777777" w:rsidR="00BE100A" w:rsidRPr="00163B7C" w:rsidRDefault="00BE100A" w:rsidP="00BE100A">
      <w:pPr>
        <w:pStyle w:val="NoSpacing1"/>
        <w:tabs>
          <w:tab w:val="left" w:pos="0"/>
        </w:tabs>
        <w:ind w:firstLine="567"/>
        <w:jc w:val="both"/>
        <w:rPr>
          <w:rFonts w:ascii="Times New Roman" w:hAnsi="Times New Roman"/>
          <w:spacing w:val="21"/>
          <w:sz w:val="24"/>
          <w:szCs w:val="24"/>
        </w:rPr>
      </w:pPr>
      <w:r w:rsidRPr="00163B7C">
        <w:rPr>
          <w:rFonts w:ascii="Times New Roman" w:hAnsi="Times New Roman"/>
          <w:spacing w:val="-2"/>
          <w:sz w:val="24"/>
          <w:szCs w:val="24"/>
        </w:rPr>
        <w:t xml:space="preserve">3.2.  Рассмотрение результатов обследования состояния условий и охраны </w:t>
      </w:r>
      <w:r w:rsidRPr="00163B7C">
        <w:rPr>
          <w:rFonts w:ascii="Times New Roman" w:hAnsi="Times New Roman"/>
          <w:sz w:val="24"/>
          <w:szCs w:val="24"/>
        </w:rPr>
        <w:t xml:space="preserve">труда на рабочих местах в образовательной организации; участие в проведении обследований по </w:t>
      </w:r>
      <w:r w:rsidRPr="00163B7C">
        <w:rPr>
          <w:rFonts w:ascii="Times New Roman" w:hAnsi="Times New Roman"/>
          <w:spacing w:val="3"/>
          <w:sz w:val="24"/>
          <w:szCs w:val="24"/>
        </w:rPr>
        <w:t xml:space="preserve">обращениям работников </w:t>
      </w:r>
      <w:r w:rsidRPr="00163B7C">
        <w:rPr>
          <w:rFonts w:ascii="Times New Roman" w:hAnsi="Times New Roman"/>
          <w:sz w:val="24"/>
          <w:szCs w:val="24"/>
        </w:rPr>
        <w:t xml:space="preserve">образовательной организации </w:t>
      </w:r>
      <w:r w:rsidRPr="00163B7C">
        <w:rPr>
          <w:rFonts w:ascii="Times New Roman" w:hAnsi="Times New Roman"/>
          <w:spacing w:val="3"/>
          <w:sz w:val="24"/>
          <w:szCs w:val="24"/>
        </w:rPr>
        <w:t xml:space="preserve">и выработка в необходимых случаях </w:t>
      </w:r>
      <w:r w:rsidRPr="00163B7C">
        <w:rPr>
          <w:rFonts w:ascii="Times New Roman" w:hAnsi="Times New Roman"/>
          <w:spacing w:val="-1"/>
          <w:sz w:val="24"/>
          <w:szCs w:val="24"/>
        </w:rPr>
        <w:t>рекомендаций по устранению выявленных нарушений.</w:t>
      </w:r>
    </w:p>
    <w:p w14:paraId="7756543B" w14:textId="77777777" w:rsidR="00BE100A" w:rsidRPr="00163B7C" w:rsidRDefault="00BE100A" w:rsidP="00BE100A">
      <w:pPr>
        <w:pStyle w:val="NoSpacing1"/>
        <w:tabs>
          <w:tab w:val="left" w:pos="0"/>
        </w:tabs>
        <w:ind w:firstLine="567"/>
        <w:jc w:val="both"/>
        <w:rPr>
          <w:rFonts w:ascii="Times New Roman" w:hAnsi="Times New Roman"/>
          <w:spacing w:val="-1"/>
          <w:sz w:val="24"/>
          <w:szCs w:val="24"/>
        </w:rPr>
      </w:pPr>
      <w:r w:rsidRPr="00163B7C">
        <w:rPr>
          <w:rFonts w:ascii="Times New Roman" w:hAnsi="Times New Roman"/>
          <w:spacing w:val="21"/>
          <w:sz w:val="24"/>
          <w:szCs w:val="24"/>
        </w:rPr>
        <w:t xml:space="preserve">3.3. </w:t>
      </w:r>
      <w:r w:rsidRPr="00163B7C">
        <w:rPr>
          <w:rStyle w:val="13"/>
        </w:rPr>
        <w:t>Изучение причин производственного травматизма</w:t>
      </w:r>
      <w:r w:rsidRPr="00163B7C">
        <w:rPr>
          <w:rFonts w:ascii="Times New Roman" w:hAnsi="Times New Roman"/>
          <w:spacing w:val="21"/>
          <w:sz w:val="24"/>
          <w:szCs w:val="24"/>
        </w:rPr>
        <w:t xml:space="preserve"> и </w:t>
      </w:r>
      <w:r w:rsidRPr="00163B7C">
        <w:rPr>
          <w:rFonts w:ascii="Times New Roman" w:hAnsi="Times New Roman"/>
          <w:spacing w:val="5"/>
          <w:sz w:val="24"/>
          <w:szCs w:val="24"/>
        </w:rPr>
        <w:t xml:space="preserve">профессиональных заболеваний, анализ эффективности проводимых </w:t>
      </w:r>
      <w:r w:rsidRPr="00163B7C">
        <w:rPr>
          <w:rFonts w:ascii="Times New Roman" w:hAnsi="Times New Roman"/>
          <w:sz w:val="24"/>
          <w:szCs w:val="24"/>
        </w:rPr>
        <w:t>мероприятий по условиям и охране труда, подготовка информационно-</w:t>
      </w:r>
      <w:r w:rsidRPr="00163B7C">
        <w:rPr>
          <w:rFonts w:ascii="Times New Roman" w:hAnsi="Times New Roman"/>
          <w:spacing w:val="-1"/>
          <w:sz w:val="24"/>
          <w:szCs w:val="24"/>
        </w:rPr>
        <w:t xml:space="preserve">аналитических материалов о фактическом состоянии охраны труда в </w:t>
      </w:r>
      <w:r w:rsidRPr="00163B7C">
        <w:rPr>
          <w:rFonts w:ascii="Times New Roman" w:hAnsi="Times New Roman"/>
          <w:sz w:val="24"/>
          <w:szCs w:val="24"/>
        </w:rPr>
        <w:t>образовательной организации</w:t>
      </w:r>
      <w:r w:rsidRPr="00163B7C">
        <w:rPr>
          <w:rFonts w:ascii="Times New Roman" w:hAnsi="Times New Roman"/>
          <w:spacing w:val="-1"/>
          <w:sz w:val="24"/>
          <w:szCs w:val="24"/>
        </w:rPr>
        <w:t>.</w:t>
      </w:r>
    </w:p>
    <w:p w14:paraId="45EA4083" w14:textId="77777777" w:rsidR="00BE100A" w:rsidRPr="00163B7C" w:rsidRDefault="00BE100A" w:rsidP="00BE100A">
      <w:pPr>
        <w:pStyle w:val="NoSpacing1"/>
        <w:tabs>
          <w:tab w:val="left" w:pos="0"/>
        </w:tabs>
        <w:ind w:firstLine="567"/>
        <w:jc w:val="both"/>
        <w:rPr>
          <w:rFonts w:ascii="Times New Roman" w:hAnsi="Times New Roman"/>
          <w:spacing w:val="13"/>
          <w:sz w:val="24"/>
          <w:szCs w:val="24"/>
        </w:rPr>
      </w:pPr>
      <w:r w:rsidRPr="00163B7C">
        <w:rPr>
          <w:rFonts w:ascii="Times New Roman" w:hAnsi="Times New Roman"/>
          <w:spacing w:val="-1"/>
          <w:sz w:val="24"/>
          <w:szCs w:val="24"/>
        </w:rPr>
        <w:t xml:space="preserve">3.4. Содействие работодателю по внедрении более совершенных </w:t>
      </w:r>
      <w:r w:rsidRPr="00163B7C">
        <w:rPr>
          <w:rFonts w:ascii="Times New Roman" w:hAnsi="Times New Roman"/>
          <w:sz w:val="24"/>
          <w:szCs w:val="24"/>
        </w:rPr>
        <w:t xml:space="preserve">технологий и новой техники при осуществлении работ по основным видам </w:t>
      </w:r>
      <w:r w:rsidRPr="00163B7C">
        <w:rPr>
          <w:rFonts w:ascii="Times New Roman" w:hAnsi="Times New Roman"/>
          <w:spacing w:val="-1"/>
          <w:sz w:val="24"/>
          <w:szCs w:val="24"/>
        </w:rPr>
        <w:t xml:space="preserve">деятельности </w:t>
      </w:r>
      <w:r w:rsidRPr="00163B7C">
        <w:rPr>
          <w:rFonts w:ascii="Times New Roman" w:hAnsi="Times New Roman"/>
          <w:sz w:val="24"/>
          <w:szCs w:val="24"/>
        </w:rPr>
        <w:t xml:space="preserve">образовательной организации </w:t>
      </w:r>
      <w:r w:rsidRPr="00163B7C">
        <w:rPr>
          <w:rFonts w:ascii="Times New Roman" w:hAnsi="Times New Roman"/>
          <w:spacing w:val="-1"/>
          <w:sz w:val="24"/>
          <w:szCs w:val="24"/>
        </w:rPr>
        <w:t>и вспомогательных работ.</w:t>
      </w:r>
    </w:p>
    <w:p w14:paraId="46B9BCC7" w14:textId="77777777" w:rsidR="00BE100A" w:rsidRPr="00163B7C" w:rsidRDefault="00BE100A" w:rsidP="00BE100A">
      <w:pPr>
        <w:pStyle w:val="NoSpacing1"/>
        <w:tabs>
          <w:tab w:val="left" w:pos="0"/>
        </w:tabs>
        <w:ind w:firstLine="567"/>
        <w:jc w:val="both"/>
        <w:rPr>
          <w:rFonts w:ascii="Times New Roman" w:hAnsi="Times New Roman"/>
          <w:sz w:val="24"/>
          <w:szCs w:val="24"/>
        </w:rPr>
      </w:pPr>
      <w:r w:rsidRPr="00163B7C">
        <w:rPr>
          <w:rFonts w:ascii="Times New Roman" w:hAnsi="Times New Roman"/>
          <w:spacing w:val="13"/>
          <w:sz w:val="24"/>
          <w:szCs w:val="24"/>
        </w:rPr>
        <w:t>3.5. Изучение состояния и использования санитарно</w:t>
      </w:r>
      <w:r w:rsidRPr="00163B7C">
        <w:rPr>
          <w:rFonts w:ascii="Times New Roman" w:hAnsi="Times New Roman"/>
          <w:sz w:val="24"/>
          <w:szCs w:val="24"/>
        </w:rPr>
        <w:t>-</w:t>
      </w:r>
      <w:r w:rsidRPr="00163B7C">
        <w:rPr>
          <w:rFonts w:ascii="Times New Roman" w:hAnsi="Times New Roman"/>
          <w:spacing w:val="-3"/>
          <w:sz w:val="24"/>
          <w:szCs w:val="24"/>
        </w:rPr>
        <w:t xml:space="preserve">бытовых </w:t>
      </w:r>
      <w:r w:rsidRPr="00163B7C">
        <w:rPr>
          <w:rFonts w:ascii="Times New Roman" w:hAnsi="Times New Roman"/>
          <w:spacing w:val="-1"/>
          <w:sz w:val="24"/>
          <w:szCs w:val="24"/>
        </w:rPr>
        <w:t xml:space="preserve">помещений и санитарно-гигиенических устройств, обеспечения работников </w:t>
      </w:r>
      <w:r w:rsidRPr="00163B7C">
        <w:rPr>
          <w:rFonts w:ascii="Times New Roman" w:hAnsi="Times New Roman"/>
          <w:sz w:val="24"/>
          <w:szCs w:val="24"/>
        </w:rPr>
        <w:t xml:space="preserve">образовательной организации </w:t>
      </w:r>
      <w:r w:rsidRPr="00163B7C">
        <w:rPr>
          <w:rFonts w:ascii="Times New Roman" w:hAnsi="Times New Roman"/>
          <w:spacing w:val="5"/>
          <w:sz w:val="24"/>
          <w:szCs w:val="24"/>
        </w:rPr>
        <w:t xml:space="preserve">специальной одеждой, обувью и другими средствами </w:t>
      </w:r>
      <w:r w:rsidRPr="00163B7C">
        <w:rPr>
          <w:rFonts w:ascii="Times New Roman" w:hAnsi="Times New Roman"/>
          <w:sz w:val="24"/>
          <w:szCs w:val="24"/>
        </w:rPr>
        <w:t>индивидуальной защиты, правильности их применения.</w:t>
      </w:r>
    </w:p>
    <w:p w14:paraId="5E8BFA4E" w14:textId="77777777" w:rsidR="00BE100A" w:rsidRPr="00163B7C" w:rsidRDefault="00BE100A" w:rsidP="00BE100A">
      <w:pPr>
        <w:pStyle w:val="NoSpacing1"/>
        <w:tabs>
          <w:tab w:val="left" w:pos="0"/>
        </w:tabs>
        <w:ind w:firstLine="567"/>
        <w:jc w:val="both"/>
        <w:rPr>
          <w:rFonts w:ascii="Times New Roman" w:hAnsi="Times New Roman"/>
          <w:sz w:val="24"/>
          <w:szCs w:val="24"/>
        </w:rPr>
      </w:pPr>
      <w:r w:rsidRPr="00163B7C">
        <w:rPr>
          <w:rFonts w:ascii="Times New Roman" w:hAnsi="Times New Roman"/>
          <w:sz w:val="24"/>
          <w:szCs w:val="24"/>
        </w:rPr>
        <w:t xml:space="preserve">3.6. Оказание содействия работодателю в организации обучения </w:t>
      </w:r>
      <w:r w:rsidRPr="00163B7C">
        <w:rPr>
          <w:rFonts w:ascii="Times New Roman" w:hAnsi="Times New Roman"/>
          <w:spacing w:val="13"/>
          <w:sz w:val="24"/>
          <w:szCs w:val="24"/>
        </w:rPr>
        <w:t xml:space="preserve">безопасным методам и приемам выполнения работ, проведении </w:t>
      </w:r>
      <w:r w:rsidRPr="00163B7C">
        <w:rPr>
          <w:rFonts w:ascii="Times New Roman" w:hAnsi="Times New Roman"/>
          <w:sz w:val="24"/>
          <w:szCs w:val="24"/>
        </w:rPr>
        <w:t xml:space="preserve">своевременного и качественного инструктажа работников по безопасности </w:t>
      </w:r>
      <w:r w:rsidRPr="00163B7C">
        <w:rPr>
          <w:rFonts w:ascii="Times New Roman" w:hAnsi="Times New Roman"/>
          <w:spacing w:val="-4"/>
          <w:sz w:val="24"/>
          <w:szCs w:val="24"/>
        </w:rPr>
        <w:t>труда.</w:t>
      </w:r>
    </w:p>
    <w:p w14:paraId="3B0E5E46" w14:textId="77777777" w:rsidR="00BE100A" w:rsidRPr="00163B7C" w:rsidRDefault="00BE100A" w:rsidP="00BE100A">
      <w:pPr>
        <w:pStyle w:val="NoSpacing1"/>
        <w:tabs>
          <w:tab w:val="left" w:pos="0"/>
        </w:tabs>
        <w:ind w:firstLine="567"/>
        <w:jc w:val="both"/>
        <w:rPr>
          <w:rFonts w:ascii="Times New Roman" w:hAnsi="Times New Roman"/>
          <w:spacing w:val="-1"/>
          <w:sz w:val="24"/>
          <w:szCs w:val="24"/>
        </w:rPr>
      </w:pPr>
      <w:r w:rsidRPr="00163B7C">
        <w:rPr>
          <w:rFonts w:ascii="Times New Roman" w:hAnsi="Times New Roman"/>
          <w:sz w:val="24"/>
          <w:szCs w:val="24"/>
        </w:rPr>
        <w:t xml:space="preserve">3.7. Участие в работе по пропаганде охраны труда в образовательной организации, повышению </w:t>
      </w:r>
      <w:r w:rsidRPr="00163B7C">
        <w:rPr>
          <w:rFonts w:ascii="Times New Roman" w:hAnsi="Times New Roman"/>
          <w:spacing w:val="-1"/>
          <w:sz w:val="24"/>
          <w:szCs w:val="24"/>
        </w:rPr>
        <w:t>ответственности работников за соблюдение требований по охране труда.</w:t>
      </w:r>
    </w:p>
    <w:p w14:paraId="31437866" w14:textId="77777777" w:rsidR="00BE100A" w:rsidRPr="00163B7C" w:rsidRDefault="00BE100A" w:rsidP="00BE100A">
      <w:pPr>
        <w:pStyle w:val="NoSpacing1"/>
        <w:tabs>
          <w:tab w:val="left" w:pos="0"/>
        </w:tabs>
        <w:ind w:firstLine="567"/>
        <w:jc w:val="both"/>
        <w:rPr>
          <w:rFonts w:ascii="Times New Roman" w:hAnsi="Times New Roman"/>
          <w:spacing w:val="-1"/>
          <w:sz w:val="24"/>
          <w:szCs w:val="24"/>
        </w:rPr>
      </w:pPr>
    </w:p>
    <w:p w14:paraId="046EBA26" w14:textId="77777777" w:rsidR="00BE100A" w:rsidRPr="00163B7C" w:rsidRDefault="00BE100A" w:rsidP="00BE100A">
      <w:pPr>
        <w:pStyle w:val="NoSpacing1"/>
        <w:jc w:val="center"/>
        <w:rPr>
          <w:rFonts w:ascii="Times New Roman" w:hAnsi="Times New Roman"/>
          <w:b/>
          <w:bCs/>
          <w:spacing w:val="-6"/>
          <w:sz w:val="24"/>
          <w:szCs w:val="24"/>
        </w:rPr>
      </w:pPr>
      <w:r w:rsidRPr="00163B7C">
        <w:rPr>
          <w:rFonts w:ascii="Times New Roman" w:hAnsi="Times New Roman"/>
          <w:b/>
          <w:bCs/>
          <w:spacing w:val="-6"/>
          <w:sz w:val="24"/>
          <w:szCs w:val="24"/>
        </w:rPr>
        <w:t>4. Права сторон</w:t>
      </w:r>
    </w:p>
    <w:p w14:paraId="26E7F629" w14:textId="77777777" w:rsidR="00BE100A" w:rsidRPr="00163B7C" w:rsidRDefault="00BE100A" w:rsidP="00BE100A">
      <w:pPr>
        <w:pStyle w:val="NoSpacing1"/>
        <w:ind w:firstLine="567"/>
        <w:jc w:val="both"/>
        <w:rPr>
          <w:rFonts w:ascii="Times New Roman" w:hAnsi="Times New Roman"/>
          <w:spacing w:val="-2"/>
          <w:sz w:val="24"/>
          <w:szCs w:val="24"/>
        </w:rPr>
      </w:pPr>
      <w:r w:rsidRPr="00163B7C">
        <w:rPr>
          <w:rFonts w:ascii="Times New Roman" w:hAnsi="Times New Roman"/>
          <w:spacing w:val="3"/>
          <w:sz w:val="24"/>
          <w:szCs w:val="24"/>
        </w:rPr>
        <w:t xml:space="preserve">Для осуществления возложенных функций Сторонам Соглашения </w:t>
      </w:r>
      <w:r w:rsidRPr="00163B7C">
        <w:rPr>
          <w:rFonts w:ascii="Times New Roman" w:hAnsi="Times New Roman"/>
          <w:spacing w:val="-1"/>
          <w:sz w:val="24"/>
          <w:szCs w:val="24"/>
        </w:rPr>
        <w:t>предоставлены следующие права:</w:t>
      </w:r>
    </w:p>
    <w:p w14:paraId="2BDB38C5" w14:textId="77777777" w:rsidR="00BE100A" w:rsidRPr="00163B7C" w:rsidRDefault="00BE100A" w:rsidP="00BE100A">
      <w:pPr>
        <w:pStyle w:val="NoSpacing1"/>
        <w:ind w:firstLine="567"/>
        <w:jc w:val="both"/>
        <w:rPr>
          <w:rFonts w:ascii="Times New Roman" w:hAnsi="Times New Roman"/>
          <w:spacing w:val="2"/>
          <w:sz w:val="24"/>
          <w:szCs w:val="24"/>
        </w:rPr>
      </w:pPr>
      <w:r w:rsidRPr="00163B7C">
        <w:rPr>
          <w:rFonts w:ascii="Times New Roman" w:hAnsi="Times New Roman"/>
          <w:spacing w:val="-2"/>
          <w:sz w:val="24"/>
          <w:szCs w:val="24"/>
        </w:rPr>
        <w:t xml:space="preserve">4.1. Собирать и предоставлять информацию о состоянии условий труда на </w:t>
      </w:r>
      <w:r w:rsidRPr="00163B7C">
        <w:rPr>
          <w:rFonts w:ascii="Times New Roman" w:hAnsi="Times New Roman"/>
          <w:spacing w:val="2"/>
          <w:sz w:val="24"/>
          <w:szCs w:val="24"/>
        </w:rPr>
        <w:t xml:space="preserve">рабочих местах, производственного травматизма и профессиональных </w:t>
      </w:r>
      <w:r w:rsidRPr="00163B7C">
        <w:rPr>
          <w:rFonts w:ascii="Times New Roman" w:hAnsi="Times New Roman"/>
          <w:spacing w:val="-1"/>
          <w:sz w:val="24"/>
          <w:szCs w:val="24"/>
        </w:rPr>
        <w:t>заболеваний, наличие опасных и вредных производственных факторов.</w:t>
      </w:r>
    </w:p>
    <w:p w14:paraId="141DA80C" w14:textId="77777777" w:rsidR="00BE100A" w:rsidRPr="00163B7C" w:rsidRDefault="00BE100A" w:rsidP="00BE100A">
      <w:pPr>
        <w:pStyle w:val="NoSpacing1"/>
        <w:ind w:firstLine="567"/>
        <w:jc w:val="both"/>
        <w:rPr>
          <w:rFonts w:ascii="Times New Roman" w:hAnsi="Times New Roman"/>
          <w:spacing w:val="-2"/>
          <w:sz w:val="24"/>
          <w:szCs w:val="24"/>
        </w:rPr>
      </w:pPr>
      <w:r w:rsidRPr="00163B7C">
        <w:rPr>
          <w:rFonts w:ascii="Times New Roman" w:hAnsi="Times New Roman"/>
          <w:spacing w:val="2"/>
          <w:sz w:val="24"/>
          <w:szCs w:val="24"/>
        </w:rPr>
        <w:t xml:space="preserve">4.2. Заслушивать на своих заседаниях сообщения работодателя </w:t>
      </w:r>
      <w:r>
        <w:rPr>
          <w:rFonts w:ascii="Times New Roman" w:hAnsi="Times New Roman"/>
          <w:sz w:val="24"/>
          <w:szCs w:val="24"/>
        </w:rPr>
        <w:t xml:space="preserve">(его представителей) по вопросам выполнения ими обязанностей </w:t>
      </w:r>
      <w:r w:rsidRPr="00163B7C">
        <w:rPr>
          <w:rFonts w:ascii="Times New Roman" w:hAnsi="Times New Roman"/>
          <w:sz w:val="24"/>
          <w:szCs w:val="24"/>
        </w:rPr>
        <w:t xml:space="preserve">по </w:t>
      </w:r>
      <w:r w:rsidRPr="00163B7C">
        <w:rPr>
          <w:rFonts w:ascii="Times New Roman" w:hAnsi="Times New Roman"/>
          <w:spacing w:val="8"/>
          <w:sz w:val="24"/>
          <w:szCs w:val="24"/>
        </w:rPr>
        <w:t xml:space="preserve">обеспечению здоровых и безопасных условий труда на рабочих местах и </w:t>
      </w:r>
      <w:r w:rsidRPr="00163B7C">
        <w:rPr>
          <w:rFonts w:ascii="Times New Roman" w:hAnsi="Times New Roman"/>
          <w:spacing w:val="-2"/>
          <w:sz w:val="24"/>
          <w:szCs w:val="24"/>
        </w:rPr>
        <w:t>соблюдение прав и гарантий работников на охрану труда.</w:t>
      </w:r>
    </w:p>
    <w:p w14:paraId="50C49CF7" w14:textId="77777777" w:rsidR="00BE100A" w:rsidRPr="00163B7C" w:rsidRDefault="00BE100A" w:rsidP="00BE100A">
      <w:pPr>
        <w:pStyle w:val="NoSpacing1"/>
        <w:ind w:firstLine="567"/>
        <w:jc w:val="both"/>
        <w:rPr>
          <w:rFonts w:ascii="Times New Roman" w:hAnsi="Times New Roman"/>
          <w:sz w:val="24"/>
          <w:szCs w:val="24"/>
        </w:rPr>
      </w:pPr>
      <w:r w:rsidRPr="00163B7C">
        <w:rPr>
          <w:rFonts w:ascii="Times New Roman" w:hAnsi="Times New Roman"/>
          <w:spacing w:val="4"/>
          <w:sz w:val="24"/>
          <w:szCs w:val="24"/>
        </w:rPr>
        <w:t xml:space="preserve">4.3. Участвовать в работе по формированию мероприятий коллективного договора или соглашения по охране труда по вопросам, находящимся в их </w:t>
      </w:r>
      <w:r w:rsidRPr="00163B7C">
        <w:rPr>
          <w:rFonts w:ascii="Times New Roman" w:hAnsi="Times New Roman"/>
          <w:spacing w:val="-7"/>
          <w:sz w:val="24"/>
          <w:szCs w:val="24"/>
        </w:rPr>
        <w:t>компетенции.</w:t>
      </w:r>
    </w:p>
    <w:p w14:paraId="21C689F2" w14:textId="77777777" w:rsidR="00BE100A" w:rsidRPr="00163B7C" w:rsidRDefault="00BE100A" w:rsidP="00BE100A">
      <w:pPr>
        <w:pStyle w:val="NoSpacing1"/>
        <w:ind w:firstLine="567"/>
        <w:jc w:val="both"/>
        <w:rPr>
          <w:rFonts w:ascii="Times New Roman" w:hAnsi="Times New Roman"/>
          <w:spacing w:val="-5"/>
          <w:sz w:val="24"/>
          <w:szCs w:val="24"/>
        </w:rPr>
      </w:pPr>
      <w:r w:rsidRPr="00163B7C">
        <w:rPr>
          <w:rFonts w:ascii="Times New Roman" w:hAnsi="Times New Roman"/>
          <w:sz w:val="24"/>
          <w:szCs w:val="24"/>
        </w:rPr>
        <w:t xml:space="preserve">4.4. Вносить предложения работодателю о привлечении к дисциплинарной </w:t>
      </w:r>
      <w:r>
        <w:rPr>
          <w:rFonts w:ascii="Times New Roman" w:hAnsi="Times New Roman"/>
          <w:sz w:val="24"/>
          <w:szCs w:val="24"/>
        </w:rPr>
        <w:t>ответственности работников</w:t>
      </w:r>
      <w:r w:rsidRPr="00163B7C">
        <w:rPr>
          <w:rFonts w:ascii="Times New Roman" w:hAnsi="Times New Roman"/>
          <w:sz w:val="24"/>
          <w:szCs w:val="24"/>
        </w:rPr>
        <w:t xml:space="preserve"> за нару</w:t>
      </w:r>
      <w:r>
        <w:rPr>
          <w:rFonts w:ascii="Times New Roman" w:hAnsi="Times New Roman"/>
          <w:sz w:val="24"/>
          <w:szCs w:val="24"/>
        </w:rPr>
        <w:t xml:space="preserve">шения </w:t>
      </w:r>
      <w:r w:rsidRPr="00163B7C">
        <w:rPr>
          <w:rFonts w:ascii="Times New Roman" w:hAnsi="Times New Roman"/>
          <w:sz w:val="24"/>
          <w:szCs w:val="24"/>
        </w:rPr>
        <w:t xml:space="preserve">требований </w:t>
      </w:r>
      <w:r w:rsidRPr="00163B7C">
        <w:rPr>
          <w:rFonts w:ascii="Times New Roman" w:hAnsi="Times New Roman"/>
          <w:spacing w:val="-6"/>
          <w:sz w:val="24"/>
          <w:szCs w:val="24"/>
        </w:rPr>
        <w:t>норм, правил и инструкций по охране труда.</w:t>
      </w:r>
    </w:p>
    <w:p w14:paraId="58A6D710" w14:textId="77777777" w:rsidR="00BE100A" w:rsidRPr="00163B7C" w:rsidRDefault="00BE100A" w:rsidP="00BE100A">
      <w:pPr>
        <w:pStyle w:val="NoSpacing1"/>
        <w:ind w:firstLine="567"/>
        <w:jc w:val="both"/>
        <w:rPr>
          <w:rFonts w:ascii="Times New Roman" w:hAnsi="Times New Roman"/>
          <w:sz w:val="24"/>
          <w:szCs w:val="24"/>
        </w:rPr>
      </w:pPr>
      <w:r>
        <w:rPr>
          <w:rFonts w:ascii="Times New Roman" w:hAnsi="Times New Roman"/>
          <w:spacing w:val="-5"/>
          <w:sz w:val="24"/>
          <w:szCs w:val="24"/>
        </w:rPr>
        <w:t xml:space="preserve">4.5. Вносить предложения о моральном и материальном </w:t>
      </w:r>
      <w:r w:rsidRPr="00163B7C">
        <w:rPr>
          <w:rFonts w:ascii="Times New Roman" w:hAnsi="Times New Roman"/>
          <w:spacing w:val="-5"/>
          <w:sz w:val="24"/>
          <w:szCs w:val="24"/>
        </w:rPr>
        <w:t xml:space="preserve">поощрении </w:t>
      </w:r>
      <w:r w:rsidRPr="00163B7C">
        <w:rPr>
          <w:rFonts w:ascii="Times New Roman" w:hAnsi="Times New Roman"/>
          <w:sz w:val="24"/>
          <w:szCs w:val="24"/>
        </w:rPr>
        <w:t xml:space="preserve">работников образовательной организации за активное участие в работе по созданию </w:t>
      </w:r>
      <w:r w:rsidRPr="00163B7C">
        <w:rPr>
          <w:rFonts w:ascii="Times New Roman" w:hAnsi="Times New Roman"/>
          <w:spacing w:val="-2"/>
          <w:sz w:val="24"/>
          <w:szCs w:val="24"/>
        </w:rPr>
        <w:t>здоровых и безопасных условий труда.</w:t>
      </w:r>
    </w:p>
    <w:p w14:paraId="13956BF7" w14:textId="77777777" w:rsidR="00BE100A" w:rsidRPr="00163B7C" w:rsidRDefault="00BE100A" w:rsidP="00BE100A">
      <w:pPr>
        <w:pStyle w:val="NoSpacing1"/>
        <w:ind w:firstLine="567"/>
        <w:jc w:val="both"/>
        <w:rPr>
          <w:rFonts w:ascii="Times New Roman" w:hAnsi="Times New Roman"/>
          <w:spacing w:val="-2"/>
          <w:sz w:val="24"/>
          <w:szCs w:val="24"/>
        </w:rPr>
      </w:pPr>
      <w:r w:rsidRPr="00163B7C">
        <w:rPr>
          <w:rFonts w:ascii="Times New Roman" w:hAnsi="Times New Roman"/>
          <w:sz w:val="24"/>
          <w:szCs w:val="24"/>
        </w:rPr>
        <w:t xml:space="preserve">4.6. Стороны вправе требовать </w:t>
      </w:r>
      <w:r w:rsidRPr="00163B7C">
        <w:rPr>
          <w:rFonts w:ascii="Times New Roman" w:hAnsi="Times New Roman"/>
          <w:spacing w:val="-2"/>
          <w:sz w:val="24"/>
          <w:szCs w:val="24"/>
        </w:rPr>
        <w:t xml:space="preserve">от работодателя и работников </w:t>
      </w:r>
      <w:r w:rsidRPr="00163B7C">
        <w:rPr>
          <w:rFonts w:ascii="Times New Roman" w:hAnsi="Times New Roman"/>
          <w:sz w:val="24"/>
          <w:szCs w:val="24"/>
        </w:rPr>
        <w:t xml:space="preserve">образовательной организации исполнения решений, норм, правил </w:t>
      </w:r>
      <w:r w:rsidRPr="00163B7C">
        <w:rPr>
          <w:rFonts w:ascii="Times New Roman" w:hAnsi="Times New Roman"/>
          <w:spacing w:val="-2"/>
          <w:sz w:val="24"/>
          <w:szCs w:val="24"/>
        </w:rPr>
        <w:t>безопасности труда.</w:t>
      </w:r>
    </w:p>
    <w:p w14:paraId="665B8C77" w14:textId="77777777" w:rsidR="00BE100A" w:rsidRPr="00163B7C" w:rsidRDefault="00BE100A" w:rsidP="00BE100A">
      <w:pPr>
        <w:pStyle w:val="NoSpacing1"/>
        <w:ind w:firstLine="567"/>
        <w:jc w:val="both"/>
        <w:rPr>
          <w:rFonts w:ascii="Times New Roman" w:hAnsi="Times New Roman"/>
          <w:spacing w:val="-2"/>
          <w:sz w:val="24"/>
          <w:szCs w:val="24"/>
        </w:rPr>
      </w:pPr>
    </w:p>
    <w:p w14:paraId="612891BD" w14:textId="77777777" w:rsidR="00BE100A" w:rsidRPr="00163B7C" w:rsidRDefault="00BE100A" w:rsidP="00BE100A">
      <w:pPr>
        <w:pStyle w:val="NoSpacing1"/>
        <w:tabs>
          <w:tab w:val="left" w:pos="0"/>
        </w:tabs>
        <w:jc w:val="center"/>
        <w:rPr>
          <w:rFonts w:ascii="Times New Roman" w:hAnsi="Times New Roman"/>
          <w:b/>
          <w:sz w:val="24"/>
          <w:szCs w:val="24"/>
        </w:rPr>
      </w:pPr>
      <w:r w:rsidRPr="00163B7C">
        <w:rPr>
          <w:rFonts w:ascii="Times New Roman" w:hAnsi="Times New Roman"/>
          <w:b/>
          <w:sz w:val="24"/>
          <w:szCs w:val="24"/>
        </w:rPr>
        <w:t>5. Обязательства Сторон</w:t>
      </w:r>
    </w:p>
    <w:p w14:paraId="6C6BD7B3" w14:textId="77777777" w:rsidR="00BE100A" w:rsidRPr="00163B7C" w:rsidRDefault="00BE100A" w:rsidP="00BE100A">
      <w:pPr>
        <w:pStyle w:val="NoSpacing1"/>
        <w:tabs>
          <w:tab w:val="left" w:pos="0"/>
        </w:tabs>
        <w:rPr>
          <w:rFonts w:ascii="Times New Roman" w:hAnsi="Times New Roman"/>
          <w:b/>
          <w:sz w:val="24"/>
          <w:szCs w:val="24"/>
        </w:rPr>
      </w:pPr>
    </w:p>
    <w:p w14:paraId="003ED848" w14:textId="77777777" w:rsidR="00BE100A" w:rsidRPr="0073549F" w:rsidRDefault="00BE100A" w:rsidP="00BE100A">
      <w:pPr>
        <w:widowControl w:val="0"/>
        <w:autoSpaceDE w:val="0"/>
        <w:autoSpaceDN w:val="0"/>
        <w:adjustRightInd w:val="0"/>
        <w:spacing w:after="0" w:line="240" w:lineRule="auto"/>
        <w:ind w:left="1612" w:hanging="892"/>
        <w:jc w:val="both"/>
        <w:rPr>
          <w:rFonts w:ascii="Times New Roman" w:eastAsiaTheme="minorEastAsia" w:hAnsi="Times New Roman"/>
          <w:sz w:val="24"/>
          <w:szCs w:val="24"/>
          <w:lang w:eastAsia="ru-RU"/>
        </w:rPr>
      </w:pPr>
      <w:r w:rsidRPr="0073549F">
        <w:rPr>
          <w:rFonts w:ascii="Times New Roman" w:eastAsiaTheme="minorEastAsia" w:hAnsi="Times New Roman"/>
          <w:sz w:val="24"/>
          <w:szCs w:val="24"/>
          <w:lang w:eastAsia="ru-RU"/>
        </w:rPr>
        <w:t xml:space="preserve">Обязанности работодателя в области охраны труда </w:t>
      </w:r>
      <w:r w:rsidRPr="0073549F">
        <w:rPr>
          <w:rFonts w:ascii="Times New Roman" w:eastAsiaTheme="minorEastAsia" w:hAnsi="Times New Roman"/>
          <w:b/>
          <w:sz w:val="24"/>
          <w:szCs w:val="24"/>
          <w:lang w:eastAsia="ru-RU"/>
        </w:rPr>
        <w:t>(</w:t>
      </w:r>
      <w:r>
        <w:rPr>
          <w:rFonts w:ascii="Times New Roman" w:eastAsiaTheme="minorEastAsia" w:hAnsi="Times New Roman"/>
          <w:bCs/>
          <w:color w:val="26282F"/>
          <w:sz w:val="24"/>
          <w:szCs w:val="24"/>
          <w:lang w:eastAsia="ru-RU"/>
        </w:rPr>
        <w:t xml:space="preserve">ст. </w:t>
      </w:r>
      <w:r w:rsidRPr="0073549F">
        <w:rPr>
          <w:rFonts w:ascii="Times New Roman" w:eastAsiaTheme="minorEastAsia" w:hAnsi="Times New Roman"/>
          <w:bCs/>
          <w:color w:val="26282F"/>
          <w:sz w:val="24"/>
          <w:szCs w:val="24"/>
          <w:lang w:eastAsia="ru-RU"/>
        </w:rPr>
        <w:t>214 ТК РФ.)</w:t>
      </w:r>
    </w:p>
    <w:p w14:paraId="05FBE527"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t>5.1. Работодатель обязан создать безопасные условия труда исходя из комплексной оценки технического и организационного уровня рабочего места, а также исходя из оценки факторов производственной среды и трудового процесса, которые могут привести к нанесению вреда здоровью работников.</w:t>
      </w:r>
    </w:p>
    <w:p w14:paraId="2B92B5FA" w14:textId="77777777" w:rsidR="00BE100A" w:rsidRPr="0073549F" w:rsidRDefault="00BE100A" w:rsidP="00BE100A">
      <w:pPr>
        <w:spacing w:after="0" w:line="240" w:lineRule="auto"/>
        <w:ind w:firstLine="708"/>
        <w:rPr>
          <w:rFonts w:ascii="Times New Roman" w:hAnsi="Times New Roman"/>
          <w:sz w:val="24"/>
          <w:szCs w:val="24"/>
        </w:rPr>
      </w:pPr>
      <w:r w:rsidRPr="0073549F">
        <w:rPr>
          <w:rFonts w:ascii="Times New Roman" w:hAnsi="Times New Roman"/>
          <w:sz w:val="24"/>
          <w:szCs w:val="24"/>
        </w:rPr>
        <w:t xml:space="preserve"> Работодатель обязан обеспечить:</w:t>
      </w:r>
    </w:p>
    <w:p w14:paraId="365C117F"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t>- 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p>
    <w:p w14:paraId="05180859"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t xml:space="preserve">- создание и функционирование </w:t>
      </w:r>
      <w:hyperlink w:anchor="sub_217" w:history="1">
        <w:r w:rsidRPr="0073549F">
          <w:rPr>
            <w:rFonts w:ascii="Times New Roman" w:hAnsi="Times New Roman"/>
            <w:sz w:val="24"/>
            <w:szCs w:val="24"/>
          </w:rPr>
          <w:t>системы управления охраной труда</w:t>
        </w:r>
      </w:hyperlink>
      <w:r w:rsidRPr="0073549F">
        <w:rPr>
          <w:rFonts w:ascii="Times New Roman" w:hAnsi="Times New Roman"/>
          <w:sz w:val="24"/>
          <w:szCs w:val="24"/>
        </w:rPr>
        <w:t>(ст. 217 ТК РФ);</w:t>
      </w:r>
    </w:p>
    <w:p w14:paraId="0604F9FB"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t>- соответствие каждого рабочего места государственным нормативным требованиям охраны труда;</w:t>
      </w:r>
    </w:p>
    <w:p w14:paraId="07F6B5C7"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t>- систематическое выявление опасностей и профессиональных рисков, их регулярный анализ и оценку (ст. 218 ТК РФ);</w:t>
      </w:r>
    </w:p>
    <w:p w14:paraId="1EA8517C"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t>- реализацию мероприятий по улучшению условий и охраны труда;</w:t>
      </w:r>
    </w:p>
    <w:p w14:paraId="3A4AD2BF"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t>- 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p w14:paraId="6383B4EA"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t>- 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14:paraId="4EC05271"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t xml:space="preserve">- приобретение за счет собственных средств и выдачу средств индивидуальной защиты и смывающих средств, прошедших подтверждение соответствия в установленном </w:t>
      </w:r>
      <w:hyperlink r:id="rId111" w:history="1">
        <w:r w:rsidRPr="0073549F">
          <w:rPr>
            <w:rFonts w:ascii="Times New Roman" w:hAnsi="Times New Roman"/>
            <w:sz w:val="24"/>
            <w:szCs w:val="24"/>
          </w:rPr>
          <w:t>законодательством</w:t>
        </w:r>
      </w:hyperlink>
      <w:r w:rsidRPr="0073549F">
        <w:rPr>
          <w:rFonts w:ascii="Times New Roman" w:hAnsi="Times New Roman"/>
          <w:sz w:val="24"/>
          <w:szCs w:val="24"/>
        </w:rPr>
        <w:t xml:space="preserve"> Российской Федерации о техническом регулировании порядке, в соответствии с </w:t>
      </w:r>
      <w:hyperlink w:anchor="sub_223" w:history="1">
        <w:r w:rsidRPr="0073549F">
          <w:rPr>
            <w:rFonts w:ascii="Times New Roman" w:hAnsi="Times New Roman"/>
            <w:sz w:val="24"/>
            <w:szCs w:val="24"/>
          </w:rPr>
          <w:t>требованиями</w:t>
        </w:r>
      </w:hyperlink>
      <w:r w:rsidRPr="0073549F">
        <w:t xml:space="preserve"> </w:t>
      </w:r>
      <w:r w:rsidRPr="0073549F">
        <w:rPr>
          <w:rFonts w:ascii="Times New Roman" w:hAnsi="Times New Roman"/>
          <w:sz w:val="24"/>
          <w:szCs w:val="24"/>
        </w:rPr>
        <w:t>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14:paraId="4327A64C"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t>- оснащение средствами коллективной защиты;</w:t>
      </w:r>
    </w:p>
    <w:p w14:paraId="63238501"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t>-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14:paraId="64B25792"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t>- организацию контроля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14:paraId="28D65E92" w14:textId="77777777" w:rsidR="00BE100A" w:rsidRPr="0073549F" w:rsidRDefault="00BE100A" w:rsidP="00BE100A">
      <w:pPr>
        <w:spacing w:after="0" w:line="240" w:lineRule="auto"/>
        <w:ind w:firstLine="545"/>
        <w:jc w:val="both"/>
        <w:rPr>
          <w:rFonts w:ascii="Times New Roman" w:hAnsi="Times New Roman"/>
          <w:sz w:val="24"/>
          <w:szCs w:val="24"/>
        </w:rPr>
      </w:pPr>
      <w:r w:rsidRPr="0073549F">
        <w:rPr>
          <w:rFonts w:ascii="Times New Roman" w:hAnsi="Times New Roman"/>
          <w:sz w:val="24"/>
          <w:szCs w:val="24"/>
        </w:rPr>
        <w:t>- недопущение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p>
    <w:p w14:paraId="42F6DB69" w14:textId="77777777" w:rsidR="00BE100A" w:rsidRPr="0073549F" w:rsidRDefault="00BE100A" w:rsidP="00BE100A">
      <w:pPr>
        <w:spacing w:after="0" w:line="240" w:lineRule="auto"/>
        <w:ind w:firstLine="545"/>
        <w:jc w:val="both"/>
        <w:rPr>
          <w:rFonts w:ascii="Times New Roman" w:hAnsi="Times New Roman"/>
          <w:sz w:val="24"/>
          <w:szCs w:val="24"/>
        </w:rPr>
      </w:pPr>
      <w:r w:rsidRPr="0073549F">
        <w:rPr>
          <w:rFonts w:ascii="Times New Roman" w:hAnsi="Times New Roman"/>
          <w:sz w:val="24"/>
          <w:szCs w:val="24"/>
        </w:rPr>
        <w:t>- принятие мер по предотвращению аварийных ситуаций, сохранению жизни и здоровья работников при возникновении таких ситуаций, а также по оказанию первой помощи пострадавшим;</w:t>
      </w:r>
    </w:p>
    <w:p w14:paraId="134C12DB" w14:textId="77777777" w:rsidR="00BE100A" w:rsidRPr="0073549F" w:rsidRDefault="00BE100A" w:rsidP="00BE100A">
      <w:pPr>
        <w:spacing w:after="0" w:line="240" w:lineRule="auto"/>
        <w:ind w:firstLine="545"/>
        <w:jc w:val="both"/>
        <w:rPr>
          <w:rFonts w:ascii="Times New Roman" w:hAnsi="Times New Roman"/>
          <w:sz w:val="24"/>
          <w:szCs w:val="24"/>
        </w:rPr>
      </w:pPr>
      <w:r w:rsidRPr="0073549F">
        <w:rPr>
          <w:rFonts w:ascii="Times New Roman" w:hAnsi="Times New Roman"/>
          <w:sz w:val="24"/>
          <w:szCs w:val="24"/>
        </w:rPr>
        <w:lastRenderedPageBreak/>
        <w:t>- 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настоящим Кодексом, другими федеральными законами и иными нормативными правовыми актами Российской Федерации;</w:t>
      </w:r>
    </w:p>
    <w:p w14:paraId="687C0883" w14:textId="77777777" w:rsidR="00BE100A" w:rsidRPr="0073549F" w:rsidRDefault="00BE100A" w:rsidP="00BE100A">
      <w:pPr>
        <w:spacing w:after="0" w:line="240" w:lineRule="auto"/>
        <w:jc w:val="both"/>
        <w:rPr>
          <w:rFonts w:ascii="Times New Roman" w:hAnsi="Times New Roman"/>
          <w:sz w:val="24"/>
          <w:szCs w:val="24"/>
        </w:rPr>
      </w:pPr>
      <w:r w:rsidRPr="0073549F">
        <w:rPr>
          <w:rFonts w:ascii="Times New Roman" w:hAnsi="Times New Roman"/>
          <w:sz w:val="24"/>
          <w:szCs w:val="24"/>
        </w:rPr>
        <w:t>- 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14:paraId="795F8931"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t>- беспрепятственный допуск в установленном порядке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социального страхования Российской Федерации, а также представителей органов профсоюзного контроля за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w:t>
      </w:r>
    </w:p>
    <w:p w14:paraId="611F0373"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t>- выполнение 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14:paraId="7DD44D48"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t xml:space="preserve">- </w:t>
      </w:r>
      <w:hyperlink r:id="rId112" w:history="1">
        <w:r w:rsidRPr="0073549F">
          <w:rPr>
            <w:rFonts w:ascii="Times New Roman" w:hAnsi="Times New Roman"/>
            <w:sz w:val="24"/>
            <w:szCs w:val="24"/>
          </w:rPr>
          <w:t>обязательное социальное страхование</w:t>
        </w:r>
      </w:hyperlink>
      <w:r w:rsidRPr="0073549F">
        <w:rPr>
          <w:rFonts w:ascii="Times New Roman" w:hAnsi="Times New Roman"/>
          <w:sz w:val="24"/>
          <w:szCs w:val="24"/>
        </w:rPr>
        <w:t xml:space="preserve"> работников от несчастных случаев на производстве и профессиональных заболеваний;</w:t>
      </w:r>
    </w:p>
    <w:p w14:paraId="54A5C2AF"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t>- 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p>
    <w:p w14:paraId="762A9368"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t xml:space="preserve">- 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(при наличии такого представительного органа) в порядке, установленном </w:t>
      </w:r>
      <w:hyperlink w:anchor="sub_372" w:history="1">
        <w:r w:rsidRPr="0073549F">
          <w:rPr>
            <w:rFonts w:ascii="Times New Roman" w:hAnsi="Times New Roman"/>
            <w:bCs/>
            <w:sz w:val="24"/>
            <w:szCs w:val="24"/>
          </w:rPr>
          <w:t>ст.372</w:t>
        </w:r>
      </w:hyperlink>
      <w:r w:rsidRPr="0073549F">
        <w:rPr>
          <w:rFonts w:ascii="Times New Roman" w:hAnsi="Times New Roman"/>
          <w:sz w:val="24"/>
          <w:szCs w:val="24"/>
        </w:rPr>
        <w:t xml:space="preserve"> настоящего Кодекса для принятия локальных нормативных актов;</w:t>
      </w:r>
    </w:p>
    <w:p w14:paraId="5A65E2D5"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t>- 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14:paraId="11BBEE82"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t>- 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14:paraId="71B99EA1"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lastRenderedPageBreak/>
        <w:t>- 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14:paraId="79078989" w14:textId="77777777" w:rsidR="00BE100A" w:rsidRPr="0073549F" w:rsidRDefault="00BE100A" w:rsidP="00BE100A">
      <w:pPr>
        <w:spacing w:after="0" w:line="240" w:lineRule="auto"/>
        <w:ind w:firstLine="708"/>
        <w:jc w:val="both"/>
        <w:rPr>
          <w:rFonts w:ascii="Times New Roman" w:hAnsi="Times New Roman"/>
          <w:sz w:val="24"/>
          <w:szCs w:val="24"/>
        </w:rPr>
      </w:pPr>
      <w:r w:rsidRPr="0073549F">
        <w:rPr>
          <w:rFonts w:ascii="Times New Roman" w:hAnsi="Times New Roman"/>
          <w:sz w:val="24"/>
          <w:szCs w:val="24"/>
        </w:rPr>
        <w:t>- 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программой реабилитации или абелитами инвалида, а также обеспечение охраны труда.</w:t>
      </w:r>
    </w:p>
    <w:p w14:paraId="31344122" w14:textId="77777777" w:rsidR="00BE100A" w:rsidRPr="0073549F" w:rsidRDefault="00BE100A" w:rsidP="00BE100A">
      <w:pPr>
        <w:spacing w:after="0" w:line="240" w:lineRule="auto"/>
        <w:ind w:firstLine="567"/>
        <w:jc w:val="both"/>
        <w:rPr>
          <w:rFonts w:ascii="Times New Roman" w:hAnsi="Times New Roman"/>
          <w:sz w:val="24"/>
          <w:szCs w:val="24"/>
        </w:rPr>
      </w:pPr>
      <w:r w:rsidRPr="0073549F">
        <w:rPr>
          <w:rFonts w:ascii="Times New Roman" w:hAnsi="Times New Roman"/>
          <w:sz w:val="24"/>
          <w:szCs w:val="24"/>
        </w:rPr>
        <w:t xml:space="preserve">При производстве работ (оказании услуг) на территории, находящейся под контролем другого работодателя (иного лица), работодатель, осуществляющий производство работ (оказание услуг), обязан перед началом производства работ (оказания услуг) согласовать с другим работодателем (иным лицом) мероприятия по предотвращению случаев повреждения здоровья работников, в том числе работников сторонних организаций, производящих работы (оказывающих услуги) на данной территории. </w:t>
      </w:r>
      <w:hyperlink r:id="rId113" w:history="1">
        <w:r w:rsidRPr="0073549F">
          <w:rPr>
            <w:rFonts w:ascii="Times New Roman" w:hAnsi="Times New Roman"/>
            <w:sz w:val="24"/>
            <w:szCs w:val="24"/>
          </w:rPr>
          <w:t>Примерный перечень</w:t>
        </w:r>
      </w:hyperlink>
      <w:r w:rsidRPr="0073549F">
        <w:rPr>
          <w:rFonts w:ascii="Times New Roman" w:hAnsi="Times New Roman"/>
          <w:sz w:val="24"/>
          <w:szCs w:val="24"/>
        </w:rPr>
        <w:t xml:space="preserve"> мероприятий по предотвращению случаев повреждения здоровья работников утверждается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труда, с учетом мнения Российской трехсторонней комиссии по регулированию социально-трудовых отношений.</w:t>
      </w:r>
    </w:p>
    <w:p w14:paraId="3CB392A3" w14:textId="77777777" w:rsidR="00BE100A" w:rsidRPr="0073549F" w:rsidRDefault="00BE100A" w:rsidP="00BE100A">
      <w:pPr>
        <w:tabs>
          <w:tab w:val="num" w:pos="0"/>
          <w:tab w:val="left" w:pos="567"/>
        </w:tabs>
        <w:spacing w:after="0" w:line="240" w:lineRule="auto"/>
        <w:ind w:firstLine="567"/>
        <w:jc w:val="both"/>
        <w:rPr>
          <w:rFonts w:ascii="Times New Roman" w:hAnsi="Times New Roman"/>
          <w:sz w:val="24"/>
          <w:szCs w:val="24"/>
        </w:rPr>
      </w:pPr>
      <w:r w:rsidRPr="0073549F">
        <w:rPr>
          <w:rFonts w:ascii="Times New Roman" w:hAnsi="Times New Roman"/>
          <w:sz w:val="24"/>
          <w:szCs w:val="24"/>
        </w:rPr>
        <w:t>- организацию и проведение специальной оценки условий труда в соответствии с ФЗ от 28.12. 2013 г. № 426-ФЗ «О специальной оценки условий труда».</w:t>
      </w:r>
    </w:p>
    <w:p w14:paraId="500D5686" w14:textId="77777777" w:rsidR="00BE100A" w:rsidRPr="0073549F" w:rsidRDefault="00BE100A" w:rsidP="00BE100A">
      <w:pPr>
        <w:spacing w:after="0" w:line="240" w:lineRule="auto"/>
        <w:ind w:firstLine="567"/>
        <w:jc w:val="both"/>
        <w:rPr>
          <w:rFonts w:ascii="Times New Roman" w:hAnsi="Times New Roman"/>
          <w:sz w:val="24"/>
          <w:szCs w:val="24"/>
        </w:rPr>
      </w:pPr>
      <w:r w:rsidRPr="0073549F">
        <w:rPr>
          <w:rFonts w:ascii="Times New Roman" w:hAnsi="Times New Roman"/>
          <w:sz w:val="24"/>
          <w:szCs w:val="24"/>
        </w:rPr>
        <w:t xml:space="preserve">5.2. Осуществлять финансирование (выделять средства) на проведение мероприятий по улучшению условий и охраны труда, в том числе на обучение работников безопасным приемам работ, проведение специальной оценки условий труда из всех источников финансирования в размере не менее </w:t>
      </w:r>
      <w:r w:rsidRPr="0073549F">
        <w:rPr>
          <w:rFonts w:ascii="Times New Roman" w:hAnsi="Times New Roman"/>
          <w:bCs/>
          <w:sz w:val="24"/>
          <w:szCs w:val="24"/>
        </w:rPr>
        <w:t>0,2%</w:t>
      </w:r>
      <w:r w:rsidRPr="0073549F">
        <w:rPr>
          <w:rFonts w:ascii="Times New Roman" w:hAnsi="Times New Roman"/>
          <w:sz w:val="24"/>
          <w:szCs w:val="24"/>
        </w:rPr>
        <w:t xml:space="preserve"> от суммы затрат на образовательные услуги (ст.225 ТК РФ).</w:t>
      </w:r>
    </w:p>
    <w:p w14:paraId="2ABD2E52" w14:textId="77777777" w:rsidR="00BE100A" w:rsidRPr="0073549F" w:rsidRDefault="00BE100A" w:rsidP="00BE100A">
      <w:pPr>
        <w:spacing w:after="0" w:line="240" w:lineRule="auto"/>
        <w:ind w:firstLine="567"/>
        <w:jc w:val="both"/>
        <w:rPr>
          <w:rFonts w:ascii="Times New Roman" w:hAnsi="Times New Roman"/>
          <w:spacing w:val="-6"/>
          <w:sz w:val="24"/>
          <w:szCs w:val="24"/>
        </w:rPr>
      </w:pPr>
      <w:r w:rsidRPr="0073549F">
        <w:rPr>
          <w:rFonts w:ascii="Times New Roman" w:hAnsi="Times New Roman"/>
          <w:sz w:val="24"/>
          <w:szCs w:val="24"/>
        </w:rPr>
        <w:t>5.3.</w:t>
      </w:r>
      <w:r w:rsidRPr="0073549F">
        <w:rPr>
          <w:rFonts w:ascii="Times New Roman" w:hAnsi="Times New Roman"/>
          <w:spacing w:val="-6"/>
          <w:sz w:val="24"/>
          <w:szCs w:val="24"/>
        </w:rPr>
        <w:t xml:space="preserve"> Использовать возможность возврата части страховых взносов (до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w:t>
      </w:r>
    </w:p>
    <w:p w14:paraId="36A6B8E3" w14:textId="77777777" w:rsidR="00BE100A" w:rsidRPr="0073549F" w:rsidRDefault="00BE100A" w:rsidP="00BE100A">
      <w:pPr>
        <w:spacing w:after="0" w:line="240" w:lineRule="auto"/>
        <w:ind w:firstLine="567"/>
        <w:jc w:val="both"/>
        <w:rPr>
          <w:rFonts w:ascii="Times New Roman" w:hAnsi="Times New Roman"/>
          <w:sz w:val="24"/>
          <w:szCs w:val="24"/>
        </w:rPr>
      </w:pPr>
      <w:r w:rsidRPr="0073549F">
        <w:rPr>
          <w:rFonts w:ascii="Times New Roman" w:hAnsi="Times New Roman"/>
          <w:spacing w:val="-6"/>
          <w:sz w:val="24"/>
          <w:szCs w:val="24"/>
        </w:rPr>
        <w:t>5.4.</w:t>
      </w:r>
      <w:r w:rsidRPr="0073549F">
        <w:rPr>
          <w:rFonts w:ascii="Times New Roman" w:hAnsi="Times New Roman"/>
          <w:sz w:val="24"/>
          <w:szCs w:val="24"/>
        </w:rPr>
        <w:t xml:space="preserve"> Обеспечить наличие правил, инструкций, журналов инструктажа и других обязательных материалов на рабочих местах.</w:t>
      </w:r>
    </w:p>
    <w:p w14:paraId="350F9FAD" w14:textId="77777777" w:rsidR="00BE100A" w:rsidRPr="0073549F" w:rsidRDefault="00BE100A" w:rsidP="00BE100A">
      <w:pPr>
        <w:spacing w:after="0" w:line="240" w:lineRule="auto"/>
        <w:ind w:firstLine="567"/>
        <w:jc w:val="both"/>
        <w:rPr>
          <w:rFonts w:ascii="Times New Roman" w:hAnsi="Times New Roman"/>
          <w:sz w:val="24"/>
          <w:szCs w:val="24"/>
        </w:rPr>
      </w:pPr>
      <w:r w:rsidRPr="0073549F">
        <w:rPr>
          <w:rFonts w:ascii="Times New Roman" w:hAnsi="Times New Roman"/>
          <w:sz w:val="24"/>
          <w:szCs w:val="24"/>
        </w:rPr>
        <w:t>5.5. Разработать и утвердить инструкции по охране труда по видам работ и профессиям в соответствии со штатным расписанием и согласовать их с выборным органом первичной профсоюзной организацией.</w:t>
      </w:r>
    </w:p>
    <w:p w14:paraId="336D8711" w14:textId="77777777" w:rsidR="00BE100A" w:rsidRPr="0073549F" w:rsidRDefault="00BE100A" w:rsidP="00BE100A">
      <w:pPr>
        <w:spacing w:after="0" w:line="240" w:lineRule="auto"/>
        <w:ind w:firstLine="567"/>
        <w:jc w:val="both"/>
        <w:rPr>
          <w:rFonts w:ascii="Times New Roman" w:hAnsi="Times New Roman"/>
          <w:sz w:val="24"/>
          <w:szCs w:val="24"/>
        </w:rPr>
      </w:pPr>
      <w:r w:rsidRPr="0073549F">
        <w:rPr>
          <w:rFonts w:ascii="Times New Roman" w:hAnsi="Times New Roman"/>
          <w:sz w:val="24"/>
          <w:szCs w:val="24"/>
        </w:rPr>
        <w:t>5.6. Обеспечивать работников сертифицированной спецодеждой и другими средствами индивидуальной защиты (СИЗ), смывающими и обезвреживающими средствами в соответствии с установленными нормами.</w:t>
      </w:r>
    </w:p>
    <w:p w14:paraId="0BE35B24" w14:textId="77777777" w:rsidR="00BE100A" w:rsidRPr="0073549F" w:rsidRDefault="00BE100A" w:rsidP="00BE100A">
      <w:pPr>
        <w:spacing w:after="0" w:line="240" w:lineRule="auto"/>
        <w:ind w:firstLine="567"/>
        <w:jc w:val="both"/>
        <w:rPr>
          <w:rFonts w:ascii="Times New Roman" w:hAnsi="Times New Roman"/>
          <w:sz w:val="24"/>
          <w:szCs w:val="24"/>
        </w:rPr>
      </w:pPr>
      <w:r w:rsidRPr="0073549F">
        <w:rPr>
          <w:rFonts w:ascii="Times New Roman" w:hAnsi="Times New Roman"/>
          <w:sz w:val="24"/>
          <w:szCs w:val="24"/>
        </w:rPr>
        <w:t>5.7. Обеспечивать прохождение обязательных предварительных и периодических медицинских осмотров работников с сохранением за ними места работы (должности) и среднего заработка.</w:t>
      </w:r>
    </w:p>
    <w:p w14:paraId="2C2C1DE4" w14:textId="77777777" w:rsidR="00BE100A" w:rsidRPr="0073549F" w:rsidRDefault="00BE100A" w:rsidP="00BE100A">
      <w:pPr>
        <w:spacing w:after="0" w:line="240" w:lineRule="auto"/>
        <w:ind w:firstLine="567"/>
        <w:jc w:val="both"/>
        <w:rPr>
          <w:rFonts w:ascii="Times New Roman" w:hAnsi="Times New Roman"/>
          <w:sz w:val="24"/>
          <w:szCs w:val="24"/>
        </w:rPr>
      </w:pPr>
      <w:r w:rsidRPr="0073549F">
        <w:rPr>
          <w:rFonts w:ascii="Times New Roman" w:hAnsi="Times New Roman"/>
          <w:sz w:val="24"/>
          <w:szCs w:val="24"/>
        </w:rPr>
        <w:t>5.8. Обеспечивать установленный санитарными нормами тепловой режим в помещениях.</w:t>
      </w:r>
    </w:p>
    <w:p w14:paraId="338374F1" w14:textId="77777777" w:rsidR="00BE100A" w:rsidRPr="0073549F" w:rsidRDefault="00BE100A" w:rsidP="00BE100A">
      <w:pPr>
        <w:spacing w:after="0" w:line="240" w:lineRule="auto"/>
        <w:ind w:firstLine="567"/>
        <w:jc w:val="both"/>
        <w:rPr>
          <w:rFonts w:ascii="Times New Roman" w:hAnsi="Times New Roman"/>
          <w:sz w:val="24"/>
          <w:szCs w:val="24"/>
        </w:rPr>
      </w:pPr>
      <w:r w:rsidRPr="0073549F">
        <w:rPr>
          <w:rFonts w:ascii="Times New Roman" w:hAnsi="Times New Roman"/>
          <w:sz w:val="24"/>
          <w:szCs w:val="24"/>
        </w:rPr>
        <w:t>5.9. 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контроля за состоянием охраны труда в образовательной организации. В случае выявления ими нарушения прав работников на здоровые и безопасные условия труда принимать меры к их устранению.</w:t>
      </w:r>
    </w:p>
    <w:p w14:paraId="552A1578" w14:textId="77777777" w:rsidR="00BE100A" w:rsidRPr="00D36039" w:rsidRDefault="00BE100A" w:rsidP="00BE100A">
      <w:pPr>
        <w:tabs>
          <w:tab w:val="num" w:pos="0"/>
          <w:tab w:val="left" w:pos="851"/>
        </w:tabs>
        <w:spacing w:after="0" w:line="240" w:lineRule="auto"/>
        <w:ind w:firstLine="567"/>
        <w:jc w:val="both"/>
        <w:rPr>
          <w:rFonts w:ascii="Times New Roman" w:hAnsi="Times New Roman"/>
          <w:sz w:val="24"/>
          <w:szCs w:val="24"/>
        </w:rPr>
      </w:pPr>
      <w:r w:rsidRPr="00D36039">
        <w:rPr>
          <w:rFonts w:ascii="Times New Roman" w:hAnsi="Times New Roman"/>
          <w:sz w:val="24"/>
          <w:szCs w:val="24"/>
        </w:rPr>
        <w:t xml:space="preserve">5.10.  Разрабатывать и утверждать перечень работ и должностей по предоставлению гарантий и компенсаций работникам, занятых на тяжелых работах, работах с вредными и </w:t>
      </w:r>
      <w:r w:rsidRPr="00D36039">
        <w:rPr>
          <w:rFonts w:ascii="Times New Roman" w:hAnsi="Times New Roman"/>
          <w:sz w:val="24"/>
          <w:szCs w:val="24"/>
        </w:rPr>
        <w:lastRenderedPageBreak/>
        <w:t>(или) опасными и иными особыми условиями труда. Перечень профессий и должностей,</w:t>
      </w:r>
      <w:r w:rsidRPr="00D36039">
        <w:rPr>
          <w:rFonts w:ascii="Times New Roman" w:hAnsi="Times New Roman"/>
          <w:spacing w:val="4"/>
          <w:sz w:val="24"/>
          <w:szCs w:val="24"/>
        </w:rPr>
        <w:t xml:space="preserve"> которым в связи с вредными условиями труда</w:t>
      </w:r>
      <w:r w:rsidRPr="00D36039">
        <w:rPr>
          <w:rFonts w:ascii="Times New Roman" w:hAnsi="Times New Roman"/>
          <w:sz w:val="24"/>
          <w:szCs w:val="24"/>
        </w:rPr>
        <w:t xml:space="preserve"> по результатам СОУТ предоставляются дополнительные минимальные 7 календарных дней к основному отпуску (класс условий труда 3.1; 3.2 степени), доплаты к должностному окладу, льготы и компенсации (</w:t>
      </w:r>
      <w:r w:rsidRPr="00D36039">
        <w:rPr>
          <w:rFonts w:ascii="Times New Roman" w:hAnsi="Times New Roman"/>
          <w:b/>
          <w:sz w:val="24"/>
          <w:szCs w:val="24"/>
        </w:rPr>
        <w:t>приложение № 1 к Соглашению по ОТ</w:t>
      </w:r>
      <w:r w:rsidRPr="00D36039">
        <w:rPr>
          <w:rFonts w:ascii="Times New Roman" w:hAnsi="Times New Roman"/>
          <w:sz w:val="24"/>
          <w:szCs w:val="24"/>
        </w:rPr>
        <w:t>).</w:t>
      </w:r>
    </w:p>
    <w:p w14:paraId="4A868737" w14:textId="77777777" w:rsidR="00BE100A" w:rsidRPr="00D36039" w:rsidRDefault="00BE100A" w:rsidP="00BE100A">
      <w:pPr>
        <w:tabs>
          <w:tab w:val="num" w:pos="0"/>
          <w:tab w:val="left" w:pos="851"/>
        </w:tabs>
        <w:spacing w:after="0" w:line="240" w:lineRule="auto"/>
        <w:ind w:firstLine="567"/>
        <w:jc w:val="both"/>
        <w:rPr>
          <w:rFonts w:ascii="Times New Roman" w:hAnsi="Times New Roman"/>
          <w:sz w:val="24"/>
          <w:szCs w:val="24"/>
        </w:rPr>
      </w:pPr>
      <w:r w:rsidRPr="00D36039">
        <w:rPr>
          <w:rFonts w:ascii="Times New Roman" w:hAnsi="Times New Roman"/>
          <w:sz w:val="24"/>
          <w:szCs w:val="24"/>
        </w:rPr>
        <w:t xml:space="preserve">5.11. Перечень должностей, профессий, имеющих право на досрочное назначение пенсии в соответствии с 173-ФЗ «О трудовых пенсиях» лицам, осуществляющим педагогическую деятельность в образовательных организациях для детей </w:t>
      </w:r>
      <w:r w:rsidRPr="00D36039">
        <w:rPr>
          <w:rFonts w:ascii="Times New Roman" w:hAnsi="Times New Roman"/>
          <w:b/>
          <w:sz w:val="24"/>
          <w:szCs w:val="24"/>
        </w:rPr>
        <w:t>(приложение № 2 к Соглашению по ОТ).</w:t>
      </w:r>
      <w:r w:rsidRPr="00D36039">
        <w:rPr>
          <w:rFonts w:ascii="Times New Roman" w:hAnsi="Times New Roman"/>
          <w:sz w:val="24"/>
          <w:szCs w:val="24"/>
        </w:rPr>
        <w:t xml:space="preserve"> </w:t>
      </w:r>
    </w:p>
    <w:p w14:paraId="25FE3507" w14:textId="77777777" w:rsidR="00BE100A" w:rsidRPr="00D36039" w:rsidRDefault="00BE100A" w:rsidP="00BE100A">
      <w:pPr>
        <w:tabs>
          <w:tab w:val="num" w:pos="0"/>
          <w:tab w:val="left" w:pos="851"/>
        </w:tabs>
        <w:spacing w:after="0" w:line="240" w:lineRule="auto"/>
        <w:ind w:firstLine="545"/>
        <w:jc w:val="both"/>
        <w:rPr>
          <w:rFonts w:ascii="Times New Roman" w:hAnsi="Times New Roman"/>
          <w:b/>
          <w:sz w:val="24"/>
          <w:szCs w:val="24"/>
        </w:rPr>
      </w:pPr>
      <w:r w:rsidRPr="00D36039">
        <w:rPr>
          <w:rFonts w:ascii="Times New Roman" w:hAnsi="Times New Roman"/>
          <w:sz w:val="24"/>
          <w:szCs w:val="24"/>
        </w:rPr>
        <w:t xml:space="preserve">5.12. Обеспечить выдачу работникам спецодежды, других средств индивидуальной защиты, необходимых для работы (в соответствии с Типовыми нормативами) </w:t>
      </w:r>
      <w:r w:rsidRPr="00D36039">
        <w:rPr>
          <w:rFonts w:ascii="Times New Roman" w:hAnsi="Times New Roman"/>
          <w:b/>
          <w:sz w:val="24"/>
          <w:szCs w:val="24"/>
        </w:rPr>
        <w:t>(приложение № 3 к Соглашению по ОТ).</w:t>
      </w:r>
    </w:p>
    <w:p w14:paraId="24452489" w14:textId="77777777" w:rsidR="00BE100A" w:rsidRPr="00D36039" w:rsidRDefault="00BE100A" w:rsidP="00BE100A">
      <w:pPr>
        <w:tabs>
          <w:tab w:val="num" w:pos="0"/>
          <w:tab w:val="left" w:pos="851"/>
        </w:tabs>
        <w:spacing w:after="0" w:line="240" w:lineRule="auto"/>
        <w:ind w:firstLine="545"/>
        <w:jc w:val="both"/>
        <w:rPr>
          <w:rFonts w:ascii="Times New Roman" w:hAnsi="Times New Roman"/>
          <w:b/>
          <w:sz w:val="24"/>
          <w:szCs w:val="24"/>
        </w:rPr>
      </w:pPr>
      <w:r w:rsidRPr="00D36039">
        <w:rPr>
          <w:rFonts w:ascii="Times New Roman" w:hAnsi="Times New Roman"/>
          <w:sz w:val="24"/>
          <w:szCs w:val="24"/>
        </w:rPr>
        <w:t>5.13</w:t>
      </w:r>
      <w:r w:rsidRPr="00D36039">
        <w:rPr>
          <w:rFonts w:ascii="Times New Roman" w:hAnsi="Times New Roman"/>
          <w:b/>
          <w:sz w:val="24"/>
          <w:szCs w:val="24"/>
        </w:rPr>
        <w:t xml:space="preserve">. </w:t>
      </w:r>
      <w:r w:rsidRPr="00D36039">
        <w:rPr>
          <w:rFonts w:ascii="Times New Roman" w:hAnsi="Times New Roman"/>
          <w:sz w:val="24"/>
          <w:szCs w:val="24"/>
        </w:rPr>
        <w:t>Обеспечить выдачу работникам смывающие и (или) обезвреживающие средства для работы (в соответствии с межотраслевыми типовыми нормами) (</w:t>
      </w:r>
      <w:r w:rsidRPr="00D36039">
        <w:rPr>
          <w:rFonts w:ascii="Times New Roman" w:hAnsi="Times New Roman"/>
          <w:b/>
          <w:sz w:val="24"/>
          <w:szCs w:val="24"/>
        </w:rPr>
        <w:t>приложение № 4 к Соглашению по ОТ).</w:t>
      </w:r>
    </w:p>
    <w:p w14:paraId="0B977131" w14:textId="77777777" w:rsidR="00BE100A" w:rsidRPr="00D36039" w:rsidRDefault="00BE100A" w:rsidP="00BE100A">
      <w:pPr>
        <w:tabs>
          <w:tab w:val="num" w:pos="0"/>
          <w:tab w:val="left" w:pos="851"/>
        </w:tabs>
        <w:spacing w:after="0" w:line="240" w:lineRule="auto"/>
        <w:ind w:firstLine="545"/>
        <w:jc w:val="both"/>
        <w:rPr>
          <w:rFonts w:ascii="Times New Roman" w:hAnsi="Times New Roman"/>
          <w:sz w:val="24"/>
          <w:szCs w:val="24"/>
        </w:rPr>
      </w:pPr>
      <w:r w:rsidRPr="00D36039">
        <w:rPr>
          <w:rFonts w:ascii="Times New Roman" w:hAnsi="Times New Roman"/>
          <w:sz w:val="24"/>
          <w:szCs w:val="24"/>
        </w:rPr>
        <w:t xml:space="preserve">5.14. Разработку положения, порядок проведения, а так же организацию в установленные сроки проведение обязательных предварительных и периодических медицинских осмотров (обследований) в соответствии </w:t>
      </w:r>
      <w:r w:rsidRPr="00D36039">
        <w:rPr>
          <w:rFonts w:ascii="Times New Roman" w:hAnsi="Times New Roman"/>
          <w:spacing w:val="-1"/>
          <w:sz w:val="24"/>
          <w:szCs w:val="24"/>
        </w:rPr>
        <w:t xml:space="preserve">с </w:t>
      </w:r>
      <w:r w:rsidRPr="00D36039">
        <w:rPr>
          <w:rFonts w:ascii="Times New Roman" w:hAnsi="Times New Roman"/>
          <w:sz w:val="24"/>
          <w:szCs w:val="24"/>
        </w:rPr>
        <w:t xml:space="preserve">приказом Министерства здравоохранения Российской Федерации от 28.01.2021г. №29н  «Об утверждении Порядка проведения обязательных предварительных и периодических психиатрических и медицинских осмотров работников, предусмотренных ст. 214, 220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w:t>
      </w:r>
      <w:r w:rsidRPr="00D36039">
        <w:rPr>
          <w:rFonts w:ascii="Times New Roman" w:hAnsi="Times New Roman"/>
          <w:b/>
          <w:sz w:val="24"/>
          <w:szCs w:val="24"/>
        </w:rPr>
        <w:t>(приложение № 5 к Соглашению по ОТ)</w:t>
      </w:r>
      <w:r w:rsidRPr="00D36039">
        <w:rPr>
          <w:rFonts w:ascii="Times New Roman" w:hAnsi="Times New Roman"/>
          <w:sz w:val="24"/>
          <w:szCs w:val="24"/>
        </w:rPr>
        <w:t>.</w:t>
      </w:r>
    </w:p>
    <w:p w14:paraId="4BDE1AF9" w14:textId="77777777" w:rsidR="00BE100A" w:rsidRPr="00D36039" w:rsidRDefault="00BE100A" w:rsidP="00BE100A">
      <w:pPr>
        <w:tabs>
          <w:tab w:val="num" w:pos="0"/>
          <w:tab w:val="left" w:pos="851"/>
        </w:tabs>
        <w:spacing w:after="0" w:line="240" w:lineRule="auto"/>
        <w:ind w:firstLine="545"/>
        <w:jc w:val="both"/>
        <w:rPr>
          <w:rFonts w:ascii="Times New Roman" w:hAnsi="Times New Roman"/>
          <w:sz w:val="24"/>
          <w:szCs w:val="24"/>
        </w:rPr>
      </w:pPr>
      <w:r w:rsidRPr="00D36039">
        <w:rPr>
          <w:rFonts w:ascii="Times New Roman" w:hAnsi="Times New Roman"/>
          <w:sz w:val="24"/>
          <w:szCs w:val="24"/>
        </w:rPr>
        <w:t xml:space="preserve">5.15. Создает комитет (комиссию) по охране труда в образовательной организации, разрабатывает и утверждает Положение о комитете (комиссии) по охране труда с учетным мнением профкома </w:t>
      </w:r>
      <w:r w:rsidRPr="00D36039">
        <w:rPr>
          <w:rFonts w:ascii="Times New Roman" w:hAnsi="Times New Roman"/>
          <w:b/>
          <w:sz w:val="24"/>
          <w:szCs w:val="24"/>
        </w:rPr>
        <w:t>(приложение № 6 к Соглашению по ОТ)</w:t>
      </w:r>
      <w:r w:rsidRPr="00D36039">
        <w:rPr>
          <w:rFonts w:ascii="Times New Roman" w:hAnsi="Times New Roman"/>
          <w:sz w:val="24"/>
          <w:szCs w:val="24"/>
        </w:rPr>
        <w:t>.</w:t>
      </w:r>
    </w:p>
    <w:p w14:paraId="22BDA8D0" w14:textId="77777777" w:rsidR="00BE100A" w:rsidRPr="00D36039" w:rsidRDefault="00BE100A" w:rsidP="00BE100A">
      <w:pPr>
        <w:tabs>
          <w:tab w:val="num" w:pos="0"/>
          <w:tab w:val="left" w:pos="567"/>
        </w:tabs>
        <w:spacing w:after="0" w:line="240" w:lineRule="auto"/>
        <w:ind w:firstLine="545"/>
        <w:jc w:val="both"/>
        <w:rPr>
          <w:rFonts w:ascii="Times New Roman" w:hAnsi="Times New Roman"/>
          <w:sz w:val="24"/>
          <w:szCs w:val="24"/>
        </w:rPr>
      </w:pPr>
      <w:r w:rsidRPr="00D36039">
        <w:rPr>
          <w:rFonts w:ascii="Times New Roman" w:hAnsi="Times New Roman"/>
          <w:sz w:val="24"/>
          <w:szCs w:val="24"/>
        </w:rPr>
        <w:t xml:space="preserve">5.16. Возмещать работнику ущерб, причиненный ему увечьем или другим повреждением здоровья, связанным с выполнением трудовых обязанностей, в полном размере потерянного заработка, а также выплачивать потерпевшему единовременную компенсацию в соответствии с законодательством Российской Федерации.   </w:t>
      </w:r>
    </w:p>
    <w:p w14:paraId="6101EBAF" w14:textId="77777777" w:rsidR="00BE100A" w:rsidRPr="00D36039" w:rsidRDefault="00BE100A" w:rsidP="00BE100A">
      <w:pPr>
        <w:tabs>
          <w:tab w:val="num" w:pos="0"/>
          <w:tab w:val="left" w:pos="851"/>
        </w:tabs>
        <w:spacing w:after="0" w:line="240" w:lineRule="auto"/>
        <w:ind w:firstLine="545"/>
        <w:jc w:val="both"/>
        <w:rPr>
          <w:rFonts w:ascii="Times New Roman" w:hAnsi="Times New Roman"/>
          <w:sz w:val="24"/>
          <w:szCs w:val="24"/>
        </w:rPr>
      </w:pPr>
      <w:r w:rsidRPr="00D36039">
        <w:rPr>
          <w:rFonts w:ascii="Times New Roman" w:hAnsi="Times New Roman"/>
          <w:sz w:val="24"/>
          <w:szCs w:val="24"/>
        </w:rPr>
        <w:t xml:space="preserve">5.17. Выполнять к </w:t>
      </w:r>
      <w:r>
        <w:rPr>
          <w:rFonts w:ascii="Times New Roman" w:hAnsi="Times New Roman"/>
          <w:sz w:val="24"/>
          <w:szCs w:val="24"/>
          <w:u w:val="single"/>
        </w:rPr>
        <w:t>19</w:t>
      </w:r>
      <w:r w:rsidRPr="00D36039">
        <w:rPr>
          <w:rFonts w:ascii="Times New Roman" w:hAnsi="Times New Roman"/>
          <w:sz w:val="24"/>
          <w:szCs w:val="24"/>
          <w:u w:val="single"/>
        </w:rPr>
        <w:t xml:space="preserve"> октября </w:t>
      </w:r>
      <w:r w:rsidRPr="00D36039">
        <w:rPr>
          <w:rFonts w:ascii="Times New Roman" w:hAnsi="Times New Roman"/>
          <w:sz w:val="24"/>
          <w:szCs w:val="24"/>
        </w:rPr>
        <w:t>ежегодно все запланированные мероприятия по подготовке к работе в зимнее время.</w:t>
      </w:r>
    </w:p>
    <w:p w14:paraId="21BB744A" w14:textId="77777777" w:rsidR="00BE100A" w:rsidRPr="00D36039" w:rsidRDefault="00BE100A" w:rsidP="00BE100A">
      <w:pPr>
        <w:tabs>
          <w:tab w:val="num" w:pos="0"/>
          <w:tab w:val="left" w:pos="851"/>
        </w:tabs>
        <w:spacing w:after="0" w:line="240" w:lineRule="auto"/>
        <w:ind w:firstLine="545"/>
        <w:jc w:val="both"/>
        <w:rPr>
          <w:rFonts w:ascii="Times New Roman" w:hAnsi="Times New Roman"/>
          <w:sz w:val="24"/>
          <w:szCs w:val="24"/>
        </w:rPr>
      </w:pPr>
      <w:r w:rsidRPr="00D36039">
        <w:rPr>
          <w:rFonts w:ascii="Times New Roman" w:hAnsi="Times New Roman"/>
          <w:sz w:val="24"/>
          <w:szCs w:val="24"/>
        </w:rPr>
        <w:t>5.18. Содержать в порядке территорию образовательной организации, строго обозначая и соблюдая требуемые габариты проходов, проездов, обеспечивая безопасность при эксплуатации транспорта.</w:t>
      </w:r>
    </w:p>
    <w:p w14:paraId="2F68FAF3" w14:textId="77777777" w:rsidR="00BE100A" w:rsidRPr="00D36039" w:rsidRDefault="00BE100A" w:rsidP="00BE100A">
      <w:pPr>
        <w:tabs>
          <w:tab w:val="num" w:pos="0"/>
          <w:tab w:val="left" w:pos="851"/>
        </w:tabs>
        <w:spacing w:after="0" w:line="240" w:lineRule="auto"/>
        <w:ind w:firstLine="545"/>
        <w:jc w:val="both"/>
        <w:rPr>
          <w:rFonts w:ascii="Times New Roman" w:hAnsi="Times New Roman"/>
          <w:sz w:val="24"/>
          <w:szCs w:val="24"/>
        </w:rPr>
      </w:pPr>
      <w:r w:rsidRPr="00D36039">
        <w:rPr>
          <w:rFonts w:ascii="Times New Roman" w:hAnsi="Times New Roman"/>
          <w:sz w:val="24"/>
          <w:szCs w:val="24"/>
        </w:rPr>
        <w:t>5.19. Не допускать эксплуатацию неисправного оборудования. Своевременно маркировать и наносить установленные знаки на оборудование в целях обеспечения безопасности труда.</w:t>
      </w:r>
    </w:p>
    <w:p w14:paraId="696FFB5D" w14:textId="77777777" w:rsidR="00BE100A" w:rsidRPr="00D36039" w:rsidRDefault="00BE100A" w:rsidP="00BE100A">
      <w:pPr>
        <w:tabs>
          <w:tab w:val="num" w:pos="0"/>
          <w:tab w:val="left" w:pos="851"/>
        </w:tabs>
        <w:spacing w:after="0" w:line="240" w:lineRule="auto"/>
        <w:ind w:firstLine="545"/>
        <w:jc w:val="both"/>
        <w:rPr>
          <w:rFonts w:ascii="Times New Roman" w:hAnsi="Times New Roman"/>
          <w:sz w:val="24"/>
          <w:szCs w:val="24"/>
        </w:rPr>
      </w:pPr>
      <w:r w:rsidRPr="00D36039">
        <w:rPr>
          <w:rFonts w:ascii="Times New Roman" w:hAnsi="Times New Roman"/>
          <w:sz w:val="24"/>
          <w:szCs w:val="24"/>
        </w:rPr>
        <w:t>5.20. Обеспечивать строгое соблюдение должностными лицами требований охраны труда, графиков, планово-предупредительных ремонтов, бесперебойную работу вентиляционных систем.</w:t>
      </w:r>
    </w:p>
    <w:p w14:paraId="080B1CBE" w14:textId="77777777" w:rsidR="00BE100A" w:rsidRPr="00D36039" w:rsidRDefault="00BE100A" w:rsidP="00BE100A">
      <w:pPr>
        <w:spacing w:after="0" w:line="240" w:lineRule="auto"/>
        <w:ind w:right="-2" w:firstLine="545"/>
        <w:jc w:val="both"/>
        <w:rPr>
          <w:rFonts w:ascii="Times New Roman" w:eastAsia="Times New Roman" w:hAnsi="Times New Roman"/>
          <w:sz w:val="24"/>
          <w:szCs w:val="24"/>
          <w:lang w:eastAsia="ru-RU"/>
        </w:rPr>
      </w:pPr>
      <w:r w:rsidRPr="00D36039">
        <w:rPr>
          <w:rFonts w:ascii="Times New Roman" w:eastAsia="Times New Roman" w:hAnsi="Times New Roman"/>
          <w:sz w:val="24"/>
          <w:szCs w:val="24"/>
          <w:lang w:eastAsia="ru-RU"/>
        </w:rPr>
        <w:t>5.21. 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14:paraId="2D5A6577" w14:textId="77777777" w:rsidR="00BE100A" w:rsidRPr="00D36039" w:rsidRDefault="00BE100A" w:rsidP="00BE100A">
      <w:pPr>
        <w:tabs>
          <w:tab w:val="num" w:pos="0"/>
          <w:tab w:val="left" w:pos="851"/>
        </w:tabs>
        <w:spacing w:after="0" w:line="240" w:lineRule="auto"/>
        <w:ind w:firstLine="545"/>
        <w:rPr>
          <w:rFonts w:ascii="Times New Roman" w:hAnsi="Times New Roman"/>
          <w:b/>
          <w:bCs/>
          <w:sz w:val="24"/>
          <w:szCs w:val="24"/>
        </w:rPr>
      </w:pPr>
      <w:r w:rsidRPr="00D36039">
        <w:rPr>
          <w:rFonts w:ascii="Times New Roman" w:hAnsi="Times New Roman"/>
          <w:b/>
          <w:bCs/>
          <w:sz w:val="24"/>
          <w:szCs w:val="24"/>
        </w:rPr>
        <w:t>Обязательства профкома:</w:t>
      </w:r>
    </w:p>
    <w:p w14:paraId="7FF341CB" w14:textId="2FE18B8C" w:rsidR="00BE100A" w:rsidRPr="00D36039" w:rsidRDefault="00BE100A" w:rsidP="00BE100A">
      <w:pPr>
        <w:spacing w:after="0" w:line="240" w:lineRule="auto"/>
        <w:ind w:firstLine="567"/>
        <w:jc w:val="both"/>
        <w:rPr>
          <w:rFonts w:ascii="Times New Roman" w:eastAsia="Times New Roman" w:hAnsi="Times New Roman"/>
          <w:sz w:val="24"/>
          <w:szCs w:val="24"/>
          <w:lang w:eastAsia="ru-RU"/>
        </w:rPr>
      </w:pPr>
      <w:r w:rsidRPr="0051310C">
        <w:rPr>
          <w:rFonts w:ascii="Times New Roman" w:eastAsia="Times New Roman" w:hAnsi="Times New Roman"/>
          <w:sz w:val="24"/>
          <w:szCs w:val="24"/>
          <w:lang w:eastAsia="ru-RU"/>
        </w:rPr>
        <w:t>5.22.  Заключать и контролировать выполнение от имени трудового коллектива Соглашение по охране труда на 202</w:t>
      </w:r>
      <w:r w:rsidR="009C2FDF" w:rsidRPr="0051310C">
        <w:rPr>
          <w:rFonts w:ascii="Times New Roman" w:eastAsia="Times New Roman" w:hAnsi="Times New Roman"/>
          <w:sz w:val="24"/>
          <w:szCs w:val="24"/>
          <w:lang w:eastAsia="ru-RU"/>
        </w:rPr>
        <w:t>3</w:t>
      </w:r>
      <w:r w:rsidRPr="0051310C">
        <w:rPr>
          <w:rFonts w:ascii="Times New Roman" w:eastAsia="Times New Roman" w:hAnsi="Times New Roman"/>
          <w:sz w:val="24"/>
          <w:szCs w:val="24"/>
          <w:lang w:eastAsia="ru-RU"/>
        </w:rPr>
        <w:t xml:space="preserve"> – 202</w:t>
      </w:r>
      <w:r w:rsidR="009C2FDF" w:rsidRPr="0051310C">
        <w:rPr>
          <w:rFonts w:ascii="Times New Roman" w:eastAsia="Times New Roman" w:hAnsi="Times New Roman"/>
          <w:sz w:val="24"/>
          <w:szCs w:val="24"/>
          <w:lang w:eastAsia="ru-RU"/>
        </w:rPr>
        <w:t>6</w:t>
      </w:r>
      <w:r w:rsidRPr="0051310C">
        <w:rPr>
          <w:rFonts w:ascii="Times New Roman" w:eastAsia="Times New Roman" w:hAnsi="Times New Roman"/>
          <w:sz w:val="24"/>
          <w:szCs w:val="24"/>
          <w:lang w:eastAsia="ru-RU"/>
        </w:rPr>
        <w:t xml:space="preserve"> года, требующих обязательного ежегодного </w:t>
      </w:r>
      <w:r w:rsidRPr="0051310C">
        <w:rPr>
          <w:rFonts w:ascii="Times New Roman" w:eastAsia="Times New Roman" w:hAnsi="Times New Roman"/>
          <w:sz w:val="24"/>
          <w:szCs w:val="24"/>
          <w:lang w:eastAsia="ru-RU"/>
        </w:rPr>
        <w:lastRenderedPageBreak/>
        <w:t xml:space="preserve">финансирования учредителем, улучшающие условия охраны труда в образовательном учреждении </w:t>
      </w:r>
      <w:r w:rsidRPr="00D36039">
        <w:rPr>
          <w:rFonts w:ascii="Times New Roman" w:eastAsia="Times New Roman" w:hAnsi="Times New Roman"/>
          <w:b/>
          <w:sz w:val="24"/>
          <w:szCs w:val="24"/>
          <w:lang w:eastAsia="ru-RU"/>
        </w:rPr>
        <w:t>(приложение № 7 к Соглашению по ОТ).</w:t>
      </w:r>
      <w:r w:rsidRPr="00D36039">
        <w:rPr>
          <w:rFonts w:ascii="Times New Roman" w:eastAsia="Times New Roman" w:hAnsi="Times New Roman"/>
          <w:sz w:val="24"/>
          <w:szCs w:val="24"/>
          <w:lang w:eastAsia="ru-RU"/>
        </w:rPr>
        <w:t xml:space="preserve"> </w:t>
      </w:r>
    </w:p>
    <w:p w14:paraId="32301876" w14:textId="77777777" w:rsidR="00BE100A" w:rsidRPr="00D36039" w:rsidRDefault="00BE100A" w:rsidP="00BE100A">
      <w:pPr>
        <w:spacing w:after="0" w:line="240" w:lineRule="auto"/>
        <w:ind w:firstLine="567"/>
        <w:jc w:val="both"/>
        <w:rPr>
          <w:rFonts w:ascii="Times New Roman" w:eastAsia="Times New Roman" w:hAnsi="Times New Roman"/>
          <w:b/>
          <w:sz w:val="24"/>
          <w:szCs w:val="24"/>
          <w:lang w:val="tt-RU" w:eastAsia="ru-RU"/>
        </w:rPr>
      </w:pPr>
      <w:r w:rsidRPr="00D36039">
        <w:rPr>
          <w:rFonts w:ascii="Times New Roman" w:eastAsia="Times New Roman" w:hAnsi="Times New Roman"/>
          <w:sz w:val="24"/>
          <w:szCs w:val="24"/>
          <w:lang w:eastAsia="ru-RU"/>
        </w:rPr>
        <w:t>5.23. Осуществлять общественный контроль за деятельностью администрации в вопросах охраны труда и соблюдения техники безопасности в соответствии с законодательством Российской Федерации</w:t>
      </w:r>
    </w:p>
    <w:p w14:paraId="7A272953" w14:textId="77777777" w:rsidR="00BE100A" w:rsidRPr="00D36039" w:rsidRDefault="00BE100A" w:rsidP="00BE100A">
      <w:pPr>
        <w:tabs>
          <w:tab w:val="num" w:pos="0"/>
          <w:tab w:val="left" w:pos="567"/>
        </w:tabs>
        <w:spacing w:after="0" w:line="240" w:lineRule="auto"/>
        <w:ind w:firstLine="545"/>
        <w:jc w:val="both"/>
        <w:rPr>
          <w:rFonts w:ascii="Times New Roman" w:hAnsi="Times New Roman"/>
          <w:sz w:val="24"/>
          <w:szCs w:val="24"/>
        </w:rPr>
      </w:pPr>
      <w:r w:rsidRPr="00D36039">
        <w:rPr>
          <w:rFonts w:ascii="Times New Roman" w:hAnsi="Times New Roman"/>
          <w:sz w:val="24"/>
          <w:szCs w:val="24"/>
        </w:rPr>
        <w:t>5.24. Проверять состояние охраны труда, техники безопасности, производственной санитарии на рабочих местах и добиваться проведения необходимых мероприятий по обеспечению здоровых и безопасных условий труда не реже двух раз в год</w:t>
      </w:r>
    </w:p>
    <w:p w14:paraId="4B6959C6" w14:textId="77777777" w:rsidR="00BE100A" w:rsidRPr="00D36039" w:rsidRDefault="00BE100A" w:rsidP="00BE100A">
      <w:pPr>
        <w:tabs>
          <w:tab w:val="num" w:pos="0"/>
          <w:tab w:val="left" w:pos="567"/>
        </w:tabs>
        <w:spacing w:after="0" w:line="240" w:lineRule="auto"/>
        <w:ind w:firstLine="545"/>
        <w:jc w:val="both"/>
        <w:rPr>
          <w:rFonts w:ascii="Times New Roman" w:hAnsi="Times New Roman"/>
          <w:sz w:val="24"/>
          <w:szCs w:val="24"/>
        </w:rPr>
      </w:pPr>
      <w:r w:rsidRPr="00D36039">
        <w:rPr>
          <w:rFonts w:ascii="Times New Roman" w:hAnsi="Times New Roman"/>
          <w:sz w:val="24"/>
          <w:szCs w:val="24"/>
        </w:rPr>
        <w:t>5.25. Принимать</w:t>
      </w:r>
      <w:r w:rsidRPr="00D36039">
        <w:rPr>
          <w:rFonts w:ascii="Times New Roman" w:hAnsi="Times New Roman"/>
          <w:b/>
          <w:sz w:val="24"/>
          <w:szCs w:val="24"/>
        </w:rPr>
        <w:t xml:space="preserve"> </w:t>
      </w:r>
      <w:r w:rsidRPr="00D36039">
        <w:rPr>
          <w:rFonts w:ascii="Times New Roman" w:hAnsi="Times New Roman"/>
          <w:sz w:val="24"/>
          <w:szCs w:val="24"/>
        </w:rPr>
        <w:t>участие в работе комиссии по принятию учреждения к новому учебному году и к зимнему периоду.</w:t>
      </w:r>
    </w:p>
    <w:p w14:paraId="23A5EE41" w14:textId="77777777" w:rsidR="00BE100A" w:rsidRPr="00D36039" w:rsidRDefault="00BE100A" w:rsidP="00BE100A">
      <w:pPr>
        <w:tabs>
          <w:tab w:val="num" w:pos="0"/>
          <w:tab w:val="left" w:pos="567"/>
        </w:tabs>
        <w:spacing w:after="0" w:line="240" w:lineRule="auto"/>
        <w:ind w:firstLine="545"/>
        <w:jc w:val="both"/>
        <w:rPr>
          <w:rFonts w:ascii="Times New Roman" w:hAnsi="Times New Roman"/>
          <w:sz w:val="24"/>
          <w:szCs w:val="24"/>
        </w:rPr>
      </w:pPr>
      <w:r w:rsidRPr="00D36039">
        <w:rPr>
          <w:rFonts w:ascii="Times New Roman" w:hAnsi="Times New Roman"/>
          <w:sz w:val="24"/>
          <w:szCs w:val="24"/>
        </w:rPr>
        <w:t>5.26. Участвовать в расследовании несчастных случаев и случаев профессиональных заболеваний.</w:t>
      </w:r>
    </w:p>
    <w:p w14:paraId="2FB1E79D" w14:textId="77777777" w:rsidR="00BE100A" w:rsidRPr="00D36039" w:rsidRDefault="00BE100A" w:rsidP="00BE100A">
      <w:pPr>
        <w:tabs>
          <w:tab w:val="num" w:pos="0"/>
          <w:tab w:val="left" w:pos="567"/>
        </w:tabs>
        <w:spacing w:after="0" w:line="240" w:lineRule="auto"/>
        <w:ind w:firstLine="545"/>
        <w:jc w:val="both"/>
        <w:rPr>
          <w:rFonts w:ascii="Times New Roman" w:hAnsi="Times New Roman"/>
          <w:sz w:val="24"/>
          <w:szCs w:val="24"/>
        </w:rPr>
      </w:pPr>
      <w:r w:rsidRPr="00D36039">
        <w:rPr>
          <w:rFonts w:ascii="Times New Roman" w:hAnsi="Times New Roman"/>
          <w:sz w:val="24"/>
          <w:szCs w:val="24"/>
        </w:rPr>
        <w:t>5.27. Участвовать в разработке комплексных мероприятий по достижению установленных нормативов по охране труда.</w:t>
      </w:r>
    </w:p>
    <w:p w14:paraId="570F4E1F" w14:textId="77777777" w:rsidR="00BE100A" w:rsidRPr="00D36039" w:rsidRDefault="00BE100A" w:rsidP="00BE100A">
      <w:pPr>
        <w:tabs>
          <w:tab w:val="num" w:pos="0"/>
          <w:tab w:val="left" w:pos="567"/>
        </w:tabs>
        <w:spacing w:after="0" w:line="240" w:lineRule="auto"/>
        <w:ind w:firstLine="545"/>
        <w:jc w:val="both"/>
        <w:rPr>
          <w:rFonts w:ascii="Times New Roman" w:hAnsi="Times New Roman"/>
          <w:sz w:val="24"/>
          <w:szCs w:val="24"/>
        </w:rPr>
      </w:pPr>
      <w:r w:rsidRPr="00D36039">
        <w:rPr>
          <w:rFonts w:ascii="Times New Roman" w:hAnsi="Times New Roman"/>
          <w:sz w:val="24"/>
          <w:szCs w:val="24"/>
        </w:rPr>
        <w:t xml:space="preserve">5.28. Рассматривать на заседании профсоюзного комитета списки должностей работников, имеющих право на обеспечение спецодеждой и другими средствами индивидуальной защиты. </w:t>
      </w:r>
    </w:p>
    <w:p w14:paraId="0134DE2C" w14:textId="77777777" w:rsidR="00BE100A" w:rsidRPr="00D36039" w:rsidRDefault="00BE100A" w:rsidP="00BE100A">
      <w:pPr>
        <w:tabs>
          <w:tab w:val="num" w:pos="0"/>
          <w:tab w:val="left" w:pos="567"/>
        </w:tabs>
        <w:spacing w:after="0" w:line="240" w:lineRule="auto"/>
        <w:ind w:firstLine="545"/>
        <w:jc w:val="both"/>
        <w:rPr>
          <w:rFonts w:ascii="Times New Roman" w:hAnsi="Times New Roman"/>
          <w:sz w:val="24"/>
          <w:szCs w:val="24"/>
        </w:rPr>
      </w:pPr>
      <w:r w:rsidRPr="00D36039">
        <w:rPr>
          <w:rFonts w:ascii="Times New Roman" w:hAnsi="Times New Roman"/>
          <w:sz w:val="24"/>
          <w:szCs w:val="24"/>
        </w:rPr>
        <w:t xml:space="preserve">5.29. Контролировать выдачу и применение спецодежды, смывающих и (или) обезвреживающих средств, выдаваемых на основании типовых норм.  </w:t>
      </w:r>
    </w:p>
    <w:p w14:paraId="643BE878" w14:textId="77777777" w:rsidR="00BE100A" w:rsidRPr="00D36039" w:rsidRDefault="00BE100A" w:rsidP="00BE100A">
      <w:pPr>
        <w:tabs>
          <w:tab w:val="num" w:pos="0"/>
          <w:tab w:val="left" w:pos="567"/>
        </w:tabs>
        <w:spacing w:after="0" w:line="240" w:lineRule="auto"/>
        <w:ind w:firstLine="545"/>
        <w:jc w:val="both"/>
        <w:rPr>
          <w:rFonts w:ascii="Times New Roman" w:hAnsi="Times New Roman"/>
          <w:sz w:val="24"/>
          <w:szCs w:val="24"/>
        </w:rPr>
      </w:pPr>
      <w:r w:rsidRPr="00D36039">
        <w:rPr>
          <w:rFonts w:ascii="Times New Roman" w:hAnsi="Times New Roman"/>
          <w:sz w:val="24"/>
          <w:szCs w:val="24"/>
        </w:rPr>
        <w:t>5.30. Организация сбора предложений для проекта Соглашения по охране труда и обсуждение их на собрании трудового коллектива</w:t>
      </w:r>
    </w:p>
    <w:p w14:paraId="69521D0F" w14:textId="77777777" w:rsidR="00BE100A" w:rsidRPr="00D36039" w:rsidRDefault="00BE100A" w:rsidP="00BE100A">
      <w:pPr>
        <w:tabs>
          <w:tab w:val="num" w:pos="0"/>
          <w:tab w:val="left" w:pos="567"/>
        </w:tabs>
        <w:spacing w:after="0" w:line="240" w:lineRule="auto"/>
        <w:ind w:firstLine="545"/>
        <w:jc w:val="both"/>
        <w:rPr>
          <w:rFonts w:ascii="Times New Roman" w:hAnsi="Times New Roman"/>
          <w:sz w:val="24"/>
          <w:szCs w:val="24"/>
        </w:rPr>
      </w:pPr>
      <w:r w:rsidRPr="00D36039">
        <w:rPr>
          <w:rFonts w:ascii="Times New Roman" w:hAnsi="Times New Roman"/>
          <w:sz w:val="24"/>
          <w:szCs w:val="24"/>
        </w:rPr>
        <w:t>Взаимные обязательства работодателя и профкома:</w:t>
      </w:r>
    </w:p>
    <w:p w14:paraId="0E31A91C" w14:textId="77777777" w:rsidR="00BE100A" w:rsidRPr="00D36039" w:rsidRDefault="00BE100A" w:rsidP="00BE100A">
      <w:pPr>
        <w:tabs>
          <w:tab w:val="num" w:pos="0"/>
          <w:tab w:val="left" w:pos="567"/>
        </w:tabs>
        <w:spacing w:after="0" w:line="240" w:lineRule="auto"/>
        <w:ind w:firstLine="545"/>
        <w:jc w:val="both"/>
        <w:rPr>
          <w:rFonts w:ascii="Times New Roman" w:hAnsi="Times New Roman"/>
          <w:sz w:val="24"/>
          <w:szCs w:val="24"/>
        </w:rPr>
      </w:pPr>
      <w:r w:rsidRPr="00D36039">
        <w:rPr>
          <w:rFonts w:ascii="Times New Roman" w:hAnsi="Times New Roman"/>
          <w:sz w:val="24"/>
          <w:szCs w:val="24"/>
        </w:rPr>
        <w:t xml:space="preserve">5.31. Осуществлять трехступенчатый административно-общественный контроль за состоянием охраны труда на рабочих местах </w:t>
      </w:r>
      <w:r w:rsidRPr="00D36039">
        <w:rPr>
          <w:rFonts w:ascii="Times New Roman" w:hAnsi="Times New Roman"/>
          <w:b/>
          <w:sz w:val="24"/>
          <w:szCs w:val="24"/>
        </w:rPr>
        <w:t>(приложение № 8 к Соглашению по ОТ).</w:t>
      </w:r>
    </w:p>
    <w:p w14:paraId="223156CA" w14:textId="77777777" w:rsidR="00BE100A" w:rsidRPr="00D36039" w:rsidRDefault="00BE100A" w:rsidP="00BE100A">
      <w:pPr>
        <w:tabs>
          <w:tab w:val="num" w:pos="0"/>
          <w:tab w:val="left" w:pos="567"/>
        </w:tabs>
        <w:spacing w:after="0" w:line="240" w:lineRule="auto"/>
        <w:ind w:firstLine="545"/>
        <w:jc w:val="both"/>
        <w:rPr>
          <w:rFonts w:ascii="Times New Roman" w:hAnsi="Times New Roman"/>
          <w:sz w:val="24"/>
          <w:szCs w:val="24"/>
        </w:rPr>
      </w:pPr>
      <w:r w:rsidRPr="00D36039">
        <w:rPr>
          <w:rFonts w:ascii="Times New Roman" w:hAnsi="Times New Roman"/>
          <w:sz w:val="24"/>
          <w:szCs w:val="24"/>
        </w:rPr>
        <w:t>5.32. Для обеспечения материального и морального стимулирования работников трудового коллектива за работу без травм и аварий выделять: фонд материального поощрения, награждать почетными грамотами, своевременно обновлять и дополнять новыми информационными материалами стенды по охране труда.</w:t>
      </w:r>
    </w:p>
    <w:p w14:paraId="59DB3F06" w14:textId="77777777" w:rsidR="00BE100A" w:rsidRPr="00D36039" w:rsidRDefault="00BE100A" w:rsidP="00BE100A">
      <w:pPr>
        <w:tabs>
          <w:tab w:val="num" w:pos="0"/>
          <w:tab w:val="left" w:pos="567"/>
        </w:tabs>
        <w:spacing w:after="0" w:line="240" w:lineRule="auto"/>
        <w:ind w:firstLine="545"/>
        <w:jc w:val="both"/>
        <w:rPr>
          <w:rFonts w:ascii="Times New Roman" w:hAnsi="Times New Roman"/>
          <w:sz w:val="24"/>
          <w:szCs w:val="24"/>
        </w:rPr>
      </w:pPr>
      <w:r w:rsidRPr="00D36039">
        <w:rPr>
          <w:rFonts w:ascii="Times New Roman" w:hAnsi="Times New Roman"/>
          <w:sz w:val="24"/>
          <w:szCs w:val="24"/>
        </w:rPr>
        <w:t>5.33. Регулярно выносить на рассмотрение общего собрания вопросы состояния охраны труда, обсуждать случаи нарушения требований техники безопасности со стороны работников детского сада.</w:t>
      </w:r>
    </w:p>
    <w:p w14:paraId="4B0DB97F" w14:textId="77777777" w:rsidR="00BE100A" w:rsidRPr="00D36039" w:rsidRDefault="00BE100A" w:rsidP="00BE100A">
      <w:pPr>
        <w:tabs>
          <w:tab w:val="num" w:pos="0"/>
          <w:tab w:val="left" w:pos="567"/>
        </w:tabs>
        <w:spacing w:after="0" w:line="240" w:lineRule="auto"/>
        <w:ind w:firstLine="545"/>
        <w:jc w:val="both"/>
        <w:rPr>
          <w:rFonts w:ascii="Times New Roman" w:hAnsi="Times New Roman"/>
          <w:b/>
          <w:sz w:val="24"/>
          <w:szCs w:val="24"/>
        </w:rPr>
      </w:pPr>
      <w:r w:rsidRPr="00D36039">
        <w:rPr>
          <w:rFonts w:ascii="Times New Roman" w:hAnsi="Times New Roman"/>
          <w:sz w:val="24"/>
          <w:szCs w:val="24"/>
        </w:rPr>
        <w:t xml:space="preserve">5.34. Ежегодно проверять ход выполнения Соглашения по охране труда, заполнять Акт выполнения данного Соглашения </w:t>
      </w:r>
      <w:r w:rsidRPr="00D36039">
        <w:rPr>
          <w:rFonts w:ascii="Times New Roman" w:hAnsi="Times New Roman"/>
          <w:b/>
          <w:sz w:val="24"/>
          <w:szCs w:val="24"/>
        </w:rPr>
        <w:t>(приложение № 9 к Соглашению по ОТ).</w:t>
      </w:r>
    </w:p>
    <w:p w14:paraId="689221B0" w14:textId="77777777" w:rsidR="00BE100A" w:rsidRPr="00163B7C" w:rsidRDefault="00BE100A" w:rsidP="00BE100A">
      <w:pPr>
        <w:pStyle w:val="af9"/>
        <w:tabs>
          <w:tab w:val="num" w:pos="0"/>
          <w:tab w:val="left" w:pos="567"/>
          <w:tab w:val="left" w:pos="5580"/>
        </w:tabs>
        <w:ind w:firstLine="545"/>
        <w:jc w:val="both"/>
        <w:rPr>
          <w:rFonts w:ascii="Times New Roman" w:hAnsi="Times New Roman"/>
          <w:b/>
          <w:sz w:val="24"/>
          <w:szCs w:val="24"/>
        </w:rPr>
      </w:pPr>
      <w:r>
        <w:rPr>
          <w:rFonts w:ascii="Times New Roman" w:hAnsi="Times New Roman"/>
          <w:b/>
          <w:color w:val="4F81BD"/>
          <w:sz w:val="24"/>
          <w:szCs w:val="24"/>
        </w:rPr>
        <w:tab/>
      </w:r>
      <w:r w:rsidRPr="00163B7C">
        <w:rPr>
          <w:rFonts w:ascii="Times New Roman" w:hAnsi="Times New Roman"/>
          <w:b/>
          <w:sz w:val="24"/>
          <w:szCs w:val="24"/>
        </w:rPr>
        <w:t xml:space="preserve">6. Проведение проверки готовности образовательного учреждения </w:t>
      </w:r>
    </w:p>
    <w:p w14:paraId="49235400" w14:textId="77777777" w:rsidR="00BE100A" w:rsidRPr="00163B7C" w:rsidRDefault="00BE100A" w:rsidP="00BE100A">
      <w:pPr>
        <w:pStyle w:val="afb"/>
        <w:shd w:val="clear" w:color="auto" w:fill="FFFFFF"/>
        <w:tabs>
          <w:tab w:val="left" w:pos="567"/>
        </w:tabs>
        <w:spacing w:line="240" w:lineRule="auto"/>
        <w:jc w:val="center"/>
        <w:rPr>
          <w:rFonts w:ascii="Times New Roman" w:hAnsi="Times New Roman"/>
          <w:b/>
          <w:sz w:val="24"/>
          <w:szCs w:val="24"/>
        </w:rPr>
      </w:pPr>
      <w:r w:rsidRPr="00163B7C">
        <w:rPr>
          <w:rFonts w:ascii="Times New Roman" w:hAnsi="Times New Roman"/>
          <w:b/>
          <w:sz w:val="24"/>
          <w:szCs w:val="24"/>
        </w:rPr>
        <w:t>к новому учебному году</w:t>
      </w:r>
    </w:p>
    <w:p w14:paraId="6B5A4F87" w14:textId="77777777" w:rsidR="00BE100A" w:rsidRPr="00163B7C" w:rsidRDefault="00BE100A" w:rsidP="00BE100A">
      <w:pPr>
        <w:pStyle w:val="afb"/>
        <w:shd w:val="clear" w:color="auto" w:fill="FFFFFF"/>
        <w:tabs>
          <w:tab w:val="left" w:pos="0"/>
        </w:tabs>
        <w:spacing w:after="0" w:line="240" w:lineRule="auto"/>
        <w:ind w:left="0" w:firstLine="567"/>
        <w:jc w:val="both"/>
        <w:rPr>
          <w:rFonts w:ascii="Times New Roman" w:hAnsi="Times New Roman"/>
          <w:sz w:val="24"/>
          <w:szCs w:val="24"/>
        </w:rPr>
      </w:pPr>
      <w:r w:rsidRPr="00163B7C">
        <w:rPr>
          <w:rFonts w:ascii="Times New Roman" w:hAnsi="Times New Roman"/>
          <w:sz w:val="24"/>
          <w:szCs w:val="24"/>
        </w:rPr>
        <w:t>6.1. Проведение проверки готовности образовательного учреждения к новому учебному году не входит в компетенцию органов исполнительной власти субъектов РФ, осуществляющих контроль и надзор в сфере образования. Этим полномочием наделен учредитель муниципального образо</w:t>
      </w:r>
      <w:r>
        <w:rPr>
          <w:rFonts w:ascii="Times New Roman" w:hAnsi="Times New Roman"/>
          <w:sz w:val="24"/>
          <w:szCs w:val="24"/>
        </w:rPr>
        <w:t xml:space="preserve">вательного учреждения – </w:t>
      </w:r>
      <w:r w:rsidRPr="00163B7C">
        <w:rPr>
          <w:rFonts w:ascii="Times New Roman" w:hAnsi="Times New Roman"/>
          <w:sz w:val="24"/>
          <w:szCs w:val="24"/>
        </w:rPr>
        <w:t xml:space="preserve"> орган исполнительной власти субъекта РФ, которому учреждение непосредственно подчиняется.</w:t>
      </w:r>
    </w:p>
    <w:p w14:paraId="02A9CB7C" w14:textId="77777777" w:rsidR="00BE100A" w:rsidRPr="00163B7C" w:rsidRDefault="00BE100A" w:rsidP="00BE100A">
      <w:pPr>
        <w:pStyle w:val="af9"/>
        <w:tabs>
          <w:tab w:val="left" w:pos="567"/>
        </w:tabs>
        <w:ind w:firstLine="545"/>
        <w:jc w:val="both"/>
        <w:rPr>
          <w:rFonts w:ascii="Times New Roman" w:hAnsi="Times New Roman"/>
          <w:sz w:val="24"/>
          <w:szCs w:val="24"/>
        </w:rPr>
      </w:pPr>
      <w:r w:rsidRPr="00163B7C">
        <w:rPr>
          <w:rFonts w:ascii="Times New Roman" w:hAnsi="Times New Roman"/>
          <w:sz w:val="24"/>
          <w:szCs w:val="24"/>
        </w:rPr>
        <w:t xml:space="preserve">Для проведения проверки учредитель формирует межведомственную комиссию. В соответствии с утвержденными Министерством просвещения Российской Федерации          Методическими рекомендациями по оценке готовности организаций, осуществляющих образовательную деятельность, к началу учебного года (письмо министерства от 11.03.2020 № ВБ-593/03), проверка образовательных учреждений, их филиалов осуществляется комиссиями, в которые входят представители органов исполнительной власти субъектов Российской Федерации, осуществляющих управление в сфере образования, органов местного самоуправления, осуществляющих управление в сфере образования, образовательных учреждений, МЧС России, МВД России, Роспотребнадзора, Ростехнадзора. </w:t>
      </w:r>
    </w:p>
    <w:p w14:paraId="46EFF4A4" w14:textId="77777777" w:rsidR="00BE100A" w:rsidRPr="00163B7C" w:rsidRDefault="00BE100A" w:rsidP="00BE100A">
      <w:pPr>
        <w:tabs>
          <w:tab w:val="left" w:pos="567"/>
        </w:tabs>
        <w:spacing w:after="0" w:line="240" w:lineRule="auto"/>
        <w:ind w:firstLine="545"/>
        <w:jc w:val="both"/>
        <w:rPr>
          <w:rFonts w:ascii="Times New Roman" w:hAnsi="Times New Roman"/>
          <w:sz w:val="24"/>
          <w:szCs w:val="24"/>
          <w:lang w:val="tt-RU"/>
        </w:rPr>
      </w:pPr>
      <w:r w:rsidRPr="00163B7C">
        <w:rPr>
          <w:rFonts w:ascii="Times New Roman" w:hAnsi="Times New Roman"/>
          <w:sz w:val="24"/>
          <w:szCs w:val="24"/>
        </w:rPr>
        <w:lastRenderedPageBreak/>
        <w:t>К проверке готовности образовательных учреждений к началу учебного года должны привлекаться представители профессиональных союзов и их объединений. В состав приемных комиссий должны входить председатели территориальных профсоюзных организаций или внештатные технические инспекторы труда и уполномоченные (ответственные) по охране труда образовательных учреждений.</w:t>
      </w:r>
    </w:p>
    <w:p w14:paraId="7E8911F1" w14:textId="77777777" w:rsidR="00BE100A" w:rsidRPr="00163B7C" w:rsidRDefault="00BE100A" w:rsidP="00BE100A">
      <w:pPr>
        <w:pStyle w:val="af9"/>
        <w:ind w:firstLine="567"/>
        <w:jc w:val="both"/>
        <w:rPr>
          <w:rFonts w:ascii="Times New Roman" w:hAnsi="Times New Roman"/>
          <w:sz w:val="24"/>
          <w:szCs w:val="24"/>
        </w:rPr>
      </w:pPr>
      <w:r w:rsidRPr="00163B7C">
        <w:rPr>
          <w:rFonts w:ascii="Times New Roman" w:hAnsi="Times New Roman"/>
          <w:sz w:val="24"/>
          <w:szCs w:val="24"/>
        </w:rPr>
        <w:t>6.2 Работа комиссии проводится в соответствии с планом мероприятий</w:t>
      </w:r>
      <w:r w:rsidRPr="00163B7C">
        <w:rPr>
          <w:rFonts w:ascii="Times New Roman" w:hAnsi="Times New Roman"/>
          <w:sz w:val="24"/>
          <w:szCs w:val="24"/>
          <w:lang w:val="tt-RU"/>
        </w:rPr>
        <w:t xml:space="preserve"> образовательной организации </w:t>
      </w:r>
      <w:r w:rsidRPr="00163B7C">
        <w:rPr>
          <w:rFonts w:ascii="Times New Roman" w:hAnsi="Times New Roman"/>
          <w:sz w:val="24"/>
          <w:szCs w:val="24"/>
        </w:rPr>
        <w:t>к организации по подготовке к началу учебного года и включает в себя:</w:t>
      </w:r>
    </w:p>
    <w:p w14:paraId="6B823DA3" w14:textId="77777777" w:rsidR="00BE100A" w:rsidRPr="00163B7C" w:rsidRDefault="00BE100A" w:rsidP="00BE100A">
      <w:pPr>
        <w:pStyle w:val="af9"/>
        <w:ind w:firstLine="567"/>
        <w:jc w:val="both"/>
        <w:rPr>
          <w:rFonts w:ascii="Times New Roman" w:hAnsi="Times New Roman"/>
          <w:sz w:val="24"/>
          <w:szCs w:val="24"/>
        </w:rPr>
      </w:pPr>
      <w:r w:rsidRPr="00163B7C">
        <w:rPr>
          <w:rFonts w:ascii="Times New Roman" w:hAnsi="Times New Roman"/>
          <w:sz w:val="24"/>
          <w:szCs w:val="24"/>
        </w:rPr>
        <w:t>- анализ результатов оценки готовности организации</w:t>
      </w:r>
      <w:r w:rsidRPr="00163B7C">
        <w:rPr>
          <w:rFonts w:ascii="Times New Roman" w:hAnsi="Times New Roman"/>
          <w:sz w:val="24"/>
          <w:szCs w:val="24"/>
          <w:lang w:val="tt-RU"/>
        </w:rPr>
        <w:t>и</w:t>
      </w:r>
      <w:r w:rsidRPr="00163B7C">
        <w:rPr>
          <w:rFonts w:ascii="Times New Roman" w:hAnsi="Times New Roman"/>
          <w:sz w:val="24"/>
          <w:szCs w:val="24"/>
        </w:rPr>
        <w:t xml:space="preserve"> и устранения нарушений, выявленных в ходе ее проведения к предыдущему учебному году;</w:t>
      </w:r>
    </w:p>
    <w:p w14:paraId="7E83966A" w14:textId="77777777" w:rsidR="00BE100A" w:rsidRPr="00163B7C" w:rsidRDefault="00BE100A" w:rsidP="00BE100A">
      <w:pPr>
        <w:pStyle w:val="af9"/>
        <w:ind w:firstLine="567"/>
        <w:jc w:val="both"/>
        <w:rPr>
          <w:rFonts w:ascii="Times New Roman" w:hAnsi="Times New Roman"/>
          <w:sz w:val="24"/>
          <w:szCs w:val="24"/>
        </w:rPr>
      </w:pPr>
      <w:r w:rsidRPr="00163B7C">
        <w:rPr>
          <w:rFonts w:ascii="Times New Roman" w:hAnsi="Times New Roman"/>
          <w:sz w:val="24"/>
          <w:szCs w:val="24"/>
        </w:rPr>
        <w:t>- проверку состояни</w:t>
      </w:r>
      <w:r>
        <w:rPr>
          <w:rFonts w:ascii="Times New Roman" w:hAnsi="Times New Roman"/>
          <w:sz w:val="24"/>
          <w:szCs w:val="24"/>
        </w:rPr>
        <w:t xml:space="preserve">я антитеррористической и против </w:t>
      </w:r>
      <w:r w:rsidRPr="00163B7C">
        <w:rPr>
          <w:rFonts w:ascii="Times New Roman" w:hAnsi="Times New Roman"/>
          <w:sz w:val="24"/>
          <w:szCs w:val="24"/>
        </w:rPr>
        <w:t>криминальной защищенности образовательн</w:t>
      </w:r>
      <w:r>
        <w:rPr>
          <w:rFonts w:ascii="Times New Roman" w:hAnsi="Times New Roman"/>
          <w:sz w:val="24"/>
          <w:szCs w:val="24"/>
        </w:rPr>
        <w:t>ой</w:t>
      </w:r>
      <w:r w:rsidRPr="00163B7C">
        <w:rPr>
          <w:rFonts w:ascii="Times New Roman" w:hAnsi="Times New Roman"/>
          <w:sz w:val="24"/>
          <w:szCs w:val="24"/>
        </w:rPr>
        <w:t xml:space="preserve"> организаци</w:t>
      </w:r>
      <w:r>
        <w:rPr>
          <w:rFonts w:ascii="Times New Roman" w:hAnsi="Times New Roman"/>
          <w:sz w:val="24"/>
          <w:szCs w:val="24"/>
        </w:rPr>
        <w:t>и</w:t>
      </w:r>
      <w:r w:rsidRPr="00163B7C">
        <w:rPr>
          <w:rFonts w:ascii="Times New Roman" w:hAnsi="Times New Roman"/>
          <w:sz w:val="24"/>
          <w:szCs w:val="24"/>
        </w:rPr>
        <w:t>, в том числе наличие и вид охраны, оснащенность инженерно-техническими средствами охраны;</w:t>
      </w:r>
    </w:p>
    <w:p w14:paraId="192E589F" w14:textId="77777777" w:rsidR="00BE100A" w:rsidRPr="00163B7C" w:rsidRDefault="00BE100A" w:rsidP="00BE100A">
      <w:pPr>
        <w:pStyle w:val="af9"/>
        <w:ind w:firstLine="567"/>
        <w:jc w:val="both"/>
        <w:rPr>
          <w:rFonts w:ascii="Times New Roman" w:hAnsi="Times New Roman"/>
          <w:sz w:val="24"/>
          <w:szCs w:val="24"/>
        </w:rPr>
      </w:pPr>
      <w:r w:rsidRPr="00163B7C">
        <w:rPr>
          <w:rFonts w:ascii="Times New Roman" w:hAnsi="Times New Roman"/>
          <w:sz w:val="24"/>
          <w:szCs w:val="24"/>
        </w:rPr>
        <w:t>- проверку обеспечения доступности зданий и сооружений образовательн</w:t>
      </w:r>
      <w:r>
        <w:rPr>
          <w:rFonts w:ascii="Times New Roman" w:hAnsi="Times New Roman"/>
          <w:sz w:val="24"/>
          <w:szCs w:val="24"/>
        </w:rPr>
        <w:t>ой</w:t>
      </w:r>
      <w:r w:rsidRPr="00163B7C">
        <w:rPr>
          <w:rFonts w:ascii="Times New Roman" w:hAnsi="Times New Roman"/>
          <w:sz w:val="24"/>
          <w:szCs w:val="24"/>
        </w:rPr>
        <w:t xml:space="preserve"> организац</w:t>
      </w:r>
      <w:r>
        <w:rPr>
          <w:rFonts w:ascii="Times New Roman" w:hAnsi="Times New Roman"/>
          <w:sz w:val="24"/>
          <w:szCs w:val="24"/>
        </w:rPr>
        <w:t>ии</w:t>
      </w:r>
      <w:r w:rsidRPr="00163B7C">
        <w:rPr>
          <w:rFonts w:ascii="Times New Roman" w:hAnsi="Times New Roman"/>
          <w:sz w:val="24"/>
          <w:szCs w:val="24"/>
        </w:rPr>
        <w:t xml:space="preserve"> для инвалидов и других маломобильных групп населения;</w:t>
      </w:r>
    </w:p>
    <w:p w14:paraId="220A85D5" w14:textId="77777777" w:rsidR="00BE100A" w:rsidRPr="00163B7C" w:rsidRDefault="00BE100A" w:rsidP="00BE100A">
      <w:pPr>
        <w:pStyle w:val="af9"/>
        <w:ind w:firstLine="567"/>
        <w:jc w:val="both"/>
        <w:rPr>
          <w:rFonts w:ascii="Times New Roman" w:hAnsi="Times New Roman"/>
          <w:sz w:val="24"/>
          <w:szCs w:val="24"/>
        </w:rPr>
      </w:pPr>
      <w:r w:rsidRPr="00163B7C">
        <w:rPr>
          <w:rFonts w:ascii="Times New Roman" w:hAnsi="Times New Roman"/>
          <w:sz w:val="24"/>
          <w:szCs w:val="24"/>
        </w:rPr>
        <w:t>- проверку вопросов организации безопасной эксплуатации энергоустановок (электро-тепло</w:t>
      </w:r>
      <w:r>
        <w:rPr>
          <w:rFonts w:ascii="Times New Roman" w:hAnsi="Times New Roman"/>
          <w:sz w:val="24"/>
          <w:szCs w:val="24"/>
        </w:rPr>
        <w:t xml:space="preserve"> </w:t>
      </w:r>
      <w:r w:rsidRPr="00163B7C">
        <w:rPr>
          <w:rFonts w:ascii="Times New Roman" w:hAnsi="Times New Roman"/>
          <w:sz w:val="24"/>
          <w:szCs w:val="24"/>
        </w:rPr>
        <w:t>установок), их технического состояния, в том числе:</w:t>
      </w:r>
    </w:p>
    <w:p w14:paraId="08BD0D74" w14:textId="77777777" w:rsidR="00BE100A" w:rsidRPr="00163B7C" w:rsidRDefault="00BE100A" w:rsidP="00BE100A">
      <w:pPr>
        <w:pStyle w:val="af9"/>
        <w:ind w:firstLine="567"/>
        <w:jc w:val="both"/>
        <w:rPr>
          <w:rFonts w:ascii="Times New Roman" w:hAnsi="Times New Roman"/>
          <w:sz w:val="24"/>
          <w:szCs w:val="24"/>
        </w:rPr>
      </w:pPr>
      <w:r w:rsidRPr="00163B7C">
        <w:rPr>
          <w:rFonts w:ascii="Times New Roman" w:hAnsi="Times New Roman"/>
          <w:sz w:val="24"/>
          <w:szCs w:val="24"/>
        </w:rPr>
        <w:t>содержание энергоустановок в работоспособном состоянии и их безопасная эксплуатация;</w:t>
      </w:r>
    </w:p>
    <w:p w14:paraId="57B9E325" w14:textId="77777777" w:rsidR="00BE100A" w:rsidRPr="00163B7C" w:rsidRDefault="00BE100A" w:rsidP="00BE100A">
      <w:pPr>
        <w:pStyle w:val="af9"/>
        <w:ind w:firstLine="567"/>
        <w:jc w:val="both"/>
        <w:rPr>
          <w:rFonts w:ascii="Times New Roman" w:hAnsi="Times New Roman"/>
          <w:sz w:val="24"/>
          <w:szCs w:val="24"/>
        </w:rPr>
      </w:pPr>
      <w:r w:rsidRPr="00163B7C">
        <w:rPr>
          <w:rFonts w:ascii="Times New Roman" w:hAnsi="Times New Roman"/>
          <w:sz w:val="24"/>
          <w:szCs w:val="24"/>
        </w:rPr>
        <w:t>- проведение своевременного и качественного технического обслуживания, ремонта, испытаний энергоустановок и энерго</w:t>
      </w:r>
      <w:r>
        <w:rPr>
          <w:rFonts w:ascii="Times New Roman" w:hAnsi="Times New Roman"/>
          <w:sz w:val="24"/>
          <w:szCs w:val="24"/>
        </w:rPr>
        <w:t xml:space="preserve">- </w:t>
      </w:r>
      <w:r w:rsidRPr="00163B7C">
        <w:rPr>
          <w:rFonts w:ascii="Times New Roman" w:hAnsi="Times New Roman"/>
          <w:sz w:val="24"/>
          <w:szCs w:val="24"/>
        </w:rPr>
        <w:t>оборудования;</w:t>
      </w:r>
    </w:p>
    <w:p w14:paraId="114BF1A3" w14:textId="77777777" w:rsidR="00BE100A" w:rsidRPr="00163B7C" w:rsidRDefault="00BE100A" w:rsidP="00BE100A">
      <w:pPr>
        <w:pStyle w:val="af9"/>
        <w:ind w:firstLine="567"/>
        <w:jc w:val="both"/>
        <w:rPr>
          <w:rFonts w:ascii="Times New Roman" w:hAnsi="Times New Roman"/>
          <w:sz w:val="24"/>
          <w:szCs w:val="24"/>
        </w:rPr>
      </w:pPr>
      <w:r w:rsidRPr="00163B7C">
        <w:rPr>
          <w:rFonts w:ascii="Times New Roman" w:hAnsi="Times New Roman"/>
          <w:sz w:val="24"/>
          <w:szCs w:val="24"/>
        </w:rPr>
        <w:t>- соблюдение требований к работникам и его подготовка;</w:t>
      </w:r>
    </w:p>
    <w:p w14:paraId="2981C2F9" w14:textId="77777777" w:rsidR="00BE100A" w:rsidRPr="00163B7C" w:rsidRDefault="00BE100A" w:rsidP="00BE100A">
      <w:pPr>
        <w:pStyle w:val="af9"/>
        <w:ind w:firstLine="567"/>
        <w:jc w:val="both"/>
        <w:rPr>
          <w:rFonts w:ascii="Times New Roman" w:hAnsi="Times New Roman"/>
          <w:sz w:val="24"/>
          <w:szCs w:val="24"/>
        </w:rPr>
      </w:pPr>
      <w:r w:rsidRPr="00163B7C">
        <w:rPr>
          <w:rFonts w:ascii="Times New Roman" w:hAnsi="Times New Roman"/>
          <w:sz w:val="24"/>
          <w:szCs w:val="24"/>
        </w:rPr>
        <w:t>- соблюдение требований охраны труда электро-теплотехнического и электро-технологического персонала;</w:t>
      </w:r>
    </w:p>
    <w:p w14:paraId="72218C3E" w14:textId="77777777" w:rsidR="00BE100A" w:rsidRPr="00163B7C" w:rsidRDefault="00BE100A" w:rsidP="00BE100A">
      <w:pPr>
        <w:pStyle w:val="af9"/>
        <w:ind w:firstLine="567"/>
        <w:jc w:val="both"/>
        <w:rPr>
          <w:rFonts w:ascii="Times New Roman" w:hAnsi="Times New Roman"/>
          <w:sz w:val="24"/>
          <w:szCs w:val="24"/>
        </w:rPr>
      </w:pPr>
      <w:r w:rsidRPr="00163B7C">
        <w:rPr>
          <w:rFonts w:ascii="Times New Roman" w:hAnsi="Times New Roman"/>
          <w:sz w:val="24"/>
          <w:szCs w:val="24"/>
        </w:rPr>
        <w:t>- укомплектова</w:t>
      </w:r>
      <w:r w:rsidRPr="00163B7C">
        <w:rPr>
          <w:rFonts w:ascii="Times New Roman" w:hAnsi="Times New Roman"/>
          <w:sz w:val="24"/>
          <w:szCs w:val="24"/>
          <w:lang w:val="tt-RU"/>
        </w:rPr>
        <w:t>нность</w:t>
      </w:r>
      <w:r w:rsidRPr="00163B7C">
        <w:rPr>
          <w:rFonts w:ascii="Times New Roman" w:hAnsi="Times New Roman"/>
          <w:sz w:val="24"/>
          <w:szCs w:val="24"/>
        </w:rPr>
        <w:t xml:space="preserve"> рабочих мест</w:t>
      </w:r>
      <w:r w:rsidRPr="00163B7C">
        <w:rPr>
          <w:rFonts w:ascii="Times New Roman" w:hAnsi="Times New Roman"/>
          <w:sz w:val="24"/>
          <w:szCs w:val="24"/>
          <w:lang w:val="tt-RU"/>
        </w:rPr>
        <w:t xml:space="preserve"> с</w:t>
      </w:r>
      <w:r w:rsidRPr="00163B7C">
        <w:rPr>
          <w:rFonts w:ascii="Times New Roman" w:hAnsi="Times New Roman"/>
          <w:sz w:val="24"/>
          <w:szCs w:val="24"/>
        </w:rPr>
        <w:t xml:space="preserve"> обязательной документацией по охране труда;</w:t>
      </w:r>
    </w:p>
    <w:p w14:paraId="0C0E12CC" w14:textId="77777777" w:rsidR="00BE100A" w:rsidRPr="00163B7C" w:rsidRDefault="00BE100A" w:rsidP="00BE100A">
      <w:pPr>
        <w:pStyle w:val="af9"/>
        <w:ind w:firstLine="567"/>
        <w:jc w:val="both"/>
        <w:rPr>
          <w:rFonts w:ascii="Times New Roman" w:hAnsi="Times New Roman"/>
          <w:sz w:val="24"/>
          <w:szCs w:val="24"/>
        </w:rPr>
      </w:pPr>
      <w:r w:rsidRPr="00163B7C">
        <w:rPr>
          <w:rFonts w:ascii="Times New Roman" w:hAnsi="Times New Roman"/>
          <w:sz w:val="24"/>
          <w:szCs w:val="24"/>
        </w:rPr>
        <w:t>- укомплектован</w:t>
      </w:r>
      <w:r w:rsidRPr="00163B7C">
        <w:rPr>
          <w:rFonts w:ascii="Times New Roman" w:hAnsi="Times New Roman"/>
          <w:sz w:val="24"/>
          <w:szCs w:val="24"/>
          <w:lang w:val="tt-RU"/>
        </w:rPr>
        <w:t>ность</w:t>
      </w:r>
      <w:r w:rsidRPr="00163B7C">
        <w:rPr>
          <w:rFonts w:ascii="Times New Roman" w:hAnsi="Times New Roman"/>
          <w:sz w:val="24"/>
          <w:szCs w:val="24"/>
        </w:rPr>
        <w:t xml:space="preserve"> рабочих мест средствами индивидуальной защиты, пожаротушения и инструментом;</w:t>
      </w:r>
    </w:p>
    <w:p w14:paraId="12F3E1B9" w14:textId="77777777" w:rsidR="00BE100A" w:rsidRPr="00163B7C" w:rsidRDefault="00BE100A" w:rsidP="00BE100A">
      <w:pPr>
        <w:pStyle w:val="af9"/>
        <w:ind w:firstLine="567"/>
        <w:jc w:val="both"/>
        <w:rPr>
          <w:rFonts w:ascii="Times New Roman" w:hAnsi="Times New Roman"/>
          <w:sz w:val="24"/>
          <w:szCs w:val="24"/>
        </w:rPr>
      </w:pPr>
      <w:r w:rsidRPr="00163B7C">
        <w:rPr>
          <w:rFonts w:ascii="Times New Roman" w:hAnsi="Times New Roman"/>
          <w:sz w:val="24"/>
          <w:szCs w:val="24"/>
        </w:rPr>
        <w:t>- проверк</w:t>
      </w:r>
      <w:r>
        <w:rPr>
          <w:rFonts w:ascii="Times New Roman" w:hAnsi="Times New Roman"/>
          <w:sz w:val="24"/>
          <w:szCs w:val="24"/>
        </w:rPr>
        <w:t>у</w:t>
      </w:r>
      <w:r w:rsidRPr="00163B7C">
        <w:rPr>
          <w:rFonts w:ascii="Times New Roman" w:hAnsi="Times New Roman"/>
          <w:sz w:val="24"/>
          <w:szCs w:val="24"/>
        </w:rPr>
        <w:t xml:space="preserve"> вопросов организации мероприятий в области гражданской обороны и защиты населения и территорий от чрезвычайных ситуаций;</w:t>
      </w:r>
    </w:p>
    <w:p w14:paraId="31271FDE" w14:textId="77777777" w:rsidR="00BE100A" w:rsidRPr="00163B7C" w:rsidRDefault="00BE100A" w:rsidP="00BE100A">
      <w:pPr>
        <w:pStyle w:val="af9"/>
        <w:ind w:firstLine="567"/>
        <w:jc w:val="both"/>
        <w:rPr>
          <w:rFonts w:ascii="Times New Roman" w:hAnsi="Times New Roman"/>
          <w:sz w:val="24"/>
          <w:szCs w:val="24"/>
        </w:rPr>
      </w:pPr>
      <w:r w:rsidRPr="00163B7C">
        <w:rPr>
          <w:rFonts w:ascii="Times New Roman" w:hAnsi="Times New Roman"/>
          <w:sz w:val="24"/>
          <w:szCs w:val="24"/>
          <w:lang w:val="tt-RU"/>
        </w:rPr>
        <w:t xml:space="preserve">- </w:t>
      </w:r>
      <w:r w:rsidRPr="00163B7C">
        <w:rPr>
          <w:rFonts w:ascii="Times New Roman" w:hAnsi="Times New Roman"/>
          <w:sz w:val="24"/>
          <w:szCs w:val="24"/>
        </w:rPr>
        <w:t>работоспособность и обеспечение обслуживания систем автоматической противопожарной защиты;</w:t>
      </w:r>
    </w:p>
    <w:p w14:paraId="44FE6130" w14:textId="77777777" w:rsidR="00BE100A" w:rsidRPr="00163B7C" w:rsidRDefault="00BE100A" w:rsidP="00BE100A">
      <w:pPr>
        <w:pStyle w:val="af9"/>
        <w:ind w:firstLine="567"/>
        <w:jc w:val="both"/>
        <w:rPr>
          <w:rFonts w:ascii="Times New Roman" w:hAnsi="Times New Roman"/>
          <w:sz w:val="24"/>
          <w:szCs w:val="24"/>
        </w:rPr>
      </w:pPr>
      <w:r w:rsidRPr="00163B7C">
        <w:rPr>
          <w:rFonts w:ascii="Times New Roman" w:hAnsi="Times New Roman"/>
          <w:sz w:val="24"/>
          <w:szCs w:val="24"/>
        </w:rPr>
        <w:t>- наличие и исправность первичных средств пожаротушения;</w:t>
      </w:r>
    </w:p>
    <w:p w14:paraId="6DE34A99" w14:textId="77777777" w:rsidR="00BE100A" w:rsidRPr="00163B7C" w:rsidRDefault="00BE100A" w:rsidP="00BE100A">
      <w:pPr>
        <w:pStyle w:val="af9"/>
        <w:ind w:firstLine="567"/>
        <w:jc w:val="both"/>
        <w:rPr>
          <w:rFonts w:ascii="Times New Roman" w:hAnsi="Times New Roman"/>
          <w:sz w:val="24"/>
          <w:szCs w:val="24"/>
        </w:rPr>
      </w:pPr>
      <w:r w:rsidRPr="00163B7C">
        <w:rPr>
          <w:rFonts w:ascii="Times New Roman" w:hAnsi="Times New Roman"/>
          <w:sz w:val="24"/>
          <w:szCs w:val="24"/>
        </w:rPr>
        <w:t>- состояние путей эвакуации и эвакуационных выходов;</w:t>
      </w:r>
    </w:p>
    <w:p w14:paraId="43B1B975" w14:textId="77777777" w:rsidR="00BE100A" w:rsidRPr="00163B7C" w:rsidRDefault="00BE100A" w:rsidP="00BE100A">
      <w:pPr>
        <w:pStyle w:val="af9"/>
        <w:ind w:firstLine="567"/>
        <w:jc w:val="both"/>
        <w:rPr>
          <w:rFonts w:ascii="Times New Roman" w:hAnsi="Times New Roman"/>
          <w:sz w:val="24"/>
          <w:szCs w:val="24"/>
        </w:rPr>
      </w:pPr>
      <w:r w:rsidRPr="00163B7C">
        <w:rPr>
          <w:rFonts w:ascii="Times New Roman" w:hAnsi="Times New Roman"/>
          <w:sz w:val="24"/>
          <w:szCs w:val="24"/>
        </w:rPr>
        <w:t>- размещение наглядной агитации по вопросам соблюдения мер безопасности и умения действовать на случай возникновения чрезвычайных ситуаций;</w:t>
      </w:r>
    </w:p>
    <w:p w14:paraId="14248A4F" w14:textId="77777777" w:rsidR="00BE100A" w:rsidRPr="00163B7C" w:rsidRDefault="00BE100A" w:rsidP="00BE100A">
      <w:pPr>
        <w:pStyle w:val="af9"/>
        <w:ind w:firstLine="567"/>
        <w:jc w:val="both"/>
        <w:rPr>
          <w:rFonts w:ascii="Times New Roman" w:hAnsi="Times New Roman"/>
          <w:sz w:val="24"/>
          <w:szCs w:val="24"/>
        </w:rPr>
      </w:pPr>
      <w:r w:rsidRPr="00163B7C">
        <w:rPr>
          <w:rFonts w:ascii="Times New Roman" w:hAnsi="Times New Roman"/>
          <w:sz w:val="24"/>
          <w:szCs w:val="24"/>
        </w:rPr>
        <w:t>- выполнение предписаний органов государственного контроля (надзора).</w:t>
      </w:r>
    </w:p>
    <w:p w14:paraId="58DAB324" w14:textId="77777777" w:rsidR="00BE100A" w:rsidRPr="00163B7C" w:rsidRDefault="00BE100A" w:rsidP="00BE100A">
      <w:pPr>
        <w:pStyle w:val="af9"/>
        <w:ind w:firstLine="567"/>
        <w:jc w:val="both"/>
        <w:rPr>
          <w:rFonts w:ascii="Times New Roman" w:hAnsi="Times New Roman"/>
          <w:sz w:val="24"/>
          <w:szCs w:val="24"/>
        </w:rPr>
      </w:pPr>
      <w:r w:rsidRPr="00163B7C">
        <w:rPr>
          <w:rFonts w:ascii="Times New Roman" w:hAnsi="Times New Roman"/>
          <w:sz w:val="24"/>
          <w:szCs w:val="24"/>
        </w:rPr>
        <w:t xml:space="preserve">В случае выявления в ходе работы комиссии нарушений принимаемая организация разрабатывает и согласовывает с комиссией мероприятия по устранению нарушений с указанием конкретных сроков их реализации. </w:t>
      </w:r>
    </w:p>
    <w:p w14:paraId="59175FFE" w14:textId="77777777" w:rsidR="00BE100A" w:rsidRPr="00163B7C" w:rsidRDefault="00BE100A" w:rsidP="00BE100A">
      <w:pPr>
        <w:pStyle w:val="af9"/>
        <w:ind w:firstLine="567"/>
        <w:jc w:val="both"/>
        <w:rPr>
          <w:rFonts w:ascii="Times New Roman" w:hAnsi="Times New Roman"/>
          <w:sz w:val="24"/>
          <w:szCs w:val="24"/>
        </w:rPr>
      </w:pPr>
      <w:r w:rsidRPr="00163B7C">
        <w:rPr>
          <w:rFonts w:ascii="Times New Roman" w:hAnsi="Times New Roman"/>
          <w:sz w:val="24"/>
          <w:szCs w:val="24"/>
        </w:rPr>
        <w:t>После выполнения указанных мероприятий образовательная организация представляет в установленные комиссией сроки отчеты о принятых мерах по устранению нарушений.</w:t>
      </w:r>
    </w:p>
    <w:p w14:paraId="70CA6D09" w14:textId="77777777" w:rsidR="00BE100A" w:rsidRPr="00163B7C" w:rsidRDefault="00BE100A" w:rsidP="00BE100A">
      <w:pPr>
        <w:pStyle w:val="af9"/>
        <w:tabs>
          <w:tab w:val="num" w:pos="0"/>
          <w:tab w:val="left" w:pos="851"/>
        </w:tabs>
        <w:ind w:firstLine="567"/>
        <w:jc w:val="center"/>
        <w:rPr>
          <w:rFonts w:ascii="Times New Roman" w:hAnsi="Times New Roman"/>
          <w:b/>
          <w:sz w:val="24"/>
          <w:szCs w:val="24"/>
        </w:rPr>
      </w:pPr>
      <w:r w:rsidRPr="00163B7C">
        <w:rPr>
          <w:rFonts w:ascii="Times New Roman" w:hAnsi="Times New Roman"/>
          <w:b/>
          <w:sz w:val="24"/>
          <w:szCs w:val="24"/>
        </w:rPr>
        <w:t>7. Действие соглашения</w:t>
      </w:r>
    </w:p>
    <w:p w14:paraId="20C5E357" w14:textId="77777777" w:rsidR="00BE100A" w:rsidRPr="00163B7C" w:rsidRDefault="00BE100A" w:rsidP="00BE100A">
      <w:pPr>
        <w:pStyle w:val="af9"/>
        <w:tabs>
          <w:tab w:val="num" w:pos="0"/>
          <w:tab w:val="left" w:pos="851"/>
        </w:tabs>
        <w:ind w:firstLine="567"/>
        <w:jc w:val="both"/>
        <w:rPr>
          <w:rFonts w:ascii="Times New Roman" w:hAnsi="Times New Roman"/>
          <w:sz w:val="24"/>
          <w:szCs w:val="24"/>
        </w:rPr>
      </w:pPr>
      <w:r w:rsidRPr="00163B7C">
        <w:rPr>
          <w:rFonts w:ascii="Times New Roman" w:hAnsi="Times New Roman"/>
          <w:sz w:val="24"/>
          <w:szCs w:val="24"/>
        </w:rPr>
        <w:t>7.1. Настоящее Соглашение заключено сроком на три года.</w:t>
      </w:r>
    </w:p>
    <w:p w14:paraId="62AF37D3" w14:textId="32ABD637" w:rsidR="00BE100A" w:rsidRPr="0051310C" w:rsidRDefault="00BE100A" w:rsidP="00BE100A">
      <w:pPr>
        <w:pStyle w:val="af9"/>
        <w:tabs>
          <w:tab w:val="num" w:pos="0"/>
          <w:tab w:val="left" w:pos="851"/>
        </w:tabs>
        <w:ind w:firstLine="567"/>
        <w:jc w:val="both"/>
        <w:rPr>
          <w:rFonts w:ascii="Times New Roman" w:hAnsi="Times New Roman"/>
          <w:sz w:val="24"/>
          <w:szCs w:val="24"/>
        </w:rPr>
      </w:pPr>
      <w:r w:rsidRPr="00EA3699">
        <w:rPr>
          <w:rFonts w:ascii="Times New Roman" w:hAnsi="Times New Roman"/>
          <w:color w:val="4F81BD" w:themeColor="accent1"/>
          <w:sz w:val="24"/>
          <w:szCs w:val="24"/>
        </w:rPr>
        <w:t>7</w:t>
      </w:r>
      <w:r w:rsidRPr="0051310C">
        <w:rPr>
          <w:rFonts w:ascii="Times New Roman" w:hAnsi="Times New Roman"/>
          <w:sz w:val="24"/>
          <w:szCs w:val="24"/>
        </w:rPr>
        <w:t xml:space="preserve">.2. Соглашение вступает в силу с момента подписания его </w:t>
      </w:r>
      <w:r w:rsidR="00EA3699" w:rsidRPr="0051310C">
        <w:rPr>
          <w:rFonts w:ascii="Times New Roman" w:hAnsi="Times New Roman"/>
          <w:sz w:val="24"/>
          <w:szCs w:val="24"/>
        </w:rPr>
        <w:t xml:space="preserve">сторонами с </w:t>
      </w:r>
      <w:r w:rsidRPr="0051310C">
        <w:rPr>
          <w:rFonts w:ascii="Times New Roman" w:hAnsi="Times New Roman"/>
          <w:sz w:val="24"/>
          <w:szCs w:val="24"/>
        </w:rPr>
        <w:t>«</w:t>
      </w:r>
      <w:r w:rsidR="00BC5D83" w:rsidRPr="0051310C">
        <w:rPr>
          <w:rFonts w:ascii="Times New Roman" w:hAnsi="Times New Roman"/>
          <w:sz w:val="24"/>
          <w:szCs w:val="24"/>
        </w:rPr>
        <w:t>02</w:t>
      </w:r>
      <w:r w:rsidRPr="0051310C">
        <w:rPr>
          <w:rFonts w:ascii="Times New Roman" w:hAnsi="Times New Roman"/>
          <w:sz w:val="24"/>
          <w:szCs w:val="24"/>
        </w:rPr>
        <w:t xml:space="preserve">» </w:t>
      </w:r>
      <w:r w:rsidR="00BC5D83" w:rsidRPr="0051310C">
        <w:rPr>
          <w:rFonts w:ascii="Times New Roman" w:hAnsi="Times New Roman"/>
          <w:sz w:val="24"/>
          <w:szCs w:val="24"/>
        </w:rPr>
        <w:t>мая</w:t>
      </w:r>
      <w:r w:rsidR="00450B5B" w:rsidRPr="0051310C">
        <w:rPr>
          <w:rFonts w:ascii="Times New Roman" w:hAnsi="Times New Roman"/>
          <w:sz w:val="24"/>
          <w:szCs w:val="24"/>
        </w:rPr>
        <w:t xml:space="preserve"> 2023</w:t>
      </w:r>
      <w:r w:rsidRPr="0051310C">
        <w:rPr>
          <w:rFonts w:ascii="Times New Roman" w:hAnsi="Times New Roman"/>
          <w:sz w:val="24"/>
          <w:szCs w:val="24"/>
        </w:rPr>
        <w:t xml:space="preserve"> года и до «</w:t>
      </w:r>
      <w:r w:rsidR="00BC5D83" w:rsidRPr="0051310C">
        <w:rPr>
          <w:rFonts w:ascii="Times New Roman" w:hAnsi="Times New Roman"/>
          <w:sz w:val="24"/>
          <w:szCs w:val="24"/>
        </w:rPr>
        <w:t>02</w:t>
      </w:r>
      <w:r w:rsidRPr="0051310C">
        <w:rPr>
          <w:rFonts w:ascii="Times New Roman" w:hAnsi="Times New Roman"/>
          <w:sz w:val="24"/>
          <w:szCs w:val="24"/>
        </w:rPr>
        <w:t xml:space="preserve">» </w:t>
      </w:r>
      <w:r w:rsidR="00BC5D83" w:rsidRPr="0051310C">
        <w:rPr>
          <w:rFonts w:ascii="Times New Roman" w:hAnsi="Times New Roman"/>
          <w:sz w:val="24"/>
          <w:szCs w:val="24"/>
        </w:rPr>
        <w:t>мая</w:t>
      </w:r>
      <w:r w:rsidRPr="0051310C">
        <w:rPr>
          <w:rFonts w:ascii="Times New Roman" w:hAnsi="Times New Roman"/>
          <w:sz w:val="24"/>
          <w:szCs w:val="24"/>
        </w:rPr>
        <w:t xml:space="preserve"> 202</w:t>
      </w:r>
      <w:r w:rsidR="00EA3699" w:rsidRPr="0051310C">
        <w:rPr>
          <w:rFonts w:ascii="Times New Roman" w:hAnsi="Times New Roman"/>
          <w:sz w:val="24"/>
          <w:szCs w:val="24"/>
        </w:rPr>
        <w:t>6</w:t>
      </w:r>
      <w:r w:rsidRPr="0051310C">
        <w:rPr>
          <w:rFonts w:ascii="Times New Roman" w:hAnsi="Times New Roman"/>
          <w:sz w:val="24"/>
          <w:szCs w:val="24"/>
        </w:rPr>
        <w:t xml:space="preserve"> года</w:t>
      </w:r>
      <w:r w:rsidR="00EA3699" w:rsidRPr="0051310C">
        <w:rPr>
          <w:rFonts w:ascii="Times New Roman" w:hAnsi="Times New Roman"/>
          <w:sz w:val="24"/>
          <w:szCs w:val="24"/>
        </w:rPr>
        <w:t xml:space="preserve"> включительно</w:t>
      </w:r>
      <w:r w:rsidRPr="0051310C">
        <w:rPr>
          <w:rFonts w:ascii="Times New Roman" w:hAnsi="Times New Roman"/>
          <w:sz w:val="24"/>
          <w:szCs w:val="24"/>
        </w:rPr>
        <w:t>.</w:t>
      </w:r>
    </w:p>
    <w:p w14:paraId="76FD94D5" w14:textId="77777777" w:rsidR="00BE100A" w:rsidRPr="00163B7C" w:rsidRDefault="00BE100A" w:rsidP="00BE100A">
      <w:pPr>
        <w:pStyle w:val="af9"/>
        <w:tabs>
          <w:tab w:val="num" w:pos="0"/>
          <w:tab w:val="left" w:pos="851"/>
        </w:tabs>
        <w:ind w:firstLine="567"/>
        <w:jc w:val="both"/>
        <w:rPr>
          <w:rFonts w:ascii="Times New Roman" w:hAnsi="Times New Roman"/>
          <w:sz w:val="24"/>
          <w:szCs w:val="24"/>
        </w:rPr>
      </w:pPr>
      <w:r w:rsidRPr="00163B7C">
        <w:rPr>
          <w:rFonts w:ascii="Times New Roman" w:hAnsi="Times New Roman"/>
          <w:sz w:val="24"/>
          <w:szCs w:val="24"/>
        </w:rPr>
        <w:t xml:space="preserve">7.3. Действие Соглашения и контроль за его выполнением определяются </w:t>
      </w:r>
      <w:r>
        <w:rPr>
          <w:rFonts w:ascii="Times New Roman" w:hAnsi="Times New Roman"/>
          <w:sz w:val="24"/>
          <w:szCs w:val="24"/>
          <w:lang w:val="tt-RU"/>
        </w:rPr>
        <w:t>Сторонами.</w:t>
      </w:r>
    </w:p>
    <w:p w14:paraId="7943A0E4" w14:textId="2AB1B1DE" w:rsidR="00BE100A" w:rsidRPr="00007DD4" w:rsidRDefault="00BE100A" w:rsidP="00BE100A">
      <w:pPr>
        <w:pStyle w:val="af9"/>
        <w:tabs>
          <w:tab w:val="num" w:pos="0"/>
          <w:tab w:val="left" w:pos="851"/>
        </w:tabs>
        <w:ind w:firstLine="567"/>
        <w:jc w:val="both"/>
        <w:rPr>
          <w:rFonts w:ascii="Times New Roman" w:hAnsi="Times New Roman"/>
          <w:sz w:val="24"/>
          <w:szCs w:val="24"/>
        </w:rPr>
      </w:pPr>
      <w:r w:rsidRPr="00163B7C">
        <w:rPr>
          <w:rFonts w:ascii="Times New Roman" w:hAnsi="Times New Roman"/>
          <w:sz w:val="24"/>
          <w:szCs w:val="24"/>
        </w:rPr>
        <w:t xml:space="preserve">7.4. Соглашение распространяется на работодателя и </w:t>
      </w:r>
      <w:r w:rsidR="00EA3699">
        <w:rPr>
          <w:rFonts w:ascii="Times New Roman" w:hAnsi="Times New Roman"/>
          <w:sz w:val="24"/>
          <w:szCs w:val="24"/>
        </w:rPr>
        <w:t xml:space="preserve">всех </w:t>
      </w:r>
      <w:r w:rsidRPr="00163B7C">
        <w:rPr>
          <w:rFonts w:ascii="Times New Roman" w:hAnsi="Times New Roman"/>
          <w:sz w:val="24"/>
          <w:szCs w:val="24"/>
        </w:rPr>
        <w:t xml:space="preserve">работников </w:t>
      </w:r>
      <w:r>
        <w:rPr>
          <w:rFonts w:ascii="Times New Roman" w:hAnsi="Times New Roman"/>
          <w:sz w:val="24"/>
          <w:szCs w:val="24"/>
        </w:rPr>
        <w:t>образовательного учреждения.</w:t>
      </w:r>
      <w:r>
        <w:rPr>
          <w:rFonts w:ascii="Times New Roman" w:eastAsia="Times New Roman" w:hAnsi="Times New Roman"/>
          <w:b/>
          <w:sz w:val="24"/>
          <w:szCs w:val="24"/>
          <w:lang w:eastAsia="ru-RU"/>
        </w:rPr>
        <w:br w:type="page"/>
      </w:r>
    </w:p>
    <w:p w14:paraId="110CFA28" w14:textId="04B6BFCF" w:rsidR="00EA3699" w:rsidRPr="00163B7C" w:rsidRDefault="00EA3699" w:rsidP="00EA3699">
      <w:pPr>
        <w:spacing w:after="0" w:line="240" w:lineRule="auto"/>
        <w:jc w:val="right"/>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lastRenderedPageBreak/>
        <w:t xml:space="preserve">Приложение № </w:t>
      </w:r>
      <w:r>
        <w:rPr>
          <w:rFonts w:ascii="Times New Roman" w:eastAsia="Times New Roman" w:hAnsi="Times New Roman"/>
          <w:b/>
          <w:sz w:val="24"/>
          <w:szCs w:val="24"/>
          <w:lang w:eastAsia="ru-RU"/>
        </w:rPr>
        <w:t>1</w:t>
      </w:r>
    </w:p>
    <w:p w14:paraId="39E5880E" w14:textId="77777777" w:rsidR="00EA3699" w:rsidRPr="00163B7C" w:rsidRDefault="00EA3699" w:rsidP="00EA3699">
      <w:pPr>
        <w:spacing w:after="0" w:line="240" w:lineRule="auto"/>
        <w:jc w:val="right"/>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к Соглашению по охране труда </w:t>
      </w:r>
    </w:p>
    <w:p w14:paraId="35A14B6A" w14:textId="26B5AABC" w:rsidR="00EA3699" w:rsidRDefault="00EA3699" w:rsidP="00EA3699">
      <w:pPr>
        <w:shd w:val="clear" w:color="auto" w:fill="FFFFFF"/>
        <w:spacing w:after="0" w:line="240" w:lineRule="auto"/>
        <w:ind w:right="14"/>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МБОУ </w:t>
      </w:r>
      <w:r w:rsidR="006E5023">
        <w:rPr>
          <w:rFonts w:ascii="Times New Roman" w:eastAsia="Times New Roman" w:hAnsi="Times New Roman"/>
          <w:sz w:val="24"/>
          <w:szCs w:val="24"/>
          <w:lang w:eastAsia="ru-RU"/>
        </w:rPr>
        <w:t xml:space="preserve">Тарлагской </w:t>
      </w:r>
      <w:r>
        <w:rPr>
          <w:rFonts w:ascii="Times New Roman" w:eastAsia="Times New Roman" w:hAnsi="Times New Roman"/>
          <w:sz w:val="24"/>
          <w:szCs w:val="24"/>
          <w:lang w:eastAsia="ru-RU"/>
        </w:rPr>
        <w:t xml:space="preserve">СОШ </w:t>
      </w:r>
    </w:p>
    <w:p w14:paraId="5E894A96" w14:textId="5B985919" w:rsidR="00EA3699" w:rsidRPr="00163B7C" w:rsidRDefault="00EA3699" w:rsidP="00EA3699">
      <w:pPr>
        <w:shd w:val="clear" w:color="auto" w:fill="FFFFFF"/>
        <w:spacing w:after="0" w:line="240" w:lineRule="auto"/>
        <w:ind w:right="14"/>
        <w:jc w:val="right"/>
        <w:rPr>
          <w:rFonts w:ascii="Times New Roman" w:hAnsi="Times New Roman"/>
          <w:b/>
          <w:spacing w:val="3"/>
          <w:sz w:val="24"/>
          <w:szCs w:val="24"/>
          <w:lang w:eastAsia="ru-RU"/>
        </w:rPr>
      </w:pPr>
      <w:r w:rsidRPr="005C2ACA">
        <w:rPr>
          <w:rFonts w:ascii="Times New Roman" w:eastAsia="Times New Roman" w:hAnsi="Times New Roman"/>
          <w:sz w:val="24"/>
          <w:szCs w:val="24"/>
          <w:lang w:eastAsia="ru-RU"/>
        </w:rPr>
        <w:t xml:space="preserve"> </w:t>
      </w:r>
      <w:r w:rsidRPr="00163B7C">
        <w:rPr>
          <w:rFonts w:ascii="Times New Roman" w:eastAsia="Times New Roman" w:hAnsi="Times New Roman"/>
          <w:sz w:val="24"/>
          <w:szCs w:val="24"/>
          <w:lang w:eastAsia="ru-RU"/>
        </w:rPr>
        <w:t>«</w:t>
      </w:r>
      <w:r w:rsidR="005211BF">
        <w:rPr>
          <w:rFonts w:ascii="Times New Roman" w:eastAsia="Times New Roman" w:hAnsi="Times New Roman"/>
          <w:sz w:val="24"/>
          <w:szCs w:val="24"/>
          <w:lang w:eastAsia="ru-RU"/>
        </w:rPr>
        <w:t>02</w:t>
      </w:r>
      <w:r w:rsidRPr="00163B7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957417">
        <w:rPr>
          <w:rFonts w:ascii="Times New Roman" w:eastAsia="Times New Roman" w:hAnsi="Times New Roman"/>
          <w:sz w:val="24"/>
          <w:szCs w:val="24"/>
          <w:lang w:eastAsia="ru-RU"/>
        </w:rPr>
        <w:t>мая</w:t>
      </w:r>
      <w:r w:rsidR="006E5023">
        <w:rPr>
          <w:rFonts w:ascii="Times New Roman" w:eastAsia="Times New Roman" w:hAnsi="Times New Roman"/>
          <w:sz w:val="24"/>
          <w:szCs w:val="24"/>
          <w:lang w:eastAsia="ru-RU"/>
        </w:rPr>
        <w:t xml:space="preserve"> </w:t>
      </w:r>
      <w:r w:rsidRPr="00163B7C">
        <w:rPr>
          <w:rFonts w:ascii="Times New Roman" w:eastAsia="Times New Roman" w:hAnsi="Times New Roman"/>
          <w:sz w:val="24"/>
          <w:szCs w:val="24"/>
          <w:lang w:eastAsia="ru-RU"/>
        </w:rPr>
        <w:t>202</w:t>
      </w:r>
      <w:r>
        <w:rPr>
          <w:rFonts w:ascii="Times New Roman" w:eastAsia="Times New Roman" w:hAnsi="Times New Roman"/>
          <w:sz w:val="24"/>
          <w:szCs w:val="24"/>
          <w:lang w:eastAsia="ru-RU"/>
        </w:rPr>
        <w:t xml:space="preserve">3 </w:t>
      </w:r>
      <w:r w:rsidRPr="00163B7C">
        <w:rPr>
          <w:rFonts w:ascii="Times New Roman" w:eastAsia="Times New Roman" w:hAnsi="Times New Roman"/>
          <w:sz w:val="24"/>
          <w:szCs w:val="24"/>
          <w:lang w:eastAsia="ru-RU"/>
        </w:rPr>
        <w:t>г.</w:t>
      </w:r>
    </w:p>
    <w:p w14:paraId="66320DBA" w14:textId="77777777" w:rsidR="00BE100A" w:rsidRPr="00163B7C" w:rsidRDefault="00BE100A" w:rsidP="00BE100A">
      <w:pPr>
        <w:shd w:val="clear" w:color="auto" w:fill="FFFFFF"/>
        <w:spacing w:after="0" w:line="240" w:lineRule="auto"/>
        <w:ind w:right="11"/>
        <w:jc w:val="right"/>
        <w:rPr>
          <w:rFonts w:ascii="Times New Roman" w:hAnsi="Times New Roman"/>
          <w:b/>
          <w:spacing w:val="3"/>
          <w:sz w:val="24"/>
          <w:szCs w:val="24"/>
          <w:lang w:eastAsia="ru-RU"/>
        </w:rPr>
      </w:pPr>
    </w:p>
    <w:p w14:paraId="29458DE9" w14:textId="77777777" w:rsidR="00BE100A" w:rsidRPr="00163B7C" w:rsidRDefault="00BE100A" w:rsidP="00BE100A">
      <w:pPr>
        <w:spacing w:after="0" w:line="240" w:lineRule="auto"/>
        <w:jc w:val="center"/>
        <w:rPr>
          <w:rFonts w:ascii="Times New Roman" w:hAnsi="Times New Roman"/>
          <w:b/>
          <w:spacing w:val="4"/>
          <w:sz w:val="24"/>
          <w:szCs w:val="24"/>
          <w:lang w:eastAsia="ru-RU"/>
        </w:rPr>
      </w:pPr>
      <w:r w:rsidRPr="00163B7C">
        <w:rPr>
          <w:rFonts w:ascii="Times New Roman" w:hAnsi="Times New Roman"/>
          <w:b/>
          <w:sz w:val="24"/>
          <w:szCs w:val="24"/>
          <w:lang w:eastAsia="ru-RU"/>
        </w:rPr>
        <w:t>Перечень профессий и должностей,</w:t>
      </w:r>
      <w:r w:rsidRPr="00163B7C">
        <w:rPr>
          <w:rFonts w:ascii="Times New Roman" w:hAnsi="Times New Roman"/>
          <w:b/>
          <w:spacing w:val="4"/>
          <w:sz w:val="24"/>
          <w:szCs w:val="24"/>
          <w:lang w:eastAsia="ru-RU"/>
        </w:rPr>
        <w:t xml:space="preserve"> которым в связи с вредными</w:t>
      </w:r>
    </w:p>
    <w:p w14:paraId="6C61E85A" w14:textId="77777777" w:rsidR="00BE100A" w:rsidRPr="00163B7C" w:rsidRDefault="00BE100A" w:rsidP="00BE100A">
      <w:pPr>
        <w:spacing w:after="0" w:line="240" w:lineRule="auto"/>
        <w:jc w:val="center"/>
        <w:rPr>
          <w:rFonts w:ascii="Times New Roman" w:eastAsia="Times New Roman" w:hAnsi="Times New Roman"/>
          <w:b/>
          <w:sz w:val="24"/>
          <w:szCs w:val="24"/>
          <w:lang w:eastAsia="ru-RU"/>
        </w:rPr>
      </w:pPr>
      <w:r w:rsidRPr="00163B7C">
        <w:rPr>
          <w:rFonts w:ascii="Times New Roman" w:hAnsi="Times New Roman"/>
          <w:b/>
          <w:spacing w:val="4"/>
          <w:sz w:val="24"/>
          <w:szCs w:val="24"/>
          <w:lang w:eastAsia="ru-RU"/>
        </w:rPr>
        <w:t>условиями труда</w:t>
      </w:r>
      <w:r w:rsidRPr="00163B7C">
        <w:rPr>
          <w:rFonts w:ascii="Times New Roman" w:hAnsi="Times New Roman"/>
          <w:b/>
          <w:sz w:val="24"/>
          <w:szCs w:val="24"/>
          <w:lang w:eastAsia="ru-RU"/>
        </w:rPr>
        <w:t xml:space="preserve"> по результатам СОУТ предоставляется дополнительный отпуск, льготы и компенсации</w:t>
      </w:r>
    </w:p>
    <w:p w14:paraId="031BB431" w14:textId="77777777" w:rsidR="00BE100A" w:rsidRPr="005211BF" w:rsidRDefault="00BE100A" w:rsidP="00BE100A">
      <w:pPr>
        <w:spacing w:after="0" w:line="240" w:lineRule="auto"/>
        <w:rPr>
          <w:rFonts w:ascii="Times New Roman" w:eastAsia="Times New Roman" w:hAnsi="Times New Roman"/>
          <w:sz w:val="24"/>
          <w:szCs w:val="24"/>
          <w:lang w:eastAsia="ru-RU"/>
        </w:rPr>
      </w:pPr>
    </w:p>
    <w:p w14:paraId="52ED39A2" w14:textId="77777777" w:rsidR="00EF5F92" w:rsidRPr="005211BF" w:rsidRDefault="00EF5F92" w:rsidP="00EF5F92">
      <w:pPr>
        <w:spacing w:line="240" w:lineRule="auto"/>
        <w:ind w:left="567"/>
        <w:jc w:val="both"/>
        <w:rPr>
          <w:rFonts w:ascii="Times New Roman" w:hAnsi="Times New Roman"/>
          <w:sz w:val="24"/>
          <w:szCs w:val="24"/>
          <w:shd w:val="clear" w:color="auto" w:fill="FFFFFF"/>
        </w:rPr>
      </w:pPr>
      <w:r w:rsidRPr="005211BF">
        <w:rPr>
          <w:rFonts w:ascii="Times New Roman" w:hAnsi="Times New Roman"/>
          <w:sz w:val="24"/>
          <w:szCs w:val="24"/>
          <w:shd w:val="clear" w:color="auto" w:fill="FFFFFF"/>
        </w:rPr>
        <w:t xml:space="preserve">- на основании Сводной ведомости по результатам СОУТ (от 27.08.2018 г.), проведенной ООО «Эксперт», ИНН: 2464233506, ОГРН организации 1112468017628, 660062, Красноярский край, г. Красноярск, ул. Высотная, д.2 регистрационный номер - 472 от 28.08.2017 г. </w:t>
      </w:r>
    </w:p>
    <w:p w14:paraId="71C8E6EC" w14:textId="123CCB0C" w:rsidR="00EF5F92" w:rsidRPr="005211BF" w:rsidRDefault="00EF5F92" w:rsidP="00EF5F92">
      <w:pPr>
        <w:spacing w:line="240" w:lineRule="auto"/>
        <w:ind w:left="567"/>
        <w:jc w:val="both"/>
        <w:rPr>
          <w:rFonts w:ascii="Times New Roman" w:hAnsi="Times New Roman"/>
          <w:sz w:val="24"/>
          <w:szCs w:val="24"/>
          <w:shd w:val="clear" w:color="auto" w:fill="FFFFFF"/>
        </w:rPr>
      </w:pPr>
      <w:r w:rsidRPr="005211BF">
        <w:rPr>
          <w:rFonts w:ascii="Times New Roman" w:hAnsi="Times New Roman"/>
          <w:sz w:val="24"/>
          <w:szCs w:val="24"/>
          <w:shd w:val="clear" w:color="auto" w:fill="FFFFFF"/>
        </w:rPr>
        <w:t>Номер в реестре организаций, проводящих специальную оценку условий труда</w:t>
      </w:r>
      <w:r w:rsidR="005211BF">
        <w:rPr>
          <w:rFonts w:ascii="Times New Roman" w:hAnsi="Times New Roman"/>
          <w:sz w:val="24"/>
          <w:szCs w:val="24"/>
          <w:shd w:val="clear" w:color="auto" w:fill="FFFFFF"/>
        </w:rPr>
        <w:t>:</w:t>
      </w:r>
      <w:r w:rsidRPr="005211BF">
        <w:rPr>
          <w:rFonts w:ascii="Times New Roman" w:hAnsi="Times New Roman"/>
          <w:sz w:val="24"/>
          <w:szCs w:val="24"/>
          <w:shd w:val="clear" w:color="auto" w:fill="FFFFFF"/>
        </w:rPr>
        <w:t xml:space="preserve"> </w:t>
      </w:r>
      <w:r w:rsidR="005211BF">
        <w:rPr>
          <w:rFonts w:ascii="Times New Roman" w:hAnsi="Times New Roman"/>
          <w:sz w:val="24"/>
          <w:szCs w:val="24"/>
          <w:shd w:val="clear" w:color="auto" w:fill="FFFFFF"/>
        </w:rPr>
        <w:t>472</w:t>
      </w:r>
    </w:p>
    <w:p w14:paraId="434FDB3A" w14:textId="5A44DDE0" w:rsidR="00EF5F92" w:rsidRPr="005211BF" w:rsidRDefault="00EF5F92" w:rsidP="00EF5F92">
      <w:pPr>
        <w:spacing w:line="240" w:lineRule="auto"/>
        <w:ind w:left="567"/>
        <w:jc w:val="both"/>
        <w:rPr>
          <w:rFonts w:ascii="Times New Roman" w:hAnsi="Times New Roman"/>
          <w:sz w:val="24"/>
          <w:szCs w:val="24"/>
        </w:rPr>
      </w:pPr>
      <w:r w:rsidRPr="005211BF">
        <w:rPr>
          <w:rFonts w:ascii="Times New Roman" w:hAnsi="Times New Roman"/>
          <w:sz w:val="24"/>
          <w:szCs w:val="24"/>
        </w:rPr>
        <w:t>Дата внесения в реестр организаций, 2</w:t>
      </w:r>
      <w:r w:rsidR="005211BF">
        <w:rPr>
          <w:rFonts w:ascii="Times New Roman" w:hAnsi="Times New Roman"/>
          <w:sz w:val="24"/>
          <w:szCs w:val="24"/>
        </w:rPr>
        <w:t>8</w:t>
      </w:r>
      <w:r w:rsidRPr="005211BF">
        <w:rPr>
          <w:rFonts w:ascii="Times New Roman" w:hAnsi="Times New Roman"/>
          <w:sz w:val="24"/>
          <w:szCs w:val="24"/>
        </w:rPr>
        <w:t>.0</w:t>
      </w:r>
      <w:r w:rsidR="005211BF">
        <w:rPr>
          <w:rFonts w:ascii="Times New Roman" w:hAnsi="Times New Roman"/>
          <w:sz w:val="24"/>
          <w:szCs w:val="24"/>
        </w:rPr>
        <w:t>8</w:t>
      </w:r>
      <w:r w:rsidRPr="005211BF">
        <w:rPr>
          <w:rFonts w:ascii="Times New Roman" w:hAnsi="Times New Roman"/>
          <w:sz w:val="24"/>
          <w:szCs w:val="24"/>
        </w:rPr>
        <w:t>.201</w:t>
      </w:r>
      <w:r w:rsidR="005211BF">
        <w:rPr>
          <w:rFonts w:ascii="Times New Roman" w:hAnsi="Times New Roman"/>
          <w:sz w:val="24"/>
          <w:szCs w:val="24"/>
        </w:rPr>
        <w:t>7</w:t>
      </w:r>
    </w:p>
    <w:p w14:paraId="699A24B2" w14:textId="77777777" w:rsidR="00EF5F92" w:rsidRPr="005211BF" w:rsidRDefault="00EF5F92" w:rsidP="00EF5F92">
      <w:pPr>
        <w:spacing w:line="240" w:lineRule="auto"/>
        <w:ind w:left="567"/>
        <w:jc w:val="both"/>
        <w:rPr>
          <w:rFonts w:ascii="Times New Roman" w:hAnsi="Times New Roman"/>
          <w:sz w:val="24"/>
          <w:szCs w:val="24"/>
        </w:rPr>
      </w:pPr>
      <w:r w:rsidRPr="005211BF">
        <w:rPr>
          <w:rFonts w:ascii="Times New Roman" w:hAnsi="Times New Roman"/>
          <w:sz w:val="24"/>
          <w:szCs w:val="24"/>
        </w:rPr>
        <w:t xml:space="preserve">Регистрационный номер аттестата аккредитации организации: </w:t>
      </w:r>
      <w:r w:rsidRPr="005211BF">
        <w:rPr>
          <w:rFonts w:ascii="Times New Roman" w:hAnsi="Times New Roman"/>
          <w:sz w:val="24"/>
          <w:szCs w:val="24"/>
          <w:lang w:val="en-US"/>
        </w:rPr>
        <w:t>RA</w:t>
      </w:r>
      <w:r w:rsidRPr="005211BF">
        <w:rPr>
          <w:rFonts w:ascii="Times New Roman" w:hAnsi="Times New Roman"/>
          <w:sz w:val="24"/>
          <w:szCs w:val="24"/>
        </w:rPr>
        <w:t>.</w:t>
      </w:r>
      <w:r w:rsidRPr="005211BF">
        <w:rPr>
          <w:rFonts w:ascii="Times New Roman" w:hAnsi="Times New Roman"/>
          <w:sz w:val="24"/>
          <w:szCs w:val="24"/>
          <w:lang w:val="en-US"/>
        </w:rPr>
        <w:t>RU</w:t>
      </w:r>
      <w:r w:rsidRPr="005211BF">
        <w:rPr>
          <w:rFonts w:ascii="Times New Roman" w:hAnsi="Times New Roman"/>
          <w:sz w:val="24"/>
          <w:szCs w:val="24"/>
        </w:rPr>
        <w:t>.21</w:t>
      </w:r>
      <w:r w:rsidRPr="005211BF">
        <w:rPr>
          <w:rFonts w:ascii="Times New Roman" w:hAnsi="Times New Roman"/>
          <w:sz w:val="24"/>
          <w:szCs w:val="24"/>
          <w:lang w:val="en-US"/>
        </w:rPr>
        <w:t>AH</w:t>
      </w:r>
      <w:r w:rsidRPr="005211BF">
        <w:rPr>
          <w:rFonts w:ascii="Times New Roman" w:hAnsi="Times New Roman"/>
          <w:sz w:val="24"/>
          <w:szCs w:val="24"/>
        </w:rPr>
        <w:t>40</w:t>
      </w:r>
    </w:p>
    <w:p w14:paraId="597EBEB1" w14:textId="77777777" w:rsidR="00EF5F92" w:rsidRPr="005211BF" w:rsidRDefault="00EF5F92" w:rsidP="00EF5F92">
      <w:pPr>
        <w:spacing w:line="240" w:lineRule="auto"/>
        <w:ind w:left="567"/>
        <w:jc w:val="both"/>
        <w:rPr>
          <w:rFonts w:ascii="Times New Roman" w:hAnsi="Times New Roman"/>
          <w:sz w:val="24"/>
          <w:szCs w:val="24"/>
        </w:rPr>
      </w:pPr>
      <w:r w:rsidRPr="005211BF">
        <w:rPr>
          <w:rFonts w:ascii="Times New Roman" w:hAnsi="Times New Roman"/>
          <w:sz w:val="24"/>
          <w:szCs w:val="24"/>
        </w:rPr>
        <w:t>Дата выдачи аттестата аккредитации организации 26 января 2016 г.</w:t>
      </w:r>
    </w:p>
    <w:p w14:paraId="6E667A11" w14:textId="77777777" w:rsidR="00EF5F92" w:rsidRPr="005211BF" w:rsidRDefault="00EF5F92" w:rsidP="00EF5F92">
      <w:pPr>
        <w:spacing w:line="240" w:lineRule="auto"/>
        <w:ind w:left="567"/>
        <w:jc w:val="both"/>
        <w:rPr>
          <w:rFonts w:ascii="Times New Roman" w:hAnsi="Times New Roman"/>
          <w:sz w:val="24"/>
          <w:szCs w:val="24"/>
        </w:rPr>
      </w:pPr>
      <w:r w:rsidRPr="005211BF">
        <w:rPr>
          <w:rFonts w:ascii="Times New Roman" w:hAnsi="Times New Roman"/>
          <w:sz w:val="24"/>
          <w:szCs w:val="24"/>
        </w:rPr>
        <w:t>Дата истечения срока действия аттестата аккредитации организации: бессрочно.</w:t>
      </w:r>
    </w:p>
    <w:p w14:paraId="241EF8C7" w14:textId="77777777" w:rsidR="00BE100A" w:rsidRPr="00450B5B" w:rsidRDefault="00BE100A" w:rsidP="00BE100A">
      <w:pPr>
        <w:spacing w:after="0"/>
        <w:jc w:val="both"/>
        <w:rPr>
          <w:rFonts w:ascii="Times New Roman" w:hAnsi="Times New Roman"/>
          <w:sz w:val="24"/>
          <w:szCs w:val="24"/>
        </w:rPr>
      </w:pPr>
    </w:p>
    <w:p w14:paraId="533AB140" w14:textId="77777777" w:rsidR="00BE100A" w:rsidRPr="00163B7C" w:rsidRDefault="00BE100A" w:rsidP="00BE100A">
      <w:pPr>
        <w:tabs>
          <w:tab w:val="left" w:pos="4099"/>
        </w:tabs>
        <w:spacing w:after="0" w:line="240" w:lineRule="auto"/>
        <w:ind w:left="567"/>
        <w:jc w:val="both"/>
        <w:rPr>
          <w:rFonts w:ascii="Times New Roman" w:hAnsi="Times New Roman"/>
          <w:sz w:val="24"/>
          <w:szCs w:val="24"/>
        </w:rPr>
      </w:pPr>
      <w:r>
        <w:rPr>
          <w:rFonts w:ascii="Times New Roman" w:hAnsi="Times New Roman"/>
          <w:sz w:val="24"/>
          <w:szCs w:val="24"/>
        </w:rPr>
        <w:tab/>
      </w:r>
    </w:p>
    <w:tbl>
      <w:tblPr>
        <w:tblW w:w="52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
        <w:gridCol w:w="2508"/>
        <w:gridCol w:w="2593"/>
        <w:gridCol w:w="2053"/>
        <w:gridCol w:w="2485"/>
      </w:tblGrid>
      <w:tr w:rsidR="00EF5F92" w:rsidRPr="00CE57DA" w14:paraId="5430B3A8" w14:textId="77777777" w:rsidTr="00EF5F92">
        <w:trPr>
          <w:trHeight w:val="1174"/>
          <w:jc w:val="center"/>
        </w:trPr>
        <w:tc>
          <w:tcPr>
            <w:tcW w:w="499" w:type="dxa"/>
            <w:vMerge w:val="restart"/>
          </w:tcPr>
          <w:p w14:paraId="7E5916A1" w14:textId="77777777" w:rsidR="00EF5F92" w:rsidRPr="00CE57DA" w:rsidRDefault="00EF5F92" w:rsidP="00E028AE">
            <w:pPr>
              <w:pStyle w:val="NoSpacing1"/>
              <w:jc w:val="center"/>
              <w:rPr>
                <w:rFonts w:ascii="Times New Roman" w:hAnsi="Times New Roman"/>
                <w:sz w:val="24"/>
                <w:szCs w:val="24"/>
              </w:rPr>
            </w:pPr>
            <w:r w:rsidRPr="00CE57DA">
              <w:rPr>
                <w:rFonts w:ascii="Times New Roman" w:hAnsi="Times New Roman"/>
                <w:sz w:val="24"/>
                <w:szCs w:val="24"/>
              </w:rPr>
              <w:t>№</w:t>
            </w:r>
          </w:p>
          <w:p w14:paraId="3AC61F5E" w14:textId="77777777" w:rsidR="00EF5F92" w:rsidRPr="00CE57DA" w:rsidRDefault="00EF5F92" w:rsidP="00E028AE">
            <w:pPr>
              <w:pStyle w:val="NoSpacing1"/>
              <w:jc w:val="center"/>
              <w:rPr>
                <w:rFonts w:ascii="Times New Roman" w:hAnsi="Times New Roman"/>
                <w:sz w:val="24"/>
                <w:szCs w:val="24"/>
              </w:rPr>
            </w:pPr>
          </w:p>
        </w:tc>
        <w:tc>
          <w:tcPr>
            <w:tcW w:w="2508" w:type="dxa"/>
            <w:vMerge w:val="restart"/>
          </w:tcPr>
          <w:p w14:paraId="5DAE1CCF" w14:textId="77777777" w:rsidR="00EF5F92" w:rsidRPr="00CE57DA" w:rsidRDefault="00EF5F92" w:rsidP="00E028AE">
            <w:pPr>
              <w:pStyle w:val="NoSpacing1"/>
              <w:jc w:val="center"/>
              <w:rPr>
                <w:rFonts w:ascii="Times New Roman" w:hAnsi="Times New Roman"/>
                <w:sz w:val="24"/>
                <w:szCs w:val="24"/>
              </w:rPr>
            </w:pPr>
            <w:r w:rsidRPr="00CE57DA">
              <w:rPr>
                <w:rFonts w:ascii="Times New Roman" w:hAnsi="Times New Roman"/>
                <w:sz w:val="24"/>
                <w:szCs w:val="24"/>
              </w:rPr>
              <w:t>Наименование должностей</w:t>
            </w:r>
          </w:p>
        </w:tc>
        <w:tc>
          <w:tcPr>
            <w:tcW w:w="2593" w:type="dxa"/>
            <w:vMerge w:val="restart"/>
          </w:tcPr>
          <w:p w14:paraId="7B940BDC" w14:textId="77777777" w:rsidR="00EF5F92" w:rsidRPr="00CE57DA" w:rsidRDefault="00EF5F92" w:rsidP="00E028AE">
            <w:pPr>
              <w:pStyle w:val="NoSpacing1"/>
              <w:jc w:val="center"/>
              <w:rPr>
                <w:rFonts w:ascii="Times New Roman" w:hAnsi="Times New Roman"/>
                <w:sz w:val="24"/>
                <w:szCs w:val="24"/>
              </w:rPr>
            </w:pPr>
            <w:r w:rsidRPr="00CE57DA">
              <w:rPr>
                <w:rFonts w:ascii="Times New Roman" w:hAnsi="Times New Roman"/>
                <w:sz w:val="24"/>
                <w:szCs w:val="24"/>
              </w:rPr>
              <w:t>Наименование вредного и опасного фактора производственной среды и трудового процесса</w:t>
            </w:r>
          </w:p>
        </w:tc>
        <w:tc>
          <w:tcPr>
            <w:tcW w:w="2053" w:type="dxa"/>
          </w:tcPr>
          <w:p w14:paraId="7997EEE1" w14:textId="77777777" w:rsidR="00EF5F92" w:rsidRPr="00CE57DA" w:rsidRDefault="00EF5F92" w:rsidP="00E028AE">
            <w:pPr>
              <w:pStyle w:val="NoSpacing1"/>
              <w:jc w:val="center"/>
              <w:rPr>
                <w:rFonts w:ascii="Times New Roman" w:hAnsi="Times New Roman"/>
                <w:sz w:val="24"/>
                <w:szCs w:val="24"/>
              </w:rPr>
            </w:pPr>
          </w:p>
          <w:p w14:paraId="54B42699" w14:textId="77777777" w:rsidR="00EF5F92" w:rsidRPr="00CE57DA" w:rsidRDefault="00EF5F92" w:rsidP="00E028AE">
            <w:pPr>
              <w:pStyle w:val="NoSpacing1"/>
              <w:jc w:val="center"/>
              <w:rPr>
                <w:rFonts w:ascii="Times New Roman" w:hAnsi="Times New Roman"/>
                <w:sz w:val="24"/>
                <w:szCs w:val="24"/>
              </w:rPr>
            </w:pPr>
            <w:r w:rsidRPr="00CE57DA">
              <w:rPr>
                <w:rFonts w:ascii="Times New Roman" w:hAnsi="Times New Roman"/>
                <w:sz w:val="24"/>
                <w:szCs w:val="24"/>
              </w:rPr>
              <w:t>Класс условий труда по результатам СОУТ</w:t>
            </w:r>
          </w:p>
        </w:tc>
        <w:tc>
          <w:tcPr>
            <w:tcW w:w="2485" w:type="dxa"/>
            <w:vMerge w:val="restart"/>
          </w:tcPr>
          <w:p w14:paraId="1E3994F9" w14:textId="77777777" w:rsidR="00EF5F92" w:rsidRPr="00CE57DA" w:rsidRDefault="00EF5F92" w:rsidP="00E028AE">
            <w:pPr>
              <w:pStyle w:val="NoSpacing1"/>
              <w:jc w:val="center"/>
              <w:rPr>
                <w:rFonts w:ascii="Times New Roman" w:hAnsi="Times New Roman"/>
                <w:sz w:val="24"/>
                <w:szCs w:val="24"/>
              </w:rPr>
            </w:pPr>
            <w:r w:rsidRPr="00CE57DA">
              <w:rPr>
                <w:rFonts w:ascii="Times New Roman" w:hAnsi="Times New Roman"/>
                <w:sz w:val="24"/>
                <w:szCs w:val="24"/>
              </w:rPr>
              <w:t xml:space="preserve">Дополнительные </w:t>
            </w:r>
          </w:p>
          <w:p w14:paraId="2214E2AF" w14:textId="77777777" w:rsidR="00EF5F92" w:rsidRPr="00CE57DA" w:rsidRDefault="00EF5F92" w:rsidP="00E028AE">
            <w:pPr>
              <w:pStyle w:val="NoSpacing1"/>
              <w:jc w:val="center"/>
              <w:rPr>
                <w:rFonts w:ascii="Times New Roman" w:hAnsi="Times New Roman"/>
                <w:sz w:val="24"/>
                <w:szCs w:val="24"/>
              </w:rPr>
            </w:pPr>
            <w:r>
              <w:rPr>
                <w:rFonts w:ascii="Times New Roman" w:hAnsi="Times New Roman"/>
                <w:sz w:val="24"/>
                <w:szCs w:val="24"/>
              </w:rPr>
              <w:t>о</w:t>
            </w:r>
            <w:r w:rsidRPr="00CE57DA">
              <w:rPr>
                <w:rFonts w:ascii="Times New Roman" w:hAnsi="Times New Roman"/>
                <w:sz w:val="24"/>
                <w:szCs w:val="24"/>
              </w:rPr>
              <w:t>плачиваемые дни к отпуску в календарных днях</w:t>
            </w:r>
          </w:p>
          <w:p w14:paraId="16491F54" w14:textId="77777777" w:rsidR="00EF5F92" w:rsidRPr="00CE57DA" w:rsidRDefault="00EF5F92" w:rsidP="00E028AE">
            <w:pPr>
              <w:pStyle w:val="NoSpacing1"/>
              <w:jc w:val="center"/>
              <w:rPr>
                <w:rFonts w:ascii="Times New Roman" w:hAnsi="Times New Roman"/>
                <w:sz w:val="24"/>
                <w:szCs w:val="24"/>
              </w:rPr>
            </w:pPr>
            <w:r w:rsidRPr="00CE57DA">
              <w:rPr>
                <w:rFonts w:ascii="Times New Roman" w:hAnsi="Times New Roman"/>
                <w:sz w:val="24"/>
                <w:szCs w:val="24"/>
              </w:rPr>
              <w:t>(ст.117 ТК РФ)</w:t>
            </w:r>
          </w:p>
          <w:p w14:paraId="0E43A57F" w14:textId="77777777" w:rsidR="00EF5F92" w:rsidRPr="00CE57DA" w:rsidRDefault="00EF5F92" w:rsidP="00E028AE">
            <w:pPr>
              <w:pStyle w:val="NoSpacing1"/>
              <w:jc w:val="center"/>
              <w:rPr>
                <w:rFonts w:ascii="Times New Roman" w:hAnsi="Times New Roman"/>
                <w:sz w:val="24"/>
                <w:szCs w:val="24"/>
              </w:rPr>
            </w:pPr>
          </w:p>
        </w:tc>
      </w:tr>
      <w:tr w:rsidR="00EF5F92" w:rsidRPr="00CE57DA" w14:paraId="20A9D8F5" w14:textId="77777777" w:rsidTr="00EF5F92">
        <w:trPr>
          <w:trHeight w:val="322"/>
          <w:jc w:val="center"/>
        </w:trPr>
        <w:tc>
          <w:tcPr>
            <w:tcW w:w="499" w:type="dxa"/>
            <w:vMerge/>
          </w:tcPr>
          <w:p w14:paraId="6B69088C" w14:textId="77777777" w:rsidR="00EF5F92" w:rsidRPr="00CE57DA" w:rsidRDefault="00EF5F92" w:rsidP="00E028AE">
            <w:pPr>
              <w:pStyle w:val="NoSpacing1"/>
              <w:jc w:val="center"/>
              <w:rPr>
                <w:rFonts w:ascii="Times New Roman" w:hAnsi="Times New Roman"/>
                <w:sz w:val="24"/>
                <w:szCs w:val="24"/>
              </w:rPr>
            </w:pPr>
          </w:p>
        </w:tc>
        <w:tc>
          <w:tcPr>
            <w:tcW w:w="2508" w:type="dxa"/>
            <w:vMerge/>
          </w:tcPr>
          <w:p w14:paraId="3779DEDE" w14:textId="77777777" w:rsidR="00EF5F92" w:rsidRPr="00CE57DA" w:rsidRDefault="00EF5F92" w:rsidP="00E028AE">
            <w:pPr>
              <w:pStyle w:val="NoSpacing1"/>
              <w:jc w:val="center"/>
              <w:rPr>
                <w:rFonts w:ascii="Times New Roman" w:hAnsi="Times New Roman"/>
                <w:sz w:val="24"/>
                <w:szCs w:val="24"/>
              </w:rPr>
            </w:pPr>
          </w:p>
        </w:tc>
        <w:tc>
          <w:tcPr>
            <w:tcW w:w="2593" w:type="dxa"/>
            <w:vMerge/>
          </w:tcPr>
          <w:p w14:paraId="5967B5CD" w14:textId="77777777" w:rsidR="00EF5F92" w:rsidRPr="00CE57DA" w:rsidRDefault="00EF5F92" w:rsidP="00E028AE">
            <w:pPr>
              <w:pStyle w:val="NoSpacing1"/>
              <w:jc w:val="center"/>
              <w:rPr>
                <w:rFonts w:ascii="Times New Roman" w:hAnsi="Times New Roman"/>
                <w:sz w:val="24"/>
                <w:szCs w:val="24"/>
              </w:rPr>
            </w:pPr>
          </w:p>
        </w:tc>
        <w:tc>
          <w:tcPr>
            <w:tcW w:w="2053" w:type="dxa"/>
            <w:vMerge w:val="restart"/>
          </w:tcPr>
          <w:p w14:paraId="7AB65A6D" w14:textId="77777777" w:rsidR="00EF5F92" w:rsidRPr="00CE57DA" w:rsidRDefault="00EF5F92" w:rsidP="00E028AE">
            <w:pPr>
              <w:pStyle w:val="NoSpacing1"/>
              <w:jc w:val="center"/>
              <w:rPr>
                <w:rFonts w:ascii="Times New Roman" w:hAnsi="Times New Roman"/>
                <w:sz w:val="24"/>
                <w:szCs w:val="24"/>
              </w:rPr>
            </w:pPr>
          </w:p>
          <w:p w14:paraId="40B80973" w14:textId="77777777" w:rsidR="00EF5F92" w:rsidRPr="00CE57DA" w:rsidRDefault="00EF5F92" w:rsidP="00E028AE">
            <w:pPr>
              <w:pStyle w:val="NoSpacing1"/>
              <w:jc w:val="center"/>
              <w:rPr>
                <w:rFonts w:ascii="Times New Roman" w:hAnsi="Times New Roman"/>
                <w:sz w:val="24"/>
                <w:szCs w:val="24"/>
              </w:rPr>
            </w:pPr>
            <w:r w:rsidRPr="00CE57DA">
              <w:rPr>
                <w:rFonts w:ascii="Times New Roman" w:hAnsi="Times New Roman"/>
                <w:sz w:val="24"/>
                <w:szCs w:val="24"/>
              </w:rPr>
              <w:t>3.1.</w:t>
            </w:r>
          </w:p>
          <w:p w14:paraId="6F4F525F" w14:textId="77777777" w:rsidR="00EF5F92" w:rsidRPr="00CE57DA" w:rsidRDefault="00EF5F92" w:rsidP="00E028AE">
            <w:pPr>
              <w:pStyle w:val="NoSpacing1"/>
              <w:jc w:val="center"/>
              <w:rPr>
                <w:rFonts w:ascii="Times New Roman" w:hAnsi="Times New Roman"/>
                <w:sz w:val="24"/>
                <w:szCs w:val="24"/>
              </w:rPr>
            </w:pPr>
          </w:p>
        </w:tc>
        <w:tc>
          <w:tcPr>
            <w:tcW w:w="2485" w:type="dxa"/>
            <w:vMerge/>
          </w:tcPr>
          <w:p w14:paraId="5117FF4C" w14:textId="77777777" w:rsidR="00EF5F92" w:rsidRPr="00CE57DA" w:rsidRDefault="00EF5F92" w:rsidP="00E028AE">
            <w:pPr>
              <w:pStyle w:val="NoSpacing1"/>
              <w:jc w:val="center"/>
              <w:rPr>
                <w:rFonts w:ascii="Times New Roman" w:hAnsi="Times New Roman"/>
                <w:sz w:val="24"/>
                <w:szCs w:val="24"/>
              </w:rPr>
            </w:pPr>
          </w:p>
        </w:tc>
      </w:tr>
      <w:tr w:rsidR="00EF5F92" w:rsidRPr="00CE57DA" w14:paraId="12AA554A" w14:textId="77777777" w:rsidTr="00EF5F92">
        <w:trPr>
          <w:trHeight w:val="322"/>
          <w:jc w:val="center"/>
        </w:trPr>
        <w:tc>
          <w:tcPr>
            <w:tcW w:w="499" w:type="dxa"/>
            <w:vMerge/>
          </w:tcPr>
          <w:p w14:paraId="2EF4FA62" w14:textId="77777777" w:rsidR="00EF5F92" w:rsidRPr="00CE57DA" w:rsidRDefault="00EF5F92" w:rsidP="00E028AE">
            <w:pPr>
              <w:pStyle w:val="NoSpacing1"/>
              <w:jc w:val="center"/>
              <w:rPr>
                <w:rFonts w:ascii="Times New Roman" w:hAnsi="Times New Roman"/>
                <w:sz w:val="24"/>
                <w:szCs w:val="24"/>
              </w:rPr>
            </w:pPr>
          </w:p>
        </w:tc>
        <w:tc>
          <w:tcPr>
            <w:tcW w:w="2508" w:type="dxa"/>
            <w:vMerge/>
          </w:tcPr>
          <w:p w14:paraId="0736511B" w14:textId="77777777" w:rsidR="00EF5F92" w:rsidRPr="00CE57DA" w:rsidRDefault="00EF5F92" w:rsidP="00E028AE">
            <w:pPr>
              <w:pStyle w:val="NoSpacing1"/>
              <w:jc w:val="center"/>
              <w:rPr>
                <w:rFonts w:ascii="Times New Roman" w:hAnsi="Times New Roman"/>
                <w:sz w:val="24"/>
                <w:szCs w:val="24"/>
              </w:rPr>
            </w:pPr>
          </w:p>
        </w:tc>
        <w:tc>
          <w:tcPr>
            <w:tcW w:w="2593" w:type="dxa"/>
            <w:vMerge/>
          </w:tcPr>
          <w:p w14:paraId="49D22192" w14:textId="77777777" w:rsidR="00EF5F92" w:rsidRPr="00CE57DA" w:rsidRDefault="00EF5F92" w:rsidP="00E028AE">
            <w:pPr>
              <w:pStyle w:val="NoSpacing1"/>
              <w:jc w:val="center"/>
              <w:rPr>
                <w:rFonts w:ascii="Times New Roman" w:hAnsi="Times New Roman"/>
                <w:sz w:val="24"/>
                <w:szCs w:val="24"/>
              </w:rPr>
            </w:pPr>
          </w:p>
        </w:tc>
        <w:tc>
          <w:tcPr>
            <w:tcW w:w="2053" w:type="dxa"/>
            <w:vMerge/>
          </w:tcPr>
          <w:p w14:paraId="1D5EB0B0" w14:textId="77777777" w:rsidR="00EF5F92" w:rsidRPr="00CE57DA" w:rsidRDefault="00EF5F92" w:rsidP="00E028AE">
            <w:pPr>
              <w:pStyle w:val="NoSpacing1"/>
              <w:jc w:val="center"/>
              <w:rPr>
                <w:rFonts w:ascii="Times New Roman" w:hAnsi="Times New Roman"/>
                <w:sz w:val="24"/>
                <w:szCs w:val="24"/>
              </w:rPr>
            </w:pPr>
          </w:p>
        </w:tc>
        <w:tc>
          <w:tcPr>
            <w:tcW w:w="2485" w:type="dxa"/>
            <w:vMerge w:val="restart"/>
          </w:tcPr>
          <w:p w14:paraId="54AD10D3" w14:textId="77777777" w:rsidR="00EF5F92" w:rsidRPr="00CE57DA" w:rsidRDefault="00EF5F92" w:rsidP="00E028AE">
            <w:pPr>
              <w:pStyle w:val="NoSpacing1"/>
              <w:jc w:val="center"/>
              <w:rPr>
                <w:rFonts w:ascii="Times New Roman" w:hAnsi="Times New Roman"/>
                <w:sz w:val="24"/>
                <w:szCs w:val="24"/>
              </w:rPr>
            </w:pPr>
            <w:r w:rsidRPr="00CE57DA">
              <w:rPr>
                <w:rFonts w:ascii="Times New Roman" w:hAnsi="Times New Roman"/>
                <w:sz w:val="24"/>
                <w:szCs w:val="24"/>
              </w:rPr>
              <w:t xml:space="preserve"> Предоставляются</w:t>
            </w:r>
          </w:p>
          <w:p w14:paraId="0E6B5409" w14:textId="77777777" w:rsidR="00EF5F92" w:rsidRPr="00CE57DA" w:rsidRDefault="00EF5F92" w:rsidP="00E028AE">
            <w:pPr>
              <w:pStyle w:val="NoSpacing1"/>
              <w:jc w:val="center"/>
              <w:rPr>
                <w:rFonts w:ascii="Times New Roman" w:hAnsi="Times New Roman"/>
                <w:sz w:val="24"/>
                <w:szCs w:val="24"/>
              </w:rPr>
            </w:pPr>
            <w:r w:rsidRPr="00CE57DA">
              <w:rPr>
                <w:rFonts w:ascii="Times New Roman" w:hAnsi="Times New Roman"/>
                <w:sz w:val="24"/>
                <w:szCs w:val="24"/>
              </w:rPr>
              <w:t>при Классе условий труда 3.2.</w:t>
            </w:r>
          </w:p>
          <w:p w14:paraId="46838787" w14:textId="77777777" w:rsidR="00EF5F92" w:rsidRPr="00CE57DA" w:rsidRDefault="00EF5F92" w:rsidP="00E028AE">
            <w:pPr>
              <w:pStyle w:val="NoSpacing1"/>
              <w:jc w:val="center"/>
              <w:rPr>
                <w:rFonts w:ascii="Times New Roman" w:hAnsi="Times New Roman"/>
                <w:sz w:val="24"/>
                <w:szCs w:val="24"/>
              </w:rPr>
            </w:pPr>
            <w:r w:rsidRPr="00CE57DA">
              <w:rPr>
                <w:rFonts w:ascii="Times New Roman" w:hAnsi="Times New Roman"/>
                <w:sz w:val="24"/>
                <w:szCs w:val="24"/>
              </w:rPr>
              <w:t>и выше</w:t>
            </w:r>
          </w:p>
          <w:p w14:paraId="3EF330F7" w14:textId="77777777" w:rsidR="00EF5F92" w:rsidRPr="00CE57DA" w:rsidRDefault="00EF5F92" w:rsidP="00E028AE">
            <w:pPr>
              <w:pStyle w:val="NoSpacing1"/>
              <w:jc w:val="center"/>
              <w:rPr>
                <w:rFonts w:ascii="Times New Roman" w:hAnsi="Times New Roman"/>
                <w:sz w:val="24"/>
                <w:szCs w:val="24"/>
              </w:rPr>
            </w:pPr>
          </w:p>
        </w:tc>
      </w:tr>
      <w:tr w:rsidR="00EF5F92" w:rsidRPr="00CE57DA" w14:paraId="4E272B76" w14:textId="77777777" w:rsidTr="00EF5F92">
        <w:trPr>
          <w:trHeight w:val="1155"/>
          <w:jc w:val="center"/>
        </w:trPr>
        <w:tc>
          <w:tcPr>
            <w:tcW w:w="499" w:type="dxa"/>
            <w:vMerge/>
          </w:tcPr>
          <w:p w14:paraId="2B96BE64" w14:textId="77777777" w:rsidR="00EF5F92" w:rsidRPr="00CE57DA" w:rsidRDefault="00EF5F92" w:rsidP="00E028AE">
            <w:pPr>
              <w:pStyle w:val="NoSpacing1"/>
              <w:jc w:val="center"/>
              <w:rPr>
                <w:rFonts w:ascii="Times New Roman" w:hAnsi="Times New Roman"/>
                <w:sz w:val="24"/>
                <w:szCs w:val="24"/>
              </w:rPr>
            </w:pPr>
          </w:p>
        </w:tc>
        <w:tc>
          <w:tcPr>
            <w:tcW w:w="2508" w:type="dxa"/>
            <w:vMerge/>
          </w:tcPr>
          <w:p w14:paraId="5112D93F" w14:textId="77777777" w:rsidR="00EF5F92" w:rsidRPr="00CE57DA" w:rsidRDefault="00EF5F92" w:rsidP="00E028AE">
            <w:pPr>
              <w:pStyle w:val="NoSpacing1"/>
              <w:jc w:val="center"/>
              <w:rPr>
                <w:rFonts w:ascii="Times New Roman" w:hAnsi="Times New Roman"/>
                <w:sz w:val="24"/>
                <w:szCs w:val="24"/>
              </w:rPr>
            </w:pPr>
          </w:p>
        </w:tc>
        <w:tc>
          <w:tcPr>
            <w:tcW w:w="2593" w:type="dxa"/>
            <w:vMerge/>
          </w:tcPr>
          <w:p w14:paraId="5B251456" w14:textId="77777777" w:rsidR="00EF5F92" w:rsidRPr="00CE57DA" w:rsidRDefault="00EF5F92" w:rsidP="00E028AE">
            <w:pPr>
              <w:pStyle w:val="NoSpacing1"/>
              <w:jc w:val="center"/>
              <w:rPr>
                <w:rFonts w:ascii="Times New Roman" w:hAnsi="Times New Roman"/>
                <w:sz w:val="24"/>
                <w:szCs w:val="24"/>
              </w:rPr>
            </w:pPr>
          </w:p>
        </w:tc>
        <w:tc>
          <w:tcPr>
            <w:tcW w:w="2053" w:type="dxa"/>
          </w:tcPr>
          <w:p w14:paraId="388A07E7" w14:textId="77777777" w:rsidR="00EF5F92" w:rsidRPr="00CE57DA" w:rsidRDefault="00EF5F92" w:rsidP="00E028AE">
            <w:pPr>
              <w:pStyle w:val="NoSpacing1"/>
              <w:jc w:val="center"/>
              <w:rPr>
                <w:rFonts w:ascii="Times New Roman" w:hAnsi="Times New Roman"/>
                <w:sz w:val="24"/>
                <w:szCs w:val="24"/>
              </w:rPr>
            </w:pPr>
            <w:r w:rsidRPr="00CE57DA">
              <w:rPr>
                <w:rFonts w:ascii="Times New Roman" w:hAnsi="Times New Roman"/>
                <w:sz w:val="24"/>
                <w:szCs w:val="24"/>
              </w:rPr>
              <w:t>Доплата к должностному окладу</w:t>
            </w:r>
          </w:p>
          <w:p w14:paraId="225DE889" w14:textId="77777777" w:rsidR="00EF5F92" w:rsidRPr="00CE57DA" w:rsidRDefault="00EF5F92" w:rsidP="00E028AE">
            <w:pPr>
              <w:pStyle w:val="NoSpacing1"/>
              <w:jc w:val="center"/>
              <w:rPr>
                <w:rFonts w:ascii="Times New Roman" w:hAnsi="Times New Roman"/>
                <w:sz w:val="24"/>
                <w:szCs w:val="24"/>
              </w:rPr>
            </w:pPr>
            <w:r w:rsidRPr="00CE57DA">
              <w:rPr>
                <w:rFonts w:ascii="Times New Roman" w:hAnsi="Times New Roman"/>
                <w:sz w:val="24"/>
                <w:szCs w:val="24"/>
              </w:rPr>
              <w:t>(%)</w:t>
            </w:r>
          </w:p>
        </w:tc>
        <w:tc>
          <w:tcPr>
            <w:tcW w:w="2485" w:type="dxa"/>
            <w:vMerge/>
          </w:tcPr>
          <w:p w14:paraId="07AE8B6B" w14:textId="77777777" w:rsidR="00EF5F92" w:rsidRPr="00CE57DA" w:rsidRDefault="00EF5F92" w:rsidP="00E028AE">
            <w:pPr>
              <w:pStyle w:val="NoSpacing1"/>
              <w:jc w:val="center"/>
              <w:rPr>
                <w:rFonts w:ascii="Times New Roman" w:hAnsi="Times New Roman"/>
                <w:sz w:val="24"/>
                <w:szCs w:val="24"/>
              </w:rPr>
            </w:pPr>
          </w:p>
        </w:tc>
      </w:tr>
      <w:tr w:rsidR="00EF5F92" w:rsidRPr="00CE57DA" w14:paraId="01EE0332" w14:textId="77777777" w:rsidTr="00EF5F92">
        <w:trPr>
          <w:trHeight w:val="429"/>
          <w:jc w:val="center"/>
        </w:trPr>
        <w:tc>
          <w:tcPr>
            <w:tcW w:w="499" w:type="dxa"/>
          </w:tcPr>
          <w:p w14:paraId="4FBB326C" w14:textId="77777777" w:rsidR="00EF5F92" w:rsidRPr="00CE57DA" w:rsidRDefault="00EF5F92" w:rsidP="00E028AE">
            <w:pPr>
              <w:pStyle w:val="NoSpacing1"/>
              <w:spacing w:line="360" w:lineRule="auto"/>
              <w:jc w:val="center"/>
              <w:rPr>
                <w:rFonts w:ascii="Times New Roman" w:hAnsi="Times New Roman"/>
                <w:sz w:val="24"/>
                <w:szCs w:val="24"/>
              </w:rPr>
            </w:pPr>
            <w:r w:rsidRPr="00CE57DA">
              <w:rPr>
                <w:rFonts w:ascii="Times New Roman" w:hAnsi="Times New Roman"/>
                <w:sz w:val="24"/>
                <w:szCs w:val="24"/>
              </w:rPr>
              <w:t>1.</w:t>
            </w:r>
          </w:p>
        </w:tc>
        <w:tc>
          <w:tcPr>
            <w:tcW w:w="2508" w:type="dxa"/>
          </w:tcPr>
          <w:p w14:paraId="5B8A29EE" w14:textId="4AC56DF9" w:rsidR="00EF5F92" w:rsidRPr="0051310C" w:rsidRDefault="005211BF" w:rsidP="00E028AE">
            <w:pPr>
              <w:pStyle w:val="NoSpacing1"/>
              <w:spacing w:line="360" w:lineRule="auto"/>
              <w:rPr>
                <w:rFonts w:ascii="Times New Roman" w:hAnsi="Times New Roman"/>
                <w:sz w:val="24"/>
                <w:szCs w:val="24"/>
              </w:rPr>
            </w:pPr>
            <w:r w:rsidRPr="0051310C">
              <w:rPr>
                <w:rFonts w:ascii="Times New Roman" w:hAnsi="Times New Roman"/>
                <w:sz w:val="24"/>
                <w:szCs w:val="24"/>
              </w:rPr>
              <w:t>Рабочий по КО и РЗ</w:t>
            </w:r>
          </w:p>
        </w:tc>
        <w:tc>
          <w:tcPr>
            <w:tcW w:w="2593" w:type="dxa"/>
          </w:tcPr>
          <w:p w14:paraId="5E77815A" w14:textId="77777777" w:rsidR="00EF5F92" w:rsidRPr="00CE57DA" w:rsidRDefault="00EF5F92" w:rsidP="00E028AE">
            <w:pPr>
              <w:pStyle w:val="NoSpacing1"/>
              <w:spacing w:line="276" w:lineRule="auto"/>
              <w:jc w:val="center"/>
              <w:rPr>
                <w:rFonts w:ascii="Times New Roman" w:hAnsi="Times New Roman"/>
                <w:sz w:val="24"/>
                <w:szCs w:val="24"/>
              </w:rPr>
            </w:pPr>
            <w:r w:rsidRPr="00CE57DA">
              <w:rPr>
                <w:rFonts w:ascii="Times New Roman" w:hAnsi="Times New Roman"/>
                <w:sz w:val="24"/>
                <w:szCs w:val="24"/>
              </w:rPr>
              <w:t>Тяжесть трудового процесса</w:t>
            </w:r>
          </w:p>
        </w:tc>
        <w:tc>
          <w:tcPr>
            <w:tcW w:w="2053" w:type="dxa"/>
          </w:tcPr>
          <w:p w14:paraId="29AA3722" w14:textId="77777777" w:rsidR="00EF5F92" w:rsidRPr="00CE57DA" w:rsidRDefault="00EF5F92" w:rsidP="00E028AE">
            <w:pPr>
              <w:pStyle w:val="NoSpacing1"/>
              <w:spacing w:line="360" w:lineRule="auto"/>
              <w:jc w:val="center"/>
              <w:rPr>
                <w:rFonts w:ascii="Times New Roman" w:hAnsi="Times New Roman"/>
                <w:sz w:val="24"/>
                <w:szCs w:val="24"/>
              </w:rPr>
            </w:pPr>
            <w:r>
              <w:rPr>
                <w:rFonts w:ascii="Times New Roman" w:hAnsi="Times New Roman"/>
                <w:sz w:val="24"/>
                <w:szCs w:val="24"/>
              </w:rPr>
              <w:t>4</w:t>
            </w:r>
          </w:p>
        </w:tc>
        <w:tc>
          <w:tcPr>
            <w:tcW w:w="2485" w:type="dxa"/>
          </w:tcPr>
          <w:p w14:paraId="0211DA3D" w14:textId="77777777" w:rsidR="00EF5F92" w:rsidRPr="00CE57DA" w:rsidRDefault="00EF5F92" w:rsidP="00E028AE">
            <w:pPr>
              <w:pStyle w:val="NoSpacing1"/>
              <w:spacing w:line="360" w:lineRule="auto"/>
              <w:jc w:val="center"/>
              <w:rPr>
                <w:rFonts w:ascii="Times New Roman" w:hAnsi="Times New Roman"/>
                <w:sz w:val="24"/>
                <w:szCs w:val="24"/>
              </w:rPr>
            </w:pPr>
            <w:r w:rsidRPr="00CE57DA">
              <w:rPr>
                <w:rFonts w:ascii="Times New Roman" w:hAnsi="Times New Roman"/>
                <w:sz w:val="24"/>
                <w:szCs w:val="24"/>
              </w:rPr>
              <w:t>-</w:t>
            </w:r>
          </w:p>
        </w:tc>
      </w:tr>
      <w:tr w:rsidR="00EF5F92" w:rsidRPr="00CE57DA" w14:paraId="1CD62D4F" w14:textId="77777777" w:rsidTr="00EF5F92">
        <w:trPr>
          <w:trHeight w:val="429"/>
          <w:jc w:val="center"/>
        </w:trPr>
        <w:tc>
          <w:tcPr>
            <w:tcW w:w="499" w:type="dxa"/>
          </w:tcPr>
          <w:p w14:paraId="22FD4F03" w14:textId="77777777" w:rsidR="00EF5F92" w:rsidRPr="00CE57DA" w:rsidRDefault="00EF5F92" w:rsidP="00E028AE">
            <w:pPr>
              <w:pStyle w:val="NoSpacing1"/>
              <w:spacing w:line="360" w:lineRule="auto"/>
              <w:jc w:val="center"/>
              <w:rPr>
                <w:rFonts w:ascii="Times New Roman" w:hAnsi="Times New Roman"/>
                <w:sz w:val="24"/>
                <w:szCs w:val="24"/>
              </w:rPr>
            </w:pPr>
            <w:r w:rsidRPr="00CE57DA">
              <w:rPr>
                <w:rFonts w:ascii="Times New Roman" w:hAnsi="Times New Roman"/>
                <w:sz w:val="24"/>
                <w:szCs w:val="24"/>
              </w:rPr>
              <w:t>2.</w:t>
            </w:r>
          </w:p>
        </w:tc>
        <w:tc>
          <w:tcPr>
            <w:tcW w:w="2508" w:type="dxa"/>
          </w:tcPr>
          <w:p w14:paraId="6ACCF941" w14:textId="77777777" w:rsidR="00EF5F92" w:rsidRPr="0051310C" w:rsidRDefault="00EF5F92" w:rsidP="00E028AE">
            <w:pPr>
              <w:pStyle w:val="NoSpacing1"/>
              <w:spacing w:line="276" w:lineRule="auto"/>
              <w:rPr>
                <w:rFonts w:ascii="Times New Roman" w:hAnsi="Times New Roman"/>
                <w:sz w:val="24"/>
                <w:szCs w:val="24"/>
              </w:rPr>
            </w:pPr>
            <w:r w:rsidRPr="0051310C">
              <w:rPr>
                <w:rFonts w:ascii="Times New Roman" w:hAnsi="Times New Roman"/>
                <w:sz w:val="24"/>
                <w:szCs w:val="24"/>
              </w:rPr>
              <w:t>Повар</w:t>
            </w:r>
          </w:p>
        </w:tc>
        <w:tc>
          <w:tcPr>
            <w:tcW w:w="2593" w:type="dxa"/>
          </w:tcPr>
          <w:p w14:paraId="54831CA3" w14:textId="77777777" w:rsidR="00EF5F92" w:rsidRPr="00CE57DA" w:rsidRDefault="00EF5F92" w:rsidP="00E028AE">
            <w:pPr>
              <w:pStyle w:val="NoSpacing1"/>
              <w:spacing w:line="276" w:lineRule="auto"/>
              <w:jc w:val="center"/>
              <w:rPr>
                <w:rFonts w:ascii="Times New Roman" w:hAnsi="Times New Roman"/>
                <w:sz w:val="24"/>
                <w:szCs w:val="24"/>
              </w:rPr>
            </w:pPr>
            <w:r w:rsidRPr="00CE57DA">
              <w:rPr>
                <w:rFonts w:ascii="Times New Roman" w:hAnsi="Times New Roman"/>
                <w:sz w:val="24"/>
                <w:szCs w:val="24"/>
              </w:rPr>
              <w:t xml:space="preserve">Тяжесть трудового процесса </w:t>
            </w:r>
          </w:p>
          <w:p w14:paraId="44EE73F4" w14:textId="77777777" w:rsidR="00EF5F92" w:rsidRPr="00CE57DA" w:rsidRDefault="00EF5F92" w:rsidP="00E028AE">
            <w:pPr>
              <w:pStyle w:val="NoSpacing1"/>
              <w:spacing w:line="276" w:lineRule="auto"/>
              <w:rPr>
                <w:rFonts w:ascii="Times New Roman" w:hAnsi="Times New Roman"/>
                <w:sz w:val="24"/>
                <w:szCs w:val="24"/>
              </w:rPr>
            </w:pPr>
          </w:p>
        </w:tc>
        <w:tc>
          <w:tcPr>
            <w:tcW w:w="2053" w:type="dxa"/>
          </w:tcPr>
          <w:p w14:paraId="0AE33036" w14:textId="77777777" w:rsidR="00EF5F92" w:rsidRPr="00CE57DA" w:rsidRDefault="00EF5F92" w:rsidP="00E028AE">
            <w:pPr>
              <w:pStyle w:val="NoSpacing1"/>
              <w:spacing w:line="360" w:lineRule="auto"/>
              <w:jc w:val="center"/>
              <w:rPr>
                <w:rFonts w:ascii="Times New Roman" w:hAnsi="Times New Roman"/>
                <w:sz w:val="24"/>
                <w:szCs w:val="24"/>
              </w:rPr>
            </w:pPr>
            <w:r>
              <w:rPr>
                <w:rFonts w:ascii="Times New Roman" w:hAnsi="Times New Roman"/>
                <w:sz w:val="24"/>
                <w:szCs w:val="24"/>
              </w:rPr>
              <w:t>4</w:t>
            </w:r>
          </w:p>
        </w:tc>
        <w:tc>
          <w:tcPr>
            <w:tcW w:w="2485" w:type="dxa"/>
          </w:tcPr>
          <w:p w14:paraId="48BD2F8E" w14:textId="77777777" w:rsidR="00EF5F92" w:rsidRPr="00CE57DA" w:rsidRDefault="00EF5F92" w:rsidP="00E028AE">
            <w:pPr>
              <w:pStyle w:val="NoSpacing1"/>
              <w:spacing w:line="360" w:lineRule="auto"/>
              <w:jc w:val="center"/>
              <w:rPr>
                <w:rFonts w:ascii="Times New Roman" w:hAnsi="Times New Roman"/>
                <w:sz w:val="24"/>
                <w:szCs w:val="24"/>
              </w:rPr>
            </w:pPr>
            <w:r w:rsidRPr="00CE57DA">
              <w:rPr>
                <w:rFonts w:ascii="Times New Roman" w:hAnsi="Times New Roman"/>
                <w:sz w:val="24"/>
                <w:szCs w:val="24"/>
              </w:rPr>
              <w:t>-</w:t>
            </w:r>
          </w:p>
        </w:tc>
      </w:tr>
      <w:tr w:rsidR="00EF5F92" w:rsidRPr="00CE57DA" w14:paraId="30662147" w14:textId="77777777" w:rsidTr="00EF5F92">
        <w:trPr>
          <w:trHeight w:val="431"/>
          <w:jc w:val="center"/>
        </w:trPr>
        <w:tc>
          <w:tcPr>
            <w:tcW w:w="499" w:type="dxa"/>
          </w:tcPr>
          <w:p w14:paraId="19057C35" w14:textId="310AF51A" w:rsidR="00EF5F92" w:rsidRPr="00CE57DA" w:rsidRDefault="007B3000" w:rsidP="00EF5F92">
            <w:pPr>
              <w:pStyle w:val="NoSpacing1"/>
              <w:spacing w:line="360" w:lineRule="auto"/>
              <w:jc w:val="center"/>
              <w:rPr>
                <w:rFonts w:ascii="Times New Roman" w:hAnsi="Times New Roman"/>
                <w:sz w:val="24"/>
                <w:szCs w:val="24"/>
              </w:rPr>
            </w:pPr>
            <w:r>
              <w:rPr>
                <w:rFonts w:ascii="Times New Roman" w:hAnsi="Times New Roman"/>
                <w:sz w:val="24"/>
                <w:szCs w:val="24"/>
              </w:rPr>
              <w:t xml:space="preserve">3 </w:t>
            </w:r>
          </w:p>
        </w:tc>
        <w:tc>
          <w:tcPr>
            <w:tcW w:w="2508" w:type="dxa"/>
          </w:tcPr>
          <w:p w14:paraId="027AC9D6" w14:textId="4FD3F4DB" w:rsidR="00EF5F92" w:rsidRPr="0051310C" w:rsidRDefault="00EF5F92" w:rsidP="00EF5F92">
            <w:pPr>
              <w:pStyle w:val="NoSpacing1"/>
              <w:spacing w:line="276" w:lineRule="auto"/>
              <w:rPr>
                <w:rFonts w:ascii="Times New Roman" w:hAnsi="Times New Roman"/>
                <w:sz w:val="24"/>
                <w:szCs w:val="24"/>
              </w:rPr>
            </w:pPr>
            <w:r w:rsidRPr="0051310C">
              <w:rPr>
                <w:rFonts w:ascii="Times New Roman" w:hAnsi="Times New Roman"/>
                <w:sz w:val="24"/>
                <w:szCs w:val="24"/>
              </w:rPr>
              <w:t xml:space="preserve">Дворник </w:t>
            </w:r>
          </w:p>
        </w:tc>
        <w:tc>
          <w:tcPr>
            <w:tcW w:w="2593" w:type="dxa"/>
          </w:tcPr>
          <w:p w14:paraId="3B9DBC48" w14:textId="611535D0" w:rsidR="00EF5F92" w:rsidRPr="00CE57DA" w:rsidRDefault="00EF5F92" w:rsidP="00EF5F92">
            <w:pPr>
              <w:pStyle w:val="NoSpacing1"/>
              <w:spacing w:line="276" w:lineRule="auto"/>
              <w:jc w:val="center"/>
              <w:rPr>
                <w:rFonts w:ascii="Times New Roman" w:hAnsi="Times New Roman"/>
                <w:sz w:val="24"/>
                <w:szCs w:val="24"/>
              </w:rPr>
            </w:pPr>
            <w:r w:rsidRPr="00CE57DA">
              <w:rPr>
                <w:rFonts w:ascii="Times New Roman" w:hAnsi="Times New Roman"/>
                <w:sz w:val="24"/>
                <w:szCs w:val="24"/>
              </w:rPr>
              <w:t>Тяжесть трудового процесса</w:t>
            </w:r>
          </w:p>
        </w:tc>
        <w:tc>
          <w:tcPr>
            <w:tcW w:w="2053" w:type="dxa"/>
          </w:tcPr>
          <w:p w14:paraId="2D4CF013" w14:textId="05BE655A" w:rsidR="00EF5F92" w:rsidRDefault="00EF5F92" w:rsidP="00EF5F92">
            <w:pPr>
              <w:pStyle w:val="NoSpacing1"/>
              <w:spacing w:line="360" w:lineRule="auto"/>
              <w:jc w:val="center"/>
              <w:rPr>
                <w:rFonts w:ascii="Times New Roman" w:hAnsi="Times New Roman"/>
                <w:sz w:val="24"/>
                <w:szCs w:val="24"/>
              </w:rPr>
            </w:pPr>
            <w:r>
              <w:rPr>
                <w:rFonts w:ascii="Times New Roman" w:hAnsi="Times New Roman"/>
                <w:sz w:val="24"/>
                <w:szCs w:val="24"/>
              </w:rPr>
              <w:t>4</w:t>
            </w:r>
          </w:p>
        </w:tc>
        <w:tc>
          <w:tcPr>
            <w:tcW w:w="2485" w:type="dxa"/>
          </w:tcPr>
          <w:p w14:paraId="7BA2D22E" w14:textId="7442D9AD" w:rsidR="00EF5F92" w:rsidRPr="00CE57DA" w:rsidRDefault="00EF5F92" w:rsidP="00EF5F92">
            <w:pPr>
              <w:pStyle w:val="NoSpacing1"/>
              <w:spacing w:line="360" w:lineRule="auto"/>
              <w:jc w:val="center"/>
              <w:rPr>
                <w:rFonts w:ascii="Times New Roman" w:hAnsi="Times New Roman"/>
                <w:sz w:val="24"/>
                <w:szCs w:val="24"/>
              </w:rPr>
            </w:pPr>
            <w:r w:rsidRPr="00CE57DA">
              <w:rPr>
                <w:rFonts w:ascii="Times New Roman" w:hAnsi="Times New Roman"/>
                <w:sz w:val="24"/>
                <w:szCs w:val="24"/>
              </w:rPr>
              <w:t>-</w:t>
            </w:r>
          </w:p>
        </w:tc>
      </w:tr>
      <w:tr w:rsidR="00EF5F92" w:rsidRPr="00CE57DA" w14:paraId="2F8BB7EF" w14:textId="77777777" w:rsidTr="00EF5F92">
        <w:trPr>
          <w:trHeight w:val="431"/>
          <w:jc w:val="center"/>
        </w:trPr>
        <w:tc>
          <w:tcPr>
            <w:tcW w:w="499" w:type="dxa"/>
          </w:tcPr>
          <w:p w14:paraId="625164D5" w14:textId="4F1F6C68" w:rsidR="00EF5F92" w:rsidRDefault="007B3000" w:rsidP="00EF5F92">
            <w:pPr>
              <w:pStyle w:val="NoSpacing1"/>
              <w:spacing w:line="360" w:lineRule="auto"/>
              <w:jc w:val="center"/>
              <w:rPr>
                <w:rFonts w:ascii="Times New Roman" w:hAnsi="Times New Roman"/>
                <w:sz w:val="24"/>
                <w:szCs w:val="24"/>
              </w:rPr>
            </w:pPr>
            <w:r>
              <w:rPr>
                <w:rFonts w:ascii="Times New Roman" w:hAnsi="Times New Roman"/>
                <w:sz w:val="24"/>
                <w:szCs w:val="24"/>
              </w:rPr>
              <w:t>4</w:t>
            </w:r>
          </w:p>
        </w:tc>
        <w:tc>
          <w:tcPr>
            <w:tcW w:w="2508" w:type="dxa"/>
          </w:tcPr>
          <w:p w14:paraId="67963384" w14:textId="2C8EF3AF" w:rsidR="00EF5F92" w:rsidRPr="0051310C" w:rsidRDefault="00EF5F92" w:rsidP="00EF5F92">
            <w:pPr>
              <w:pStyle w:val="NoSpacing1"/>
              <w:spacing w:line="276" w:lineRule="auto"/>
              <w:rPr>
                <w:rFonts w:ascii="Times New Roman" w:hAnsi="Times New Roman"/>
                <w:sz w:val="24"/>
                <w:szCs w:val="24"/>
              </w:rPr>
            </w:pPr>
            <w:r w:rsidRPr="0051310C">
              <w:rPr>
                <w:rFonts w:ascii="Times New Roman" w:hAnsi="Times New Roman"/>
                <w:sz w:val="24"/>
                <w:szCs w:val="24"/>
              </w:rPr>
              <w:t xml:space="preserve">Истопник </w:t>
            </w:r>
          </w:p>
        </w:tc>
        <w:tc>
          <w:tcPr>
            <w:tcW w:w="2593" w:type="dxa"/>
          </w:tcPr>
          <w:p w14:paraId="08433DA0" w14:textId="541E6CE9" w:rsidR="00EF5F92" w:rsidRPr="00CE57DA" w:rsidRDefault="00EF5F92" w:rsidP="00EF5F92">
            <w:pPr>
              <w:pStyle w:val="NoSpacing1"/>
              <w:spacing w:line="276" w:lineRule="auto"/>
              <w:jc w:val="center"/>
              <w:rPr>
                <w:rFonts w:ascii="Times New Roman" w:hAnsi="Times New Roman"/>
                <w:sz w:val="24"/>
                <w:szCs w:val="24"/>
              </w:rPr>
            </w:pPr>
            <w:r w:rsidRPr="00CE57DA">
              <w:rPr>
                <w:rFonts w:ascii="Times New Roman" w:hAnsi="Times New Roman"/>
                <w:sz w:val="24"/>
                <w:szCs w:val="24"/>
              </w:rPr>
              <w:t>Тяжесть трудового процесса</w:t>
            </w:r>
          </w:p>
        </w:tc>
        <w:tc>
          <w:tcPr>
            <w:tcW w:w="2053" w:type="dxa"/>
          </w:tcPr>
          <w:p w14:paraId="169FE178" w14:textId="2E44F8B1" w:rsidR="00EF5F92" w:rsidRDefault="00EF5F92" w:rsidP="00EF5F92">
            <w:pPr>
              <w:pStyle w:val="NoSpacing1"/>
              <w:spacing w:line="360" w:lineRule="auto"/>
              <w:jc w:val="center"/>
              <w:rPr>
                <w:rFonts w:ascii="Times New Roman" w:hAnsi="Times New Roman"/>
                <w:sz w:val="24"/>
                <w:szCs w:val="24"/>
              </w:rPr>
            </w:pPr>
            <w:r>
              <w:rPr>
                <w:rFonts w:ascii="Times New Roman" w:hAnsi="Times New Roman"/>
                <w:sz w:val="24"/>
                <w:szCs w:val="24"/>
              </w:rPr>
              <w:t>4</w:t>
            </w:r>
          </w:p>
        </w:tc>
        <w:tc>
          <w:tcPr>
            <w:tcW w:w="2485" w:type="dxa"/>
          </w:tcPr>
          <w:p w14:paraId="0E9970DE" w14:textId="2705742C" w:rsidR="00EF5F92" w:rsidRPr="00CE57DA" w:rsidRDefault="00EF5F92" w:rsidP="00EF5F92">
            <w:pPr>
              <w:pStyle w:val="NoSpacing1"/>
              <w:spacing w:line="360" w:lineRule="auto"/>
              <w:jc w:val="center"/>
              <w:rPr>
                <w:rFonts w:ascii="Times New Roman" w:hAnsi="Times New Roman"/>
                <w:sz w:val="24"/>
                <w:szCs w:val="24"/>
              </w:rPr>
            </w:pPr>
            <w:r w:rsidRPr="00CE57DA">
              <w:rPr>
                <w:rFonts w:ascii="Times New Roman" w:hAnsi="Times New Roman"/>
                <w:sz w:val="24"/>
                <w:szCs w:val="24"/>
              </w:rPr>
              <w:t>-</w:t>
            </w:r>
          </w:p>
        </w:tc>
      </w:tr>
      <w:tr w:rsidR="00EF5F92" w:rsidRPr="00CE57DA" w14:paraId="5AD686BD" w14:textId="77777777" w:rsidTr="00EF5F92">
        <w:trPr>
          <w:trHeight w:val="431"/>
          <w:jc w:val="center"/>
        </w:trPr>
        <w:tc>
          <w:tcPr>
            <w:tcW w:w="499" w:type="dxa"/>
          </w:tcPr>
          <w:p w14:paraId="0C613B94" w14:textId="16154503" w:rsidR="00EF5F92" w:rsidRDefault="007B3000" w:rsidP="00EF5F92">
            <w:pPr>
              <w:pStyle w:val="NoSpacing1"/>
              <w:spacing w:line="360" w:lineRule="auto"/>
              <w:jc w:val="center"/>
              <w:rPr>
                <w:rFonts w:ascii="Times New Roman" w:hAnsi="Times New Roman"/>
                <w:sz w:val="24"/>
                <w:szCs w:val="24"/>
              </w:rPr>
            </w:pPr>
            <w:r>
              <w:rPr>
                <w:rFonts w:ascii="Times New Roman" w:hAnsi="Times New Roman"/>
                <w:sz w:val="24"/>
                <w:szCs w:val="24"/>
              </w:rPr>
              <w:t>5</w:t>
            </w:r>
          </w:p>
        </w:tc>
        <w:tc>
          <w:tcPr>
            <w:tcW w:w="2508" w:type="dxa"/>
          </w:tcPr>
          <w:p w14:paraId="09375770" w14:textId="7793DDCA" w:rsidR="00EF5F92" w:rsidRPr="0051310C" w:rsidRDefault="00EF5F92" w:rsidP="00EF5F92">
            <w:pPr>
              <w:pStyle w:val="NoSpacing1"/>
              <w:spacing w:line="276" w:lineRule="auto"/>
              <w:rPr>
                <w:rFonts w:ascii="Times New Roman" w:hAnsi="Times New Roman"/>
                <w:sz w:val="24"/>
                <w:szCs w:val="24"/>
              </w:rPr>
            </w:pPr>
            <w:r w:rsidRPr="0051310C">
              <w:rPr>
                <w:rFonts w:ascii="Times New Roman" w:hAnsi="Times New Roman"/>
                <w:sz w:val="24"/>
                <w:szCs w:val="24"/>
              </w:rPr>
              <w:t>К</w:t>
            </w:r>
            <w:r w:rsidR="007B3000" w:rsidRPr="0051310C">
              <w:rPr>
                <w:rFonts w:ascii="Times New Roman" w:hAnsi="Times New Roman"/>
                <w:sz w:val="24"/>
                <w:szCs w:val="24"/>
              </w:rPr>
              <w:t>о</w:t>
            </w:r>
            <w:r w:rsidRPr="0051310C">
              <w:rPr>
                <w:rFonts w:ascii="Times New Roman" w:hAnsi="Times New Roman"/>
                <w:sz w:val="24"/>
                <w:szCs w:val="24"/>
              </w:rPr>
              <w:t>чегар</w:t>
            </w:r>
          </w:p>
        </w:tc>
        <w:tc>
          <w:tcPr>
            <w:tcW w:w="2593" w:type="dxa"/>
          </w:tcPr>
          <w:p w14:paraId="2B221FC8" w14:textId="4A4C6153" w:rsidR="00EF5F92" w:rsidRPr="00CE57DA" w:rsidRDefault="00EF5F92" w:rsidP="00EF5F92">
            <w:pPr>
              <w:pStyle w:val="NoSpacing1"/>
              <w:spacing w:line="276" w:lineRule="auto"/>
              <w:jc w:val="center"/>
              <w:rPr>
                <w:rFonts w:ascii="Times New Roman" w:hAnsi="Times New Roman"/>
                <w:sz w:val="24"/>
                <w:szCs w:val="24"/>
              </w:rPr>
            </w:pPr>
            <w:r w:rsidRPr="00CE57DA">
              <w:rPr>
                <w:rFonts w:ascii="Times New Roman" w:hAnsi="Times New Roman"/>
                <w:sz w:val="24"/>
                <w:szCs w:val="24"/>
              </w:rPr>
              <w:t>Тяжесть трудового процесса</w:t>
            </w:r>
          </w:p>
        </w:tc>
        <w:tc>
          <w:tcPr>
            <w:tcW w:w="2053" w:type="dxa"/>
          </w:tcPr>
          <w:p w14:paraId="572A090E" w14:textId="6F3E906E" w:rsidR="00EF5F92" w:rsidRDefault="00EF5F92" w:rsidP="00EF5F92">
            <w:pPr>
              <w:pStyle w:val="NoSpacing1"/>
              <w:spacing w:line="360" w:lineRule="auto"/>
              <w:jc w:val="center"/>
              <w:rPr>
                <w:rFonts w:ascii="Times New Roman" w:hAnsi="Times New Roman"/>
                <w:sz w:val="24"/>
                <w:szCs w:val="24"/>
              </w:rPr>
            </w:pPr>
            <w:r>
              <w:rPr>
                <w:rFonts w:ascii="Times New Roman" w:hAnsi="Times New Roman"/>
                <w:sz w:val="24"/>
                <w:szCs w:val="24"/>
              </w:rPr>
              <w:t>4</w:t>
            </w:r>
          </w:p>
        </w:tc>
        <w:tc>
          <w:tcPr>
            <w:tcW w:w="2485" w:type="dxa"/>
          </w:tcPr>
          <w:p w14:paraId="02AA5048" w14:textId="4E37BFA6" w:rsidR="00EF5F92" w:rsidRPr="00CE57DA" w:rsidRDefault="00EF5F92" w:rsidP="00EF5F92">
            <w:pPr>
              <w:pStyle w:val="NoSpacing1"/>
              <w:spacing w:line="360" w:lineRule="auto"/>
              <w:jc w:val="center"/>
              <w:rPr>
                <w:rFonts w:ascii="Times New Roman" w:hAnsi="Times New Roman"/>
                <w:sz w:val="24"/>
                <w:szCs w:val="24"/>
              </w:rPr>
            </w:pPr>
            <w:r w:rsidRPr="00CE57DA">
              <w:rPr>
                <w:rFonts w:ascii="Times New Roman" w:hAnsi="Times New Roman"/>
                <w:sz w:val="24"/>
                <w:szCs w:val="24"/>
              </w:rPr>
              <w:t>-</w:t>
            </w:r>
          </w:p>
        </w:tc>
      </w:tr>
      <w:tr w:rsidR="007B3000" w:rsidRPr="00CE57DA" w14:paraId="59AD6597" w14:textId="77777777" w:rsidTr="00EF5F92">
        <w:trPr>
          <w:trHeight w:val="431"/>
          <w:jc w:val="center"/>
        </w:trPr>
        <w:tc>
          <w:tcPr>
            <w:tcW w:w="499" w:type="dxa"/>
          </w:tcPr>
          <w:p w14:paraId="34E9C8EF" w14:textId="6787EEFA" w:rsidR="007B3000" w:rsidRDefault="007B3000" w:rsidP="007B3000">
            <w:pPr>
              <w:pStyle w:val="NoSpacing1"/>
              <w:spacing w:line="360" w:lineRule="auto"/>
              <w:jc w:val="center"/>
              <w:rPr>
                <w:rFonts w:ascii="Times New Roman" w:hAnsi="Times New Roman"/>
                <w:sz w:val="24"/>
                <w:szCs w:val="24"/>
              </w:rPr>
            </w:pPr>
            <w:r>
              <w:rPr>
                <w:rFonts w:ascii="Times New Roman" w:hAnsi="Times New Roman"/>
                <w:sz w:val="24"/>
                <w:szCs w:val="24"/>
              </w:rPr>
              <w:lastRenderedPageBreak/>
              <w:t>6</w:t>
            </w:r>
          </w:p>
        </w:tc>
        <w:tc>
          <w:tcPr>
            <w:tcW w:w="2508" w:type="dxa"/>
          </w:tcPr>
          <w:p w14:paraId="07CE44E1" w14:textId="451B2193" w:rsidR="007B3000" w:rsidRDefault="007B3000" w:rsidP="007B3000">
            <w:pPr>
              <w:pStyle w:val="NoSpacing1"/>
              <w:spacing w:line="276" w:lineRule="auto"/>
              <w:rPr>
                <w:rFonts w:ascii="Times New Roman" w:hAnsi="Times New Roman"/>
                <w:color w:val="FF0000"/>
                <w:sz w:val="24"/>
                <w:szCs w:val="24"/>
              </w:rPr>
            </w:pPr>
            <w:r w:rsidRPr="0051310C">
              <w:rPr>
                <w:rFonts w:ascii="Times New Roman" w:hAnsi="Times New Roman"/>
                <w:sz w:val="24"/>
                <w:szCs w:val="24"/>
              </w:rPr>
              <w:t>Подсобный рабочий</w:t>
            </w:r>
          </w:p>
        </w:tc>
        <w:tc>
          <w:tcPr>
            <w:tcW w:w="2593" w:type="dxa"/>
          </w:tcPr>
          <w:p w14:paraId="0F352D3B" w14:textId="0E03648A" w:rsidR="007B3000" w:rsidRPr="00CE57DA" w:rsidRDefault="007B3000" w:rsidP="007B3000">
            <w:pPr>
              <w:pStyle w:val="NoSpacing1"/>
              <w:spacing w:line="276" w:lineRule="auto"/>
              <w:jc w:val="center"/>
              <w:rPr>
                <w:rFonts w:ascii="Times New Roman" w:hAnsi="Times New Roman"/>
                <w:sz w:val="24"/>
                <w:szCs w:val="24"/>
              </w:rPr>
            </w:pPr>
            <w:r w:rsidRPr="00CE57DA">
              <w:rPr>
                <w:rFonts w:ascii="Times New Roman" w:hAnsi="Times New Roman"/>
                <w:sz w:val="24"/>
                <w:szCs w:val="24"/>
              </w:rPr>
              <w:t>Тяжесть трудового процесса</w:t>
            </w:r>
          </w:p>
        </w:tc>
        <w:tc>
          <w:tcPr>
            <w:tcW w:w="2053" w:type="dxa"/>
          </w:tcPr>
          <w:p w14:paraId="0614DA79" w14:textId="3334B935" w:rsidR="007B3000" w:rsidRDefault="007B3000" w:rsidP="007B3000">
            <w:pPr>
              <w:pStyle w:val="NoSpacing1"/>
              <w:spacing w:line="360" w:lineRule="auto"/>
              <w:jc w:val="center"/>
              <w:rPr>
                <w:rFonts w:ascii="Times New Roman" w:hAnsi="Times New Roman"/>
                <w:sz w:val="24"/>
                <w:szCs w:val="24"/>
              </w:rPr>
            </w:pPr>
            <w:r>
              <w:rPr>
                <w:rFonts w:ascii="Times New Roman" w:hAnsi="Times New Roman"/>
                <w:sz w:val="24"/>
                <w:szCs w:val="24"/>
              </w:rPr>
              <w:t>4</w:t>
            </w:r>
          </w:p>
        </w:tc>
        <w:tc>
          <w:tcPr>
            <w:tcW w:w="2485" w:type="dxa"/>
          </w:tcPr>
          <w:p w14:paraId="690E039C" w14:textId="08B1ED24" w:rsidR="007B3000" w:rsidRPr="00CE57DA" w:rsidRDefault="007B3000" w:rsidP="007B3000">
            <w:pPr>
              <w:pStyle w:val="NoSpacing1"/>
              <w:spacing w:line="360" w:lineRule="auto"/>
              <w:jc w:val="center"/>
              <w:rPr>
                <w:rFonts w:ascii="Times New Roman" w:hAnsi="Times New Roman"/>
                <w:sz w:val="24"/>
                <w:szCs w:val="24"/>
              </w:rPr>
            </w:pPr>
            <w:r w:rsidRPr="00CE57DA">
              <w:rPr>
                <w:rFonts w:ascii="Times New Roman" w:hAnsi="Times New Roman"/>
                <w:sz w:val="24"/>
                <w:szCs w:val="24"/>
              </w:rPr>
              <w:t>-</w:t>
            </w:r>
          </w:p>
        </w:tc>
      </w:tr>
    </w:tbl>
    <w:p w14:paraId="10709F1D" w14:textId="77777777" w:rsidR="00BE100A" w:rsidRPr="00163B7C" w:rsidRDefault="00BE100A" w:rsidP="00BE100A">
      <w:pPr>
        <w:spacing w:after="0" w:line="240" w:lineRule="auto"/>
        <w:ind w:firstLine="545"/>
        <w:jc w:val="both"/>
        <w:rPr>
          <w:rFonts w:ascii="Times New Roman" w:hAnsi="Times New Roman"/>
          <w:sz w:val="24"/>
          <w:szCs w:val="24"/>
        </w:rPr>
      </w:pPr>
      <w:r w:rsidRPr="00163B7C">
        <w:rPr>
          <w:rFonts w:ascii="Times New Roman" w:hAnsi="Times New Roman"/>
          <w:sz w:val="24"/>
          <w:szCs w:val="24"/>
        </w:rPr>
        <w:t>Образовательные организации с учетом своих производственных и финансовых возможностей могут самостоятельно устанавливать дополнительные отпуска для работников. Порядок и условия их 1предоставления прописывают в коллективных договорах или локальных нормативных актах, которые принимаются с учетом мнения выборного органа первичной профсоюзной организации (ст. 116 ТК РФ).</w:t>
      </w:r>
    </w:p>
    <w:p w14:paraId="4B94DBD3" w14:textId="77777777" w:rsidR="00BE100A" w:rsidRPr="00163B7C" w:rsidRDefault="00BE100A" w:rsidP="00BE100A">
      <w:pPr>
        <w:spacing w:after="0" w:line="240" w:lineRule="auto"/>
        <w:ind w:firstLine="545"/>
        <w:jc w:val="both"/>
        <w:rPr>
          <w:rFonts w:ascii="Times New Roman" w:hAnsi="Times New Roman"/>
          <w:sz w:val="24"/>
          <w:szCs w:val="24"/>
        </w:rPr>
      </w:pPr>
      <w:r w:rsidRPr="00163B7C">
        <w:rPr>
          <w:rFonts w:ascii="Times New Roman" w:hAnsi="Times New Roman"/>
          <w:sz w:val="24"/>
          <w:szCs w:val="24"/>
        </w:rPr>
        <w:t>Статья 117 ТК РФ. Ежегодный дополнительный оплачиваемый отпуск работникам, занятым на работах с вредными и (или) опасными условиями труда</w:t>
      </w:r>
    </w:p>
    <w:p w14:paraId="28C201A6" w14:textId="77777777" w:rsidR="00BE100A" w:rsidRPr="00163B7C" w:rsidRDefault="00BE100A" w:rsidP="00BE100A">
      <w:pPr>
        <w:spacing w:after="0" w:line="240" w:lineRule="auto"/>
        <w:ind w:firstLine="545"/>
        <w:jc w:val="both"/>
        <w:rPr>
          <w:rFonts w:ascii="Times New Roman" w:hAnsi="Times New Roman"/>
          <w:sz w:val="24"/>
          <w:szCs w:val="24"/>
        </w:rPr>
      </w:pPr>
      <w:r w:rsidRPr="00163B7C">
        <w:rPr>
          <w:rFonts w:ascii="Times New Roman" w:hAnsi="Times New Roman"/>
          <w:sz w:val="24"/>
          <w:szCs w:val="24"/>
        </w:rPr>
        <w:t xml:space="preserve">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Минимальная продолжительность ежегодного дополнительного оплачиваемого отпуска работникам, указанным в части первой настоящей статьи, составляет </w:t>
      </w:r>
      <w:r w:rsidRPr="00163B7C">
        <w:rPr>
          <w:rFonts w:ascii="Times New Roman" w:hAnsi="Times New Roman"/>
          <w:b/>
          <w:sz w:val="24"/>
          <w:szCs w:val="24"/>
        </w:rPr>
        <w:t>7</w:t>
      </w:r>
      <w:r w:rsidRPr="00163B7C">
        <w:rPr>
          <w:rFonts w:ascii="Times New Roman" w:hAnsi="Times New Roman"/>
          <w:sz w:val="24"/>
          <w:szCs w:val="24"/>
        </w:rPr>
        <w:t xml:space="preserve"> календарных дней. Продолжительность ежегодного дополнительного оплачиваемого отпуска конкретного работника устанавливается трудовым договором на основании отраслевого (межотраслевого) соглашения и коллективного договора с учетом результатов специальной оценки условий труда.</w:t>
      </w:r>
    </w:p>
    <w:p w14:paraId="35C60889" w14:textId="77777777" w:rsidR="00BE100A" w:rsidRPr="00163B7C" w:rsidRDefault="00ED406B" w:rsidP="00BE100A">
      <w:pPr>
        <w:spacing w:after="0" w:line="240" w:lineRule="auto"/>
        <w:ind w:firstLine="545"/>
        <w:rPr>
          <w:rFonts w:ascii="Times New Roman" w:hAnsi="Times New Roman"/>
          <w:sz w:val="24"/>
          <w:szCs w:val="24"/>
        </w:rPr>
      </w:pPr>
      <w:hyperlink r:id="rId114" w:history="1">
        <w:r w:rsidR="00BE100A" w:rsidRPr="00163B7C">
          <w:rPr>
            <w:rFonts w:ascii="Times New Roman" w:hAnsi="Times New Roman"/>
            <w:sz w:val="24"/>
            <w:szCs w:val="24"/>
          </w:rPr>
          <w:t>Федеральный закон от 28 декабря 2013 г. N 426-ФЗ "О специальной оценке условий труда"</w:t>
        </w:r>
      </w:hyperlink>
    </w:p>
    <w:p w14:paraId="09423156" w14:textId="77777777" w:rsidR="00BE100A" w:rsidRPr="00163B7C" w:rsidRDefault="00BE100A" w:rsidP="00BE100A">
      <w:pPr>
        <w:spacing w:after="0" w:line="240" w:lineRule="auto"/>
        <w:ind w:firstLine="545"/>
        <w:jc w:val="both"/>
        <w:rPr>
          <w:rFonts w:ascii="Times New Roman" w:hAnsi="Times New Roman"/>
          <w:sz w:val="24"/>
          <w:szCs w:val="24"/>
        </w:rPr>
      </w:pPr>
      <w:r w:rsidRPr="00163B7C">
        <w:rPr>
          <w:rFonts w:ascii="Times New Roman" w:hAnsi="Times New Roman"/>
          <w:sz w:val="24"/>
          <w:szCs w:val="24"/>
        </w:rPr>
        <w:t>Продолжительность ежегодных основного и дополнительных оплачиваемых отпусков работников исчисляется в календарных днях и максимальным пределом не ограничивается. Нерабочие праздничные дни, приходящиеся на период ежегодного основного или ежегодного дополнительного оплачиваемого отпуска, в число календарных дней отпуска не включаются.</w:t>
      </w:r>
    </w:p>
    <w:p w14:paraId="4B6B613F" w14:textId="77777777" w:rsidR="00BE100A" w:rsidRPr="00163B7C" w:rsidRDefault="00BE100A" w:rsidP="00BE100A">
      <w:pPr>
        <w:spacing w:after="0" w:line="240" w:lineRule="auto"/>
        <w:ind w:firstLine="545"/>
        <w:jc w:val="both"/>
        <w:rPr>
          <w:rFonts w:ascii="Times New Roman" w:hAnsi="Times New Roman"/>
          <w:sz w:val="24"/>
          <w:szCs w:val="24"/>
        </w:rPr>
      </w:pPr>
      <w:r w:rsidRPr="00163B7C">
        <w:rPr>
          <w:rFonts w:ascii="Times New Roman" w:hAnsi="Times New Roman"/>
          <w:sz w:val="24"/>
          <w:szCs w:val="24"/>
        </w:rPr>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 (ст.120 Трудового кодекса Российской Федерации).</w:t>
      </w:r>
    </w:p>
    <w:p w14:paraId="717E7FC8" w14:textId="77777777" w:rsidR="00BE100A" w:rsidRPr="00163B7C" w:rsidRDefault="00BE100A" w:rsidP="00BE100A">
      <w:pPr>
        <w:spacing w:after="0" w:line="240" w:lineRule="auto"/>
        <w:rPr>
          <w:rFonts w:ascii="Times New Roman" w:eastAsia="Times New Roman" w:hAnsi="Times New Roman"/>
          <w:sz w:val="24"/>
          <w:szCs w:val="24"/>
          <w:lang w:eastAsia="ru-RU"/>
        </w:rPr>
      </w:pPr>
    </w:p>
    <w:p w14:paraId="1CF909F4" w14:textId="77777777" w:rsidR="00BE100A" w:rsidRDefault="00BE100A" w:rsidP="00BE100A">
      <w:pPr>
        <w:tabs>
          <w:tab w:val="left" w:pos="7110"/>
          <w:tab w:val="right" w:pos="9355"/>
        </w:tabs>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p>
    <w:p w14:paraId="18FF9781" w14:textId="77777777" w:rsidR="00BE100A" w:rsidRDefault="00BE100A" w:rsidP="00BE100A">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14:paraId="7568BC87" w14:textId="440864BA" w:rsidR="00EA3699" w:rsidRPr="00163B7C" w:rsidRDefault="00BE100A" w:rsidP="00EA3699">
      <w:pPr>
        <w:spacing w:after="0" w:line="240" w:lineRule="auto"/>
        <w:jc w:val="right"/>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ab/>
      </w:r>
      <w:r w:rsidR="00EA3699" w:rsidRPr="00163B7C">
        <w:rPr>
          <w:rFonts w:ascii="Times New Roman" w:eastAsia="Times New Roman" w:hAnsi="Times New Roman"/>
          <w:b/>
          <w:sz w:val="24"/>
          <w:szCs w:val="24"/>
          <w:lang w:eastAsia="ru-RU"/>
        </w:rPr>
        <w:t xml:space="preserve">Приложение № </w:t>
      </w:r>
      <w:r w:rsidR="00EA3699">
        <w:rPr>
          <w:rFonts w:ascii="Times New Roman" w:eastAsia="Times New Roman" w:hAnsi="Times New Roman"/>
          <w:b/>
          <w:sz w:val="24"/>
          <w:szCs w:val="24"/>
          <w:lang w:eastAsia="ru-RU"/>
        </w:rPr>
        <w:t>2</w:t>
      </w:r>
    </w:p>
    <w:p w14:paraId="4E156BE5" w14:textId="77777777" w:rsidR="00EA3699" w:rsidRPr="00163B7C" w:rsidRDefault="00EA3699" w:rsidP="00EA3699">
      <w:pPr>
        <w:spacing w:after="0" w:line="240" w:lineRule="auto"/>
        <w:jc w:val="right"/>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к Соглашению по охране труда </w:t>
      </w:r>
    </w:p>
    <w:p w14:paraId="723705FC" w14:textId="1E48EE0C" w:rsidR="00EA3699" w:rsidRPr="005C2ACA" w:rsidRDefault="00EA3699" w:rsidP="00EA3699">
      <w:pPr>
        <w:shd w:val="clear" w:color="auto" w:fill="FFFFFF"/>
        <w:spacing w:after="0" w:line="240" w:lineRule="auto"/>
        <w:ind w:right="14"/>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МБОУ </w:t>
      </w:r>
      <w:r w:rsidR="00C05294">
        <w:rPr>
          <w:rFonts w:ascii="Times New Roman" w:eastAsia="Times New Roman" w:hAnsi="Times New Roman"/>
          <w:sz w:val="24"/>
          <w:szCs w:val="24"/>
          <w:lang w:eastAsia="ru-RU"/>
        </w:rPr>
        <w:t xml:space="preserve">Тарлагской </w:t>
      </w:r>
      <w:r>
        <w:rPr>
          <w:rFonts w:ascii="Times New Roman" w:eastAsia="Times New Roman" w:hAnsi="Times New Roman"/>
          <w:sz w:val="24"/>
          <w:szCs w:val="24"/>
          <w:lang w:eastAsia="ru-RU"/>
        </w:rPr>
        <w:t xml:space="preserve">СОШ </w:t>
      </w:r>
    </w:p>
    <w:p w14:paraId="43ED919A" w14:textId="57B34B6F" w:rsidR="00EA3699" w:rsidRPr="00163B7C" w:rsidRDefault="00EA3699" w:rsidP="00EA3699">
      <w:pPr>
        <w:shd w:val="clear" w:color="auto" w:fill="FFFFFF"/>
        <w:spacing w:after="0" w:line="240" w:lineRule="auto"/>
        <w:ind w:right="14"/>
        <w:jc w:val="right"/>
        <w:rPr>
          <w:rFonts w:ascii="Times New Roman" w:hAnsi="Times New Roman"/>
          <w:b/>
          <w:spacing w:val="3"/>
          <w:sz w:val="24"/>
          <w:szCs w:val="24"/>
          <w:lang w:eastAsia="ru-RU"/>
        </w:rPr>
      </w:pPr>
      <w:r w:rsidRPr="005C2ACA">
        <w:rPr>
          <w:rFonts w:ascii="Times New Roman" w:eastAsia="Times New Roman" w:hAnsi="Times New Roman"/>
          <w:sz w:val="24"/>
          <w:szCs w:val="24"/>
          <w:lang w:eastAsia="ru-RU"/>
        </w:rPr>
        <w:t xml:space="preserve"> </w:t>
      </w:r>
      <w:r w:rsidRPr="00163B7C">
        <w:rPr>
          <w:rFonts w:ascii="Times New Roman" w:eastAsia="Times New Roman" w:hAnsi="Times New Roman"/>
          <w:sz w:val="24"/>
          <w:szCs w:val="24"/>
          <w:lang w:eastAsia="ru-RU"/>
        </w:rPr>
        <w:t>«</w:t>
      </w:r>
      <w:r w:rsidR="00D90823">
        <w:rPr>
          <w:rFonts w:ascii="Times New Roman" w:eastAsia="Times New Roman" w:hAnsi="Times New Roman"/>
          <w:sz w:val="24"/>
          <w:szCs w:val="24"/>
          <w:lang w:eastAsia="ru-RU"/>
        </w:rPr>
        <w:t>02</w:t>
      </w:r>
      <w:r>
        <w:rPr>
          <w:rFonts w:ascii="Times New Roman" w:eastAsia="Times New Roman" w:hAnsi="Times New Roman"/>
          <w:sz w:val="24"/>
          <w:szCs w:val="24"/>
          <w:lang w:eastAsia="ru-RU"/>
        </w:rPr>
        <w:t xml:space="preserve"> </w:t>
      </w:r>
      <w:r w:rsidR="00957417">
        <w:rPr>
          <w:rFonts w:ascii="Times New Roman" w:eastAsia="Times New Roman" w:hAnsi="Times New Roman"/>
          <w:sz w:val="24"/>
          <w:szCs w:val="24"/>
          <w:lang w:eastAsia="ru-RU"/>
        </w:rPr>
        <w:t>мая</w:t>
      </w:r>
      <w:r w:rsidR="00C05294">
        <w:rPr>
          <w:rFonts w:ascii="Times New Roman" w:eastAsia="Times New Roman" w:hAnsi="Times New Roman"/>
          <w:sz w:val="24"/>
          <w:szCs w:val="24"/>
          <w:lang w:eastAsia="ru-RU"/>
        </w:rPr>
        <w:t xml:space="preserve"> </w:t>
      </w:r>
      <w:r w:rsidRPr="00163B7C">
        <w:rPr>
          <w:rFonts w:ascii="Times New Roman" w:eastAsia="Times New Roman" w:hAnsi="Times New Roman"/>
          <w:sz w:val="24"/>
          <w:szCs w:val="24"/>
          <w:lang w:eastAsia="ru-RU"/>
        </w:rPr>
        <w:t>202</w:t>
      </w:r>
      <w:r>
        <w:rPr>
          <w:rFonts w:ascii="Times New Roman" w:eastAsia="Times New Roman" w:hAnsi="Times New Roman"/>
          <w:sz w:val="24"/>
          <w:szCs w:val="24"/>
          <w:lang w:eastAsia="ru-RU"/>
        </w:rPr>
        <w:t xml:space="preserve">3 </w:t>
      </w:r>
      <w:r w:rsidRPr="00163B7C">
        <w:rPr>
          <w:rFonts w:ascii="Times New Roman" w:eastAsia="Times New Roman" w:hAnsi="Times New Roman"/>
          <w:sz w:val="24"/>
          <w:szCs w:val="24"/>
          <w:lang w:eastAsia="ru-RU"/>
        </w:rPr>
        <w:t>г.</w:t>
      </w:r>
    </w:p>
    <w:p w14:paraId="2063FCBE" w14:textId="0BF7A0EF" w:rsidR="00EA3699" w:rsidRPr="00163B7C" w:rsidRDefault="00EA3699" w:rsidP="00EA3699">
      <w:pPr>
        <w:tabs>
          <w:tab w:val="left" w:pos="7110"/>
          <w:tab w:val="right" w:pos="9355"/>
        </w:tabs>
        <w:spacing w:after="0" w:line="240" w:lineRule="auto"/>
        <w:jc w:val="right"/>
        <w:rPr>
          <w:rFonts w:ascii="Times New Roman" w:eastAsia="Times New Roman" w:hAnsi="Times New Roman"/>
          <w:sz w:val="24"/>
          <w:szCs w:val="24"/>
          <w:lang w:eastAsia="ru-RU"/>
        </w:rPr>
      </w:pPr>
    </w:p>
    <w:p w14:paraId="547FD909" w14:textId="4425BA0D" w:rsidR="00BE100A" w:rsidRPr="00163B7C" w:rsidRDefault="00BE100A" w:rsidP="00BE100A">
      <w:pPr>
        <w:shd w:val="clear" w:color="auto" w:fill="FFFFFF"/>
        <w:spacing w:line="240" w:lineRule="auto"/>
        <w:ind w:right="14"/>
        <w:jc w:val="right"/>
        <w:rPr>
          <w:rFonts w:ascii="Times New Roman" w:hAnsi="Times New Roman"/>
          <w:b/>
          <w:spacing w:val="3"/>
          <w:sz w:val="24"/>
          <w:szCs w:val="24"/>
          <w:lang w:eastAsia="ru-RU"/>
        </w:rPr>
      </w:pPr>
      <w:r w:rsidRPr="00163B7C">
        <w:rPr>
          <w:rFonts w:ascii="Times New Roman" w:eastAsia="Times New Roman" w:hAnsi="Times New Roman"/>
          <w:sz w:val="24"/>
          <w:szCs w:val="24"/>
          <w:lang w:eastAsia="ru-RU"/>
        </w:rPr>
        <w:t>.</w:t>
      </w:r>
    </w:p>
    <w:p w14:paraId="47B61BD1" w14:textId="77777777" w:rsidR="00BE100A" w:rsidRPr="00163B7C" w:rsidRDefault="00BE100A" w:rsidP="00BE100A">
      <w:pPr>
        <w:spacing w:after="0" w:line="240" w:lineRule="auto"/>
        <w:rPr>
          <w:rFonts w:ascii="Times New Roman" w:eastAsia="Times New Roman" w:hAnsi="Times New Roman"/>
          <w:sz w:val="24"/>
          <w:szCs w:val="24"/>
          <w:lang w:eastAsia="ru-RU"/>
        </w:rPr>
      </w:pPr>
    </w:p>
    <w:p w14:paraId="3055E9D5" w14:textId="77777777" w:rsidR="00BE100A" w:rsidRPr="00163B7C" w:rsidRDefault="00BE100A" w:rsidP="00BE100A">
      <w:pPr>
        <w:autoSpaceDE w:val="0"/>
        <w:autoSpaceDN w:val="0"/>
        <w:adjustRightInd w:val="0"/>
        <w:spacing w:after="0" w:line="240" w:lineRule="auto"/>
        <w:jc w:val="center"/>
        <w:rPr>
          <w:rFonts w:ascii="Times New Roman" w:eastAsia="Times New Roman" w:hAnsi="Times New Roman"/>
          <w:b/>
          <w:bCs/>
          <w:sz w:val="24"/>
          <w:szCs w:val="24"/>
          <w:lang w:eastAsia="ru-RU"/>
        </w:rPr>
      </w:pPr>
      <w:r w:rsidRPr="00163B7C">
        <w:rPr>
          <w:rFonts w:ascii="Times New Roman" w:eastAsia="Times New Roman" w:hAnsi="Times New Roman"/>
          <w:b/>
          <w:bCs/>
          <w:sz w:val="24"/>
          <w:szCs w:val="24"/>
          <w:lang w:eastAsia="ru-RU"/>
        </w:rPr>
        <w:t>Список должностей, которых засчитывается в стаж работы, дающей право на досрочное назначение трудовой пенсии по старости лицам, осуществляющим педагогическую деятельность в учреждениях для детей.</w:t>
      </w:r>
    </w:p>
    <w:p w14:paraId="6AF8601A" w14:textId="77777777" w:rsidR="00BE100A" w:rsidRPr="00163B7C" w:rsidRDefault="00BE100A" w:rsidP="00BE100A">
      <w:pPr>
        <w:autoSpaceDE w:val="0"/>
        <w:autoSpaceDN w:val="0"/>
        <w:adjustRightInd w:val="0"/>
        <w:spacing w:after="0" w:line="240" w:lineRule="auto"/>
        <w:rPr>
          <w:rFonts w:ascii="Times New Roman" w:eastAsia="Times New Roman" w:hAnsi="Times New Roman"/>
          <w:b/>
          <w:bCs/>
          <w:sz w:val="24"/>
          <w:szCs w:val="24"/>
          <w:lang w:eastAsia="ru-RU"/>
        </w:rPr>
      </w:pPr>
    </w:p>
    <w:p w14:paraId="558BA979" w14:textId="77777777" w:rsidR="00BE100A" w:rsidRPr="00163B7C" w:rsidRDefault="00BE100A" w:rsidP="00BE100A">
      <w:pPr>
        <w:autoSpaceDE w:val="0"/>
        <w:autoSpaceDN w:val="0"/>
        <w:adjustRightInd w:val="0"/>
        <w:spacing w:after="0" w:line="240" w:lineRule="auto"/>
        <w:rPr>
          <w:rFonts w:ascii="Times New Roman" w:eastAsia="Times New Roman" w:hAnsi="Times New Roman"/>
          <w:b/>
          <w:bCs/>
          <w:sz w:val="24"/>
          <w:szCs w:val="24"/>
          <w:lang w:eastAsia="ru-RU"/>
        </w:rPr>
      </w:pPr>
    </w:p>
    <w:p w14:paraId="69F173AD" w14:textId="77777777" w:rsidR="00BE100A" w:rsidRPr="00163B7C" w:rsidRDefault="00BE100A" w:rsidP="00BE100A">
      <w:pPr>
        <w:autoSpaceDE w:val="0"/>
        <w:autoSpaceDN w:val="0"/>
        <w:adjustRightInd w:val="0"/>
        <w:spacing w:after="0" w:line="240" w:lineRule="auto"/>
        <w:rPr>
          <w:rFonts w:ascii="Times New Roman" w:eastAsia="Times New Roman" w:hAnsi="Times New Roman"/>
          <w:b/>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933"/>
      </w:tblGrid>
      <w:tr w:rsidR="00BE100A" w:rsidRPr="0073549F" w14:paraId="12C672C2" w14:textId="77777777" w:rsidTr="00105F9B">
        <w:trPr>
          <w:trHeight w:val="295"/>
        </w:trPr>
        <w:tc>
          <w:tcPr>
            <w:tcW w:w="5637" w:type="dxa"/>
            <w:tcBorders>
              <w:top w:val="single" w:sz="4" w:space="0" w:color="auto"/>
              <w:left w:val="single" w:sz="4" w:space="0" w:color="auto"/>
              <w:bottom w:val="single" w:sz="4" w:space="0" w:color="auto"/>
              <w:right w:val="single" w:sz="4" w:space="0" w:color="auto"/>
            </w:tcBorders>
            <w:shd w:val="clear" w:color="auto" w:fill="auto"/>
          </w:tcPr>
          <w:p w14:paraId="6EEFA330" w14:textId="77777777" w:rsidR="00BE100A" w:rsidRPr="0073549F" w:rsidRDefault="00BE100A" w:rsidP="00105F9B">
            <w:pPr>
              <w:autoSpaceDE w:val="0"/>
              <w:autoSpaceDN w:val="0"/>
              <w:adjustRightInd w:val="0"/>
              <w:spacing w:after="0" w:line="240" w:lineRule="auto"/>
              <w:jc w:val="center"/>
              <w:rPr>
                <w:rFonts w:ascii="Times New Roman" w:eastAsia="Times New Roman" w:hAnsi="Times New Roman"/>
                <w:b/>
                <w:bCs/>
                <w:sz w:val="24"/>
                <w:szCs w:val="24"/>
                <w:lang w:eastAsia="ru-RU"/>
              </w:rPr>
            </w:pPr>
            <w:r w:rsidRPr="0073549F">
              <w:rPr>
                <w:rFonts w:ascii="Times New Roman" w:eastAsia="Times New Roman" w:hAnsi="Times New Roman"/>
                <w:b/>
                <w:bCs/>
                <w:sz w:val="24"/>
                <w:szCs w:val="24"/>
                <w:lang w:eastAsia="ru-RU"/>
              </w:rPr>
              <w:t>Наименование должностей</w:t>
            </w:r>
          </w:p>
        </w:tc>
        <w:tc>
          <w:tcPr>
            <w:tcW w:w="3933" w:type="dxa"/>
            <w:tcBorders>
              <w:top w:val="single" w:sz="4" w:space="0" w:color="auto"/>
              <w:left w:val="single" w:sz="4" w:space="0" w:color="auto"/>
              <w:bottom w:val="single" w:sz="4" w:space="0" w:color="auto"/>
              <w:right w:val="single" w:sz="4" w:space="0" w:color="auto"/>
            </w:tcBorders>
            <w:shd w:val="clear" w:color="auto" w:fill="auto"/>
          </w:tcPr>
          <w:p w14:paraId="7A54657D" w14:textId="77777777" w:rsidR="00BE100A" w:rsidRPr="0073549F" w:rsidRDefault="00BE100A" w:rsidP="00105F9B">
            <w:pPr>
              <w:autoSpaceDE w:val="0"/>
              <w:autoSpaceDN w:val="0"/>
              <w:adjustRightInd w:val="0"/>
              <w:spacing w:after="0" w:line="240" w:lineRule="auto"/>
              <w:jc w:val="center"/>
              <w:rPr>
                <w:rFonts w:ascii="Times New Roman" w:eastAsia="Times New Roman" w:hAnsi="Times New Roman"/>
                <w:b/>
                <w:bCs/>
                <w:sz w:val="24"/>
                <w:szCs w:val="24"/>
                <w:lang w:eastAsia="ru-RU"/>
              </w:rPr>
            </w:pPr>
            <w:r w:rsidRPr="0073549F">
              <w:rPr>
                <w:rFonts w:ascii="Times New Roman" w:eastAsia="Times New Roman" w:hAnsi="Times New Roman"/>
                <w:b/>
                <w:bCs/>
                <w:sz w:val="24"/>
                <w:szCs w:val="24"/>
                <w:lang w:eastAsia="ru-RU"/>
              </w:rPr>
              <w:t>Основание</w:t>
            </w:r>
          </w:p>
        </w:tc>
      </w:tr>
      <w:tr w:rsidR="00BE100A" w:rsidRPr="0073549F" w14:paraId="579B62B1" w14:textId="77777777" w:rsidTr="00105F9B">
        <w:tc>
          <w:tcPr>
            <w:tcW w:w="5637" w:type="dxa"/>
            <w:tcBorders>
              <w:top w:val="single" w:sz="4" w:space="0" w:color="auto"/>
              <w:left w:val="single" w:sz="4" w:space="0" w:color="auto"/>
              <w:bottom w:val="single" w:sz="4" w:space="0" w:color="auto"/>
              <w:right w:val="single" w:sz="4" w:space="0" w:color="auto"/>
            </w:tcBorders>
            <w:shd w:val="clear" w:color="auto" w:fill="auto"/>
          </w:tcPr>
          <w:p w14:paraId="7E83880B" w14:textId="509BF2ED" w:rsidR="00BE100A" w:rsidRDefault="00BE100A" w:rsidP="00EA3699">
            <w:pPr>
              <w:tabs>
                <w:tab w:val="left" w:pos="0"/>
              </w:tabs>
              <w:spacing w:after="0" w:line="240" w:lineRule="auto"/>
              <w:rPr>
                <w:rFonts w:ascii="Times New Roman" w:eastAsia="Times New Roman" w:hAnsi="Times New Roman"/>
                <w:bCs/>
                <w:sz w:val="24"/>
                <w:szCs w:val="24"/>
                <w:lang w:eastAsia="ru-RU"/>
              </w:rPr>
            </w:pPr>
          </w:p>
          <w:p w14:paraId="17071D30" w14:textId="77777777" w:rsidR="00BE100A" w:rsidRPr="0073549F" w:rsidRDefault="00BE100A" w:rsidP="00105F9B">
            <w:pPr>
              <w:numPr>
                <w:ilvl w:val="0"/>
                <w:numId w:val="10"/>
              </w:numPr>
              <w:tabs>
                <w:tab w:val="left" w:pos="0"/>
              </w:tabs>
              <w:spacing w:after="0" w:line="240" w:lineRule="auto"/>
              <w:ind w:left="142" w:firstLine="142"/>
              <w:rPr>
                <w:rFonts w:ascii="Times New Roman" w:eastAsia="Times New Roman" w:hAnsi="Times New Roman"/>
                <w:bCs/>
                <w:sz w:val="24"/>
                <w:szCs w:val="24"/>
                <w:lang w:eastAsia="ru-RU"/>
              </w:rPr>
            </w:pPr>
            <w:r w:rsidRPr="0073549F">
              <w:rPr>
                <w:rFonts w:ascii="Times New Roman" w:eastAsia="Times New Roman" w:hAnsi="Times New Roman"/>
                <w:bCs/>
                <w:sz w:val="24"/>
                <w:szCs w:val="24"/>
                <w:lang w:eastAsia="ru-RU"/>
              </w:rPr>
              <w:t>Заместитель директора по ВР;</w:t>
            </w:r>
          </w:p>
          <w:p w14:paraId="06F7726A" w14:textId="77777777" w:rsidR="00BE100A" w:rsidRPr="0073549F" w:rsidRDefault="00BE100A" w:rsidP="00105F9B">
            <w:pPr>
              <w:numPr>
                <w:ilvl w:val="0"/>
                <w:numId w:val="10"/>
              </w:numPr>
              <w:tabs>
                <w:tab w:val="left" w:pos="0"/>
              </w:tabs>
              <w:spacing w:after="0" w:line="240" w:lineRule="auto"/>
              <w:ind w:left="142" w:firstLine="142"/>
              <w:rPr>
                <w:rFonts w:ascii="Times New Roman" w:eastAsia="Times New Roman" w:hAnsi="Times New Roman"/>
                <w:bCs/>
                <w:sz w:val="24"/>
                <w:szCs w:val="24"/>
                <w:lang w:eastAsia="ru-RU"/>
              </w:rPr>
            </w:pPr>
            <w:r w:rsidRPr="0073549F">
              <w:rPr>
                <w:rFonts w:ascii="Times New Roman" w:eastAsia="Times New Roman" w:hAnsi="Times New Roman"/>
                <w:bCs/>
                <w:sz w:val="24"/>
                <w:szCs w:val="24"/>
                <w:lang w:eastAsia="ru-RU"/>
              </w:rPr>
              <w:t>Заместитель директора по УВР;</w:t>
            </w:r>
          </w:p>
          <w:p w14:paraId="66566D0A" w14:textId="77777777" w:rsidR="00BE100A" w:rsidRPr="0073549F" w:rsidRDefault="00BE100A" w:rsidP="00105F9B">
            <w:pPr>
              <w:numPr>
                <w:ilvl w:val="0"/>
                <w:numId w:val="10"/>
              </w:numPr>
              <w:tabs>
                <w:tab w:val="left" w:pos="0"/>
              </w:tabs>
              <w:spacing w:after="0" w:line="240" w:lineRule="auto"/>
              <w:ind w:left="142" w:firstLine="14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Заместитель директора по БППВ</w:t>
            </w:r>
          </w:p>
          <w:p w14:paraId="1CA1FD57" w14:textId="77777777" w:rsidR="00BE100A" w:rsidRPr="0073549F" w:rsidRDefault="00BE100A" w:rsidP="00105F9B">
            <w:pPr>
              <w:numPr>
                <w:ilvl w:val="0"/>
                <w:numId w:val="10"/>
              </w:numPr>
              <w:tabs>
                <w:tab w:val="left" w:pos="0"/>
              </w:tabs>
              <w:spacing w:after="0" w:line="240" w:lineRule="auto"/>
              <w:ind w:left="142" w:firstLine="142"/>
              <w:rPr>
                <w:rFonts w:ascii="Times New Roman" w:eastAsia="Times New Roman" w:hAnsi="Times New Roman"/>
                <w:bCs/>
                <w:sz w:val="24"/>
                <w:szCs w:val="24"/>
                <w:lang w:eastAsia="ru-RU"/>
              </w:rPr>
            </w:pPr>
            <w:r w:rsidRPr="0073549F">
              <w:rPr>
                <w:rFonts w:ascii="Times New Roman" w:eastAsia="Times New Roman" w:hAnsi="Times New Roman"/>
                <w:sz w:val="24"/>
                <w:szCs w:val="24"/>
                <w:lang w:eastAsia="ru-RU"/>
              </w:rPr>
              <w:t>Учитель;</w:t>
            </w:r>
          </w:p>
          <w:p w14:paraId="1C283D07" w14:textId="77777777" w:rsidR="00BE100A" w:rsidRPr="0073549F" w:rsidRDefault="00BE100A" w:rsidP="00105F9B">
            <w:pPr>
              <w:numPr>
                <w:ilvl w:val="0"/>
                <w:numId w:val="10"/>
              </w:numPr>
              <w:tabs>
                <w:tab w:val="left" w:pos="0"/>
              </w:tabs>
              <w:spacing w:after="0" w:line="240" w:lineRule="auto"/>
              <w:ind w:left="142" w:firstLine="142"/>
              <w:rPr>
                <w:rFonts w:ascii="Times New Roman" w:eastAsia="Times New Roman" w:hAnsi="Times New Roman"/>
                <w:bCs/>
                <w:sz w:val="24"/>
                <w:szCs w:val="24"/>
                <w:lang w:eastAsia="ru-RU"/>
              </w:rPr>
            </w:pPr>
            <w:r w:rsidRPr="0073549F">
              <w:rPr>
                <w:rFonts w:ascii="Times New Roman" w:eastAsia="Times New Roman" w:hAnsi="Times New Roman"/>
                <w:bCs/>
                <w:sz w:val="24"/>
                <w:szCs w:val="24"/>
                <w:lang w:eastAsia="ru-RU"/>
              </w:rPr>
              <w:t>Социальный педагог;</w:t>
            </w:r>
          </w:p>
          <w:p w14:paraId="4EB9ED5D" w14:textId="77777777" w:rsidR="00BE100A" w:rsidRDefault="00BE100A" w:rsidP="00105F9B">
            <w:pPr>
              <w:numPr>
                <w:ilvl w:val="0"/>
                <w:numId w:val="10"/>
              </w:numPr>
              <w:tabs>
                <w:tab w:val="left" w:pos="0"/>
              </w:tabs>
              <w:spacing w:after="0" w:line="240" w:lineRule="auto"/>
              <w:ind w:left="142" w:firstLine="142"/>
              <w:rPr>
                <w:rFonts w:ascii="Times New Roman" w:eastAsia="Times New Roman" w:hAnsi="Times New Roman"/>
                <w:bCs/>
                <w:sz w:val="24"/>
                <w:szCs w:val="24"/>
                <w:lang w:eastAsia="ru-RU"/>
              </w:rPr>
            </w:pPr>
            <w:r w:rsidRPr="0073549F">
              <w:rPr>
                <w:rFonts w:ascii="Times New Roman" w:eastAsia="Times New Roman" w:hAnsi="Times New Roman"/>
                <w:bCs/>
                <w:sz w:val="24"/>
                <w:szCs w:val="24"/>
                <w:lang w:eastAsia="ru-RU"/>
              </w:rPr>
              <w:t>Педагог-психолог;</w:t>
            </w:r>
          </w:p>
          <w:p w14:paraId="348D42F0" w14:textId="170F8554" w:rsidR="0051310C" w:rsidRPr="0073549F" w:rsidRDefault="0051310C" w:rsidP="00105F9B">
            <w:pPr>
              <w:numPr>
                <w:ilvl w:val="0"/>
                <w:numId w:val="10"/>
              </w:numPr>
              <w:tabs>
                <w:tab w:val="left" w:pos="0"/>
              </w:tabs>
              <w:spacing w:after="0" w:line="240" w:lineRule="auto"/>
              <w:ind w:left="142" w:firstLine="14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Педагог-организатор ОБЖ</w:t>
            </w:r>
          </w:p>
          <w:p w14:paraId="2843DC76" w14:textId="77777777" w:rsidR="00BE100A" w:rsidRPr="0073549F" w:rsidRDefault="00BE100A" w:rsidP="0049043B">
            <w:pPr>
              <w:tabs>
                <w:tab w:val="left" w:pos="0"/>
              </w:tabs>
              <w:spacing w:after="0" w:line="240" w:lineRule="auto"/>
              <w:ind w:left="284"/>
              <w:rPr>
                <w:rFonts w:ascii="Times New Roman" w:eastAsia="Times New Roman" w:hAnsi="Times New Roman"/>
                <w:bCs/>
                <w:sz w:val="24"/>
                <w:szCs w:val="24"/>
                <w:lang w:eastAsia="ru-RU"/>
              </w:rPr>
            </w:pPr>
          </w:p>
        </w:tc>
        <w:tc>
          <w:tcPr>
            <w:tcW w:w="3933" w:type="dxa"/>
            <w:tcBorders>
              <w:top w:val="single" w:sz="4" w:space="0" w:color="auto"/>
              <w:left w:val="single" w:sz="4" w:space="0" w:color="auto"/>
              <w:bottom w:val="single" w:sz="4" w:space="0" w:color="auto"/>
              <w:right w:val="single" w:sz="4" w:space="0" w:color="auto"/>
            </w:tcBorders>
            <w:shd w:val="clear" w:color="auto" w:fill="auto"/>
          </w:tcPr>
          <w:p w14:paraId="4E6D5A2E" w14:textId="77777777" w:rsidR="00BE100A" w:rsidRPr="0073549F" w:rsidRDefault="00BE100A" w:rsidP="00105F9B">
            <w:pPr>
              <w:autoSpaceDE w:val="0"/>
              <w:autoSpaceDN w:val="0"/>
              <w:adjustRightInd w:val="0"/>
              <w:spacing w:after="0" w:line="240" w:lineRule="auto"/>
              <w:rPr>
                <w:rFonts w:ascii="Times New Roman" w:eastAsia="Times New Roman" w:hAnsi="Times New Roman"/>
                <w:bCs/>
                <w:sz w:val="24"/>
                <w:szCs w:val="24"/>
                <w:lang w:eastAsia="ru-RU"/>
              </w:rPr>
            </w:pPr>
            <w:r w:rsidRPr="0073549F">
              <w:rPr>
                <w:rFonts w:ascii="Times New Roman" w:eastAsia="Times New Roman" w:hAnsi="Times New Roman"/>
                <w:b/>
                <w:bCs/>
                <w:sz w:val="24"/>
                <w:szCs w:val="24"/>
                <w:lang w:eastAsia="ru-RU"/>
              </w:rPr>
              <w:t>Постановлением Правительства Российской Федерации от 29 октября 2002 г. № 781</w:t>
            </w:r>
            <w:r w:rsidRPr="0073549F">
              <w:rPr>
                <w:rFonts w:ascii="Times New Roman" w:eastAsia="Times New Roman" w:hAnsi="Times New Roman"/>
                <w:bCs/>
                <w:sz w:val="24"/>
                <w:szCs w:val="24"/>
                <w:lang w:eastAsia="ru-RU"/>
              </w:rPr>
              <w:t xml:space="preserve"> «О списках работ, профессий, должностей, Специальностей и учреждений, с учетом которых досрочно назначается трудовая пенсия по старости в соответствии со статьей 27 Федерального закона « О трудовых пенсиях в Российской Федерации».</w:t>
            </w:r>
          </w:p>
          <w:p w14:paraId="54298335" w14:textId="77777777" w:rsidR="00BE100A" w:rsidRPr="0073549F" w:rsidRDefault="00BE100A" w:rsidP="00105F9B">
            <w:pPr>
              <w:autoSpaceDE w:val="0"/>
              <w:autoSpaceDN w:val="0"/>
              <w:adjustRightInd w:val="0"/>
              <w:spacing w:after="0" w:line="240" w:lineRule="auto"/>
              <w:rPr>
                <w:rFonts w:ascii="Times New Roman" w:eastAsia="Times New Roman" w:hAnsi="Times New Roman"/>
                <w:b/>
                <w:bCs/>
                <w:sz w:val="24"/>
                <w:szCs w:val="24"/>
                <w:lang w:eastAsia="ru-RU"/>
              </w:rPr>
            </w:pPr>
          </w:p>
        </w:tc>
      </w:tr>
    </w:tbl>
    <w:p w14:paraId="7F26035A" w14:textId="77777777" w:rsidR="00BE100A" w:rsidRPr="00163B7C" w:rsidRDefault="00BE100A" w:rsidP="00BE100A">
      <w:pPr>
        <w:autoSpaceDE w:val="0"/>
        <w:autoSpaceDN w:val="0"/>
        <w:adjustRightInd w:val="0"/>
        <w:spacing w:after="0" w:line="240" w:lineRule="auto"/>
        <w:rPr>
          <w:rFonts w:ascii="Times New Roman" w:eastAsia="Times New Roman" w:hAnsi="Times New Roman"/>
          <w:b/>
          <w:bCs/>
          <w:sz w:val="24"/>
          <w:szCs w:val="24"/>
          <w:lang w:eastAsia="ru-RU"/>
        </w:rPr>
      </w:pPr>
    </w:p>
    <w:p w14:paraId="705B98D7" w14:textId="77777777" w:rsidR="00BE100A" w:rsidRPr="00163B7C" w:rsidRDefault="00BE100A" w:rsidP="00BE100A">
      <w:pPr>
        <w:autoSpaceDE w:val="0"/>
        <w:autoSpaceDN w:val="0"/>
        <w:adjustRightInd w:val="0"/>
        <w:spacing w:after="0" w:line="240" w:lineRule="auto"/>
        <w:rPr>
          <w:rFonts w:ascii="Times New Roman" w:eastAsia="Times New Roman" w:hAnsi="Times New Roman"/>
          <w:b/>
          <w:bCs/>
          <w:sz w:val="24"/>
          <w:szCs w:val="24"/>
          <w:lang w:eastAsia="ru-RU"/>
        </w:rPr>
      </w:pPr>
    </w:p>
    <w:p w14:paraId="050367C5" w14:textId="77777777" w:rsidR="00BE100A" w:rsidRPr="00163B7C" w:rsidRDefault="00BE100A" w:rsidP="00BE100A">
      <w:pPr>
        <w:autoSpaceDE w:val="0"/>
        <w:autoSpaceDN w:val="0"/>
        <w:adjustRightInd w:val="0"/>
        <w:spacing w:after="0" w:line="240" w:lineRule="auto"/>
        <w:rPr>
          <w:rFonts w:ascii="Times New Roman" w:eastAsia="Times New Roman" w:hAnsi="Times New Roman"/>
          <w:b/>
          <w:bCs/>
          <w:sz w:val="24"/>
          <w:szCs w:val="24"/>
          <w:lang w:eastAsia="ru-RU"/>
        </w:rPr>
      </w:pPr>
    </w:p>
    <w:p w14:paraId="6EB0A730" w14:textId="77777777" w:rsidR="00BE100A" w:rsidRPr="00163B7C" w:rsidRDefault="00BE100A" w:rsidP="00BE100A">
      <w:pPr>
        <w:spacing w:after="0" w:line="240" w:lineRule="auto"/>
        <w:jc w:val="right"/>
        <w:rPr>
          <w:rFonts w:ascii="Times New Roman" w:eastAsia="Times New Roman" w:hAnsi="Times New Roman"/>
          <w:b/>
          <w:sz w:val="24"/>
          <w:szCs w:val="24"/>
          <w:lang w:eastAsia="ru-RU"/>
        </w:rPr>
      </w:pPr>
    </w:p>
    <w:p w14:paraId="0A0AC63D" w14:textId="77777777" w:rsidR="00BE100A" w:rsidRPr="00163B7C" w:rsidRDefault="00BE100A" w:rsidP="00BE100A">
      <w:pPr>
        <w:spacing w:after="0" w:line="240" w:lineRule="auto"/>
        <w:jc w:val="right"/>
        <w:rPr>
          <w:rFonts w:ascii="Times New Roman" w:eastAsia="Times New Roman" w:hAnsi="Times New Roman"/>
          <w:b/>
          <w:sz w:val="24"/>
          <w:szCs w:val="24"/>
          <w:lang w:eastAsia="ru-RU"/>
        </w:rPr>
      </w:pPr>
    </w:p>
    <w:p w14:paraId="5A63D7EB" w14:textId="77777777" w:rsidR="00BE100A" w:rsidRPr="00163B7C" w:rsidRDefault="00BE100A" w:rsidP="00BE100A">
      <w:pPr>
        <w:spacing w:after="0" w:line="240" w:lineRule="auto"/>
        <w:jc w:val="right"/>
        <w:rPr>
          <w:rFonts w:ascii="Times New Roman" w:eastAsia="Times New Roman" w:hAnsi="Times New Roman"/>
          <w:b/>
          <w:sz w:val="24"/>
          <w:szCs w:val="24"/>
          <w:lang w:eastAsia="ru-RU"/>
        </w:rPr>
      </w:pPr>
    </w:p>
    <w:p w14:paraId="435F3055" w14:textId="77777777" w:rsidR="00BE100A" w:rsidRPr="00163B7C" w:rsidRDefault="00BE100A" w:rsidP="00BE100A">
      <w:pPr>
        <w:spacing w:after="0" w:line="240" w:lineRule="auto"/>
        <w:jc w:val="right"/>
        <w:rPr>
          <w:rFonts w:ascii="Times New Roman" w:eastAsia="Times New Roman" w:hAnsi="Times New Roman"/>
          <w:b/>
          <w:sz w:val="24"/>
          <w:szCs w:val="24"/>
          <w:lang w:eastAsia="ru-RU"/>
        </w:rPr>
      </w:pPr>
    </w:p>
    <w:p w14:paraId="35CDFE2D" w14:textId="77777777" w:rsidR="00BE100A" w:rsidRDefault="00BE100A" w:rsidP="00BE100A">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14:paraId="3A9CE142" w14:textId="77777777" w:rsidR="00BE100A" w:rsidRPr="00163B7C" w:rsidRDefault="00BE100A" w:rsidP="00EA3699">
      <w:pPr>
        <w:spacing w:after="0" w:line="240" w:lineRule="auto"/>
        <w:jc w:val="right"/>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lastRenderedPageBreak/>
        <w:t>Приложение № 3</w:t>
      </w:r>
    </w:p>
    <w:p w14:paraId="2F7A83CF" w14:textId="77777777" w:rsidR="00BE100A" w:rsidRPr="00163B7C" w:rsidRDefault="00BE100A" w:rsidP="00EA3699">
      <w:pPr>
        <w:spacing w:after="0" w:line="240" w:lineRule="auto"/>
        <w:jc w:val="right"/>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к Соглашению по охране труда </w:t>
      </w:r>
    </w:p>
    <w:p w14:paraId="0A1F6615" w14:textId="72D27CB9" w:rsidR="00BE100A" w:rsidRPr="005C2ACA" w:rsidRDefault="009B61CE" w:rsidP="00EA3699">
      <w:pPr>
        <w:shd w:val="clear" w:color="auto" w:fill="FFFFFF"/>
        <w:spacing w:after="0" w:line="240" w:lineRule="auto"/>
        <w:ind w:right="14"/>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МБОУ </w:t>
      </w:r>
      <w:r w:rsidR="00C05294">
        <w:rPr>
          <w:rFonts w:ascii="Times New Roman" w:eastAsia="Times New Roman" w:hAnsi="Times New Roman"/>
          <w:sz w:val="24"/>
          <w:szCs w:val="24"/>
          <w:lang w:eastAsia="ru-RU"/>
        </w:rPr>
        <w:t xml:space="preserve">Тарлагской </w:t>
      </w:r>
      <w:r>
        <w:rPr>
          <w:rFonts w:ascii="Times New Roman" w:eastAsia="Times New Roman" w:hAnsi="Times New Roman"/>
          <w:sz w:val="24"/>
          <w:szCs w:val="24"/>
          <w:lang w:eastAsia="ru-RU"/>
        </w:rPr>
        <w:t xml:space="preserve">СОШ </w:t>
      </w:r>
    </w:p>
    <w:p w14:paraId="719BEAD9" w14:textId="04C06726" w:rsidR="00BE100A" w:rsidRPr="00163B7C" w:rsidRDefault="00BE100A" w:rsidP="00EA3699">
      <w:pPr>
        <w:shd w:val="clear" w:color="auto" w:fill="FFFFFF"/>
        <w:spacing w:after="0" w:line="240" w:lineRule="auto"/>
        <w:ind w:right="14"/>
        <w:jc w:val="right"/>
        <w:rPr>
          <w:rFonts w:ascii="Times New Roman" w:hAnsi="Times New Roman"/>
          <w:b/>
          <w:spacing w:val="3"/>
          <w:sz w:val="24"/>
          <w:szCs w:val="24"/>
          <w:lang w:eastAsia="ru-RU"/>
        </w:rPr>
      </w:pPr>
      <w:r w:rsidRPr="005C2ACA">
        <w:rPr>
          <w:rFonts w:ascii="Times New Roman" w:eastAsia="Times New Roman" w:hAnsi="Times New Roman"/>
          <w:sz w:val="24"/>
          <w:szCs w:val="24"/>
          <w:lang w:eastAsia="ru-RU"/>
        </w:rPr>
        <w:t xml:space="preserve"> </w:t>
      </w:r>
      <w:r w:rsidRPr="00163B7C">
        <w:rPr>
          <w:rFonts w:ascii="Times New Roman" w:eastAsia="Times New Roman" w:hAnsi="Times New Roman"/>
          <w:sz w:val="24"/>
          <w:szCs w:val="24"/>
          <w:lang w:eastAsia="ru-RU"/>
        </w:rPr>
        <w:t>«</w:t>
      </w:r>
      <w:r w:rsidR="00D90823">
        <w:rPr>
          <w:rFonts w:ascii="Times New Roman" w:eastAsia="Times New Roman" w:hAnsi="Times New Roman"/>
          <w:sz w:val="24"/>
          <w:szCs w:val="24"/>
          <w:lang w:eastAsia="ru-RU"/>
        </w:rPr>
        <w:t>02</w:t>
      </w:r>
      <w:r w:rsidRPr="00163B7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957417">
        <w:rPr>
          <w:rFonts w:ascii="Times New Roman" w:eastAsia="Times New Roman" w:hAnsi="Times New Roman"/>
          <w:sz w:val="24"/>
          <w:szCs w:val="24"/>
          <w:lang w:eastAsia="ru-RU"/>
        </w:rPr>
        <w:t>мая</w:t>
      </w:r>
      <w:r w:rsidR="00C05294">
        <w:rPr>
          <w:rFonts w:ascii="Times New Roman" w:eastAsia="Times New Roman" w:hAnsi="Times New Roman"/>
          <w:sz w:val="24"/>
          <w:szCs w:val="24"/>
          <w:lang w:eastAsia="ru-RU"/>
        </w:rPr>
        <w:t xml:space="preserve"> </w:t>
      </w:r>
      <w:r w:rsidRPr="00163B7C">
        <w:rPr>
          <w:rFonts w:ascii="Times New Roman" w:eastAsia="Times New Roman" w:hAnsi="Times New Roman"/>
          <w:sz w:val="24"/>
          <w:szCs w:val="24"/>
          <w:lang w:eastAsia="ru-RU"/>
        </w:rPr>
        <w:t>202</w:t>
      </w:r>
      <w:r w:rsidR="00EA3699">
        <w:rPr>
          <w:rFonts w:ascii="Times New Roman" w:eastAsia="Times New Roman" w:hAnsi="Times New Roman"/>
          <w:sz w:val="24"/>
          <w:szCs w:val="24"/>
          <w:lang w:eastAsia="ru-RU"/>
        </w:rPr>
        <w:t xml:space="preserve">3 </w:t>
      </w:r>
      <w:r w:rsidRPr="00163B7C">
        <w:rPr>
          <w:rFonts w:ascii="Times New Roman" w:eastAsia="Times New Roman" w:hAnsi="Times New Roman"/>
          <w:sz w:val="24"/>
          <w:szCs w:val="24"/>
          <w:lang w:eastAsia="ru-RU"/>
        </w:rPr>
        <w:t>г.</w:t>
      </w:r>
    </w:p>
    <w:p w14:paraId="058D8205" w14:textId="77777777" w:rsidR="00BE100A" w:rsidRPr="000E653C" w:rsidRDefault="00BE100A" w:rsidP="00BE100A">
      <w:pPr>
        <w:pStyle w:val="21"/>
        <w:spacing w:after="0" w:line="240" w:lineRule="auto"/>
        <w:ind w:left="284"/>
        <w:jc w:val="center"/>
        <w:rPr>
          <w:rFonts w:ascii="Times New Roman" w:hAnsi="Times New Roman"/>
          <w:b/>
          <w:sz w:val="24"/>
          <w:szCs w:val="24"/>
        </w:rPr>
      </w:pPr>
      <w:r w:rsidRPr="000E653C">
        <w:rPr>
          <w:rFonts w:ascii="Times New Roman" w:hAnsi="Times New Roman"/>
          <w:b/>
          <w:sz w:val="24"/>
          <w:szCs w:val="24"/>
        </w:rPr>
        <w:t>Перечень профессий и должностей работников,</w:t>
      </w:r>
    </w:p>
    <w:p w14:paraId="20C19E9C" w14:textId="77777777" w:rsidR="00BE100A" w:rsidRPr="000E653C" w:rsidRDefault="00BE100A" w:rsidP="00BE100A">
      <w:pPr>
        <w:pStyle w:val="21"/>
        <w:spacing w:after="0" w:line="240" w:lineRule="auto"/>
        <w:ind w:left="0"/>
        <w:jc w:val="center"/>
        <w:rPr>
          <w:rFonts w:ascii="Times New Roman" w:hAnsi="Times New Roman"/>
          <w:b/>
          <w:sz w:val="24"/>
          <w:szCs w:val="24"/>
        </w:rPr>
      </w:pPr>
      <w:r w:rsidRPr="000E653C">
        <w:rPr>
          <w:rFonts w:ascii="Times New Roman" w:hAnsi="Times New Roman"/>
          <w:b/>
          <w:sz w:val="24"/>
          <w:szCs w:val="24"/>
        </w:rPr>
        <w:t>имеющих право на обеспечение специальной одеждой, обувью и другими</w:t>
      </w:r>
    </w:p>
    <w:p w14:paraId="3EEE8144" w14:textId="77777777" w:rsidR="00BE100A" w:rsidRPr="000E653C" w:rsidRDefault="00BE100A" w:rsidP="00BE100A">
      <w:pPr>
        <w:pStyle w:val="21"/>
        <w:spacing w:after="0" w:line="240" w:lineRule="auto"/>
        <w:ind w:left="0"/>
        <w:jc w:val="center"/>
        <w:rPr>
          <w:rFonts w:ascii="Times New Roman" w:hAnsi="Times New Roman"/>
          <w:b/>
          <w:sz w:val="24"/>
          <w:szCs w:val="24"/>
        </w:rPr>
      </w:pPr>
      <w:r w:rsidRPr="000E653C">
        <w:rPr>
          <w:rFonts w:ascii="Times New Roman" w:hAnsi="Times New Roman"/>
          <w:b/>
          <w:sz w:val="24"/>
          <w:szCs w:val="24"/>
        </w:rPr>
        <w:t>средствами индивидуальной защиты на основании Типовых норм</w:t>
      </w:r>
    </w:p>
    <w:p w14:paraId="5EE1E930" w14:textId="77777777" w:rsidR="00BE100A" w:rsidRPr="000E653C" w:rsidRDefault="00BE100A" w:rsidP="00BE100A">
      <w:pPr>
        <w:spacing w:line="240" w:lineRule="auto"/>
        <w:ind w:hanging="426"/>
        <w:jc w:val="center"/>
        <w:rPr>
          <w:rFonts w:ascii="Times New Roman" w:eastAsia="Times New Roman" w:hAnsi="Times New Roman"/>
          <w:sz w:val="24"/>
          <w:szCs w:val="24"/>
          <w:lang w:eastAsia="ru-RU"/>
        </w:rPr>
      </w:pPr>
    </w:p>
    <w:tbl>
      <w:tblPr>
        <w:tblpPr w:leftFromText="180" w:rightFromText="180" w:vertAnchor="text" w:tblpY="1"/>
        <w:tblOverlap w:val="neve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2041"/>
        <w:gridCol w:w="3571"/>
        <w:gridCol w:w="1467"/>
        <w:gridCol w:w="2103"/>
      </w:tblGrid>
      <w:tr w:rsidR="00BE100A" w:rsidRPr="0073549F" w14:paraId="1F031838" w14:textId="77777777" w:rsidTr="00105F9B">
        <w:trPr>
          <w:trHeight w:val="30"/>
        </w:trPr>
        <w:tc>
          <w:tcPr>
            <w:tcW w:w="565" w:type="dxa"/>
            <w:tcBorders>
              <w:top w:val="single" w:sz="4" w:space="0" w:color="auto"/>
              <w:left w:val="single" w:sz="4" w:space="0" w:color="auto"/>
              <w:bottom w:val="single" w:sz="4" w:space="0" w:color="auto"/>
              <w:right w:val="single" w:sz="4" w:space="0" w:color="auto"/>
            </w:tcBorders>
            <w:shd w:val="clear" w:color="auto" w:fill="auto"/>
            <w:hideMark/>
          </w:tcPr>
          <w:p w14:paraId="1BBBCE53" w14:textId="77777777" w:rsidR="00BE100A" w:rsidRPr="0073549F" w:rsidRDefault="00BE100A" w:rsidP="00105F9B">
            <w:pPr>
              <w:spacing w:before="100" w:beforeAutospacing="1" w:after="0" w:line="240" w:lineRule="auto"/>
              <w:jc w:val="center"/>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w:t>
            </w:r>
          </w:p>
        </w:tc>
        <w:tc>
          <w:tcPr>
            <w:tcW w:w="2041" w:type="dxa"/>
            <w:tcBorders>
              <w:top w:val="single" w:sz="4" w:space="0" w:color="auto"/>
              <w:left w:val="single" w:sz="4" w:space="0" w:color="auto"/>
              <w:bottom w:val="single" w:sz="4" w:space="0" w:color="auto"/>
              <w:right w:val="single" w:sz="4" w:space="0" w:color="auto"/>
            </w:tcBorders>
            <w:shd w:val="clear" w:color="auto" w:fill="auto"/>
            <w:hideMark/>
          </w:tcPr>
          <w:p w14:paraId="0EE7119C" w14:textId="77777777" w:rsidR="00BE100A" w:rsidRPr="0073549F" w:rsidRDefault="00BE100A" w:rsidP="00105F9B">
            <w:pPr>
              <w:spacing w:before="100" w:beforeAutospacing="1" w:after="0" w:line="240" w:lineRule="auto"/>
              <w:jc w:val="center"/>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Должность, профессия</w:t>
            </w:r>
          </w:p>
        </w:tc>
        <w:tc>
          <w:tcPr>
            <w:tcW w:w="3571" w:type="dxa"/>
            <w:tcBorders>
              <w:top w:val="single" w:sz="4" w:space="0" w:color="auto"/>
              <w:left w:val="single" w:sz="4" w:space="0" w:color="auto"/>
              <w:bottom w:val="single" w:sz="4" w:space="0" w:color="auto"/>
              <w:right w:val="single" w:sz="4" w:space="0" w:color="auto"/>
            </w:tcBorders>
            <w:shd w:val="clear" w:color="auto" w:fill="auto"/>
            <w:hideMark/>
          </w:tcPr>
          <w:p w14:paraId="519B3DC6" w14:textId="77777777" w:rsidR="00BE100A" w:rsidRPr="0073549F" w:rsidRDefault="00BE100A" w:rsidP="00105F9B">
            <w:pPr>
              <w:spacing w:after="0" w:line="240" w:lineRule="auto"/>
              <w:ind w:right="-108"/>
              <w:jc w:val="center"/>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Перечень СИЗ</w:t>
            </w:r>
          </w:p>
        </w:tc>
        <w:tc>
          <w:tcPr>
            <w:tcW w:w="1467" w:type="dxa"/>
            <w:tcBorders>
              <w:top w:val="single" w:sz="4" w:space="0" w:color="auto"/>
              <w:left w:val="single" w:sz="4" w:space="0" w:color="auto"/>
              <w:bottom w:val="single" w:sz="4" w:space="0" w:color="auto"/>
              <w:right w:val="single" w:sz="4" w:space="0" w:color="auto"/>
            </w:tcBorders>
            <w:shd w:val="clear" w:color="auto" w:fill="auto"/>
            <w:hideMark/>
          </w:tcPr>
          <w:p w14:paraId="4B9DC64C" w14:textId="77777777" w:rsidR="00BE100A" w:rsidRPr="0073549F" w:rsidRDefault="00BE100A" w:rsidP="00105F9B">
            <w:pPr>
              <w:spacing w:before="100" w:beforeAutospacing="1" w:after="0" w:line="240" w:lineRule="auto"/>
              <w:jc w:val="center"/>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Нормы выдачи на год</w:t>
            </w:r>
          </w:p>
        </w:tc>
        <w:tc>
          <w:tcPr>
            <w:tcW w:w="2103" w:type="dxa"/>
            <w:tcBorders>
              <w:top w:val="single" w:sz="4" w:space="0" w:color="auto"/>
              <w:left w:val="single" w:sz="4" w:space="0" w:color="auto"/>
              <w:bottom w:val="single" w:sz="4" w:space="0" w:color="auto"/>
              <w:right w:val="single" w:sz="4" w:space="0" w:color="auto"/>
            </w:tcBorders>
            <w:shd w:val="clear" w:color="auto" w:fill="auto"/>
            <w:hideMark/>
          </w:tcPr>
          <w:p w14:paraId="7ECD24A0" w14:textId="77777777" w:rsidR="00BE100A" w:rsidRPr="0073549F" w:rsidRDefault="00BE100A" w:rsidP="00105F9B">
            <w:pPr>
              <w:spacing w:before="100" w:beforeAutospacing="1" w:after="0" w:line="240" w:lineRule="auto"/>
              <w:jc w:val="center"/>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Основание </w:t>
            </w:r>
          </w:p>
        </w:tc>
      </w:tr>
      <w:tr w:rsidR="00BE100A" w:rsidRPr="0073549F" w14:paraId="4F8105D1" w14:textId="77777777" w:rsidTr="00105F9B">
        <w:trPr>
          <w:trHeight w:val="20"/>
        </w:trPr>
        <w:tc>
          <w:tcPr>
            <w:tcW w:w="565" w:type="dxa"/>
            <w:tcBorders>
              <w:top w:val="single" w:sz="4" w:space="0" w:color="auto"/>
              <w:left w:val="single" w:sz="4" w:space="0" w:color="auto"/>
              <w:bottom w:val="single" w:sz="4" w:space="0" w:color="auto"/>
              <w:right w:val="single" w:sz="4" w:space="0" w:color="auto"/>
            </w:tcBorders>
            <w:shd w:val="clear" w:color="auto" w:fill="auto"/>
            <w:hideMark/>
          </w:tcPr>
          <w:p w14:paraId="54C4ED31" w14:textId="77777777" w:rsidR="00BE100A" w:rsidRPr="0073549F" w:rsidRDefault="00BE100A" w:rsidP="00105F9B">
            <w:pPr>
              <w:spacing w:before="100" w:beforeAutospacing="1" w:after="0" w:line="240" w:lineRule="auto"/>
              <w:jc w:val="center"/>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1</w:t>
            </w:r>
          </w:p>
        </w:tc>
        <w:tc>
          <w:tcPr>
            <w:tcW w:w="2041" w:type="dxa"/>
            <w:tcBorders>
              <w:top w:val="single" w:sz="4" w:space="0" w:color="auto"/>
              <w:left w:val="single" w:sz="4" w:space="0" w:color="auto"/>
              <w:bottom w:val="single" w:sz="4" w:space="0" w:color="auto"/>
              <w:right w:val="single" w:sz="4" w:space="0" w:color="auto"/>
            </w:tcBorders>
            <w:shd w:val="clear" w:color="auto" w:fill="auto"/>
            <w:hideMark/>
          </w:tcPr>
          <w:p w14:paraId="21CC4A44" w14:textId="77777777" w:rsidR="00BE100A" w:rsidRPr="0073549F" w:rsidRDefault="00BE100A" w:rsidP="00105F9B">
            <w:pPr>
              <w:spacing w:before="100" w:beforeAutospacing="1" w:after="0" w:line="240" w:lineRule="auto"/>
              <w:jc w:val="center"/>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2</w:t>
            </w:r>
          </w:p>
        </w:tc>
        <w:tc>
          <w:tcPr>
            <w:tcW w:w="3571" w:type="dxa"/>
            <w:tcBorders>
              <w:top w:val="single" w:sz="4" w:space="0" w:color="auto"/>
              <w:left w:val="single" w:sz="4" w:space="0" w:color="auto"/>
              <w:bottom w:val="single" w:sz="4" w:space="0" w:color="auto"/>
              <w:right w:val="single" w:sz="4" w:space="0" w:color="auto"/>
            </w:tcBorders>
            <w:shd w:val="clear" w:color="auto" w:fill="auto"/>
            <w:hideMark/>
          </w:tcPr>
          <w:p w14:paraId="3549E7E6" w14:textId="77777777" w:rsidR="00BE100A" w:rsidRPr="0073549F" w:rsidRDefault="00BE100A" w:rsidP="00105F9B">
            <w:pPr>
              <w:spacing w:before="100" w:beforeAutospacing="1" w:after="0" w:line="240" w:lineRule="auto"/>
              <w:jc w:val="center"/>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3</w:t>
            </w:r>
          </w:p>
        </w:tc>
        <w:tc>
          <w:tcPr>
            <w:tcW w:w="1467" w:type="dxa"/>
            <w:tcBorders>
              <w:top w:val="single" w:sz="4" w:space="0" w:color="auto"/>
              <w:left w:val="single" w:sz="4" w:space="0" w:color="auto"/>
              <w:bottom w:val="single" w:sz="4" w:space="0" w:color="auto"/>
              <w:right w:val="single" w:sz="4" w:space="0" w:color="auto"/>
            </w:tcBorders>
            <w:shd w:val="clear" w:color="auto" w:fill="auto"/>
            <w:hideMark/>
          </w:tcPr>
          <w:p w14:paraId="6F522A2F" w14:textId="77777777" w:rsidR="00BE100A" w:rsidRPr="0073549F" w:rsidRDefault="00BE100A" w:rsidP="00105F9B">
            <w:pPr>
              <w:spacing w:before="100" w:beforeAutospacing="1" w:after="0" w:line="240" w:lineRule="auto"/>
              <w:jc w:val="center"/>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4</w:t>
            </w:r>
          </w:p>
        </w:tc>
        <w:tc>
          <w:tcPr>
            <w:tcW w:w="2103" w:type="dxa"/>
            <w:tcBorders>
              <w:top w:val="single" w:sz="4" w:space="0" w:color="auto"/>
              <w:left w:val="single" w:sz="4" w:space="0" w:color="auto"/>
              <w:bottom w:val="single" w:sz="4" w:space="0" w:color="auto"/>
              <w:right w:val="single" w:sz="4" w:space="0" w:color="auto"/>
            </w:tcBorders>
            <w:shd w:val="clear" w:color="auto" w:fill="auto"/>
            <w:hideMark/>
          </w:tcPr>
          <w:p w14:paraId="3E293FCA" w14:textId="77777777" w:rsidR="00BE100A" w:rsidRPr="0073549F" w:rsidRDefault="00BE100A" w:rsidP="00105F9B">
            <w:pPr>
              <w:spacing w:before="100" w:beforeAutospacing="1" w:after="0" w:line="240" w:lineRule="auto"/>
              <w:jc w:val="center"/>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 </w:t>
            </w:r>
          </w:p>
        </w:tc>
      </w:tr>
      <w:tr w:rsidR="00BE100A" w:rsidRPr="0073549F" w14:paraId="7FA55F63" w14:textId="77777777" w:rsidTr="00105F9B">
        <w:trPr>
          <w:trHeight w:val="1431"/>
        </w:trPr>
        <w:tc>
          <w:tcPr>
            <w:tcW w:w="565" w:type="dxa"/>
            <w:vMerge w:val="restart"/>
            <w:tcBorders>
              <w:top w:val="single" w:sz="4" w:space="0" w:color="auto"/>
              <w:left w:val="single" w:sz="4" w:space="0" w:color="auto"/>
              <w:right w:val="single" w:sz="4" w:space="0" w:color="auto"/>
            </w:tcBorders>
            <w:shd w:val="clear" w:color="auto" w:fill="auto"/>
            <w:hideMark/>
          </w:tcPr>
          <w:p w14:paraId="23C9102C" w14:textId="77777777" w:rsidR="00BE100A" w:rsidRPr="0073549F" w:rsidRDefault="00BE100A" w:rsidP="00105F9B">
            <w:pPr>
              <w:spacing w:before="100" w:beforeAutospacing="1"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1</w:t>
            </w:r>
            <w:r>
              <w:rPr>
                <w:rFonts w:ascii="Times New Roman" w:eastAsia="Times New Roman" w:hAnsi="Times New Roman"/>
                <w:sz w:val="24"/>
                <w:szCs w:val="24"/>
                <w:lang w:eastAsia="ru-RU"/>
              </w:rPr>
              <w:t>.</w:t>
            </w:r>
          </w:p>
        </w:tc>
        <w:tc>
          <w:tcPr>
            <w:tcW w:w="2041" w:type="dxa"/>
            <w:vMerge w:val="restart"/>
            <w:tcBorders>
              <w:top w:val="single" w:sz="4" w:space="0" w:color="auto"/>
              <w:left w:val="single" w:sz="4" w:space="0" w:color="auto"/>
              <w:right w:val="single" w:sz="4" w:space="0" w:color="auto"/>
            </w:tcBorders>
            <w:shd w:val="clear" w:color="auto" w:fill="auto"/>
            <w:hideMark/>
          </w:tcPr>
          <w:p w14:paraId="737E3B60" w14:textId="77777777" w:rsidR="00BE100A" w:rsidRPr="0073549F" w:rsidRDefault="00BE100A" w:rsidP="00105F9B">
            <w:pPr>
              <w:spacing w:before="100" w:beforeAutospacing="1" w:after="0" w:line="240" w:lineRule="auto"/>
              <w:jc w:val="center"/>
              <w:rPr>
                <w:rFonts w:ascii="Times New Roman" w:eastAsia="Times New Roman" w:hAnsi="Times New Roman"/>
                <w:b/>
                <w:bCs/>
                <w:sz w:val="24"/>
                <w:szCs w:val="24"/>
                <w:lang w:eastAsia="ru-RU"/>
              </w:rPr>
            </w:pPr>
            <w:r w:rsidRPr="0073549F">
              <w:rPr>
                <w:rFonts w:ascii="Times New Roman" w:eastAsia="Times New Roman" w:hAnsi="Times New Roman"/>
                <w:b/>
                <w:bCs/>
                <w:sz w:val="24"/>
                <w:szCs w:val="24"/>
                <w:lang w:eastAsia="ru-RU"/>
              </w:rPr>
              <w:t>Водитель</w:t>
            </w:r>
          </w:p>
          <w:p w14:paraId="4CB8D872" w14:textId="593BD33D" w:rsidR="00BE100A" w:rsidRPr="0073549F" w:rsidRDefault="00BE100A" w:rsidP="00105F9B">
            <w:pPr>
              <w:spacing w:before="100" w:beforeAutospacing="1" w:after="0" w:line="240" w:lineRule="auto"/>
              <w:jc w:val="center"/>
              <w:rPr>
                <w:rFonts w:ascii="Times New Roman" w:eastAsia="Times New Roman" w:hAnsi="Times New Roman"/>
                <w:sz w:val="24"/>
                <w:szCs w:val="24"/>
                <w:lang w:eastAsia="ru-RU"/>
              </w:rPr>
            </w:pPr>
            <w:r w:rsidRPr="0073549F">
              <w:rPr>
                <w:rFonts w:ascii="Times New Roman" w:eastAsia="Times New Roman" w:hAnsi="Times New Roman"/>
                <w:b/>
                <w:bCs/>
                <w:sz w:val="24"/>
                <w:szCs w:val="24"/>
                <w:lang w:eastAsia="ru-RU"/>
              </w:rPr>
              <w:t>(</w:t>
            </w:r>
            <w:r w:rsidR="00994F83">
              <w:rPr>
                <w:rFonts w:ascii="Times New Roman" w:eastAsia="Times New Roman" w:hAnsi="Times New Roman"/>
                <w:b/>
                <w:bCs/>
                <w:sz w:val="24"/>
                <w:szCs w:val="24"/>
                <w:lang w:eastAsia="ru-RU"/>
              </w:rPr>
              <w:t>1</w:t>
            </w:r>
            <w:r w:rsidRPr="0073549F">
              <w:rPr>
                <w:rFonts w:ascii="Times New Roman" w:eastAsia="Times New Roman" w:hAnsi="Times New Roman"/>
                <w:b/>
                <w:bCs/>
                <w:sz w:val="24"/>
                <w:szCs w:val="24"/>
                <w:lang w:eastAsia="ru-RU"/>
              </w:rPr>
              <w:t xml:space="preserve"> чел</w:t>
            </w:r>
            <w:r>
              <w:rPr>
                <w:rFonts w:ascii="Times New Roman" w:eastAsia="Times New Roman" w:hAnsi="Times New Roman"/>
                <w:b/>
                <w:bCs/>
                <w:sz w:val="24"/>
                <w:szCs w:val="24"/>
                <w:lang w:eastAsia="ru-RU"/>
              </w:rPr>
              <w:t>.</w:t>
            </w:r>
            <w:r w:rsidRPr="0073549F">
              <w:rPr>
                <w:rFonts w:ascii="Times New Roman" w:eastAsia="Times New Roman" w:hAnsi="Times New Roman"/>
                <w:b/>
                <w:bCs/>
                <w:sz w:val="24"/>
                <w:szCs w:val="24"/>
                <w:lang w:eastAsia="ru-RU"/>
              </w:rPr>
              <w:t>)</w:t>
            </w:r>
          </w:p>
        </w:tc>
        <w:tc>
          <w:tcPr>
            <w:tcW w:w="3571" w:type="dxa"/>
            <w:tcBorders>
              <w:top w:val="single" w:sz="4" w:space="0" w:color="auto"/>
              <w:left w:val="single" w:sz="4" w:space="0" w:color="auto"/>
              <w:bottom w:val="single" w:sz="4" w:space="0" w:color="auto"/>
              <w:right w:val="single" w:sz="4" w:space="0" w:color="auto"/>
            </w:tcBorders>
            <w:shd w:val="clear" w:color="auto" w:fill="auto"/>
          </w:tcPr>
          <w:p w14:paraId="6A546FF1" w14:textId="77777777" w:rsidR="00BE100A" w:rsidRPr="0073549F" w:rsidRDefault="00BE100A" w:rsidP="00105F9B">
            <w:pPr>
              <w:spacing w:after="120" w:line="240" w:lineRule="auto"/>
              <w:rPr>
                <w:rFonts w:ascii="Times New Roman" w:hAnsi="Times New Roman"/>
                <w:sz w:val="24"/>
                <w:szCs w:val="24"/>
              </w:rPr>
            </w:pPr>
            <w:r w:rsidRPr="0073549F">
              <w:rPr>
                <w:rFonts w:ascii="Times New Roman" w:hAnsi="Times New Roman"/>
                <w:sz w:val="24"/>
                <w:szCs w:val="24"/>
              </w:rPr>
              <w:t>Костюм для защиты от общих производственных загрязнений и механических воздействий</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44576B49" w14:textId="77777777" w:rsidR="00BE100A" w:rsidRPr="0073549F" w:rsidRDefault="00BE100A" w:rsidP="00105F9B">
            <w:pPr>
              <w:spacing w:after="120" w:line="240" w:lineRule="auto"/>
              <w:jc w:val="center"/>
              <w:rPr>
                <w:rFonts w:ascii="Times New Roman" w:hAnsi="Times New Roman"/>
                <w:sz w:val="24"/>
                <w:szCs w:val="24"/>
              </w:rPr>
            </w:pPr>
            <w:r w:rsidRPr="0073549F">
              <w:rPr>
                <w:rFonts w:ascii="Times New Roman" w:hAnsi="Times New Roman"/>
                <w:sz w:val="24"/>
                <w:szCs w:val="24"/>
              </w:rPr>
              <w:t>1 шт.</w:t>
            </w:r>
          </w:p>
        </w:tc>
        <w:tc>
          <w:tcPr>
            <w:tcW w:w="2103" w:type="dxa"/>
            <w:vMerge w:val="restart"/>
            <w:tcBorders>
              <w:top w:val="single" w:sz="4" w:space="0" w:color="auto"/>
              <w:left w:val="single" w:sz="4" w:space="0" w:color="auto"/>
              <w:right w:val="single" w:sz="4" w:space="0" w:color="auto"/>
            </w:tcBorders>
            <w:shd w:val="clear" w:color="auto" w:fill="auto"/>
          </w:tcPr>
          <w:p w14:paraId="68BB9739" w14:textId="77777777" w:rsidR="00BE100A" w:rsidRPr="0073549F" w:rsidRDefault="00BE100A" w:rsidP="00105F9B">
            <w:pPr>
              <w:spacing w:after="280" w:afterAutospacing="1" w:line="240" w:lineRule="auto"/>
              <w:jc w:val="center"/>
              <w:rPr>
                <w:rFonts w:ascii="Times New Roman" w:hAnsi="Times New Roman"/>
                <w:sz w:val="24"/>
                <w:szCs w:val="24"/>
              </w:rPr>
            </w:pPr>
            <w:r w:rsidRPr="0073549F">
              <w:rPr>
                <w:rFonts w:ascii="Times New Roman" w:eastAsia="Times New Roman" w:hAnsi="Times New Roman"/>
                <w:sz w:val="24"/>
                <w:szCs w:val="24"/>
                <w:lang w:eastAsia="ru-RU"/>
              </w:rPr>
              <w:t>Приказ Министерства труда и социальной защиты РФ</w:t>
            </w:r>
            <w:r w:rsidRPr="0073549F">
              <w:rPr>
                <w:rFonts w:ascii="Times New Roman" w:hAnsi="Times New Roman"/>
                <w:sz w:val="24"/>
                <w:szCs w:val="24"/>
              </w:rPr>
              <w:t>№ 997н от 9 декабря 2014 года,11 пункт.</w:t>
            </w:r>
          </w:p>
        </w:tc>
      </w:tr>
      <w:tr w:rsidR="00BE100A" w:rsidRPr="0073549F" w14:paraId="5667D5EE" w14:textId="77777777" w:rsidTr="00105F9B">
        <w:trPr>
          <w:trHeight w:val="732"/>
        </w:trPr>
        <w:tc>
          <w:tcPr>
            <w:tcW w:w="565" w:type="dxa"/>
            <w:vMerge/>
            <w:tcBorders>
              <w:left w:val="single" w:sz="4" w:space="0" w:color="auto"/>
              <w:right w:val="single" w:sz="4" w:space="0" w:color="auto"/>
            </w:tcBorders>
            <w:shd w:val="clear" w:color="auto" w:fill="auto"/>
            <w:hideMark/>
          </w:tcPr>
          <w:p w14:paraId="06495892" w14:textId="77777777" w:rsidR="00BE100A" w:rsidRPr="0073549F" w:rsidRDefault="00BE100A" w:rsidP="00105F9B">
            <w:pPr>
              <w:spacing w:before="100" w:beforeAutospacing="1" w:after="0" w:line="240" w:lineRule="auto"/>
              <w:rPr>
                <w:rFonts w:ascii="Times New Roman" w:eastAsia="Times New Roman" w:hAnsi="Times New Roman"/>
                <w:sz w:val="24"/>
                <w:szCs w:val="24"/>
                <w:lang w:eastAsia="ru-RU"/>
              </w:rPr>
            </w:pPr>
          </w:p>
        </w:tc>
        <w:tc>
          <w:tcPr>
            <w:tcW w:w="2041" w:type="dxa"/>
            <w:vMerge/>
            <w:tcBorders>
              <w:left w:val="single" w:sz="4" w:space="0" w:color="auto"/>
              <w:right w:val="single" w:sz="4" w:space="0" w:color="auto"/>
            </w:tcBorders>
            <w:shd w:val="clear" w:color="auto" w:fill="auto"/>
            <w:hideMark/>
          </w:tcPr>
          <w:p w14:paraId="46D79967" w14:textId="77777777" w:rsidR="00BE100A" w:rsidRPr="0073549F" w:rsidRDefault="00BE100A" w:rsidP="00105F9B">
            <w:pPr>
              <w:spacing w:before="100" w:beforeAutospacing="1" w:after="0" w:line="240" w:lineRule="auto"/>
              <w:rPr>
                <w:rFonts w:ascii="Times New Roman" w:eastAsia="Times New Roman" w:hAnsi="Times New Roman"/>
                <w:b/>
                <w:bCs/>
                <w:sz w:val="24"/>
                <w:szCs w:val="24"/>
                <w:lang w:eastAsia="ru-RU"/>
              </w:rPr>
            </w:pPr>
          </w:p>
        </w:tc>
        <w:tc>
          <w:tcPr>
            <w:tcW w:w="3571" w:type="dxa"/>
            <w:tcBorders>
              <w:top w:val="single" w:sz="4" w:space="0" w:color="auto"/>
              <w:left w:val="single" w:sz="4" w:space="0" w:color="auto"/>
              <w:bottom w:val="single" w:sz="4" w:space="0" w:color="auto"/>
              <w:right w:val="single" w:sz="4" w:space="0" w:color="auto"/>
            </w:tcBorders>
            <w:shd w:val="clear" w:color="auto" w:fill="auto"/>
          </w:tcPr>
          <w:p w14:paraId="5824DF61" w14:textId="77777777" w:rsidR="00BE100A" w:rsidRPr="0073549F" w:rsidRDefault="00BE100A" w:rsidP="00105F9B">
            <w:pPr>
              <w:spacing w:after="120" w:line="240" w:lineRule="auto"/>
              <w:rPr>
                <w:rFonts w:ascii="Times New Roman" w:hAnsi="Times New Roman"/>
                <w:sz w:val="24"/>
                <w:szCs w:val="24"/>
              </w:rPr>
            </w:pPr>
            <w:r w:rsidRPr="0073549F">
              <w:rPr>
                <w:rFonts w:ascii="Times New Roman" w:hAnsi="Times New Roman"/>
                <w:sz w:val="24"/>
                <w:szCs w:val="24"/>
              </w:rPr>
              <w:t>Перчатки с точечным покрытием</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199A79B6" w14:textId="77777777" w:rsidR="00BE100A" w:rsidRPr="0073549F" w:rsidRDefault="00BE100A" w:rsidP="00105F9B">
            <w:pPr>
              <w:spacing w:after="120" w:line="240" w:lineRule="auto"/>
              <w:jc w:val="center"/>
              <w:rPr>
                <w:rFonts w:ascii="Times New Roman" w:hAnsi="Times New Roman"/>
                <w:sz w:val="24"/>
                <w:szCs w:val="24"/>
              </w:rPr>
            </w:pPr>
            <w:r w:rsidRPr="0073549F">
              <w:rPr>
                <w:rFonts w:ascii="Times New Roman" w:hAnsi="Times New Roman"/>
                <w:sz w:val="24"/>
                <w:szCs w:val="24"/>
              </w:rPr>
              <w:t xml:space="preserve">12 пар </w:t>
            </w:r>
          </w:p>
        </w:tc>
        <w:tc>
          <w:tcPr>
            <w:tcW w:w="2103" w:type="dxa"/>
            <w:vMerge/>
            <w:tcBorders>
              <w:left w:val="single" w:sz="4" w:space="0" w:color="auto"/>
              <w:right w:val="single" w:sz="4" w:space="0" w:color="auto"/>
            </w:tcBorders>
            <w:shd w:val="clear" w:color="auto" w:fill="auto"/>
          </w:tcPr>
          <w:p w14:paraId="563BFD0E" w14:textId="77777777" w:rsidR="00BE100A" w:rsidRPr="0073549F" w:rsidRDefault="00BE100A" w:rsidP="00105F9B">
            <w:pPr>
              <w:spacing w:after="280" w:afterAutospacing="1" w:line="240" w:lineRule="auto"/>
              <w:jc w:val="center"/>
              <w:rPr>
                <w:rFonts w:ascii="Times New Roman" w:eastAsia="Times New Roman" w:hAnsi="Times New Roman"/>
                <w:sz w:val="24"/>
                <w:szCs w:val="24"/>
                <w:lang w:eastAsia="ru-RU"/>
              </w:rPr>
            </w:pPr>
          </w:p>
        </w:tc>
      </w:tr>
      <w:tr w:rsidR="00BE100A" w:rsidRPr="0073549F" w14:paraId="264D1D0A" w14:textId="77777777" w:rsidTr="00105F9B">
        <w:trPr>
          <w:trHeight w:val="760"/>
        </w:trPr>
        <w:tc>
          <w:tcPr>
            <w:tcW w:w="565" w:type="dxa"/>
            <w:vMerge/>
            <w:tcBorders>
              <w:left w:val="single" w:sz="4" w:space="0" w:color="auto"/>
              <w:bottom w:val="single" w:sz="4" w:space="0" w:color="auto"/>
              <w:right w:val="single" w:sz="4" w:space="0" w:color="auto"/>
            </w:tcBorders>
            <w:shd w:val="clear" w:color="auto" w:fill="auto"/>
            <w:hideMark/>
          </w:tcPr>
          <w:p w14:paraId="6886EF1D" w14:textId="77777777" w:rsidR="00BE100A" w:rsidRPr="0073549F" w:rsidRDefault="00BE100A" w:rsidP="00105F9B">
            <w:pPr>
              <w:spacing w:before="100" w:beforeAutospacing="1" w:after="0" w:line="240" w:lineRule="auto"/>
              <w:rPr>
                <w:rFonts w:ascii="Times New Roman" w:eastAsia="Times New Roman" w:hAnsi="Times New Roman"/>
                <w:sz w:val="24"/>
                <w:szCs w:val="24"/>
                <w:lang w:eastAsia="ru-RU"/>
              </w:rPr>
            </w:pPr>
          </w:p>
        </w:tc>
        <w:tc>
          <w:tcPr>
            <w:tcW w:w="2041" w:type="dxa"/>
            <w:vMerge/>
            <w:tcBorders>
              <w:left w:val="single" w:sz="4" w:space="0" w:color="auto"/>
              <w:bottom w:val="single" w:sz="4" w:space="0" w:color="auto"/>
              <w:right w:val="single" w:sz="4" w:space="0" w:color="auto"/>
            </w:tcBorders>
            <w:shd w:val="clear" w:color="auto" w:fill="auto"/>
            <w:hideMark/>
          </w:tcPr>
          <w:p w14:paraId="1B901BB5" w14:textId="77777777" w:rsidR="00BE100A" w:rsidRPr="0073549F" w:rsidRDefault="00BE100A" w:rsidP="00105F9B">
            <w:pPr>
              <w:spacing w:before="100" w:beforeAutospacing="1" w:after="0" w:line="240" w:lineRule="auto"/>
              <w:rPr>
                <w:rFonts w:ascii="Times New Roman" w:eastAsia="Times New Roman" w:hAnsi="Times New Roman"/>
                <w:b/>
                <w:bCs/>
                <w:sz w:val="24"/>
                <w:szCs w:val="24"/>
                <w:lang w:eastAsia="ru-RU"/>
              </w:rPr>
            </w:pPr>
          </w:p>
        </w:tc>
        <w:tc>
          <w:tcPr>
            <w:tcW w:w="3571" w:type="dxa"/>
            <w:tcBorders>
              <w:top w:val="single" w:sz="4" w:space="0" w:color="auto"/>
              <w:left w:val="single" w:sz="4" w:space="0" w:color="auto"/>
              <w:bottom w:val="single" w:sz="4" w:space="0" w:color="auto"/>
              <w:right w:val="single" w:sz="4" w:space="0" w:color="auto"/>
            </w:tcBorders>
            <w:shd w:val="clear" w:color="auto" w:fill="auto"/>
          </w:tcPr>
          <w:p w14:paraId="02839F03" w14:textId="77777777" w:rsidR="00BE100A" w:rsidRPr="0073549F" w:rsidRDefault="00BE100A" w:rsidP="00105F9B">
            <w:pPr>
              <w:spacing w:after="120" w:line="240" w:lineRule="auto"/>
              <w:rPr>
                <w:rFonts w:ascii="Times New Roman" w:hAnsi="Times New Roman"/>
                <w:sz w:val="24"/>
                <w:szCs w:val="24"/>
              </w:rPr>
            </w:pPr>
            <w:r w:rsidRPr="0073549F">
              <w:rPr>
                <w:rFonts w:ascii="Times New Roman" w:hAnsi="Times New Roman"/>
                <w:sz w:val="24"/>
                <w:szCs w:val="24"/>
              </w:rPr>
              <w:t>Перчатки резиновые или из полимерных материалов</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0E77E8AB" w14:textId="77777777" w:rsidR="00BE100A" w:rsidRPr="0073549F" w:rsidRDefault="00BE100A" w:rsidP="00105F9B">
            <w:pPr>
              <w:spacing w:after="120" w:line="240" w:lineRule="auto"/>
              <w:jc w:val="center"/>
              <w:rPr>
                <w:rFonts w:ascii="Times New Roman" w:hAnsi="Times New Roman"/>
                <w:sz w:val="24"/>
                <w:szCs w:val="24"/>
              </w:rPr>
            </w:pPr>
            <w:r w:rsidRPr="0073549F">
              <w:rPr>
                <w:rFonts w:ascii="Times New Roman" w:hAnsi="Times New Roman"/>
                <w:sz w:val="24"/>
                <w:szCs w:val="24"/>
              </w:rPr>
              <w:t>дежурные</w:t>
            </w:r>
          </w:p>
        </w:tc>
        <w:tc>
          <w:tcPr>
            <w:tcW w:w="2103" w:type="dxa"/>
            <w:vMerge/>
            <w:tcBorders>
              <w:left w:val="single" w:sz="4" w:space="0" w:color="auto"/>
              <w:bottom w:val="single" w:sz="4" w:space="0" w:color="auto"/>
              <w:right w:val="single" w:sz="4" w:space="0" w:color="auto"/>
            </w:tcBorders>
            <w:shd w:val="clear" w:color="auto" w:fill="auto"/>
          </w:tcPr>
          <w:p w14:paraId="2925B2E7" w14:textId="77777777" w:rsidR="00BE100A" w:rsidRPr="0073549F" w:rsidRDefault="00BE100A" w:rsidP="00105F9B">
            <w:pPr>
              <w:spacing w:after="0" w:line="240" w:lineRule="auto"/>
              <w:ind w:left="-64" w:right="-61"/>
              <w:rPr>
                <w:rFonts w:ascii="Times New Roman" w:eastAsia="Times New Roman" w:hAnsi="Times New Roman"/>
                <w:sz w:val="24"/>
                <w:szCs w:val="24"/>
                <w:lang w:eastAsia="ru-RU"/>
              </w:rPr>
            </w:pPr>
          </w:p>
        </w:tc>
      </w:tr>
      <w:tr w:rsidR="00BE100A" w:rsidRPr="0073549F" w14:paraId="0492D383" w14:textId="77777777" w:rsidTr="00105F9B">
        <w:trPr>
          <w:trHeight w:val="1539"/>
        </w:trPr>
        <w:tc>
          <w:tcPr>
            <w:tcW w:w="565" w:type="dxa"/>
            <w:tcBorders>
              <w:top w:val="single" w:sz="4" w:space="0" w:color="auto"/>
              <w:left w:val="single" w:sz="4" w:space="0" w:color="auto"/>
              <w:bottom w:val="single" w:sz="4" w:space="0" w:color="auto"/>
              <w:right w:val="single" w:sz="4" w:space="0" w:color="auto"/>
            </w:tcBorders>
            <w:shd w:val="clear" w:color="auto" w:fill="auto"/>
            <w:hideMark/>
          </w:tcPr>
          <w:p w14:paraId="775FC94B" w14:textId="77777777" w:rsidR="00BE100A" w:rsidRPr="0073549F" w:rsidRDefault="00BE100A" w:rsidP="00105F9B">
            <w:pPr>
              <w:spacing w:before="100" w:beforeAutospacing="1"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2</w:t>
            </w:r>
            <w:r>
              <w:rPr>
                <w:rFonts w:ascii="Times New Roman" w:eastAsia="Times New Roman" w:hAnsi="Times New Roman"/>
                <w:sz w:val="24"/>
                <w:szCs w:val="24"/>
                <w:lang w:eastAsia="ru-RU"/>
              </w:rPr>
              <w:t>.</w:t>
            </w:r>
          </w:p>
        </w:tc>
        <w:tc>
          <w:tcPr>
            <w:tcW w:w="2041" w:type="dxa"/>
            <w:tcBorders>
              <w:top w:val="single" w:sz="4" w:space="0" w:color="auto"/>
              <w:left w:val="single" w:sz="4" w:space="0" w:color="auto"/>
              <w:bottom w:val="single" w:sz="4" w:space="0" w:color="auto"/>
              <w:right w:val="single" w:sz="4" w:space="0" w:color="auto"/>
            </w:tcBorders>
            <w:shd w:val="clear" w:color="auto" w:fill="auto"/>
            <w:hideMark/>
          </w:tcPr>
          <w:p w14:paraId="30BA3915" w14:textId="1F46FFA4" w:rsidR="00BE100A" w:rsidRPr="00FA36E8" w:rsidRDefault="00BE100A" w:rsidP="00105F9B">
            <w:pPr>
              <w:spacing w:after="0" w:line="240" w:lineRule="auto"/>
              <w:jc w:val="center"/>
              <w:rPr>
                <w:rFonts w:ascii="Times New Roman" w:eastAsia="Times New Roman" w:hAnsi="Times New Roman"/>
                <w:b/>
                <w:bCs/>
                <w:lang w:eastAsia="ru-RU"/>
              </w:rPr>
            </w:pPr>
            <w:r w:rsidRPr="00FA36E8">
              <w:rPr>
                <w:rFonts w:ascii="Times New Roman" w:eastAsia="Times New Roman" w:hAnsi="Times New Roman"/>
                <w:b/>
                <w:bCs/>
                <w:lang w:eastAsia="ru-RU"/>
              </w:rPr>
              <w:t>Педагог-библиотекарь</w:t>
            </w:r>
          </w:p>
          <w:p w14:paraId="732CB7C3" w14:textId="77777777" w:rsidR="00BE100A" w:rsidRPr="00FA36E8" w:rsidRDefault="00BE100A" w:rsidP="00105F9B">
            <w:pPr>
              <w:spacing w:after="0" w:line="240" w:lineRule="auto"/>
              <w:jc w:val="center"/>
              <w:rPr>
                <w:rFonts w:ascii="Times New Roman" w:eastAsia="Times New Roman" w:hAnsi="Times New Roman"/>
                <w:b/>
                <w:bCs/>
                <w:lang w:eastAsia="ru-RU"/>
              </w:rPr>
            </w:pPr>
            <w:r w:rsidRPr="00FA36E8">
              <w:rPr>
                <w:rFonts w:ascii="Times New Roman" w:eastAsia="Times New Roman" w:hAnsi="Times New Roman"/>
                <w:b/>
                <w:bCs/>
                <w:lang w:eastAsia="ru-RU"/>
              </w:rPr>
              <w:t>(1 чел.)</w:t>
            </w:r>
          </w:p>
          <w:p w14:paraId="1592AB94" w14:textId="77777777" w:rsidR="00BE100A" w:rsidRPr="0073549F" w:rsidRDefault="00BE100A" w:rsidP="00105F9B">
            <w:pPr>
              <w:spacing w:after="120" w:line="240" w:lineRule="auto"/>
              <w:rPr>
                <w:rFonts w:ascii="Times New Roman" w:eastAsia="Times New Roman" w:hAnsi="Times New Roman"/>
                <w:sz w:val="24"/>
                <w:szCs w:val="24"/>
                <w:lang w:eastAsia="ru-RU"/>
              </w:rPr>
            </w:pPr>
          </w:p>
        </w:tc>
        <w:tc>
          <w:tcPr>
            <w:tcW w:w="3571" w:type="dxa"/>
            <w:tcBorders>
              <w:top w:val="single" w:sz="4" w:space="0" w:color="auto"/>
              <w:left w:val="single" w:sz="4" w:space="0" w:color="auto"/>
              <w:bottom w:val="single" w:sz="4" w:space="0" w:color="auto"/>
              <w:right w:val="single" w:sz="4" w:space="0" w:color="auto"/>
            </w:tcBorders>
            <w:shd w:val="clear" w:color="auto" w:fill="auto"/>
            <w:hideMark/>
          </w:tcPr>
          <w:p w14:paraId="36CD0A6F" w14:textId="77777777" w:rsidR="00BE100A" w:rsidRPr="0073549F" w:rsidRDefault="00BE100A" w:rsidP="00105F9B">
            <w:pPr>
              <w:spacing w:after="0" w:line="240" w:lineRule="auto"/>
              <w:ind w:left="57" w:right="57"/>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 халат хлопчатобумажный</w:t>
            </w:r>
          </w:p>
          <w:p w14:paraId="73160A9B" w14:textId="77777777" w:rsidR="00BE100A" w:rsidRPr="0073549F" w:rsidRDefault="00BE100A" w:rsidP="00105F9B">
            <w:pPr>
              <w:spacing w:after="0" w:line="240" w:lineRule="auto"/>
              <w:ind w:left="57" w:right="57"/>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 тапочки на кожаной подошве</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2FA1C4AF" w14:textId="77777777" w:rsidR="00BE100A" w:rsidRPr="0073549F" w:rsidRDefault="00BE100A" w:rsidP="00105F9B">
            <w:pPr>
              <w:spacing w:after="0" w:line="240" w:lineRule="auto"/>
              <w:ind w:left="-64" w:right="-61"/>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1</w:t>
            </w:r>
          </w:p>
          <w:p w14:paraId="6C034876" w14:textId="77777777" w:rsidR="00BE100A" w:rsidRPr="0073549F" w:rsidRDefault="00BE100A" w:rsidP="00105F9B">
            <w:pPr>
              <w:spacing w:after="0" w:line="240" w:lineRule="auto"/>
              <w:ind w:left="-64" w:right="-61"/>
              <w:rPr>
                <w:rFonts w:ascii="Times New Roman" w:eastAsia="Times New Roman" w:hAnsi="Times New Roman"/>
                <w:sz w:val="24"/>
                <w:szCs w:val="24"/>
                <w:lang w:eastAsia="ru-RU"/>
              </w:rPr>
            </w:pPr>
          </w:p>
          <w:p w14:paraId="54FFBD5E" w14:textId="77777777" w:rsidR="00BE100A" w:rsidRPr="0073549F" w:rsidRDefault="00BE100A" w:rsidP="00105F9B">
            <w:pPr>
              <w:spacing w:after="0" w:line="240" w:lineRule="auto"/>
              <w:ind w:left="-64" w:right="-61"/>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1</w:t>
            </w:r>
          </w:p>
        </w:tc>
        <w:tc>
          <w:tcPr>
            <w:tcW w:w="2103" w:type="dxa"/>
            <w:tcBorders>
              <w:top w:val="single" w:sz="4" w:space="0" w:color="auto"/>
              <w:left w:val="single" w:sz="4" w:space="0" w:color="auto"/>
              <w:bottom w:val="single" w:sz="4" w:space="0" w:color="auto"/>
              <w:right w:val="single" w:sz="4" w:space="0" w:color="auto"/>
            </w:tcBorders>
            <w:shd w:val="clear" w:color="auto" w:fill="auto"/>
            <w:hideMark/>
          </w:tcPr>
          <w:p w14:paraId="7210AB91" w14:textId="77777777" w:rsidR="00BE100A" w:rsidRPr="0073549F" w:rsidRDefault="00BE100A" w:rsidP="00105F9B">
            <w:pPr>
              <w:spacing w:before="100" w:beforeAutospacing="1"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 xml:space="preserve">Приказ Министерства здравоохранения и социального развития РФ </w:t>
            </w:r>
            <w:r w:rsidRPr="0073549F">
              <w:rPr>
                <w:rFonts w:ascii="Times New Roman" w:eastAsia="Times New Roman" w:hAnsi="Times New Roman"/>
                <w:i/>
                <w:sz w:val="24"/>
                <w:szCs w:val="24"/>
                <w:lang w:eastAsia="ru-RU"/>
              </w:rPr>
              <w:t xml:space="preserve">№ </w:t>
            </w:r>
            <w:r w:rsidRPr="00EA3699">
              <w:rPr>
                <w:rFonts w:ascii="Times New Roman" w:eastAsia="Times New Roman" w:hAnsi="Times New Roman"/>
                <w:iCs/>
                <w:sz w:val="24"/>
                <w:szCs w:val="24"/>
                <w:lang w:eastAsia="ru-RU"/>
              </w:rPr>
              <w:t>777</w:t>
            </w:r>
            <w:r w:rsidRPr="0073549F">
              <w:rPr>
                <w:rFonts w:ascii="Times New Roman" w:eastAsia="Times New Roman" w:hAnsi="Times New Roman"/>
                <w:i/>
                <w:sz w:val="24"/>
                <w:szCs w:val="24"/>
                <w:lang w:eastAsia="ru-RU"/>
              </w:rPr>
              <w:t xml:space="preserve">н </w:t>
            </w:r>
            <w:r w:rsidRPr="0073549F">
              <w:rPr>
                <w:rFonts w:ascii="Times New Roman" w:eastAsia="Times New Roman" w:hAnsi="Times New Roman"/>
                <w:sz w:val="24"/>
                <w:szCs w:val="24"/>
                <w:lang w:eastAsia="ru-RU"/>
              </w:rPr>
              <w:t xml:space="preserve">от 01.09.2010г.разд.8 п.27 </w:t>
            </w:r>
          </w:p>
        </w:tc>
      </w:tr>
      <w:tr w:rsidR="00BE100A" w:rsidRPr="0073549F" w14:paraId="7E8965E9" w14:textId="77777777" w:rsidTr="00105F9B">
        <w:trPr>
          <w:trHeight w:val="2828"/>
        </w:trPr>
        <w:tc>
          <w:tcPr>
            <w:tcW w:w="565" w:type="dxa"/>
            <w:tcBorders>
              <w:top w:val="single" w:sz="4" w:space="0" w:color="auto"/>
              <w:left w:val="single" w:sz="4" w:space="0" w:color="auto"/>
              <w:bottom w:val="single" w:sz="4" w:space="0" w:color="auto"/>
              <w:right w:val="single" w:sz="4" w:space="0" w:color="auto"/>
            </w:tcBorders>
            <w:shd w:val="clear" w:color="auto" w:fill="auto"/>
            <w:hideMark/>
          </w:tcPr>
          <w:p w14:paraId="0FC9098E" w14:textId="77777777" w:rsidR="00BE100A" w:rsidRPr="0073549F" w:rsidRDefault="00BE100A" w:rsidP="00105F9B">
            <w:pPr>
              <w:spacing w:before="100" w:beforeAutospacing="1"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3</w:t>
            </w:r>
            <w:r>
              <w:rPr>
                <w:rFonts w:ascii="Times New Roman" w:eastAsia="Times New Roman" w:hAnsi="Times New Roman"/>
                <w:sz w:val="24"/>
                <w:szCs w:val="24"/>
                <w:lang w:eastAsia="ru-RU"/>
              </w:rPr>
              <w:t>.</w:t>
            </w:r>
          </w:p>
        </w:tc>
        <w:tc>
          <w:tcPr>
            <w:tcW w:w="2041" w:type="dxa"/>
            <w:tcBorders>
              <w:top w:val="single" w:sz="4" w:space="0" w:color="auto"/>
              <w:left w:val="single" w:sz="4" w:space="0" w:color="auto"/>
              <w:bottom w:val="single" w:sz="4" w:space="0" w:color="auto"/>
              <w:right w:val="single" w:sz="4" w:space="0" w:color="auto"/>
            </w:tcBorders>
            <w:shd w:val="clear" w:color="auto" w:fill="auto"/>
            <w:hideMark/>
          </w:tcPr>
          <w:p w14:paraId="2E805292" w14:textId="4F8FA64A" w:rsidR="00BE100A" w:rsidRPr="0073549F" w:rsidRDefault="00BE100A" w:rsidP="00105F9B">
            <w:pPr>
              <w:spacing w:after="0" w:line="240" w:lineRule="auto"/>
              <w:jc w:val="center"/>
              <w:rPr>
                <w:rFonts w:ascii="Times New Roman" w:eastAsia="Times New Roman" w:hAnsi="Times New Roman"/>
                <w:b/>
                <w:bCs/>
                <w:sz w:val="24"/>
                <w:szCs w:val="24"/>
                <w:lang w:eastAsia="ru-RU"/>
              </w:rPr>
            </w:pPr>
            <w:r w:rsidRPr="0073549F">
              <w:rPr>
                <w:rFonts w:ascii="Times New Roman" w:eastAsia="Times New Roman" w:hAnsi="Times New Roman"/>
                <w:b/>
                <w:bCs/>
                <w:sz w:val="24"/>
                <w:szCs w:val="24"/>
                <w:lang w:eastAsia="ru-RU"/>
              </w:rPr>
              <w:t>За</w:t>
            </w:r>
            <w:r w:rsidR="00994F83">
              <w:rPr>
                <w:rFonts w:ascii="Times New Roman" w:eastAsia="Times New Roman" w:hAnsi="Times New Roman"/>
                <w:b/>
                <w:bCs/>
                <w:sz w:val="24"/>
                <w:szCs w:val="24"/>
                <w:lang w:eastAsia="ru-RU"/>
              </w:rPr>
              <w:t>вхоз</w:t>
            </w:r>
            <w:r w:rsidR="005F2BFE">
              <w:rPr>
                <w:rFonts w:ascii="Times New Roman" w:eastAsia="Times New Roman" w:hAnsi="Times New Roman"/>
                <w:b/>
                <w:bCs/>
                <w:sz w:val="24"/>
                <w:szCs w:val="24"/>
                <w:lang w:eastAsia="ru-RU"/>
              </w:rPr>
              <w:t xml:space="preserve">, </w:t>
            </w:r>
          </w:p>
          <w:p w14:paraId="0BEC778B" w14:textId="30043567" w:rsidR="00BE100A" w:rsidRPr="0073549F" w:rsidRDefault="00BE100A" w:rsidP="00105F9B">
            <w:pPr>
              <w:spacing w:after="0" w:line="240" w:lineRule="auto"/>
              <w:jc w:val="center"/>
              <w:rPr>
                <w:rFonts w:ascii="Times New Roman" w:eastAsia="Times New Roman" w:hAnsi="Times New Roman"/>
                <w:sz w:val="24"/>
                <w:szCs w:val="24"/>
                <w:lang w:eastAsia="ru-RU"/>
              </w:rPr>
            </w:pPr>
            <w:r w:rsidRPr="0073549F">
              <w:rPr>
                <w:rFonts w:ascii="Times New Roman" w:eastAsia="Times New Roman" w:hAnsi="Times New Roman"/>
                <w:b/>
                <w:bCs/>
                <w:sz w:val="24"/>
                <w:szCs w:val="24"/>
                <w:lang w:eastAsia="ru-RU"/>
              </w:rPr>
              <w:t>(</w:t>
            </w:r>
            <w:r w:rsidR="005F2BFE">
              <w:rPr>
                <w:rFonts w:ascii="Times New Roman" w:eastAsia="Times New Roman" w:hAnsi="Times New Roman"/>
                <w:b/>
                <w:bCs/>
                <w:sz w:val="24"/>
                <w:szCs w:val="24"/>
                <w:lang w:eastAsia="ru-RU"/>
              </w:rPr>
              <w:t>1</w:t>
            </w:r>
            <w:r w:rsidRPr="0073549F">
              <w:rPr>
                <w:rFonts w:ascii="Times New Roman" w:eastAsia="Times New Roman" w:hAnsi="Times New Roman"/>
                <w:b/>
                <w:bCs/>
                <w:sz w:val="24"/>
                <w:szCs w:val="24"/>
                <w:lang w:eastAsia="ru-RU"/>
              </w:rPr>
              <w:t xml:space="preserve"> чел</w:t>
            </w:r>
            <w:r>
              <w:rPr>
                <w:rFonts w:ascii="Times New Roman" w:eastAsia="Times New Roman" w:hAnsi="Times New Roman"/>
                <w:b/>
                <w:bCs/>
                <w:sz w:val="24"/>
                <w:szCs w:val="24"/>
                <w:lang w:eastAsia="ru-RU"/>
              </w:rPr>
              <w:t>.</w:t>
            </w:r>
            <w:r w:rsidRPr="0073549F">
              <w:rPr>
                <w:rFonts w:ascii="Times New Roman" w:eastAsia="Times New Roman" w:hAnsi="Times New Roman"/>
                <w:b/>
                <w:bCs/>
                <w:sz w:val="24"/>
                <w:szCs w:val="24"/>
                <w:lang w:eastAsia="ru-RU"/>
              </w:rPr>
              <w:t>)</w:t>
            </w:r>
          </w:p>
        </w:tc>
        <w:tc>
          <w:tcPr>
            <w:tcW w:w="3571" w:type="dxa"/>
            <w:tcBorders>
              <w:top w:val="single" w:sz="4" w:space="0" w:color="auto"/>
              <w:left w:val="single" w:sz="4" w:space="0" w:color="auto"/>
              <w:bottom w:val="single" w:sz="4" w:space="0" w:color="auto"/>
              <w:right w:val="single" w:sz="4" w:space="0" w:color="auto"/>
            </w:tcBorders>
            <w:shd w:val="clear" w:color="auto" w:fill="auto"/>
            <w:hideMark/>
          </w:tcPr>
          <w:p w14:paraId="09B2D46F" w14:textId="77777777" w:rsidR="00BE100A" w:rsidRPr="0073549F" w:rsidRDefault="00BE100A" w:rsidP="00105F9B">
            <w:pPr>
              <w:spacing w:before="100" w:beforeAutospacing="1"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 xml:space="preserve">- халат хлопчатобумажный, </w:t>
            </w:r>
          </w:p>
          <w:p w14:paraId="2C8C5DFF" w14:textId="77777777" w:rsidR="00BE100A" w:rsidRPr="0073549F" w:rsidRDefault="00BE100A" w:rsidP="00105F9B">
            <w:pPr>
              <w:spacing w:before="100" w:beforeAutospacing="1"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 xml:space="preserve">- перчатки с полимерным покрытием, </w:t>
            </w:r>
          </w:p>
        </w:tc>
        <w:tc>
          <w:tcPr>
            <w:tcW w:w="1467" w:type="dxa"/>
            <w:tcBorders>
              <w:top w:val="single" w:sz="4" w:space="0" w:color="auto"/>
              <w:left w:val="single" w:sz="4" w:space="0" w:color="auto"/>
              <w:bottom w:val="single" w:sz="4" w:space="0" w:color="auto"/>
              <w:right w:val="single" w:sz="4" w:space="0" w:color="auto"/>
            </w:tcBorders>
            <w:shd w:val="clear" w:color="auto" w:fill="auto"/>
            <w:hideMark/>
          </w:tcPr>
          <w:p w14:paraId="1FFED7E8" w14:textId="77777777" w:rsidR="00BE100A" w:rsidRPr="0073549F" w:rsidRDefault="00BE100A" w:rsidP="00105F9B">
            <w:pPr>
              <w:spacing w:before="100" w:beforeAutospacing="1"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1 шт.</w:t>
            </w:r>
          </w:p>
          <w:p w14:paraId="0EAD91B6" w14:textId="77777777" w:rsidR="00BE100A" w:rsidRPr="0073549F" w:rsidRDefault="00BE100A" w:rsidP="00105F9B">
            <w:pPr>
              <w:spacing w:before="100" w:beforeAutospacing="1"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 6 пар</w:t>
            </w:r>
          </w:p>
          <w:p w14:paraId="33BBAFF6" w14:textId="77777777" w:rsidR="00BE100A" w:rsidRPr="0073549F" w:rsidRDefault="00BE100A" w:rsidP="00105F9B">
            <w:pPr>
              <w:spacing w:before="100" w:beforeAutospacing="1"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 </w:t>
            </w:r>
          </w:p>
          <w:p w14:paraId="425A36BA" w14:textId="77777777" w:rsidR="00BE100A" w:rsidRPr="0073549F" w:rsidRDefault="00BE100A" w:rsidP="00105F9B">
            <w:pPr>
              <w:spacing w:before="100" w:beforeAutospacing="1" w:after="0" w:line="240" w:lineRule="auto"/>
              <w:rPr>
                <w:rFonts w:ascii="Times New Roman" w:eastAsia="Times New Roman" w:hAnsi="Times New Roman"/>
                <w:sz w:val="24"/>
                <w:szCs w:val="24"/>
                <w:lang w:eastAsia="ru-RU"/>
              </w:rPr>
            </w:pPr>
          </w:p>
        </w:tc>
        <w:tc>
          <w:tcPr>
            <w:tcW w:w="2103" w:type="dxa"/>
            <w:tcBorders>
              <w:top w:val="single" w:sz="4" w:space="0" w:color="auto"/>
              <w:left w:val="single" w:sz="4" w:space="0" w:color="auto"/>
              <w:bottom w:val="single" w:sz="4" w:space="0" w:color="auto"/>
              <w:right w:val="single" w:sz="4" w:space="0" w:color="auto"/>
            </w:tcBorders>
            <w:shd w:val="clear" w:color="auto" w:fill="auto"/>
            <w:hideMark/>
          </w:tcPr>
          <w:p w14:paraId="19F2468E" w14:textId="77777777" w:rsidR="00BE100A" w:rsidRPr="0073549F" w:rsidRDefault="00BE100A" w:rsidP="00105F9B">
            <w:pPr>
              <w:widowControl w:val="0"/>
              <w:autoSpaceDE w:val="0"/>
              <w:autoSpaceDN w:val="0"/>
              <w:adjustRightInd w:val="0"/>
              <w:spacing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Приказ Министерства труда и социальной защиты Российской Федерации от 9 декабря 2014 г. N 997н . п.32</w:t>
            </w:r>
          </w:p>
        </w:tc>
      </w:tr>
      <w:tr w:rsidR="00BE100A" w:rsidRPr="0073549F" w14:paraId="12B453DC" w14:textId="77777777" w:rsidTr="00105F9B">
        <w:trPr>
          <w:trHeight w:val="686"/>
        </w:trPr>
        <w:tc>
          <w:tcPr>
            <w:tcW w:w="565" w:type="dxa"/>
            <w:tcBorders>
              <w:top w:val="single" w:sz="4" w:space="0" w:color="auto"/>
              <w:left w:val="single" w:sz="4" w:space="0" w:color="auto"/>
              <w:bottom w:val="single" w:sz="4" w:space="0" w:color="auto"/>
              <w:right w:val="single" w:sz="4" w:space="0" w:color="auto"/>
            </w:tcBorders>
            <w:shd w:val="clear" w:color="auto" w:fill="auto"/>
            <w:hideMark/>
          </w:tcPr>
          <w:p w14:paraId="7817A1EA" w14:textId="77777777" w:rsidR="00BE100A" w:rsidRPr="0073549F" w:rsidRDefault="00BE100A" w:rsidP="00105F9B">
            <w:pPr>
              <w:spacing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4</w:t>
            </w:r>
            <w:r>
              <w:rPr>
                <w:rFonts w:ascii="Times New Roman" w:eastAsia="Times New Roman" w:hAnsi="Times New Roman"/>
                <w:sz w:val="24"/>
                <w:szCs w:val="24"/>
                <w:lang w:eastAsia="ru-RU"/>
              </w:rPr>
              <w:t>.</w:t>
            </w:r>
          </w:p>
        </w:tc>
        <w:tc>
          <w:tcPr>
            <w:tcW w:w="2041" w:type="dxa"/>
            <w:tcBorders>
              <w:top w:val="single" w:sz="4" w:space="0" w:color="auto"/>
              <w:left w:val="single" w:sz="4" w:space="0" w:color="auto"/>
              <w:bottom w:val="single" w:sz="4" w:space="0" w:color="auto"/>
              <w:right w:val="single" w:sz="4" w:space="0" w:color="auto"/>
            </w:tcBorders>
            <w:shd w:val="clear" w:color="auto" w:fill="auto"/>
            <w:hideMark/>
          </w:tcPr>
          <w:p w14:paraId="3DAB7B07" w14:textId="77777777" w:rsidR="00BE100A" w:rsidRPr="0073549F" w:rsidRDefault="00BE100A" w:rsidP="00105F9B">
            <w:pPr>
              <w:spacing w:after="0" w:line="240" w:lineRule="auto"/>
              <w:jc w:val="center"/>
              <w:rPr>
                <w:rFonts w:ascii="Times New Roman" w:eastAsia="Times New Roman" w:hAnsi="Times New Roman"/>
                <w:b/>
                <w:sz w:val="24"/>
                <w:szCs w:val="24"/>
                <w:lang w:eastAsia="ru-RU"/>
              </w:rPr>
            </w:pPr>
            <w:r w:rsidRPr="0073549F">
              <w:rPr>
                <w:rFonts w:ascii="Times New Roman" w:eastAsia="Times New Roman" w:hAnsi="Times New Roman"/>
                <w:b/>
                <w:sz w:val="24"/>
                <w:szCs w:val="24"/>
                <w:lang w:eastAsia="ru-RU"/>
              </w:rPr>
              <w:t>Рабочий по комплексному обслуживанию и ремонту зданий и сооружений</w:t>
            </w:r>
          </w:p>
          <w:p w14:paraId="769BA078" w14:textId="1B23500F" w:rsidR="00BE100A" w:rsidRPr="0073549F" w:rsidRDefault="00BE100A" w:rsidP="00105F9B">
            <w:pPr>
              <w:spacing w:after="0" w:line="240" w:lineRule="auto"/>
              <w:jc w:val="center"/>
              <w:rPr>
                <w:rFonts w:ascii="Times New Roman" w:eastAsia="Times New Roman" w:hAnsi="Times New Roman"/>
                <w:b/>
                <w:sz w:val="24"/>
                <w:szCs w:val="24"/>
                <w:lang w:eastAsia="ru-RU"/>
              </w:rPr>
            </w:pPr>
            <w:r w:rsidRPr="0073549F">
              <w:rPr>
                <w:rFonts w:ascii="Times New Roman" w:eastAsia="Times New Roman" w:hAnsi="Times New Roman"/>
                <w:b/>
                <w:sz w:val="24"/>
                <w:szCs w:val="24"/>
                <w:lang w:eastAsia="ru-RU"/>
              </w:rPr>
              <w:t>(</w:t>
            </w:r>
            <w:r w:rsidR="005376FD">
              <w:rPr>
                <w:rFonts w:ascii="Times New Roman" w:eastAsia="Times New Roman" w:hAnsi="Times New Roman"/>
                <w:b/>
                <w:sz w:val="24"/>
                <w:szCs w:val="24"/>
                <w:lang w:eastAsia="ru-RU"/>
              </w:rPr>
              <w:t>7</w:t>
            </w:r>
            <w:r w:rsidRPr="0073549F">
              <w:rPr>
                <w:rFonts w:ascii="Times New Roman" w:eastAsia="Times New Roman" w:hAnsi="Times New Roman"/>
                <w:b/>
                <w:sz w:val="24"/>
                <w:szCs w:val="24"/>
                <w:lang w:eastAsia="ru-RU"/>
              </w:rPr>
              <w:t xml:space="preserve"> чел</w:t>
            </w:r>
            <w:r>
              <w:rPr>
                <w:rFonts w:ascii="Times New Roman" w:eastAsia="Times New Roman" w:hAnsi="Times New Roman"/>
                <w:b/>
                <w:sz w:val="24"/>
                <w:szCs w:val="24"/>
                <w:lang w:eastAsia="ru-RU"/>
              </w:rPr>
              <w:t>.</w:t>
            </w:r>
            <w:r w:rsidRPr="0073549F">
              <w:rPr>
                <w:rFonts w:ascii="Times New Roman" w:eastAsia="Times New Roman" w:hAnsi="Times New Roman"/>
                <w:b/>
                <w:sz w:val="24"/>
                <w:szCs w:val="24"/>
                <w:lang w:eastAsia="ru-RU"/>
              </w:rPr>
              <w:t>)</w:t>
            </w:r>
          </w:p>
          <w:p w14:paraId="4B680F22" w14:textId="77777777" w:rsidR="00BE100A" w:rsidRPr="0073549F" w:rsidRDefault="00BE100A" w:rsidP="00105F9B">
            <w:pPr>
              <w:spacing w:after="0" w:line="240" w:lineRule="auto"/>
              <w:rPr>
                <w:rFonts w:ascii="Times New Roman" w:eastAsia="Times New Roman" w:hAnsi="Times New Roman"/>
                <w:sz w:val="24"/>
                <w:szCs w:val="24"/>
                <w:lang w:eastAsia="ru-RU"/>
              </w:rPr>
            </w:pPr>
          </w:p>
        </w:tc>
        <w:tc>
          <w:tcPr>
            <w:tcW w:w="3571" w:type="dxa"/>
            <w:tcBorders>
              <w:top w:val="single" w:sz="4" w:space="0" w:color="auto"/>
              <w:left w:val="single" w:sz="4" w:space="0" w:color="auto"/>
              <w:bottom w:val="single" w:sz="4" w:space="0" w:color="auto"/>
              <w:right w:val="single" w:sz="4" w:space="0" w:color="auto"/>
            </w:tcBorders>
            <w:shd w:val="clear" w:color="auto" w:fill="auto"/>
            <w:hideMark/>
          </w:tcPr>
          <w:p w14:paraId="721968C9" w14:textId="77777777" w:rsidR="00BE100A" w:rsidRPr="0073549F" w:rsidRDefault="00BE100A" w:rsidP="00105F9B">
            <w:pPr>
              <w:spacing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 костюм от общих производственных  и механических воздействий</w:t>
            </w:r>
          </w:p>
          <w:p w14:paraId="53D5D444" w14:textId="77777777" w:rsidR="00BE100A" w:rsidRPr="0073549F" w:rsidRDefault="00BE100A" w:rsidP="00105F9B">
            <w:pPr>
              <w:spacing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 сапоги резиновые с защитным подноском</w:t>
            </w:r>
          </w:p>
          <w:p w14:paraId="4D3D083F" w14:textId="77777777" w:rsidR="00BE100A" w:rsidRPr="0073549F" w:rsidRDefault="00BE100A" w:rsidP="00105F9B">
            <w:pPr>
              <w:spacing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 перчатки с полимерным покрытием</w:t>
            </w:r>
          </w:p>
          <w:p w14:paraId="39724708" w14:textId="77777777" w:rsidR="00BE100A" w:rsidRPr="0073549F" w:rsidRDefault="00BE100A" w:rsidP="00105F9B">
            <w:pPr>
              <w:spacing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 xml:space="preserve">- перчатки резиновые или из </w:t>
            </w:r>
            <w:r w:rsidRPr="0073549F">
              <w:rPr>
                <w:rFonts w:ascii="Times New Roman" w:eastAsia="Times New Roman" w:hAnsi="Times New Roman"/>
                <w:sz w:val="24"/>
                <w:szCs w:val="24"/>
                <w:lang w:eastAsia="ru-RU"/>
              </w:rPr>
              <w:lastRenderedPageBreak/>
              <w:t>полимерных материалов</w:t>
            </w:r>
          </w:p>
          <w:p w14:paraId="701BD831" w14:textId="77777777" w:rsidR="00BE100A" w:rsidRPr="0073549F" w:rsidRDefault="00BE100A" w:rsidP="00105F9B">
            <w:pPr>
              <w:spacing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-очки защитные</w:t>
            </w:r>
          </w:p>
          <w:p w14:paraId="7741CB48" w14:textId="77777777" w:rsidR="00BE100A" w:rsidRDefault="00BE100A" w:rsidP="00105F9B">
            <w:pPr>
              <w:spacing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 средство индивидуальной защиты органов дыхания фильтрующее</w:t>
            </w:r>
            <w:r>
              <w:rPr>
                <w:rFonts w:ascii="Times New Roman" w:eastAsia="Times New Roman" w:hAnsi="Times New Roman"/>
                <w:sz w:val="24"/>
                <w:szCs w:val="24"/>
                <w:lang w:eastAsia="ru-RU"/>
              </w:rPr>
              <w:t>.</w:t>
            </w:r>
          </w:p>
          <w:p w14:paraId="3220702F" w14:textId="77777777" w:rsidR="00BE100A" w:rsidRPr="0073549F" w:rsidRDefault="00BE100A" w:rsidP="00105F9B">
            <w:pPr>
              <w:spacing w:after="0" w:line="240" w:lineRule="auto"/>
              <w:rPr>
                <w:rFonts w:ascii="Times New Roman" w:eastAsia="Times New Roman" w:hAnsi="Times New Roman"/>
                <w:sz w:val="24"/>
                <w:szCs w:val="24"/>
                <w:lang w:eastAsia="ru-RU"/>
              </w:rPr>
            </w:pP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420536B7" w14:textId="77777777" w:rsidR="00BE100A" w:rsidRPr="0073549F" w:rsidRDefault="00BE100A" w:rsidP="00105F9B">
            <w:pPr>
              <w:spacing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lastRenderedPageBreak/>
              <w:t>1 шт.</w:t>
            </w:r>
          </w:p>
          <w:p w14:paraId="5D10F028" w14:textId="77777777" w:rsidR="00BE100A" w:rsidRPr="0073549F" w:rsidRDefault="00BE100A" w:rsidP="00105F9B">
            <w:pPr>
              <w:spacing w:after="0" w:line="240" w:lineRule="auto"/>
              <w:rPr>
                <w:rFonts w:ascii="Times New Roman" w:eastAsia="Times New Roman" w:hAnsi="Times New Roman"/>
                <w:sz w:val="24"/>
                <w:szCs w:val="24"/>
                <w:lang w:eastAsia="ru-RU"/>
              </w:rPr>
            </w:pPr>
          </w:p>
          <w:p w14:paraId="6A234F96" w14:textId="77777777" w:rsidR="005376FD" w:rsidRDefault="005376FD" w:rsidP="00105F9B">
            <w:pPr>
              <w:spacing w:after="0" w:line="240" w:lineRule="auto"/>
              <w:rPr>
                <w:rFonts w:ascii="Times New Roman" w:eastAsia="Times New Roman" w:hAnsi="Times New Roman"/>
                <w:sz w:val="24"/>
                <w:szCs w:val="24"/>
                <w:lang w:eastAsia="ru-RU"/>
              </w:rPr>
            </w:pPr>
          </w:p>
          <w:p w14:paraId="6DDA1B06" w14:textId="77777777" w:rsidR="00BE100A" w:rsidRPr="0073549F" w:rsidRDefault="00BE100A" w:rsidP="00105F9B">
            <w:pPr>
              <w:spacing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1 пара</w:t>
            </w:r>
          </w:p>
          <w:p w14:paraId="67B1144B" w14:textId="77777777" w:rsidR="005376FD" w:rsidRDefault="005376FD" w:rsidP="00105F9B">
            <w:pPr>
              <w:spacing w:after="0" w:line="240" w:lineRule="auto"/>
              <w:rPr>
                <w:rFonts w:ascii="Times New Roman" w:eastAsia="Times New Roman" w:hAnsi="Times New Roman"/>
                <w:sz w:val="24"/>
                <w:szCs w:val="24"/>
                <w:lang w:eastAsia="ru-RU"/>
              </w:rPr>
            </w:pPr>
          </w:p>
          <w:p w14:paraId="634BB5FB" w14:textId="3A36FA0B" w:rsidR="00BE100A" w:rsidRPr="0073549F" w:rsidRDefault="005376FD" w:rsidP="00105F9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BE100A" w:rsidRPr="0073549F">
              <w:rPr>
                <w:rFonts w:ascii="Times New Roman" w:eastAsia="Times New Roman" w:hAnsi="Times New Roman"/>
                <w:sz w:val="24"/>
                <w:szCs w:val="24"/>
                <w:lang w:eastAsia="ru-RU"/>
              </w:rPr>
              <w:t xml:space="preserve"> пар</w:t>
            </w:r>
          </w:p>
          <w:p w14:paraId="0F64632E" w14:textId="77777777" w:rsidR="005376FD" w:rsidRDefault="005376FD" w:rsidP="00105F9B">
            <w:pPr>
              <w:spacing w:after="0" w:line="240" w:lineRule="auto"/>
              <w:rPr>
                <w:rFonts w:ascii="Times New Roman" w:eastAsia="Times New Roman" w:hAnsi="Times New Roman"/>
                <w:sz w:val="24"/>
                <w:szCs w:val="24"/>
                <w:lang w:eastAsia="ru-RU"/>
              </w:rPr>
            </w:pPr>
          </w:p>
          <w:p w14:paraId="6A914150" w14:textId="6BFDFB56" w:rsidR="00BE100A" w:rsidRPr="0073549F" w:rsidRDefault="005376FD" w:rsidP="00105F9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r w:rsidR="00BE100A" w:rsidRPr="0073549F">
              <w:rPr>
                <w:rFonts w:ascii="Times New Roman" w:eastAsia="Times New Roman" w:hAnsi="Times New Roman"/>
                <w:sz w:val="24"/>
                <w:szCs w:val="24"/>
                <w:lang w:eastAsia="ru-RU"/>
              </w:rPr>
              <w:t xml:space="preserve"> пар</w:t>
            </w:r>
          </w:p>
          <w:p w14:paraId="09A008EF" w14:textId="77777777" w:rsidR="005376FD" w:rsidRDefault="005376FD" w:rsidP="00105F9B">
            <w:pPr>
              <w:spacing w:after="0" w:line="240" w:lineRule="auto"/>
              <w:rPr>
                <w:rFonts w:ascii="Times New Roman" w:eastAsia="Times New Roman" w:hAnsi="Times New Roman"/>
                <w:sz w:val="24"/>
                <w:szCs w:val="24"/>
                <w:lang w:eastAsia="ru-RU"/>
              </w:rPr>
            </w:pPr>
          </w:p>
          <w:p w14:paraId="61837FD0" w14:textId="77777777" w:rsidR="00BE100A" w:rsidRPr="0073549F" w:rsidRDefault="00BE100A" w:rsidP="00105F9B">
            <w:pPr>
              <w:spacing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До износа</w:t>
            </w:r>
          </w:p>
          <w:p w14:paraId="6CB0DCDC" w14:textId="77777777" w:rsidR="00BE100A" w:rsidRPr="0073549F" w:rsidRDefault="00BE100A" w:rsidP="00105F9B">
            <w:pPr>
              <w:spacing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До износа</w:t>
            </w:r>
          </w:p>
        </w:tc>
        <w:tc>
          <w:tcPr>
            <w:tcW w:w="2103" w:type="dxa"/>
            <w:tcBorders>
              <w:top w:val="single" w:sz="4" w:space="0" w:color="auto"/>
              <w:left w:val="single" w:sz="4" w:space="0" w:color="auto"/>
              <w:bottom w:val="single" w:sz="4" w:space="0" w:color="auto"/>
              <w:right w:val="single" w:sz="4" w:space="0" w:color="auto"/>
            </w:tcBorders>
            <w:shd w:val="clear" w:color="auto" w:fill="auto"/>
            <w:hideMark/>
          </w:tcPr>
          <w:p w14:paraId="5815C75A" w14:textId="77777777" w:rsidR="00BE100A" w:rsidRPr="0073549F" w:rsidRDefault="00BE100A" w:rsidP="00105F9B">
            <w:pPr>
              <w:widowControl w:val="0"/>
              <w:autoSpaceDE w:val="0"/>
              <w:autoSpaceDN w:val="0"/>
              <w:adjustRightInd w:val="0"/>
              <w:spacing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lastRenderedPageBreak/>
              <w:t xml:space="preserve">Приказ Министерства труда и социальной защиты Российской Федерации от 9 декабря 2014 г. N </w:t>
            </w:r>
            <w:r w:rsidRPr="0073549F">
              <w:rPr>
                <w:rFonts w:ascii="Times New Roman" w:eastAsia="Times New Roman" w:hAnsi="Times New Roman"/>
                <w:sz w:val="24"/>
                <w:szCs w:val="24"/>
                <w:lang w:eastAsia="ru-RU"/>
              </w:rPr>
              <w:lastRenderedPageBreak/>
              <w:t>997н</w:t>
            </w:r>
          </w:p>
          <w:p w14:paraId="568DA308" w14:textId="77777777" w:rsidR="00BE100A" w:rsidRPr="0073549F" w:rsidRDefault="00BE100A" w:rsidP="00105F9B">
            <w:pPr>
              <w:spacing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п.135</w:t>
            </w:r>
          </w:p>
        </w:tc>
      </w:tr>
      <w:tr w:rsidR="00BE100A" w:rsidRPr="0073549F" w14:paraId="43D62E8E" w14:textId="77777777" w:rsidTr="00105F9B">
        <w:trPr>
          <w:trHeight w:val="1554"/>
        </w:trPr>
        <w:tc>
          <w:tcPr>
            <w:tcW w:w="565" w:type="dxa"/>
            <w:tcBorders>
              <w:top w:val="single" w:sz="4" w:space="0" w:color="auto"/>
              <w:left w:val="single" w:sz="4" w:space="0" w:color="auto"/>
              <w:bottom w:val="single" w:sz="4" w:space="0" w:color="auto"/>
              <w:right w:val="single" w:sz="4" w:space="0" w:color="auto"/>
            </w:tcBorders>
            <w:shd w:val="clear" w:color="auto" w:fill="auto"/>
          </w:tcPr>
          <w:p w14:paraId="7587F7BA" w14:textId="0A887D07" w:rsidR="00BE100A" w:rsidRPr="0073549F" w:rsidRDefault="00994F83" w:rsidP="00105F9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5</w:t>
            </w:r>
            <w:r w:rsidR="00BE100A">
              <w:rPr>
                <w:rFonts w:ascii="Times New Roman" w:eastAsia="Times New Roman" w:hAnsi="Times New Roman"/>
                <w:sz w:val="24"/>
                <w:szCs w:val="24"/>
                <w:lang w:eastAsia="ru-RU"/>
              </w:rPr>
              <w:t>.</w:t>
            </w: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7C3792FA" w14:textId="4847F947" w:rsidR="00BE100A" w:rsidRDefault="00994F83" w:rsidP="00105F9B">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 xml:space="preserve">Повар, </w:t>
            </w:r>
          </w:p>
          <w:p w14:paraId="4707EA97" w14:textId="77777777" w:rsidR="00994F83" w:rsidRDefault="00994F83" w:rsidP="00105F9B">
            <w:pPr>
              <w:spacing w:after="0" w:line="240" w:lineRule="auto"/>
              <w:jc w:val="center"/>
              <w:rPr>
                <w:rFonts w:ascii="Times New Roman" w:eastAsia="Times New Roman" w:hAnsi="Times New Roman"/>
                <w:b/>
                <w:bCs/>
                <w:sz w:val="24"/>
                <w:szCs w:val="24"/>
                <w:lang w:eastAsia="ru-RU"/>
              </w:rPr>
            </w:pPr>
          </w:p>
          <w:p w14:paraId="7B0E7D20" w14:textId="387024EC" w:rsidR="00BE100A" w:rsidRPr="0073549F" w:rsidRDefault="00615D71" w:rsidP="005376FD">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w:t>
            </w:r>
            <w:r w:rsidR="005376FD">
              <w:rPr>
                <w:rFonts w:ascii="Times New Roman" w:eastAsia="Times New Roman" w:hAnsi="Times New Roman"/>
                <w:b/>
                <w:bCs/>
                <w:sz w:val="24"/>
                <w:szCs w:val="24"/>
                <w:lang w:eastAsia="ru-RU"/>
              </w:rPr>
              <w:t>1</w:t>
            </w:r>
            <w:r w:rsidR="00994F83">
              <w:rPr>
                <w:rFonts w:ascii="Times New Roman" w:eastAsia="Times New Roman" w:hAnsi="Times New Roman"/>
                <w:b/>
                <w:bCs/>
                <w:sz w:val="24"/>
                <w:szCs w:val="24"/>
                <w:lang w:eastAsia="ru-RU"/>
              </w:rPr>
              <w:t xml:space="preserve"> </w:t>
            </w:r>
            <w:r w:rsidR="00BE100A">
              <w:rPr>
                <w:rFonts w:ascii="Times New Roman" w:eastAsia="Times New Roman" w:hAnsi="Times New Roman"/>
                <w:b/>
                <w:bCs/>
                <w:sz w:val="24"/>
                <w:szCs w:val="24"/>
                <w:lang w:eastAsia="ru-RU"/>
              </w:rPr>
              <w:t>чел.)</w:t>
            </w:r>
          </w:p>
        </w:tc>
        <w:tc>
          <w:tcPr>
            <w:tcW w:w="3571" w:type="dxa"/>
            <w:tcBorders>
              <w:top w:val="single" w:sz="4" w:space="0" w:color="auto"/>
              <w:left w:val="single" w:sz="4" w:space="0" w:color="auto"/>
              <w:bottom w:val="single" w:sz="4" w:space="0" w:color="auto"/>
              <w:right w:val="single" w:sz="4" w:space="0" w:color="auto"/>
            </w:tcBorders>
            <w:shd w:val="clear" w:color="auto" w:fill="auto"/>
          </w:tcPr>
          <w:p w14:paraId="75E31BA6" w14:textId="77777777" w:rsidR="00BE100A" w:rsidRPr="0074531D" w:rsidRDefault="00BE100A" w:rsidP="00105F9B">
            <w:pPr>
              <w:rPr>
                <w:rFonts w:ascii="Times New Roman" w:hAnsi="Times New Roman"/>
              </w:rPr>
            </w:pPr>
            <w:r w:rsidRPr="0074531D">
              <w:rPr>
                <w:rFonts w:ascii="Times New Roman" w:hAnsi="Times New Roman"/>
              </w:rPr>
              <w:t> - костюм для защиты от общих производственных загрязнений и механических воздействий,</w:t>
            </w:r>
          </w:p>
          <w:p w14:paraId="24A8A638" w14:textId="77777777" w:rsidR="00BE100A" w:rsidRPr="0074531D" w:rsidRDefault="00BE100A" w:rsidP="00105F9B">
            <w:pPr>
              <w:rPr>
                <w:rFonts w:ascii="Times New Roman" w:hAnsi="Times New Roman"/>
              </w:rPr>
            </w:pPr>
            <w:r w:rsidRPr="0074531D">
              <w:rPr>
                <w:rFonts w:ascii="Times New Roman" w:hAnsi="Times New Roman"/>
              </w:rPr>
              <w:t>- фартук из полимерных материалов с нагрудником,</w:t>
            </w:r>
          </w:p>
          <w:p w14:paraId="74FD7002" w14:textId="77777777" w:rsidR="00BE100A" w:rsidRPr="0074531D" w:rsidRDefault="00BE100A" w:rsidP="00105F9B">
            <w:pPr>
              <w:rPr>
                <w:rFonts w:ascii="Times New Roman" w:hAnsi="Times New Roman"/>
              </w:rPr>
            </w:pPr>
            <w:r w:rsidRPr="0074531D">
              <w:rPr>
                <w:rFonts w:ascii="Times New Roman" w:hAnsi="Times New Roman"/>
              </w:rPr>
              <w:t>- нарукавники из полимерных материалов,</w:t>
            </w:r>
          </w:p>
          <w:p w14:paraId="39BEE960" w14:textId="77777777" w:rsidR="00BE100A" w:rsidRPr="0074531D" w:rsidRDefault="00BE100A" w:rsidP="00105F9B">
            <w:pPr>
              <w:rPr>
                <w:rFonts w:ascii="Times New Roman" w:hAnsi="Times New Roman"/>
              </w:rPr>
            </w:pPr>
            <w:r w:rsidRPr="0074531D">
              <w:rPr>
                <w:rFonts w:ascii="Times New Roman" w:hAnsi="Times New Roman"/>
              </w:rPr>
              <w:t>- фартук, колпак или косынка</w:t>
            </w:r>
          </w:p>
          <w:p w14:paraId="6C0BCA09" w14:textId="77777777" w:rsidR="00BE100A" w:rsidRPr="0074531D" w:rsidRDefault="00BE100A" w:rsidP="00105F9B">
            <w:pPr>
              <w:spacing w:after="0" w:line="240" w:lineRule="auto"/>
              <w:ind w:left="57" w:right="57"/>
              <w:rPr>
                <w:rFonts w:ascii="Times New Roman" w:eastAsia="Times New Roman" w:hAnsi="Times New Roman"/>
                <w:sz w:val="24"/>
                <w:szCs w:val="24"/>
                <w:lang w:eastAsia="ru-RU"/>
              </w:rPr>
            </w:pP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1B52A406" w14:textId="77777777" w:rsidR="00BE100A" w:rsidRPr="00625500" w:rsidRDefault="00BE100A" w:rsidP="00105F9B">
            <w:pPr>
              <w:spacing w:after="0" w:line="240" w:lineRule="auto"/>
              <w:jc w:val="center"/>
              <w:rPr>
                <w:rFonts w:ascii="Times New Roman" w:hAnsi="Times New Roman"/>
                <w:sz w:val="24"/>
                <w:szCs w:val="24"/>
                <w:lang w:eastAsia="ru-RU"/>
              </w:rPr>
            </w:pPr>
            <w:r w:rsidRPr="00625500">
              <w:rPr>
                <w:rFonts w:ascii="Times New Roman" w:hAnsi="Times New Roman"/>
                <w:sz w:val="24"/>
                <w:szCs w:val="24"/>
                <w:lang w:eastAsia="ru-RU"/>
              </w:rPr>
              <w:t>1 шт.</w:t>
            </w:r>
          </w:p>
          <w:p w14:paraId="4C6B2B42" w14:textId="77777777" w:rsidR="00BE100A" w:rsidRPr="00625500" w:rsidRDefault="00BE100A" w:rsidP="00105F9B">
            <w:pPr>
              <w:spacing w:after="0" w:line="240" w:lineRule="auto"/>
              <w:jc w:val="center"/>
              <w:rPr>
                <w:rFonts w:ascii="Times New Roman" w:hAnsi="Times New Roman"/>
                <w:sz w:val="24"/>
                <w:szCs w:val="24"/>
                <w:lang w:eastAsia="ru-RU"/>
              </w:rPr>
            </w:pPr>
          </w:p>
          <w:p w14:paraId="46675BD7" w14:textId="77777777" w:rsidR="00BE100A" w:rsidRPr="00625500" w:rsidRDefault="00BE100A" w:rsidP="00105F9B">
            <w:pPr>
              <w:spacing w:after="0" w:line="240" w:lineRule="auto"/>
              <w:jc w:val="center"/>
              <w:rPr>
                <w:rFonts w:ascii="Times New Roman" w:hAnsi="Times New Roman"/>
                <w:sz w:val="24"/>
                <w:szCs w:val="24"/>
                <w:lang w:eastAsia="ru-RU"/>
              </w:rPr>
            </w:pPr>
          </w:p>
          <w:p w14:paraId="063B3148" w14:textId="77777777" w:rsidR="00BE100A" w:rsidRPr="00625500" w:rsidRDefault="00BE100A" w:rsidP="00105F9B">
            <w:pPr>
              <w:spacing w:after="0" w:line="240" w:lineRule="auto"/>
              <w:jc w:val="center"/>
              <w:rPr>
                <w:rFonts w:ascii="Times New Roman" w:hAnsi="Times New Roman"/>
                <w:sz w:val="24"/>
                <w:szCs w:val="24"/>
                <w:lang w:eastAsia="ru-RU"/>
              </w:rPr>
            </w:pPr>
          </w:p>
          <w:p w14:paraId="27DE5965" w14:textId="77777777" w:rsidR="00BE100A" w:rsidRPr="00625500" w:rsidRDefault="00BE100A" w:rsidP="00105F9B">
            <w:pPr>
              <w:spacing w:after="0" w:line="240" w:lineRule="auto"/>
              <w:jc w:val="center"/>
              <w:rPr>
                <w:rFonts w:ascii="Times New Roman" w:hAnsi="Times New Roman"/>
                <w:sz w:val="24"/>
                <w:szCs w:val="24"/>
                <w:lang w:eastAsia="ru-RU"/>
              </w:rPr>
            </w:pPr>
            <w:r w:rsidRPr="00625500">
              <w:rPr>
                <w:rFonts w:ascii="Times New Roman" w:hAnsi="Times New Roman"/>
                <w:sz w:val="24"/>
                <w:szCs w:val="24"/>
                <w:lang w:eastAsia="ru-RU"/>
              </w:rPr>
              <w:t>2 шт.</w:t>
            </w:r>
          </w:p>
          <w:p w14:paraId="1818410D" w14:textId="77777777" w:rsidR="00BE100A" w:rsidRDefault="00BE100A" w:rsidP="00105F9B">
            <w:pPr>
              <w:spacing w:after="0" w:line="240" w:lineRule="auto"/>
              <w:rPr>
                <w:rFonts w:ascii="Times New Roman" w:hAnsi="Times New Roman"/>
                <w:sz w:val="24"/>
                <w:szCs w:val="24"/>
                <w:lang w:eastAsia="ru-RU"/>
              </w:rPr>
            </w:pPr>
          </w:p>
          <w:p w14:paraId="75843C87" w14:textId="77777777" w:rsidR="00BE100A" w:rsidRDefault="00BE100A" w:rsidP="00105F9B">
            <w:pPr>
              <w:spacing w:after="0" w:line="240" w:lineRule="auto"/>
              <w:rPr>
                <w:rFonts w:ascii="Times New Roman" w:hAnsi="Times New Roman"/>
                <w:sz w:val="24"/>
                <w:szCs w:val="24"/>
                <w:lang w:eastAsia="ru-RU"/>
              </w:rPr>
            </w:pPr>
          </w:p>
          <w:p w14:paraId="6D12F8B5" w14:textId="77777777" w:rsidR="00BE100A" w:rsidRPr="00625500" w:rsidRDefault="00BE100A" w:rsidP="00105F9B">
            <w:pPr>
              <w:spacing w:after="0" w:line="240" w:lineRule="auto"/>
              <w:jc w:val="center"/>
              <w:rPr>
                <w:rFonts w:ascii="Times New Roman" w:hAnsi="Times New Roman"/>
                <w:sz w:val="24"/>
                <w:szCs w:val="24"/>
                <w:lang w:eastAsia="ru-RU"/>
              </w:rPr>
            </w:pPr>
            <w:r w:rsidRPr="00625500">
              <w:rPr>
                <w:rFonts w:ascii="Times New Roman" w:hAnsi="Times New Roman"/>
                <w:sz w:val="24"/>
                <w:szCs w:val="24"/>
                <w:lang w:eastAsia="ru-RU"/>
              </w:rPr>
              <w:t>до износа</w:t>
            </w:r>
          </w:p>
          <w:p w14:paraId="0BDC26BA" w14:textId="77777777" w:rsidR="00BE100A" w:rsidRPr="00625500" w:rsidRDefault="00BE100A" w:rsidP="00105F9B">
            <w:pPr>
              <w:spacing w:after="0" w:line="240" w:lineRule="auto"/>
              <w:jc w:val="center"/>
              <w:rPr>
                <w:rFonts w:ascii="Times New Roman" w:hAnsi="Times New Roman"/>
                <w:sz w:val="24"/>
                <w:szCs w:val="24"/>
                <w:lang w:eastAsia="ru-RU"/>
              </w:rPr>
            </w:pPr>
          </w:p>
          <w:p w14:paraId="17C66180" w14:textId="77777777" w:rsidR="00BE100A" w:rsidRPr="0073549F" w:rsidRDefault="00BE100A" w:rsidP="00105F9B">
            <w:pPr>
              <w:spacing w:after="0" w:line="240" w:lineRule="auto"/>
              <w:ind w:right="-61"/>
              <w:jc w:val="center"/>
              <w:rPr>
                <w:rFonts w:ascii="Times New Roman" w:eastAsia="Times New Roman" w:hAnsi="Times New Roman"/>
                <w:sz w:val="24"/>
                <w:szCs w:val="24"/>
                <w:lang w:eastAsia="ru-RU"/>
              </w:rPr>
            </w:pPr>
            <w:r w:rsidRPr="00625500">
              <w:rPr>
                <w:rFonts w:ascii="Times New Roman" w:hAnsi="Times New Roman"/>
                <w:sz w:val="24"/>
                <w:szCs w:val="24"/>
                <w:lang w:eastAsia="ru-RU"/>
              </w:rPr>
              <w:t>1 шт.</w:t>
            </w:r>
          </w:p>
        </w:tc>
        <w:tc>
          <w:tcPr>
            <w:tcW w:w="2103" w:type="dxa"/>
            <w:tcBorders>
              <w:top w:val="single" w:sz="4" w:space="0" w:color="auto"/>
              <w:left w:val="single" w:sz="4" w:space="0" w:color="auto"/>
              <w:bottom w:val="single" w:sz="4" w:space="0" w:color="auto"/>
              <w:right w:val="single" w:sz="4" w:space="0" w:color="auto"/>
            </w:tcBorders>
            <w:shd w:val="clear" w:color="auto" w:fill="auto"/>
          </w:tcPr>
          <w:p w14:paraId="30971A42" w14:textId="77777777" w:rsidR="00BE100A" w:rsidRPr="00625500" w:rsidRDefault="00BE100A" w:rsidP="00105F9B">
            <w:pPr>
              <w:widowControl w:val="0"/>
              <w:suppressAutoHyphens/>
              <w:autoSpaceDE w:val="0"/>
              <w:spacing w:after="0" w:line="240" w:lineRule="auto"/>
              <w:jc w:val="center"/>
              <w:rPr>
                <w:rFonts w:ascii="Times New Roman" w:eastAsia="Times New Roman" w:hAnsi="Times New Roman"/>
                <w:kern w:val="1"/>
                <w:lang w:eastAsia="ar-SA"/>
              </w:rPr>
            </w:pPr>
            <w:r w:rsidRPr="00625500">
              <w:rPr>
                <w:rFonts w:ascii="Times New Roman" w:eastAsia="Times New Roman" w:hAnsi="Times New Roman"/>
                <w:kern w:val="1"/>
                <w:lang w:eastAsia="ar-SA"/>
              </w:rPr>
              <w:t>Приказ Минтруда РФ от 9 декабря 2014 года № 997н п.122</w:t>
            </w:r>
          </w:p>
          <w:p w14:paraId="2FD716A4" w14:textId="77777777" w:rsidR="00BE100A" w:rsidRPr="00625500" w:rsidRDefault="00BE100A" w:rsidP="00105F9B">
            <w:pPr>
              <w:spacing w:after="0" w:line="240" w:lineRule="auto"/>
              <w:jc w:val="center"/>
              <w:rPr>
                <w:rFonts w:ascii="Times New Roman" w:eastAsia="Times New Roman" w:hAnsi="Times New Roman"/>
                <w:lang w:eastAsia="ru-RU"/>
              </w:rPr>
            </w:pPr>
            <w:r w:rsidRPr="00625500">
              <w:rPr>
                <w:rFonts w:ascii="Times New Roman" w:eastAsia="Times New Roman" w:hAnsi="Times New Roman"/>
                <w:lang w:eastAsia="ru-RU"/>
              </w:rPr>
              <w:t>СП 2.4. 3648-20</w:t>
            </w:r>
          </w:p>
          <w:p w14:paraId="698C620D" w14:textId="77777777" w:rsidR="00BE100A" w:rsidRPr="00625500" w:rsidRDefault="00BE100A" w:rsidP="00105F9B">
            <w:pPr>
              <w:spacing w:after="0" w:line="240" w:lineRule="auto"/>
              <w:jc w:val="center"/>
              <w:rPr>
                <w:rFonts w:ascii="Times New Roman" w:eastAsia="Times New Roman" w:hAnsi="Times New Roman"/>
                <w:lang w:eastAsia="ru-RU"/>
              </w:rPr>
            </w:pPr>
            <w:r w:rsidRPr="00625500">
              <w:rPr>
                <w:rFonts w:ascii="Times New Roman" w:eastAsia="Times New Roman" w:hAnsi="Times New Roman"/>
                <w:lang w:eastAsia="ru-RU"/>
              </w:rPr>
              <w:t>Приказ Минторговли СССР от 27.12.1983г. № 308</w:t>
            </w:r>
          </w:p>
          <w:p w14:paraId="499A69B5" w14:textId="77777777" w:rsidR="00BE100A" w:rsidRPr="0073549F" w:rsidRDefault="00BE100A" w:rsidP="00105F9B">
            <w:pPr>
              <w:spacing w:after="0" w:line="240" w:lineRule="auto"/>
              <w:jc w:val="center"/>
              <w:rPr>
                <w:rFonts w:ascii="Times New Roman" w:eastAsia="Times New Roman" w:hAnsi="Times New Roman"/>
                <w:sz w:val="24"/>
                <w:szCs w:val="24"/>
                <w:lang w:eastAsia="ru-RU"/>
              </w:rPr>
            </w:pPr>
            <w:r w:rsidRPr="00625500">
              <w:rPr>
                <w:rFonts w:ascii="Times New Roman" w:eastAsia="Times New Roman" w:hAnsi="Times New Roman"/>
                <w:lang w:eastAsia="ru-RU"/>
              </w:rPr>
              <w:t>Раздел 2, п.5</w:t>
            </w:r>
          </w:p>
        </w:tc>
      </w:tr>
      <w:tr w:rsidR="00BE100A" w:rsidRPr="0073549F" w14:paraId="10BA4918" w14:textId="77777777" w:rsidTr="00105F9B">
        <w:trPr>
          <w:trHeight w:val="2558"/>
        </w:trPr>
        <w:tc>
          <w:tcPr>
            <w:tcW w:w="565" w:type="dxa"/>
            <w:tcBorders>
              <w:top w:val="single" w:sz="4" w:space="0" w:color="auto"/>
              <w:left w:val="single" w:sz="4" w:space="0" w:color="auto"/>
              <w:bottom w:val="single" w:sz="4" w:space="0" w:color="auto"/>
              <w:right w:val="single" w:sz="4" w:space="0" w:color="auto"/>
            </w:tcBorders>
            <w:shd w:val="clear" w:color="auto" w:fill="auto"/>
            <w:hideMark/>
          </w:tcPr>
          <w:p w14:paraId="0AC4C359" w14:textId="6607CD0A" w:rsidR="00BE100A" w:rsidRPr="0073549F" w:rsidRDefault="00994F83" w:rsidP="00105F9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r w:rsidR="00BE100A">
              <w:rPr>
                <w:rFonts w:ascii="Times New Roman" w:eastAsia="Times New Roman" w:hAnsi="Times New Roman"/>
                <w:sz w:val="24"/>
                <w:szCs w:val="24"/>
                <w:lang w:eastAsia="ru-RU"/>
              </w:rPr>
              <w:t>.</w:t>
            </w:r>
          </w:p>
        </w:tc>
        <w:tc>
          <w:tcPr>
            <w:tcW w:w="2041" w:type="dxa"/>
            <w:tcBorders>
              <w:top w:val="single" w:sz="4" w:space="0" w:color="auto"/>
              <w:left w:val="single" w:sz="4" w:space="0" w:color="auto"/>
              <w:bottom w:val="single" w:sz="4" w:space="0" w:color="auto"/>
              <w:right w:val="single" w:sz="4" w:space="0" w:color="auto"/>
            </w:tcBorders>
            <w:shd w:val="clear" w:color="auto" w:fill="auto"/>
            <w:hideMark/>
          </w:tcPr>
          <w:p w14:paraId="3986E4EE" w14:textId="77777777" w:rsidR="00BE100A" w:rsidRPr="0073549F" w:rsidRDefault="00BE100A" w:rsidP="00105F9B">
            <w:pPr>
              <w:spacing w:after="0" w:line="240" w:lineRule="auto"/>
              <w:jc w:val="center"/>
              <w:rPr>
                <w:rFonts w:ascii="Times New Roman" w:eastAsia="Times New Roman" w:hAnsi="Times New Roman"/>
                <w:b/>
                <w:bCs/>
                <w:sz w:val="24"/>
                <w:szCs w:val="24"/>
                <w:lang w:eastAsia="ru-RU"/>
              </w:rPr>
            </w:pPr>
            <w:r w:rsidRPr="0073549F">
              <w:rPr>
                <w:rFonts w:ascii="Times New Roman" w:eastAsia="Times New Roman" w:hAnsi="Times New Roman"/>
                <w:b/>
                <w:bCs/>
                <w:sz w:val="24"/>
                <w:szCs w:val="24"/>
                <w:lang w:eastAsia="ru-RU"/>
              </w:rPr>
              <w:t>Учитель технологии,</w:t>
            </w:r>
          </w:p>
          <w:p w14:paraId="07094FC3" w14:textId="5A8CDB2F" w:rsidR="00BE100A" w:rsidRPr="0073549F" w:rsidRDefault="005F2BFE" w:rsidP="00105F9B">
            <w:pPr>
              <w:spacing w:after="0" w:line="240" w:lineRule="auto"/>
              <w:jc w:val="center"/>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Учитель химии</w:t>
            </w:r>
          </w:p>
          <w:p w14:paraId="0B45A264" w14:textId="39F7C256" w:rsidR="00BE100A" w:rsidRPr="0073549F" w:rsidRDefault="00BE100A" w:rsidP="00105F9B">
            <w:pPr>
              <w:spacing w:after="0" w:line="240" w:lineRule="auto"/>
              <w:jc w:val="center"/>
              <w:rPr>
                <w:rFonts w:ascii="Times New Roman" w:eastAsia="Times New Roman" w:hAnsi="Times New Roman"/>
                <w:b/>
                <w:sz w:val="24"/>
                <w:szCs w:val="24"/>
                <w:lang w:eastAsia="ru-RU"/>
              </w:rPr>
            </w:pPr>
            <w:r w:rsidRPr="0073549F">
              <w:rPr>
                <w:rFonts w:ascii="Times New Roman" w:eastAsia="Times New Roman" w:hAnsi="Times New Roman"/>
                <w:b/>
                <w:bCs/>
                <w:sz w:val="24"/>
                <w:szCs w:val="24"/>
                <w:lang w:eastAsia="ru-RU"/>
              </w:rPr>
              <w:t>(</w:t>
            </w:r>
            <w:r w:rsidR="005F2BFE">
              <w:rPr>
                <w:rFonts w:ascii="Times New Roman" w:eastAsia="Times New Roman" w:hAnsi="Times New Roman"/>
                <w:b/>
                <w:bCs/>
                <w:sz w:val="24"/>
                <w:szCs w:val="24"/>
                <w:lang w:eastAsia="ru-RU"/>
              </w:rPr>
              <w:t>2</w:t>
            </w:r>
            <w:r w:rsidR="00994F83">
              <w:rPr>
                <w:rFonts w:ascii="Times New Roman" w:eastAsia="Times New Roman" w:hAnsi="Times New Roman"/>
                <w:b/>
                <w:bCs/>
                <w:sz w:val="24"/>
                <w:szCs w:val="24"/>
                <w:lang w:eastAsia="ru-RU"/>
              </w:rPr>
              <w:t xml:space="preserve"> </w:t>
            </w:r>
            <w:r w:rsidRPr="0073549F">
              <w:rPr>
                <w:rFonts w:ascii="Times New Roman" w:eastAsia="Times New Roman" w:hAnsi="Times New Roman"/>
                <w:b/>
                <w:bCs/>
                <w:sz w:val="24"/>
                <w:szCs w:val="24"/>
                <w:lang w:eastAsia="ru-RU"/>
              </w:rPr>
              <w:t>чел</w:t>
            </w:r>
            <w:r>
              <w:rPr>
                <w:rFonts w:ascii="Times New Roman" w:eastAsia="Times New Roman" w:hAnsi="Times New Roman"/>
                <w:b/>
                <w:bCs/>
                <w:sz w:val="24"/>
                <w:szCs w:val="24"/>
                <w:lang w:eastAsia="ru-RU"/>
              </w:rPr>
              <w:t>.</w:t>
            </w:r>
            <w:r w:rsidRPr="0073549F">
              <w:rPr>
                <w:rFonts w:ascii="Times New Roman" w:eastAsia="Times New Roman" w:hAnsi="Times New Roman"/>
                <w:b/>
                <w:bCs/>
                <w:sz w:val="24"/>
                <w:szCs w:val="24"/>
                <w:lang w:eastAsia="ru-RU"/>
              </w:rPr>
              <w:t>)</w:t>
            </w:r>
          </w:p>
        </w:tc>
        <w:tc>
          <w:tcPr>
            <w:tcW w:w="3571" w:type="dxa"/>
            <w:tcBorders>
              <w:top w:val="single" w:sz="4" w:space="0" w:color="auto"/>
              <w:left w:val="single" w:sz="4" w:space="0" w:color="auto"/>
              <w:bottom w:val="single" w:sz="4" w:space="0" w:color="auto"/>
              <w:right w:val="single" w:sz="4" w:space="0" w:color="auto"/>
            </w:tcBorders>
            <w:shd w:val="clear" w:color="auto" w:fill="auto"/>
            <w:hideMark/>
          </w:tcPr>
          <w:p w14:paraId="097392CD" w14:textId="77777777" w:rsidR="00BE100A" w:rsidRPr="00625500" w:rsidRDefault="00BE100A" w:rsidP="00105F9B">
            <w:pPr>
              <w:spacing w:after="0" w:line="240" w:lineRule="auto"/>
              <w:rPr>
                <w:rFonts w:ascii="Times New Roman" w:hAnsi="Times New Roman"/>
              </w:rPr>
            </w:pPr>
            <w:r w:rsidRPr="00625500">
              <w:rPr>
                <w:rFonts w:ascii="Times New Roman" w:hAnsi="Times New Roman"/>
              </w:rPr>
              <w:t>- халат светлого тона хлопчатобумажный</w:t>
            </w:r>
          </w:p>
          <w:p w14:paraId="31D365FD" w14:textId="77777777" w:rsidR="00BE100A" w:rsidRPr="00625500" w:rsidRDefault="00BE100A" w:rsidP="00105F9B">
            <w:pPr>
              <w:spacing w:after="0" w:line="240" w:lineRule="auto"/>
              <w:rPr>
                <w:rFonts w:ascii="Times New Roman" w:hAnsi="Times New Roman"/>
              </w:rPr>
            </w:pPr>
            <w:r w:rsidRPr="00625500">
              <w:rPr>
                <w:rFonts w:ascii="Times New Roman" w:hAnsi="Times New Roman"/>
              </w:rPr>
              <w:t>Дополнительно для раздачи пищи:</w:t>
            </w:r>
          </w:p>
          <w:p w14:paraId="15FC7880" w14:textId="77777777" w:rsidR="00BE100A" w:rsidRPr="00625500" w:rsidRDefault="00BE100A" w:rsidP="00105F9B">
            <w:pPr>
              <w:spacing w:after="0" w:line="240" w:lineRule="auto"/>
              <w:rPr>
                <w:rFonts w:ascii="Times New Roman" w:hAnsi="Times New Roman"/>
              </w:rPr>
            </w:pPr>
            <w:r w:rsidRPr="00625500">
              <w:rPr>
                <w:rFonts w:ascii="Times New Roman" w:hAnsi="Times New Roman"/>
              </w:rPr>
              <w:t>- фартук, колпак или косынка</w:t>
            </w:r>
          </w:p>
          <w:p w14:paraId="11A774F5" w14:textId="77777777" w:rsidR="00BE100A" w:rsidRPr="00625500" w:rsidRDefault="00BE100A" w:rsidP="00105F9B">
            <w:pPr>
              <w:spacing w:after="0" w:line="240" w:lineRule="auto"/>
              <w:rPr>
                <w:rFonts w:ascii="Times New Roman" w:hAnsi="Times New Roman"/>
              </w:rPr>
            </w:pPr>
            <w:r w:rsidRPr="00625500">
              <w:rPr>
                <w:rFonts w:ascii="Times New Roman" w:hAnsi="Times New Roman"/>
              </w:rPr>
              <w:t>Для мытья посуды:</w:t>
            </w:r>
          </w:p>
          <w:p w14:paraId="603EA628" w14:textId="77777777" w:rsidR="00BE100A" w:rsidRPr="00625500" w:rsidRDefault="00BE100A" w:rsidP="00105F9B">
            <w:pPr>
              <w:spacing w:after="0" w:line="240" w:lineRule="auto"/>
              <w:rPr>
                <w:rFonts w:ascii="Times New Roman" w:hAnsi="Times New Roman"/>
              </w:rPr>
            </w:pPr>
            <w:r w:rsidRPr="00625500">
              <w:rPr>
                <w:rFonts w:ascii="Times New Roman" w:hAnsi="Times New Roman"/>
              </w:rPr>
              <w:t>-фартук</w:t>
            </w:r>
          </w:p>
          <w:p w14:paraId="5E792D7D" w14:textId="77777777" w:rsidR="00BE100A" w:rsidRPr="00625500" w:rsidRDefault="00BE100A" w:rsidP="00105F9B">
            <w:pPr>
              <w:spacing w:after="0" w:line="240" w:lineRule="auto"/>
              <w:rPr>
                <w:rFonts w:ascii="Times New Roman" w:hAnsi="Times New Roman"/>
                <w:i/>
              </w:rPr>
            </w:pPr>
            <w:r w:rsidRPr="00625500">
              <w:rPr>
                <w:rFonts w:ascii="Times New Roman" w:hAnsi="Times New Roman"/>
              </w:rPr>
              <w:t>Для уборки пола</w:t>
            </w:r>
            <w:r w:rsidRPr="00625500">
              <w:rPr>
                <w:rFonts w:ascii="Times New Roman" w:hAnsi="Times New Roman"/>
                <w:i/>
              </w:rPr>
              <w:t>:</w:t>
            </w:r>
          </w:p>
          <w:p w14:paraId="69D2EFE5" w14:textId="77777777" w:rsidR="00BE100A" w:rsidRPr="00625500" w:rsidRDefault="00BE100A" w:rsidP="00105F9B">
            <w:pPr>
              <w:spacing w:after="0" w:line="240" w:lineRule="auto"/>
              <w:rPr>
                <w:rFonts w:ascii="Times New Roman" w:hAnsi="Times New Roman"/>
              </w:rPr>
            </w:pPr>
            <w:r w:rsidRPr="00625500">
              <w:rPr>
                <w:rFonts w:ascii="Times New Roman" w:hAnsi="Times New Roman"/>
              </w:rPr>
              <w:t>- специальный (темный) халат</w:t>
            </w:r>
          </w:p>
          <w:p w14:paraId="5C4A1C13" w14:textId="77777777" w:rsidR="00BE100A" w:rsidRPr="00625500" w:rsidRDefault="00BE100A" w:rsidP="00105F9B">
            <w:pPr>
              <w:spacing w:after="0" w:line="240" w:lineRule="auto"/>
              <w:rPr>
                <w:rFonts w:ascii="Times New Roman" w:eastAsia="Times New Roman" w:hAnsi="Times New Roman"/>
                <w:sz w:val="24"/>
                <w:szCs w:val="24"/>
                <w:lang w:eastAsia="ru-RU"/>
              </w:rPr>
            </w:pPr>
          </w:p>
        </w:tc>
        <w:tc>
          <w:tcPr>
            <w:tcW w:w="1467" w:type="dxa"/>
            <w:tcBorders>
              <w:top w:val="single" w:sz="4" w:space="0" w:color="auto"/>
              <w:left w:val="single" w:sz="4" w:space="0" w:color="auto"/>
              <w:bottom w:val="single" w:sz="4" w:space="0" w:color="auto"/>
              <w:right w:val="single" w:sz="4" w:space="0" w:color="auto"/>
            </w:tcBorders>
            <w:shd w:val="clear" w:color="auto" w:fill="auto"/>
            <w:hideMark/>
          </w:tcPr>
          <w:p w14:paraId="2223F6B8" w14:textId="77777777" w:rsidR="00BE100A" w:rsidRPr="0073549F" w:rsidRDefault="00BE100A" w:rsidP="00105F9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73549F">
              <w:rPr>
                <w:rFonts w:ascii="Times New Roman" w:eastAsia="Times New Roman" w:hAnsi="Times New Roman"/>
                <w:sz w:val="24"/>
                <w:szCs w:val="24"/>
                <w:lang w:eastAsia="ru-RU"/>
              </w:rPr>
              <w:t xml:space="preserve"> шт.</w:t>
            </w:r>
          </w:p>
          <w:p w14:paraId="58BCC74F" w14:textId="77777777" w:rsidR="00BE100A" w:rsidRDefault="00BE100A" w:rsidP="00105F9B">
            <w:pPr>
              <w:spacing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 </w:t>
            </w:r>
          </w:p>
          <w:p w14:paraId="5D371310" w14:textId="77777777" w:rsidR="00BE100A" w:rsidRDefault="00BE100A" w:rsidP="00105F9B">
            <w:pPr>
              <w:spacing w:after="0" w:line="240" w:lineRule="auto"/>
              <w:rPr>
                <w:rFonts w:ascii="Times New Roman" w:eastAsia="Times New Roman" w:hAnsi="Times New Roman"/>
                <w:sz w:val="24"/>
                <w:szCs w:val="24"/>
                <w:lang w:eastAsia="ru-RU"/>
              </w:rPr>
            </w:pPr>
          </w:p>
          <w:p w14:paraId="24E34633" w14:textId="77777777" w:rsidR="00BE100A" w:rsidRPr="0073549F" w:rsidRDefault="00BE100A" w:rsidP="00105F9B">
            <w:pPr>
              <w:spacing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2 шт.</w:t>
            </w:r>
          </w:p>
          <w:p w14:paraId="3E08CFE5" w14:textId="77777777" w:rsidR="00BE100A" w:rsidRDefault="00BE100A" w:rsidP="00105F9B">
            <w:pPr>
              <w:spacing w:after="0" w:line="240" w:lineRule="auto"/>
              <w:rPr>
                <w:rFonts w:ascii="Times New Roman" w:eastAsia="Times New Roman" w:hAnsi="Times New Roman"/>
                <w:sz w:val="24"/>
                <w:szCs w:val="24"/>
                <w:lang w:eastAsia="ru-RU"/>
              </w:rPr>
            </w:pPr>
          </w:p>
          <w:p w14:paraId="731C54F6" w14:textId="77777777" w:rsidR="00BE100A" w:rsidRPr="0073549F" w:rsidRDefault="00BE100A" w:rsidP="00105F9B">
            <w:pPr>
              <w:spacing w:after="0" w:line="240" w:lineRule="auto"/>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 4 пары</w:t>
            </w:r>
          </w:p>
          <w:p w14:paraId="20F45A3B" w14:textId="77777777" w:rsidR="00BE100A" w:rsidRPr="0073549F" w:rsidRDefault="00BE100A" w:rsidP="00105F9B">
            <w:pPr>
              <w:spacing w:after="0" w:line="240" w:lineRule="auto"/>
              <w:ind w:left="-64" w:right="-61"/>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 до износа</w:t>
            </w:r>
          </w:p>
        </w:tc>
        <w:tc>
          <w:tcPr>
            <w:tcW w:w="2103" w:type="dxa"/>
            <w:tcBorders>
              <w:top w:val="single" w:sz="4" w:space="0" w:color="auto"/>
              <w:left w:val="single" w:sz="4" w:space="0" w:color="auto"/>
              <w:bottom w:val="single" w:sz="4" w:space="0" w:color="auto"/>
              <w:right w:val="single" w:sz="4" w:space="0" w:color="auto"/>
            </w:tcBorders>
            <w:shd w:val="clear" w:color="auto" w:fill="auto"/>
            <w:hideMark/>
          </w:tcPr>
          <w:p w14:paraId="59363C75" w14:textId="77777777" w:rsidR="00BE100A" w:rsidRPr="0073549F" w:rsidRDefault="00BE100A" w:rsidP="00105F9B">
            <w:pPr>
              <w:spacing w:after="0" w:line="240" w:lineRule="auto"/>
              <w:ind w:left="-64" w:right="-61"/>
              <w:rPr>
                <w:rFonts w:ascii="Times New Roman" w:eastAsia="Times New Roman" w:hAnsi="Times New Roman"/>
                <w:sz w:val="24"/>
                <w:szCs w:val="24"/>
                <w:lang w:eastAsia="ru-RU"/>
              </w:rPr>
            </w:pPr>
            <w:r w:rsidRPr="0073549F">
              <w:rPr>
                <w:rFonts w:ascii="Times New Roman" w:eastAsia="Times New Roman" w:hAnsi="Times New Roman"/>
                <w:sz w:val="24"/>
                <w:szCs w:val="24"/>
                <w:lang w:eastAsia="ru-RU"/>
              </w:rPr>
              <w:t>Постановление Минтруда от 30.12.1997г. № 69 п.80</w:t>
            </w:r>
          </w:p>
        </w:tc>
      </w:tr>
      <w:tr w:rsidR="00BE100A" w:rsidRPr="0073549F" w14:paraId="37026FF7" w14:textId="77777777" w:rsidTr="00105F9B">
        <w:trPr>
          <w:trHeight w:val="2558"/>
        </w:trPr>
        <w:tc>
          <w:tcPr>
            <w:tcW w:w="565" w:type="dxa"/>
            <w:tcBorders>
              <w:top w:val="single" w:sz="4" w:space="0" w:color="auto"/>
              <w:left w:val="single" w:sz="4" w:space="0" w:color="auto"/>
              <w:bottom w:val="single" w:sz="4" w:space="0" w:color="auto"/>
              <w:right w:val="single" w:sz="4" w:space="0" w:color="auto"/>
            </w:tcBorders>
            <w:shd w:val="clear" w:color="auto" w:fill="auto"/>
          </w:tcPr>
          <w:p w14:paraId="5592E978" w14:textId="46A16B51" w:rsidR="00BE100A" w:rsidRPr="0073549F" w:rsidRDefault="00994F83" w:rsidP="00105F9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BE100A">
              <w:rPr>
                <w:rFonts w:ascii="Times New Roman" w:eastAsia="Times New Roman" w:hAnsi="Times New Roman"/>
                <w:sz w:val="24"/>
                <w:szCs w:val="24"/>
                <w:lang w:eastAsia="ru-RU"/>
              </w:rPr>
              <w:t>.</w:t>
            </w: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001392F0" w14:textId="77777777" w:rsidR="00BE100A" w:rsidRPr="0039408F" w:rsidRDefault="00BE100A" w:rsidP="00105F9B">
            <w:pPr>
              <w:spacing w:after="0" w:line="240" w:lineRule="auto"/>
              <w:jc w:val="center"/>
              <w:rPr>
                <w:rFonts w:ascii="Times New Roman" w:hAnsi="Times New Roman"/>
                <w:b/>
                <w:sz w:val="24"/>
                <w:szCs w:val="24"/>
              </w:rPr>
            </w:pPr>
            <w:r w:rsidRPr="0039408F">
              <w:rPr>
                <w:rFonts w:ascii="Times New Roman" w:hAnsi="Times New Roman"/>
                <w:b/>
                <w:sz w:val="24"/>
                <w:szCs w:val="24"/>
              </w:rPr>
              <w:t>Сторож</w:t>
            </w:r>
          </w:p>
          <w:p w14:paraId="09F8BBB6" w14:textId="64ED496E" w:rsidR="00BE100A" w:rsidRPr="00625500" w:rsidRDefault="00BE100A" w:rsidP="00105F9B">
            <w:pPr>
              <w:spacing w:after="0" w:line="240" w:lineRule="auto"/>
              <w:jc w:val="center"/>
              <w:rPr>
                <w:rFonts w:ascii="Times New Roman" w:hAnsi="Times New Roman"/>
                <w:b/>
                <w:sz w:val="24"/>
                <w:szCs w:val="24"/>
              </w:rPr>
            </w:pPr>
            <w:r w:rsidRPr="00625500">
              <w:rPr>
                <w:rFonts w:ascii="Times New Roman" w:hAnsi="Times New Roman"/>
                <w:b/>
                <w:sz w:val="24"/>
                <w:szCs w:val="24"/>
              </w:rPr>
              <w:t>(</w:t>
            </w:r>
            <w:r w:rsidR="005376FD">
              <w:rPr>
                <w:rFonts w:ascii="Times New Roman" w:hAnsi="Times New Roman"/>
                <w:b/>
                <w:sz w:val="24"/>
                <w:szCs w:val="24"/>
              </w:rPr>
              <w:t>3</w:t>
            </w:r>
            <w:r w:rsidRPr="00625500">
              <w:rPr>
                <w:rFonts w:ascii="Times New Roman" w:hAnsi="Times New Roman"/>
                <w:b/>
                <w:sz w:val="24"/>
                <w:szCs w:val="24"/>
              </w:rPr>
              <w:t xml:space="preserve"> чел.)</w:t>
            </w:r>
          </w:p>
          <w:p w14:paraId="2645E347" w14:textId="77777777" w:rsidR="00BE100A" w:rsidRPr="00535CB7" w:rsidRDefault="00BE100A" w:rsidP="00105F9B">
            <w:pPr>
              <w:spacing w:after="0" w:line="240" w:lineRule="auto"/>
              <w:jc w:val="center"/>
              <w:rPr>
                <w:rFonts w:ascii="Times New Roman" w:eastAsia="Times New Roman" w:hAnsi="Times New Roman"/>
                <w:b/>
                <w:bCs/>
                <w:color w:val="FF0000"/>
                <w:sz w:val="24"/>
                <w:szCs w:val="24"/>
                <w:lang w:eastAsia="ru-RU"/>
              </w:rPr>
            </w:pPr>
            <w:r w:rsidRPr="0039408F">
              <w:rPr>
                <w:rFonts w:ascii="Times New Roman" w:hAnsi="Times New Roman"/>
                <w:bCs/>
                <w:sz w:val="24"/>
                <w:szCs w:val="24"/>
              </w:rPr>
              <w:t> </w:t>
            </w:r>
          </w:p>
        </w:tc>
        <w:tc>
          <w:tcPr>
            <w:tcW w:w="3571" w:type="dxa"/>
            <w:tcBorders>
              <w:top w:val="single" w:sz="4" w:space="0" w:color="auto"/>
              <w:left w:val="single" w:sz="4" w:space="0" w:color="auto"/>
              <w:bottom w:val="single" w:sz="4" w:space="0" w:color="auto"/>
              <w:right w:val="single" w:sz="4" w:space="0" w:color="auto"/>
            </w:tcBorders>
            <w:shd w:val="clear" w:color="auto" w:fill="auto"/>
          </w:tcPr>
          <w:p w14:paraId="622CD7BA" w14:textId="77777777" w:rsidR="00BE100A" w:rsidRPr="0039408F" w:rsidRDefault="00BE100A" w:rsidP="00105F9B">
            <w:pPr>
              <w:rPr>
                <w:rFonts w:ascii="Times New Roman" w:hAnsi="Times New Roman"/>
                <w:sz w:val="24"/>
                <w:szCs w:val="24"/>
              </w:rPr>
            </w:pPr>
            <w:r w:rsidRPr="0039408F">
              <w:rPr>
                <w:rFonts w:ascii="Times New Roman" w:hAnsi="Times New Roman"/>
                <w:sz w:val="24"/>
                <w:szCs w:val="24"/>
              </w:rPr>
              <w:t>-костюм для защиты от общих производственных загрязнений и механических воздействий,</w:t>
            </w:r>
          </w:p>
          <w:p w14:paraId="6D5CE664" w14:textId="77777777" w:rsidR="00BE100A" w:rsidRPr="0039408F" w:rsidRDefault="00BE100A" w:rsidP="00105F9B">
            <w:pPr>
              <w:rPr>
                <w:rFonts w:ascii="Times New Roman" w:hAnsi="Times New Roman"/>
                <w:sz w:val="24"/>
                <w:szCs w:val="24"/>
              </w:rPr>
            </w:pPr>
            <w:r w:rsidRPr="0039408F">
              <w:rPr>
                <w:rFonts w:ascii="Times New Roman" w:hAnsi="Times New Roman"/>
                <w:sz w:val="24"/>
                <w:szCs w:val="24"/>
              </w:rPr>
              <w:t>- сапоги резиновые с защитным подноском,</w:t>
            </w:r>
          </w:p>
          <w:p w14:paraId="1FFF72C8" w14:textId="77777777" w:rsidR="00BE100A" w:rsidRPr="00535CB7" w:rsidRDefault="00BE100A" w:rsidP="00105F9B">
            <w:pPr>
              <w:spacing w:after="0" w:line="240" w:lineRule="auto"/>
              <w:rPr>
                <w:rFonts w:ascii="Times New Roman" w:eastAsia="Times New Roman" w:hAnsi="Times New Roman"/>
                <w:color w:val="FF0000"/>
                <w:sz w:val="24"/>
                <w:szCs w:val="24"/>
                <w:lang w:eastAsia="ru-RU"/>
              </w:rPr>
            </w:pPr>
            <w:r w:rsidRPr="0039408F">
              <w:rPr>
                <w:rFonts w:ascii="Times New Roman" w:hAnsi="Times New Roman"/>
                <w:sz w:val="24"/>
                <w:szCs w:val="24"/>
              </w:rPr>
              <w:t>-перчатки с полимерным покрытием</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25E31E3A" w14:textId="77777777" w:rsidR="00BE100A" w:rsidRPr="0039408F" w:rsidRDefault="00BE100A" w:rsidP="00105F9B">
            <w:pPr>
              <w:jc w:val="center"/>
              <w:rPr>
                <w:rFonts w:ascii="Times New Roman" w:hAnsi="Times New Roman"/>
                <w:sz w:val="24"/>
                <w:szCs w:val="24"/>
              </w:rPr>
            </w:pPr>
            <w:r w:rsidRPr="0039408F">
              <w:rPr>
                <w:rFonts w:ascii="Times New Roman" w:hAnsi="Times New Roman"/>
                <w:sz w:val="24"/>
                <w:szCs w:val="24"/>
              </w:rPr>
              <w:t>1 шт.</w:t>
            </w:r>
          </w:p>
          <w:p w14:paraId="150B5A0F" w14:textId="77777777" w:rsidR="00BE100A" w:rsidRPr="0039408F" w:rsidRDefault="00BE100A" w:rsidP="00105F9B">
            <w:pPr>
              <w:rPr>
                <w:rFonts w:ascii="Times New Roman" w:hAnsi="Times New Roman"/>
                <w:sz w:val="24"/>
                <w:szCs w:val="24"/>
              </w:rPr>
            </w:pPr>
          </w:p>
          <w:p w14:paraId="6F8AB3C2" w14:textId="77777777" w:rsidR="00BE100A" w:rsidRPr="0039408F" w:rsidRDefault="00BE100A" w:rsidP="00105F9B">
            <w:pPr>
              <w:jc w:val="center"/>
              <w:rPr>
                <w:rFonts w:ascii="Times New Roman" w:hAnsi="Times New Roman"/>
                <w:sz w:val="24"/>
                <w:szCs w:val="24"/>
              </w:rPr>
            </w:pPr>
            <w:r w:rsidRPr="0039408F">
              <w:rPr>
                <w:rFonts w:ascii="Times New Roman" w:hAnsi="Times New Roman"/>
                <w:sz w:val="24"/>
                <w:szCs w:val="24"/>
              </w:rPr>
              <w:t>1 пара</w:t>
            </w:r>
          </w:p>
          <w:p w14:paraId="371F102A" w14:textId="77777777" w:rsidR="00BE100A" w:rsidRPr="0039408F" w:rsidRDefault="00BE100A" w:rsidP="00105F9B">
            <w:pPr>
              <w:jc w:val="center"/>
              <w:rPr>
                <w:rFonts w:ascii="Times New Roman" w:hAnsi="Times New Roman"/>
                <w:sz w:val="24"/>
                <w:szCs w:val="24"/>
              </w:rPr>
            </w:pPr>
          </w:p>
          <w:p w14:paraId="3DBBEA4F" w14:textId="5A40AA44" w:rsidR="00BE100A" w:rsidRPr="00535CB7" w:rsidRDefault="005376FD" w:rsidP="00105F9B">
            <w:pPr>
              <w:spacing w:after="0" w:line="240" w:lineRule="auto"/>
              <w:rPr>
                <w:rFonts w:ascii="Times New Roman" w:eastAsia="Times New Roman" w:hAnsi="Times New Roman"/>
                <w:color w:val="FF0000"/>
                <w:sz w:val="24"/>
                <w:szCs w:val="24"/>
                <w:lang w:eastAsia="ru-RU"/>
              </w:rPr>
            </w:pPr>
            <w:r>
              <w:rPr>
                <w:rFonts w:ascii="Times New Roman" w:hAnsi="Times New Roman"/>
                <w:sz w:val="24"/>
                <w:szCs w:val="24"/>
              </w:rPr>
              <w:t>9</w:t>
            </w:r>
            <w:r w:rsidR="00BE100A" w:rsidRPr="0039408F">
              <w:rPr>
                <w:rFonts w:ascii="Times New Roman" w:hAnsi="Times New Roman"/>
                <w:sz w:val="24"/>
                <w:szCs w:val="24"/>
              </w:rPr>
              <w:t xml:space="preserve"> пар в год</w:t>
            </w:r>
          </w:p>
        </w:tc>
        <w:tc>
          <w:tcPr>
            <w:tcW w:w="2103" w:type="dxa"/>
            <w:tcBorders>
              <w:top w:val="single" w:sz="4" w:space="0" w:color="auto"/>
              <w:left w:val="single" w:sz="4" w:space="0" w:color="auto"/>
              <w:bottom w:val="single" w:sz="4" w:space="0" w:color="auto"/>
              <w:right w:val="single" w:sz="4" w:space="0" w:color="auto"/>
            </w:tcBorders>
            <w:shd w:val="clear" w:color="auto" w:fill="auto"/>
          </w:tcPr>
          <w:p w14:paraId="6D18A460" w14:textId="77777777" w:rsidR="00BE100A" w:rsidRPr="00625500" w:rsidRDefault="00BE100A" w:rsidP="00105F9B">
            <w:pPr>
              <w:spacing w:after="0" w:line="240" w:lineRule="auto"/>
              <w:jc w:val="center"/>
              <w:rPr>
                <w:rFonts w:ascii="Times New Roman" w:hAnsi="Times New Roman"/>
              </w:rPr>
            </w:pPr>
            <w:r w:rsidRPr="00625500">
              <w:rPr>
                <w:rFonts w:ascii="Times New Roman" w:hAnsi="Times New Roman"/>
              </w:rPr>
              <w:t>Приказ Министерства труда и социальной защиты Российской Федерации от 9 декабря 2014 г. N 997н</w:t>
            </w:r>
          </w:p>
          <w:p w14:paraId="6566E23F" w14:textId="77777777" w:rsidR="00BE100A" w:rsidRPr="00625500" w:rsidRDefault="00BE100A" w:rsidP="00105F9B">
            <w:pPr>
              <w:spacing w:after="0" w:line="240" w:lineRule="auto"/>
              <w:jc w:val="center"/>
              <w:rPr>
                <w:rFonts w:ascii="Times New Roman" w:hAnsi="Times New Roman"/>
                <w:sz w:val="24"/>
                <w:szCs w:val="24"/>
              </w:rPr>
            </w:pPr>
            <w:r w:rsidRPr="00625500">
              <w:rPr>
                <w:rFonts w:ascii="Times New Roman" w:hAnsi="Times New Roman"/>
              </w:rPr>
              <w:t>п. 163</w:t>
            </w:r>
          </w:p>
        </w:tc>
      </w:tr>
      <w:tr w:rsidR="00BE100A" w:rsidRPr="0073549F" w14:paraId="38833B67" w14:textId="77777777" w:rsidTr="00105F9B">
        <w:trPr>
          <w:trHeight w:val="2558"/>
        </w:trPr>
        <w:tc>
          <w:tcPr>
            <w:tcW w:w="565" w:type="dxa"/>
            <w:tcBorders>
              <w:top w:val="single" w:sz="4" w:space="0" w:color="auto"/>
              <w:left w:val="single" w:sz="4" w:space="0" w:color="auto"/>
              <w:bottom w:val="single" w:sz="4" w:space="0" w:color="auto"/>
              <w:right w:val="single" w:sz="4" w:space="0" w:color="auto"/>
            </w:tcBorders>
            <w:shd w:val="clear" w:color="auto" w:fill="auto"/>
          </w:tcPr>
          <w:p w14:paraId="1959BE15" w14:textId="0D879C07" w:rsidR="00BE100A" w:rsidRDefault="00994F83" w:rsidP="00105F9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r w:rsidR="00BE100A">
              <w:rPr>
                <w:rFonts w:ascii="Times New Roman" w:eastAsia="Times New Roman" w:hAnsi="Times New Roman"/>
                <w:sz w:val="24"/>
                <w:szCs w:val="24"/>
                <w:lang w:eastAsia="ru-RU"/>
              </w:rPr>
              <w:t>.</w:t>
            </w: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22DDFA61" w14:textId="6732A317" w:rsidR="00BE100A" w:rsidRPr="00625500" w:rsidRDefault="005376FD" w:rsidP="00105F9B">
            <w:pPr>
              <w:spacing w:after="0" w:line="240" w:lineRule="auto"/>
              <w:jc w:val="center"/>
              <w:rPr>
                <w:rFonts w:ascii="Times New Roman" w:hAnsi="Times New Roman"/>
                <w:b/>
              </w:rPr>
            </w:pPr>
            <w:r>
              <w:rPr>
                <w:rFonts w:ascii="Times New Roman" w:hAnsi="Times New Roman"/>
                <w:b/>
              </w:rPr>
              <w:t>Подсобный</w:t>
            </w:r>
            <w:r w:rsidR="00BE100A" w:rsidRPr="00625500">
              <w:rPr>
                <w:rFonts w:ascii="Times New Roman" w:hAnsi="Times New Roman"/>
                <w:b/>
              </w:rPr>
              <w:t xml:space="preserve"> рабочий</w:t>
            </w:r>
          </w:p>
          <w:p w14:paraId="38DB3168" w14:textId="2BB1A44E" w:rsidR="00BE100A" w:rsidRPr="00625500" w:rsidRDefault="00BE100A" w:rsidP="00105F9B">
            <w:pPr>
              <w:spacing w:after="0" w:line="240" w:lineRule="auto"/>
              <w:jc w:val="center"/>
              <w:rPr>
                <w:rFonts w:ascii="Times New Roman" w:hAnsi="Times New Roman"/>
                <w:b/>
              </w:rPr>
            </w:pPr>
            <w:r w:rsidRPr="00625500">
              <w:rPr>
                <w:rFonts w:ascii="Times New Roman" w:hAnsi="Times New Roman"/>
                <w:b/>
              </w:rPr>
              <w:t>(</w:t>
            </w:r>
            <w:r w:rsidR="00994F83">
              <w:rPr>
                <w:rFonts w:ascii="Times New Roman" w:hAnsi="Times New Roman"/>
                <w:b/>
              </w:rPr>
              <w:t>1</w:t>
            </w:r>
            <w:r w:rsidRPr="00625500">
              <w:rPr>
                <w:rFonts w:ascii="Times New Roman" w:hAnsi="Times New Roman"/>
                <w:b/>
              </w:rPr>
              <w:t xml:space="preserve"> чел.)</w:t>
            </w:r>
          </w:p>
          <w:p w14:paraId="4C033846" w14:textId="77777777" w:rsidR="00BE100A" w:rsidRPr="00625500" w:rsidRDefault="00BE100A" w:rsidP="00105F9B">
            <w:pPr>
              <w:spacing w:after="0" w:line="240" w:lineRule="auto"/>
              <w:rPr>
                <w:rFonts w:ascii="Times New Roman" w:hAnsi="Times New Roman"/>
                <w:b/>
                <w:sz w:val="24"/>
                <w:szCs w:val="24"/>
              </w:rPr>
            </w:pPr>
          </w:p>
        </w:tc>
        <w:tc>
          <w:tcPr>
            <w:tcW w:w="3571" w:type="dxa"/>
            <w:tcBorders>
              <w:top w:val="single" w:sz="4" w:space="0" w:color="auto"/>
              <w:left w:val="single" w:sz="4" w:space="0" w:color="auto"/>
              <w:bottom w:val="single" w:sz="4" w:space="0" w:color="auto"/>
              <w:right w:val="single" w:sz="4" w:space="0" w:color="auto"/>
            </w:tcBorders>
            <w:shd w:val="clear" w:color="auto" w:fill="auto"/>
          </w:tcPr>
          <w:p w14:paraId="3292B8F0" w14:textId="77777777" w:rsidR="00BE100A" w:rsidRPr="00625500" w:rsidRDefault="00BE100A" w:rsidP="00105F9B">
            <w:pPr>
              <w:spacing w:after="0" w:line="240" w:lineRule="auto"/>
              <w:rPr>
                <w:rFonts w:ascii="Times New Roman" w:hAnsi="Times New Roman"/>
              </w:rPr>
            </w:pPr>
            <w:r w:rsidRPr="00625500">
              <w:rPr>
                <w:rFonts w:ascii="Times New Roman" w:hAnsi="Times New Roman"/>
              </w:rPr>
              <w:t>- жилет, утепленный защиты от общих производственных загрязнений и механических воздействий или</w:t>
            </w:r>
          </w:p>
          <w:p w14:paraId="41CD8B0E" w14:textId="77777777" w:rsidR="00BE100A" w:rsidRPr="00625500" w:rsidRDefault="00BE100A" w:rsidP="00105F9B">
            <w:pPr>
              <w:spacing w:after="0" w:line="240" w:lineRule="auto"/>
              <w:rPr>
                <w:rFonts w:ascii="Times New Roman" w:hAnsi="Times New Roman"/>
              </w:rPr>
            </w:pPr>
            <w:r w:rsidRPr="00625500">
              <w:rPr>
                <w:rFonts w:ascii="Times New Roman" w:hAnsi="Times New Roman"/>
              </w:rPr>
              <w:t>- халат и брюки для защиты от общих производственных загрязнений и механических воздействий,</w:t>
            </w:r>
          </w:p>
          <w:p w14:paraId="055C76F3" w14:textId="77777777" w:rsidR="00BE100A" w:rsidRPr="00625500" w:rsidRDefault="00BE100A" w:rsidP="00105F9B">
            <w:pPr>
              <w:spacing w:after="0" w:line="240" w:lineRule="auto"/>
              <w:rPr>
                <w:rFonts w:ascii="Times New Roman" w:hAnsi="Times New Roman"/>
              </w:rPr>
            </w:pPr>
            <w:r w:rsidRPr="00625500">
              <w:rPr>
                <w:rFonts w:ascii="Times New Roman" w:hAnsi="Times New Roman"/>
              </w:rPr>
              <w:t>- нарукавники из полимерных материалов,</w:t>
            </w:r>
          </w:p>
          <w:p w14:paraId="474BFA1B" w14:textId="77777777" w:rsidR="00BE100A" w:rsidRPr="00625500" w:rsidRDefault="00BE100A" w:rsidP="00105F9B">
            <w:pPr>
              <w:spacing w:after="0" w:line="240" w:lineRule="auto"/>
              <w:rPr>
                <w:rFonts w:ascii="Times New Roman" w:hAnsi="Times New Roman"/>
              </w:rPr>
            </w:pPr>
            <w:r w:rsidRPr="00625500">
              <w:rPr>
                <w:rFonts w:ascii="Times New Roman" w:hAnsi="Times New Roman"/>
              </w:rPr>
              <w:t>- перчатки резиновые или из полимерных материалов,</w:t>
            </w:r>
          </w:p>
          <w:p w14:paraId="48C6AFA1" w14:textId="77777777" w:rsidR="00BE100A" w:rsidRPr="00625500" w:rsidRDefault="00BE100A" w:rsidP="00105F9B">
            <w:pPr>
              <w:spacing w:after="0" w:line="240" w:lineRule="auto"/>
              <w:rPr>
                <w:rFonts w:ascii="Times New Roman" w:hAnsi="Times New Roman"/>
              </w:rPr>
            </w:pPr>
            <w:r w:rsidRPr="00625500">
              <w:rPr>
                <w:rFonts w:ascii="Times New Roman" w:hAnsi="Times New Roman"/>
              </w:rPr>
              <w:t xml:space="preserve"> - фартук с нагрудником из полимерных материалов</w:t>
            </w:r>
          </w:p>
          <w:p w14:paraId="094C9AD1" w14:textId="77777777" w:rsidR="00BE100A" w:rsidRPr="00625500" w:rsidRDefault="00BE100A" w:rsidP="00105F9B">
            <w:pPr>
              <w:spacing w:after="0" w:line="240" w:lineRule="auto"/>
              <w:rPr>
                <w:rFonts w:ascii="Times New Roman" w:hAnsi="Times New Roman"/>
                <w:iCs/>
              </w:rPr>
            </w:pPr>
            <w:r w:rsidRPr="00625500">
              <w:rPr>
                <w:rFonts w:ascii="Times New Roman" w:hAnsi="Times New Roman"/>
                <w:iCs/>
              </w:rPr>
              <w:lastRenderedPageBreak/>
              <w:t>При работе в овощехранилищах дополнительно:</w:t>
            </w:r>
          </w:p>
          <w:p w14:paraId="5ADC09E8" w14:textId="77777777" w:rsidR="00BE100A" w:rsidRPr="00625500" w:rsidRDefault="00BE100A" w:rsidP="00105F9B">
            <w:pPr>
              <w:spacing w:after="0" w:line="240" w:lineRule="auto"/>
              <w:rPr>
                <w:rFonts w:ascii="Times New Roman" w:hAnsi="Times New Roman"/>
              </w:rPr>
            </w:pPr>
            <w:r w:rsidRPr="00625500">
              <w:rPr>
                <w:rFonts w:ascii="Times New Roman" w:hAnsi="Times New Roman"/>
              </w:rPr>
              <w:t>- жилет утепленный,</w:t>
            </w:r>
          </w:p>
          <w:p w14:paraId="4674FC25" w14:textId="77777777" w:rsidR="00BE100A" w:rsidRPr="00625500" w:rsidRDefault="00BE100A" w:rsidP="00105F9B">
            <w:pPr>
              <w:spacing w:after="0" w:line="240" w:lineRule="auto"/>
              <w:rPr>
                <w:rFonts w:ascii="Times New Roman" w:hAnsi="Times New Roman"/>
              </w:rPr>
            </w:pPr>
            <w:r w:rsidRPr="00625500">
              <w:rPr>
                <w:rFonts w:ascii="Times New Roman" w:hAnsi="Times New Roman"/>
              </w:rPr>
              <w:t>-валенки с резиновым низом</w:t>
            </w:r>
          </w:p>
          <w:p w14:paraId="10FA02BE" w14:textId="77777777" w:rsidR="00BE100A" w:rsidRPr="00625500" w:rsidRDefault="00BE100A" w:rsidP="00105F9B">
            <w:pPr>
              <w:spacing w:after="0" w:line="240" w:lineRule="auto"/>
              <w:rPr>
                <w:rFonts w:ascii="Times New Roman" w:hAnsi="Times New Roman"/>
              </w:rPr>
            </w:pPr>
          </w:p>
          <w:p w14:paraId="6247EAB2" w14:textId="77777777" w:rsidR="00BE100A" w:rsidRPr="00625500" w:rsidRDefault="00BE100A" w:rsidP="00105F9B">
            <w:pPr>
              <w:spacing w:after="0" w:line="240" w:lineRule="auto"/>
              <w:rPr>
                <w:rFonts w:ascii="Times New Roman" w:hAnsi="Times New Roman"/>
              </w:rPr>
            </w:pPr>
          </w:p>
          <w:p w14:paraId="7C0386ED" w14:textId="77777777" w:rsidR="00BE100A" w:rsidRPr="00625500" w:rsidRDefault="00BE100A" w:rsidP="00105F9B">
            <w:pPr>
              <w:spacing w:after="0" w:line="240" w:lineRule="auto"/>
              <w:rPr>
                <w:rFonts w:ascii="Times New Roman" w:hAnsi="Times New Roman"/>
                <w:sz w:val="24"/>
                <w:szCs w:val="24"/>
              </w:rPr>
            </w:pP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2E5C3141" w14:textId="77777777" w:rsidR="00BE100A" w:rsidRPr="00625500" w:rsidRDefault="00BE100A" w:rsidP="00105F9B">
            <w:pPr>
              <w:spacing w:after="0" w:line="240" w:lineRule="auto"/>
              <w:jc w:val="center"/>
              <w:rPr>
                <w:rFonts w:ascii="Times New Roman" w:hAnsi="Times New Roman"/>
              </w:rPr>
            </w:pPr>
          </w:p>
          <w:p w14:paraId="21DA4788" w14:textId="77777777" w:rsidR="00BE100A" w:rsidRPr="00625500" w:rsidRDefault="00BE100A" w:rsidP="00105F9B">
            <w:pPr>
              <w:spacing w:after="0" w:line="240" w:lineRule="auto"/>
              <w:jc w:val="center"/>
              <w:rPr>
                <w:rFonts w:ascii="Times New Roman" w:hAnsi="Times New Roman"/>
              </w:rPr>
            </w:pPr>
            <w:r w:rsidRPr="00625500">
              <w:rPr>
                <w:rFonts w:ascii="Times New Roman" w:hAnsi="Times New Roman"/>
              </w:rPr>
              <w:t>1шт.</w:t>
            </w:r>
          </w:p>
          <w:p w14:paraId="4DF6F9BB" w14:textId="77777777" w:rsidR="00BE100A" w:rsidRPr="00625500" w:rsidRDefault="00BE100A" w:rsidP="00105F9B">
            <w:pPr>
              <w:spacing w:after="0" w:line="240" w:lineRule="auto"/>
              <w:jc w:val="center"/>
              <w:rPr>
                <w:rFonts w:ascii="Times New Roman" w:hAnsi="Times New Roman"/>
              </w:rPr>
            </w:pPr>
          </w:p>
          <w:p w14:paraId="16D76629" w14:textId="77777777" w:rsidR="00BE100A" w:rsidRPr="00625500" w:rsidRDefault="00BE100A" w:rsidP="00105F9B">
            <w:pPr>
              <w:spacing w:after="0" w:line="240" w:lineRule="auto"/>
              <w:jc w:val="center"/>
              <w:rPr>
                <w:rFonts w:ascii="Times New Roman" w:hAnsi="Times New Roman"/>
              </w:rPr>
            </w:pPr>
          </w:p>
          <w:p w14:paraId="6076E399" w14:textId="77777777" w:rsidR="00BE100A" w:rsidRPr="00625500" w:rsidRDefault="00BE100A" w:rsidP="00105F9B">
            <w:pPr>
              <w:spacing w:after="0" w:line="240" w:lineRule="auto"/>
              <w:jc w:val="center"/>
              <w:rPr>
                <w:rFonts w:ascii="Times New Roman" w:hAnsi="Times New Roman"/>
              </w:rPr>
            </w:pPr>
            <w:r w:rsidRPr="00625500">
              <w:rPr>
                <w:rFonts w:ascii="Times New Roman" w:hAnsi="Times New Roman"/>
              </w:rPr>
              <w:t>1 комплект</w:t>
            </w:r>
          </w:p>
          <w:p w14:paraId="4C0640F8" w14:textId="77777777" w:rsidR="00BE100A" w:rsidRPr="00625500" w:rsidRDefault="00BE100A" w:rsidP="00105F9B">
            <w:pPr>
              <w:spacing w:after="0" w:line="240" w:lineRule="auto"/>
              <w:jc w:val="center"/>
              <w:rPr>
                <w:rFonts w:ascii="Times New Roman" w:hAnsi="Times New Roman"/>
              </w:rPr>
            </w:pPr>
          </w:p>
          <w:p w14:paraId="26F74283" w14:textId="77777777" w:rsidR="00BE100A" w:rsidRPr="00625500" w:rsidRDefault="00BE100A" w:rsidP="00105F9B">
            <w:pPr>
              <w:spacing w:after="0" w:line="240" w:lineRule="auto"/>
              <w:jc w:val="center"/>
              <w:rPr>
                <w:rFonts w:ascii="Times New Roman" w:hAnsi="Times New Roman"/>
              </w:rPr>
            </w:pPr>
          </w:p>
          <w:p w14:paraId="76BF5BF3" w14:textId="77777777" w:rsidR="00BE100A" w:rsidRPr="00625500" w:rsidRDefault="00BE100A" w:rsidP="00105F9B">
            <w:pPr>
              <w:spacing w:after="0" w:line="240" w:lineRule="auto"/>
              <w:jc w:val="center"/>
              <w:rPr>
                <w:rFonts w:ascii="Times New Roman" w:hAnsi="Times New Roman"/>
              </w:rPr>
            </w:pPr>
          </w:p>
          <w:p w14:paraId="26377A9B" w14:textId="77777777" w:rsidR="00BE100A" w:rsidRPr="00625500" w:rsidRDefault="00BE100A" w:rsidP="00105F9B">
            <w:pPr>
              <w:spacing w:after="0" w:line="240" w:lineRule="auto"/>
              <w:jc w:val="center"/>
              <w:rPr>
                <w:rFonts w:ascii="Times New Roman" w:hAnsi="Times New Roman"/>
              </w:rPr>
            </w:pPr>
            <w:r w:rsidRPr="00625500">
              <w:rPr>
                <w:rFonts w:ascii="Times New Roman" w:hAnsi="Times New Roman"/>
              </w:rPr>
              <w:t>До износа</w:t>
            </w:r>
          </w:p>
          <w:p w14:paraId="39675391" w14:textId="77777777" w:rsidR="00BE100A" w:rsidRPr="00625500" w:rsidRDefault="00BE100A" w:rsidP="00105F9B">
            <w:pPr>
              <w:spacing w:after="0" w:line="240" w:lineRule="auto"/>
              <w:jc w:val="center"/>
              <w:rPr>
                <w:rFonts w:ascii="Times New Roman" w:hAnsi="Times New Roman"/>
              </w:rPr>
            </w:pPr>
          </w:p>
          <w:p w14:paraId="4BFDB18D" w14:textId="77777777" w:rsidR="00BE100A" w:rsidRPr="00625500" w:rsidRDefault="00BE100A" w:rsidP="00105F9B">
            <w:pPr>
              <w:spacing w:after="0" w:line="240" w:lineRule="auto"/>
              <w:jc w:val="center"/>
              <w:rPr>
                <w:rFonts w:ascii="Times New Roman" w:hAnsi="Times New Roman"/>
              </w:rPr>
            </w:pPr>
            <w:r w:rsidRPr="00625500">
              <w:rPr>
                <w:rFonts w:ascii="Times New Roman" w:hAnsi="Times New Roman"/>
              </w:rPr>
              <w:t>6 пар</w:t>
            </w:r>
          </w:p>
          <w:p w14:paraId="5E9139D3" w14:textId="77777777" w:rsidR="00BE100A" w:rsidRPr="00625500" w:rsidRDefault="00BE100A" w:rsidP="00105F9B">
            <w:pPr>
              <w:spacing w:after="0" w:line="240" w:lineRule="auto"/>
              <w:jc w:val="center"/>
              <w:rPr>
                <w:rFonts w:ascii="Times New Roman" w:hAnsi="Times New Roman"/>
              </w:rPr>
            </w:pPr>
          </w:p>
          <w:p w14:paraId="0464380F" w14:textId="77777777" w:rsidR="00BE100A" w:rsidRPr="00625500" w:rsidRDefault="00BE100A" w:rsidP="00105F9B">
            <w:pPr>
              <w:spacing w:after="0" w:line="240" w:lineRule="auto"/>
              <w:jc w:val="center"/>
              <w:rPr>
                <w:rFonts w:ascii="Times New Roman" w:hAnsi="Times New Roman"/>
              </w:rPr>
            </w:pPr>
            <w:r w:rsidRPr="00625500">
              <w:rPr>
                <w:rFonts w:ascii="Times New Roman" w:hAnsi="Times New Roman"/>
              </w:rPr>
              <w:t>2 шт.</w:t>
            </w:r>
          </w:p>
          <w:p w14:paraId="13C75A37" w14:textId="77777777" w:rsidR="00BE100A" w:rsidRPr="00625500" w:rsidRDefault="00BE100A" w:rsidP="00105F9B">
            <w:pPr>
              <w:spacing w:after="0" w:line="240" w:lineRule="auto"/>
              <w:jc w:val="center"/>
              <w:rPr>
                <w:rFonts w:ascii="Times New Roman" w:hAnsi="Times New Roman"/>
              </w:rPr>
            </w:pPr>
          </w:p>
          <w:p w14:paraId="61DC9D63" w14:textId="77777777" w:rsidR="00BE100A" w:rsidRPr="00625500" w:rsidRDefault="00BE100A" w:rsidP="00105F9B">
            <w:pPr>
              <w:spacing w:after="0" w:line="240" w:lineRule="auto"/>
              <w:rPr>
                <w:rFonts w:ascii="Times New Roman" w:hAnsi="Times New Roman"/>
              </w:rPr>
            </w:pPr>
          </w:p>
          <w:p w14:paraId="678EBBA6" w14:textId="77777777" w:rsidR="00BE100A" w:rsidRPr="00625500" w:rsidRDefault="00BE100A" w:rsidP="00105F9B">
            <w:pPr>
              <w:spacing w:after="0" w:line="240" w:lineRule="auto"/>
              <w:jc w:val="center"/>
              <w:rPr>
                <w:rFonts w:ascii="Times New Roman" w:hAnsi="Times New Roman"/>
              </w:rPr>
            </w:pPr>
            <w:r w:rsidRPr="00625500">
              <w:rPr>
                <w:rFonts w:ascii="Times New Roman" w:hAnsi="Times New Roman"/>
              </w:rPr>
              <w:t>1 шт.</w:t>
            </w:r>
          </w:p>
          <w:p w14:paraId="69C1C397" w14:textId="77777777" w:rsidR="00BE100A" w:rsidRPr="00625500" w:rsidRDefault="00BE100A" w:rsidP="00105F9B">
            <w:pPr>
              <w:spacing w:after="0" w:line="240" w:lineRule="auto"/>
              <w:jc w:val="center"/>
              <w:rPr>
                <w:rFonts w:ascii="Times New Roman" w:hAnsi="Times New Roman"/>
              </w:rPr>
            </w:pPr>
            <w:r w:rsidRPr="00625500">
              <w:rPr>
                <w:rFonts w:ascii="Times New Roman" w:hAnsi="Times New Roman"/>
              </w:rPr>
              <w:t xml:space="preserve">1 пара </w:t>
            </w:r>
          </w:p>
          <w:p w14:paraId="49797476" w14:textId="77777777" w:rsidR="00BE100A" w:rsidRPr="00625500" w:rsidRDefault="00BE100A" w:rsidP="00105F9B">
            <w:pPr>
              <w:spacing w:after="0" w:line="240" w:lineRule="auto"/>
              <w:jc w:val="center"/>
              <w:rPr>
                <w:rFonts w:ascii="Times New Roman" w:hAnsi="Times New Roman"/>
                <w:sz w:val="24"/>
                <w:szCs w:val="24"/>
              </w:rPr>
            </w:pPr>
            <w:r w:rsidRPr="00625500">
              <w:rPr>
                <w:rFonts w:ascii="Times New Roman" w:hAnsi="Times New Roman"/>
              </w:rPr>
              <w:t>в 3 года</w:t>
            </w:r>
          </w:p>
        </w:tc>
        <w:tc>
          <w:tcPr>
            <w:tcW w:w="2103" w:type="dxa"/>
            <w:tcBorders>
              <w:top w:val="single" w:sz="4" w:space="0" w:color="auto"/>
              <w:left w:val="single" w:sz="4" w:space="0" w:color="auto"/>
              <w:bottom w:val="single" w:sz="4" w:space="0" w:color="auto"/>
              <w:right w:val="single" w:sz="4" w:space="0" w:color="auto"/>
            </w:tcBorders>
            <w:shd w:val="clear" w:color="auto" w:fill="auto"/>
          </w:tcPr>
          <w:p w14:paraId="5375AF54" w14:textId="77777777" w:rsidR="00BE100A" w:rsidRPr="00625500" w:rsidRDefault="00BE100A" w:rsidP="00105F9B">
            <w:pPr>
              <w:spacing w:after="0" w:line="240" w:lineRule="auto"/>
              <w:rPr>
                <w:rFonts w:ascii="Times New Roman" w:hAnsi="Times New Roman"/>
              </w:rPr>
            </w:pPr>
            <w:r w:rsidRPr="00625500">
              <w:rPr>
                <w:rFonts w:ascii="Times New Roman" w:hAnsi="Times New Roman"/>
              </w:rPr>
              <w:lastRenderedPageBreak/>
              <w:t>Приказ Министерства труда и социальной защиты Российской Федерации от 9 декабря 2014 г. N 997н</w:t>
            </w:r>
          </w:p>
          <w:p w14:paraId="64D408E6" w14:textId="77777777" w:rsidR="00BE100A" w:rsidRPr="00625500" w:rsidRDefault="00BE100A" w:rsidP="00105F9B">
            <w:pPr>
              <w:spacing w:after="0" w:line="240" w:lineRule="auto"/>
              <w:rPr>
                <w:rFonts w:ascii="Times New Roman" w:hAnsi="Times New Roman"/>
              </w:rPr>
            </w:pPr>
            <w:r w:rsidRPr="00625500">
              <w:rPr>
                <w:rFonts w:ascii="Times New Roman" w:hAnsi="Times New Roman"/>
              </w:rPr>
              <w:t>п.60</w:t>
            </w:r>
          </w:p>
          <w:p w14:paraId="35664229" w14:textId="77777777" w:rsidR="00BE100A" w:rsidRPr="00625500" w:rsidRDefault="00BE100A" w:rsidP="00105F9B">
            <w:pPr>
              <w:spacing w:after="0" w:line="240" w:lineRule="auto"/>
              <w:rPr>
                <w:rFonts w:ascii="Times New Roman" w:hAnsi="Times New Roman"/>
              </w:rPr>
            </w:pPr>
          </w:p>
          <w:p w14:paraId="2F04FA3C" w14:textId="77777777" w:rsidR="00BE100A" w:rsidRPr="00625500" w:rsidRDefault="00BE100A" w:rsidP="00105F9B">
            <w:pPr>
              <w:spacing w:after="0" w:line="240" w:lineRule="auto"/>
              <w:rPr>
                <w:rFonts w:ascii="Times New Roman" w:hAnsi="Times New Roman"/>
              </w:rPr>
            </w:pPr>
          </w:p>
          <w:p w14:paraId="6D009361" w14:textId="77777777" w:rsidR="00BE100A" w:rsidRPr="00625500" w:rsidRDefault="00BE100A" w:rsidP="00105F9B">
            <w:pPr>
              <w:spacing w:after="0" w:line="240" w:lineRule="auto"/>
              <w:rPr>
                <w:rFonts w:ascii="Times New Roman" w:hAnsi="Times New Roman"/>
              </w:rPr>
            </w:pPr>
          </w:p>
          <w:p w14:paraId="4A22EA4C" w14:textId="77777777" w:rsidR="00BE100A" w:rsidRPr="00625500" w:rsidRDefault="00BE100A" w:rsidP="00105F9B">
            <w:pPr>
              <w:spacing w:after="0" w:line="240" w:lineRule="auto"/>
              <w:rPr>
                <w:rFonts w:ascii="Times New Roman" w:hAnsi="Times New Roman"/>
                <w:sz w:val="24"/>
                <w:szCs w:val="24"/>
              </w:rPr>
            </w:pPr>
            <w:r w:rsidRPr="00625500">
              <w:rPr>
                <w:rFonts w:ascii="Times New Roman" w:hAnsi="Times New Roman"/>
              </w:rPr>
              <w:t>СП 2.4. 3648-20</w:t>
            </w:r>
          </w:p>
        </w:tc>
      </w:tr>
      <w:tr w:rsidR="00D94641" w:rsidRPr="0073549F" w14:paraId="2836DC17" w14:textId="77777777" w:rsidTr="00105F9B">
        <w:trPr>
          <w:trHeight w:val="2558"/>
        </w:trPr>
        <w:tc>
          <w:tcPr>
            <w:tcW w:w="565" w:type="dxa"/>
            <w:tcBorders>
              <w:top w:val="single" w:sz="4" w:space="0" w:color="auto"/>
              <w:left w:val="single" w:sz="4" w:space="0" w:color="auto"/>
              <w:bottom w:val="single" w:sz="4" w:space="0" w:color="auto"/>
              <w:right w:val="single" w:sz="4" w:space="0" w:color="auto"/>
            </w:tcBorders>
            <w:shd w:val="clear" w:color="auto" w:fill="auto"/>
          </w:tcPr>
          <w:p w14:paraId="7B0D94F4" w14:textId="77777777" w:rsidR="00D94641" w:rsidRDefault="00D94641" w:rsidP="00D94641">
            <w:pPr>
              <w:spacing w:after="0" w:line="240" w:lineRule="auto"/>
              <w:rPr>
                <w:rFonts w:ascii="Times New Roman" w:eastAsia="Times New Roman" w:hAnsi="Times New Roman"/>
                <w:sz w:val="24"/>
                <w:szCs w:val="24"/>
                <w:lang w:eastAsia="ru-RU"/>
              </w:rPr>
            </w:pPr>
          </w:p>
        </w:tc>
        <w:tc>
          <w:tcPr>
            <w:tcW w:w="2041" w:type="dxa"/>
            <w:tcBorders>
              <w:top w:val="single" w:sz="4" w:space="0" w:color="auto"/>
              <w:left w:val="single" w:sz="4" w:space="0" w:color="auto"/>
              <w:bottom w:val="single" w:sz="4" w:space="0" w:color="auto"/>
              <w:right w:val="single" w:sz="4" w:space="0" w:color="auto"/>
            </w:tcBorders>
            <w:shd w:val="clear" w:color="auto" w:fill="auto"/>
          </w:tcPr>
          <w:p w14:paraId="1B95F4C0" w14:textId="77777777" w:rsidR="00034C69" w:rsidRPr="005A6994" w:rsidRDefault="00D94641" w:rsidP="00034C69">
            <w:pPr>
              <w:spacing w:after="0" w:line="240" w:lineRule="auto"/>
              <w:jc w:val="center"/>
              <w:rPr>
                <w:rFonts w:ascii="Times New Roman" w:hAnsi="Times New Roman"/>
                <w:b/>
                <w:sz w:val="24"/>
                <w:szCs w:val="24"/>
              </w:rPr>
            </w:pPr>
            <w:r w:rsidRPr="005A6994">
              <w:rPr>
                <w:rFonts w:ascii="Times New Roman" w:hAnsi="Times New Roman"/>
                <w:b/>
                <w:sz w:val="24"/>
                <w:szCs w:val="24"/>
              </w:rPr>
              <w:t>Машинист (кочегар) котельной</w:t>
            </w:r>
          </w:p>
          <w:p w14:paraId="5318427D" w14:textId="641D50D2" w:rsidR="00D94641" w:rsidRPr="00450B5B" w:rsidRDefault="00D94641" w:rsidP="005376FD">
            <w:pPr>
              <w:spacing w:after="0" w:line="240" w:lineRule="auto"/>
              <w:jc w:val="center"/>
              <w:rPr>
                <w:rFonts w:ascii="Times New Roman" w:hAnsi="Times New Roman"/>
                <w:bCs/>
                <w:sz w:val="24"/>
                <w:szCs w:val="24"/>
              </w:rPr>
            </w:pPr>
            <w:r w:rsidRPr="005A6994">
              <w:rPr>
                <w:rFonts w:ascii="Times New Roman" w:hAnsi="Times New Roman"/>
                <w:b/>
                <w:sz w:val="24"/>
                <w:szCs w:val="24"/>
              </w:rPr>
              <w:t>(</w:t>
            </w:r>
            <w:r w:rsidR="005376FD">
              <w:rPr>
                <w:rFonts w:ascii="Times New Roman" w:hAnsi="Times New Roman"/>
                <w:b/>
                <w:sz w:val="24"/>
                <w:szCs w:val="24"/>
              </w:rPr>
              <w:t>4</w:t>
            </w:r>
            <w:r w:rsidRPr="005A6994">
              <w:rPr>
                <w:rFonts w:ascii="Times New Roman" w:hAnsi="Times New Roman"/>
                <w:b/>
                <w:sz w:val="24"/>
                <w:szCs w:val="24"/>
              </w:rPr>
              <w:t>чел.)</w:t>
            </w:r>
          </w:p>
        </w:tc>
        <w:tc>
          <w:tcPr>
            <w:tcW w:w="3571" w:type="dxa"/>
            <w:tcBorders>
              <w:top w:val="single" w:sz="4" w:space="0" w:color="auto"/>
              <w:left w:val="single" w:sz="4" w:space="0" w:color="auto"/>
              <w:bottom w:val="single" w:sz="4" w:space="0" w:color="auto"/>
              <w:right w:val="single" w:sz="4" w:space="0" w:color="auto"/>
            </w:tcBorders>
            <w:shd w:val="clear" w:color="auto" w:fill="auto"/>
          </w:tcPr>
          <w:p w14:paraId="71E55AC9" w14:textId="77777777" w:rsidR="00D94641" w:rsidRPr="00450B5B" w:rsidRDefault="00D94641" w:rsidP="00034C69">
            <w:pPr>
              <w:spacing w:after="0" w:line="240" w:lineRule="auto"/>
              <w:rPr>
                <w:rFonts w:ascii="Times New Roman" w:hAnsi="Times New Roman"/>
                <w:sz w:val="24"/>
                <w:szCs w:val="24"/>
              </w:rPr>
            </w:pPr>
            <w:r w:rsidRPr="00450B5B">
              <w:rPr>
                <w:rFonts w:ascii="Times New Roman" w:hAnsi="Times New Roman"/>
                <w:sz w:val="24"/>
                <w:szCs w:val="24"/>
              </w:rPr>
              <w:t>- костюм для защиты от общих производственных и механических воздействий;</w:t>
            </w:r>
          </w:p>
          <w:p w14:paraId="06D8D186" w14:textId="77777777" w:rsidR="00D94641" w:rsidRPr="00450B5B" w:rsidRDefault="00D94641" w:rsidP="00034C69">
            <w:pPr>
              <w:spacing w:after="0" w:line="240" w:lineRule="auto"/>
              <w:rPr>
                <w:rFonts w:ascii="Times New Roman" w:hAnsi="Times New Roman"/>
                <w:sz w:val="24"/>
                <w:szCs w:val="24"/>
              </w:rPr>
            </w:pPr>
            <w:r w:rsidRPr="00450B5B">
              <w:rPr>
                <w:rFonts w:ascii="Times New Roman" w:hAnsi="Times New Roman"/>
                <w:sz w:val="24"/>
                <w:szCs w:val="24"/>
              </w:rPr>
              <w:t>- костюм для защиты от повышенных температур;</w:t>
            </w:r>
          </w:p>
          <w:p w14:paraId="46EAC8F0" w14:textId="77777777" w:rsidR="00D94641" w:rsidRPr="00450B5B" w:rsidRDefault="00D94641" w:rsidP="00034C69">
            <w:pPr>
              <w:spacing w:after="0" w:line="240" w:lineRule="auto"/>
              <w:rPr>
                <w:rFonts w:ascii="Times New Roman" w:hAnsi="Times New Roman"/>
                <w:sz w:val="24"/>
                <w:szCs w:val="24"/>
              </w:rPr>
            </w:pPr>
            <w:r w:rsidRPr="00450B5B">
              <w:rPr>
                <w:rFonts w:ascii="Times New Roman" w:hAnsi="Times New Roman"/>
                <w:sz w:val="24"/>
                <w:szCs w:val="24"/>
              </w:rPr>
              <w:t>- перчатки с полимерным покрытием;</w:t>
            </w:r>
          </w:p>
          <w:p w14:paraId="382B6F10" w14:textId="77777777" w:rsidR="00D94641" w:rsidRPr="00450B5B" w:rsidRDefault="00D94641" w:rsidP="00034C69">
            <w:pPr>
              <w:spacing w:after="0" w:line="240" w:lineRule="auto"/>
              <w:rPr>
                <w:rFonts w:ascii="Times New Roman" w:hAnsi="Times New Roman"/>
                <w:sz w:val="24"/>
                <w:szCs w:val="24"/>
              </w:rPr>
            </w:pPr>
            <w:r w:rsidRPr="00450B5B">
              <w:rPr>
                <w:rFonts w:ascii="Times New Roman" w:hAnsi="Times New Roman"/>
                <w:sz w:val="24"/>
                <w:szCs w:val="24"/>
              </w:rPr>
              <w:t>- перчатки для защиты от повышенных температур;</w:t>
            </w:r>
          </w:p>
          <w:p w14:paraId="7550846A" w14:textId="77777777" w:rsidR="00D94641" w:rsidRPr="00450B5B" w:rsidRDefault="00D94641" w:rsidP="00034C69">
            <w:pPr>
              <w:spacing w:after="0" w:line="240" w:lineRule="auto"/>
              <w:rPr>
                <w:rFonts w:ascii="Times New Roman" w:hAnsi="Times New Roman"/>
                <w:b/>
                <w:sz w:val="24"/>
                <w:szCs w:val="24"/>
              </w:rPr>
            </w:pPr>
            <w:r w:rsidRPr="00450B5B">
              <w:rPr>
                <w:rFonts w:ascii="Times New Roman" w:hAnsi="Times New Roman"/>
                <w:sz w:val="24"/>
                <w:szCs w:val="24"/>
              </w:rPr>
              <w:t>Щиток защитный лицевой или</w:t>
            </w:r>
          </w:p>
          <w:p w14:paraId="2CF4BAEA" w14:textId="77777777" w:rsidR="00D94641" w:rsidRPr="00450B5B" w:rsidRDefault="00D94641" w:rsidP="00034C69">
            <w:pPr>
              <w:spacing w:after="0" w:line="240" w:lineRule="auto"/>
              <w:rPr>
                <w:rFonts w:ascii="Times New Roman" w:hAnsi="Times New Roman"/>
                <w:sz w:val="24"/>
                <w:szCs w:val="24"/>
              </w:rPr>
            </w:pPr>
            <w:r w:rsidRPr="00450B5B">
              <w:rPr>
                <w:rFonts w:ascii="Times New Roman" w:hAnsi="Times New Roman"/>
                <w:sz w:val="24"/>
                <w:szCs w:val="24"/>
              </w:rPr>
              <w:t>Очки защитные;</w:t>
            </w:r>
          </w:p>
          <w:p w14:paraId="43B365C5" w14:textId="77777777" w:rsidR="00D94641" w:rsidRPr="00450B5B" w:rsidRDefault="00D94641" w:rsidP="00034C69">
            <w:pPr>
              <w:spacing w:after="0" w:line="240" w:lineRule="auto"/>
              <w:rPr>
                <w:rFonts w:ascii="Times New Roman" w:hAnsi="Times New Roman"/>
                <w:sz w:val="24"/>
                <w:szCs w:val="24"/>
              </w:rPr>
            </w:pPr>
            <w:r w:rsidRPr="00450B5B">
              <w:rPr>
                <w:rFonts w:ascii="Times New Roman" w:hAnsi="Times New Roman"/>
                <w:sz w:val="24"/>
                <w:szCs w:val="24"/>
              </w:rPr>
              <w:t>Каска защитная;</w:t>
            </w:r>
          </w:p>
          <w:p w14:paraId="54540A56" w14:textId="77777777" w:rsidR="00D94641" w:rsidRPr="00450B5B" w:rsidRDefault="00D94641" w:rsidP="00034C69">
            <w:pPr>
              <w:spacing w:after="0" w:line="240" w:lineRule="auto"/>
              <w:rPr>
                <w:rFonts w:ascii="Times New Roman" w:hAnsi="Times New Roman"/>
                <w:iCs/>
                <w:sz w:val="24"/>
                <w:szCs w:val="24"/>
              </w:rPr>
            </w:pPr>
            <w:r w:rsidRPr="00450B5B">
              <w:rPr>
                <w:rFonts w:ascii="Times New Roman" w:hAnsi="Times New Roman"/>
                <w:iCs/>
                <w:sz w:val="24"/>
                <w:szCs w:val="24"/>
              </w:rPr>
              <w:t>При работе в котельной, работающей на твердом топливе, дополнительно:</w:t>
            </w:r>
          </w:p>
          <w:p w14:paraId="64BB8AE7" w14:textId="371D61EE" w:rsidR="00D94641" w:rsidRPr="00450B5B" w:rsidRDefault="00D94641" w:rsidP="00034C69">
            <w:pPr>
              <w:spacing w:after="0" w:line="240" w:lineRule="auto"/>
              <w:rPr>
                <w:rFonts w:ascii="Times New Roman" w:hAnsi="Times New Roman"/>
                <w:sz w:val="24"/>
                <w:szCs w:val="24"/>
              </w:rPr>
            </w:pPr>
            <w:r w:rsidRPr="00450B5B">
              <w:rPr>
                <w:rFonts w:ascii="Times New Roman" w:hAnsi="Times New Roman"/>
                <w:sz w:val="24"/>
                <w:szCs w:val="24"/>
              </w:rPr>
              <w:t>- фартук из полимерных материалов с нагрудником.</w:t>
            </w:r>
          </w:p>
        </w:tc>
        <w:tc>
          <w:tcPr>
            <w:tcW w:w="1467" w:type="dxa"/>
            <w:tcBorders>
              <w:top w:val="single" w:sz="4" w:space="0" w:color="auto"/>
              <w:left w:val="single" w:sz="4" w:space="0" w:color="auto"/>
              <w:bottom w:val="single" w:sz="4" w:space="0" w:color="auto"/>
              <w:right w:val="single" w:sz="4" w:space="0" w:color="auto"/>
            </w:tcBorders>
            <w:shd w:val="clear" w:color="auto" w:fill="auto"/>
          </w:tcPr>
          <w:p w14:paraId="7D42B562" w14:textId="50E463E8" w:rsidR="00D94641" w:rsidRPr="00450B5B" w:rsidRDefault="005376FD" w:rsidP="00034C69">
            <w:pPr>
              <w:spacing w:after="0" w:line="240" w:lineRule="auto"/>
              <w:jc w:val="center"/>
              <w:rPr>
                <w:rFonts w:ascii="Times New Roman" w:hAnsi="Times New Roman"/>
                <w:sz w:val="24"/>
                <w:szCs w:val="24"/>
              </w:rPr>
            </w:pPr>
            <w:r>
              <w:rPr>
                <w:rFonts w:ascii="Times New Roman" w:hAnsi="Times New Roman"/>
                <w:sz w:val="24"/>
                <w:szCs w:val="24"/>
              </w:rPr>
              <w:t xml:space="preserve"> </w:t>
            </w:r>
            <w:r w:rsidR="00D94641" w:rsidRPr="00450B5B">
              <w:rPr>
                <w:rFonts w:ascii="Times New Roman" w:hAnsi="Times New Roman"/>
                <w:sz w:val="24"/>
                <w:szCs w:val="24"/>
              </w:rPr>
              <w:t>1 шт.</w:t>
            </w:r>
          </w:p>
          <w:p w14:paraId="03356D36" w14:textId="77777777" w:rsidR="00D94641" w:rsidRPr="00450B5B" w:rsidRDefault="00D94641" w:rsidP="00034C69">
            <w:pPr>
              <w:spacing w:after="0" w:line="240" w:lineRule="auto"/>
              <w:jc w:val="center"/>
              <w:rPr>
                <w:rFonts w:ascii="Times New Roman" w:hAnsi="Times New Roman"/>
                <w:sz w:val="24"/>
                <w:szCs w:val="24"/>
              </w:rPr>
            </w:pPr>
          </w:p>
          <w:p w14:paraId="33AB66CB" w14:textId="77777777" w:rsidR="00D94641" w:rsidRPr="00450B5B" w:rsidRDefault="00D94641" w:rsidP="00034C69">
            <w:pPr>
              <w:spacing w:after="0" w:line="240" w:lineRule="auto"/>
              <w:jc w:val="center"/>
              <w:rPr>
                <w:rFonts w:ascii="Times New Roman" w:hAnsi="Times New Roman"/>
                <w:sz w:val="24"/>
                <w:szCs w:val="24"/>
              </w:rPr>
            </w:pPr>
          </w:p>
          <w:p w14:paraId="519339BD" w14:textId="77777777" w:rsidR="00D94641" w:rsidRPr="00450B5B" w:rsidRDefault="00D94641" w:rsidP="00034C69">
            <w:pPr>
              <w:spacing w:after="0" w:line="240" w:lineRule="auto"/>
              <w:jc w:val="center"/>
              <w:rPr>
                <w:rFonts w:ascii="Times New Roman" w:hAnsi="Times New Roman"/>
                <w:sz w:val="24"/>
                <w:szCs w:val="24"/>
              </w:rPr>
            </w:pPr>
            <w:r w:rsidRPr="00450B5B">
              <w:rPr>
                <w:rFonts w:ascii="Times New Roman" w:hAnsi="Times New Roman"/>
                <w:sz w:val="24"/>
                <w:szCs w:val="24"/>
              </w:rPr>
              <w:t>1 шт.</w:t>
            </w:r>
          </w:p>
          <w:p w14:paraId="181AD6CA" w14:textId="77777777" w:rsidR="00D94641" w:rsidRPr="00450B5B" w:rsidRDefault="00D94641" w:rsidP="00034C69">
            <w:pPr>
              <w:spacing w:after="0" w:line="240" w:lineRule="auto"/>
              <w:jc w:val="center"/>
              <w:rPr>
                <w:rFonts w:ascii="Times New Roman" w:hAnsi="Times New Roman"/>
                <w:sz w:val="24"/>
                <w:szCs w:val="24"/>
              </w:rPr>
            </w:pPr>
          </w:p>
          <w:p w14:paraId="58AEAFAA" w14:textId="096021C4" w:rsidR="00D94641" w:rsidRPr="00450B5B" w:rsidRDefault="005376FD" w:rsidP="00034C69">
            <w:pPr>
              <w:spacing w:after="0" w:line="240" w:lineRule="auto"/>
              <w:jc w:val="center"/>
              <w:rPr>
                <w:rFonts w:ascii="Times New Roman" w:hAnsi="Times New Roman"/>
                <w:sz w:val="24"/>
                <w:szCs w:val="24"/>
              </w:rPr>
            </w:pPr>
            <w:r>
              <w:rPr>
                <w:rFonts w:ascii="Times New Roman" w:hAnsi="Times New Roman"/>
                <w:sz w:val="24"/>
                <w:szCs w:val="24"/>
              </w:rPr>
              <w:t>16</w:t>
            </w:r>
            <w:r w:rsidR="00D94641" w:rsidRPr="00450B5B">
              <w:rPr>
                <w:rFonts w:ascii="Times New Roman" w:hAnsi="Times New Roman"/>
                <w:sz w:val="24"/>
                <w:szCs w:val="24"/>
              </w:rPr>
              <w:t xml:space="preserve"> пар</w:t>
            </w:r>
          </w:p>
          <w:p w14:paraId="4095F402" w14:textId="77777777" w:rsidR="00D94641" w:rsidRPr="00450B5B" w:rsidRDefault="00D94641" w:rsidP="00034C69">
            <w:pPr>
              <w:spacing w:after="0" w:line="240" w:lineRule="auto"/>
              <w:jc w:val="center"/>
              <w:rPr>
                <w:rFonts w:ascii="Times New Roman" w:hAnsi="Times New Roman"/>
                <w:sz w:val="24"/>
                <w:szCs w:val="24"/>
              </w:rPr>
            </w:pPr>
          </w:p>
          <w:p w14:paraId="53BED61B" w14:textId="77777777" w:rsidR="00D94641" w:rsidRPr="00450B5B" w:rsidRDefault="00D94641" w:rsidP="00034C69">
            <w:pPr>
              <w:spacing w:after="0" w:line="240" w:lineRule="auto"/>
              <w:jc w:val="center"/>
              <w:rPr>
                <w:rFonts w:ascii="Times New Roman" w:hAnsi="Times New Roman"/>
                <w:sz w:val="24"/>
                <w:szCs w:val="24"/>
              </w:rPr>
            </w:pPr>
            <w:r w:rsidRPr="00450B5B">
              <w:rPr>
                <w:rFonts w:ascii="Times New Roman" w:hAnsi="Times New Roman"/>
                <w:sz w:val="24"/>
                <w:szCs w:val="24"/>
              </w:rPr>
              <w:t>2 пары</w:t>
            </w:r>
          </w:p>
          <w:p w14:paraId="5B289A6E" w14:textId="77777777" w:rsidR="00D94641" w:rsidRPr="00450B5B" w:rsidRDefault="00D94641" w:rsidP="00034C69">
            <w:pPr>
              <w:spacing w:after="0" w:line="240" w:lineRule="auto"/>
              <w:jc w:val="center"/>
              <w:rPr>
                <w:rFonts w:ascii="Times New Roman" w:hAnsi="Times New Roman"/>
                <w:sz w:val="24"/>
                <w:szCs w:val="24"/>
              </w:rPr>
            </w:pPr>
          </w:p>
          <w:p w14:paraId="3FB958E2" w14:textId="77777777" w:rsidR="00D94641" w:rsidRPr="00450B5B" w:rsidRDefault="00D94641" w:rsidP="00034C69">
            <w:pPr>
              <w:spacing w:after="0" w:line="240" w:lineRule="auto"/>
              <w:jc w:val="center"/>
              <w:rPr>
                <w:rFonts w:ascii="Times New Roman" w:hAnsi="Times New Roman"/>
                <w:sz w:val="24"/>
                <w:szCs w:val="24"/>
              </w:rPr>
            </w:pPr>
          </w:p>
          <w:p w14:paraId="4493B7A9" w14:textId="77777777" w:rsidR="00D94641" w:rsidRPr="00450B5B" w:rsidRDefault="00D94641" w:rsidP="00034C69">
            <w:pPr>
              <w:spacing w:after="0" w:line="240" w:lineRule="auto"/>
              <w:jc w:val="center"/>
              <w:rPr>
                <w:rFonts w:ascii="Times New Roman" w:hAnsi="Times New Roman"/>
                <w:sz w:val="24"/>
                <w:szCs w:val="24"/>
              </w:rPr>
            </w:pPr>
            <w:r w:rsidRPr="00450B5B">
              <w:rPr>
                <w:rFonts w:ascii="Times New Roman" w:hAnsi="Times New Roman"/>
                <w:sz w:val="24"/>
                <w:szCs w:val="24"/>
              </w:rPr>
              <w:t>До износа</w:t>
            </w:r>
          </w:p>
          <w:p w14:paraId="71F994E6" w14:textId="77777777" w:rsidR="00D94641" w:rsidRPr="00450B5B" w:rsidRDefault="00D94641" w:rsidP="00034C69">
            <w:pPr>
              <w:spacing w:after="0" w:line="240" w:lineRule="auto"/>
              <w:jc w:val="center"/>
              <w:rPr>
                <w:rFonts w:ascii="Times New Roman" w:hAnsi="Times New Roman"/>
                <w:sz w:val="24"/>
                <w:szCs w:val="24"/>
              </w:rPr>
            </w:pPr>
            <w:r w:rsidRPr="00450B5B">
              <w:rPr>
                <w:rFonts w:ascii="Times New Roman" w:hAnsi="Times New Roman"/>
                <w:sz w:val="24"/>
                <w:szCs w:val="24"/>
              </w:rPr>
              <w:t>До износа</w:t>
            </w:r>
          </w:p>
          <w:p w14:paraId="47FC1586" w14:textId="77777777" w:rsidR="005376FD" w:rsidRDefault="005376FD" w:rsidP="00034C69">
            <w:pPr>
              <w:spacing w:after="0" w:line="240" w:lineRule="auto"/>
              <w:jc w:val="center"/>
              <w:rPr>
                <w:rFonts w:ascii="Times New Roman" w:hAnsi="Times New Roman"/>
                <w:sz w:val="24"/>
                <w:szCs w:val="24"/>
              </w:rPr>
            </w:pPr>
          </w:p>
          <w:p w14:paraId="0ED238D7" w14:textId="77777777" w:rsidR="00D94641" w:rsidRPr="00450B5B" w:rsidRDefault="00D94641" w:rsidP="00034C69">
            <w:pPr>
              <w:spacing w:after="0" w:line="240" w:lineRule="auto"/>
              <w:jc w:val="center"/>
              <w:rPr>
                <w:rFonts w:ascii="Times New Roman" w:hAnsi="Times New Roman"/>
                <w:sz w:val="24"/>
                <w:szCs w:val="24"/>
              </w:rPr>
            </w:pPr>
            <w:r w:rsidRPr="00450B5B">
              <w:rPr>
                <w:rFonts w:ascii="Times New Roman" w:hAnsi="Times New Roman"/>
                <w:sz w:val="24"/>
                <w:szCs w:val="24"/>
              </w:rPr>
              <w:t>1 шт. на 2 года</w:t>
            </w:r>
          </w:p>
          <w:p w14:paraId="31DB3831" w14:textId="77777777" w:rsidR="00D94641" w:rsidRPr="00450B5B" w:rsidRDefault="00D94641" w:rsidP="00034C69">
            <w:pPr>
              <w:spacing w:after="0" w:line="240" w:lineRule="auto"/>
              <w:jc w:val="center"/>
              <w:rPr>
                <w:rFonts w:ascii="Times New Roman" w:hAnsi="Times New Roman"/>
                <w:sz w:val="24"/>
                <w:szCs w:val="24"/>
              </w:rPr>
            </w:pPr>
          </w:p>
          <w:p w14:paraId="373DBE7B" w14:textId="77777777" w:rsidR="00D94641" w:rsidRPr="00450B5B" w:rsidRDefault="00D94641" w:rsidP="00034C69">
            <w:pPr>
              <w:spacing w:after="0" w:line="240" w:lineRule="auto"/>
              <w:rPr>
                <w:rFonts w:ascii="Times New Roman" w:hAnsi="Times New Roman"/>
                <w:sz w:val="24"/>
                <w:szCs w:val="24"/>
              </w:rPr>
            </w:pPr>
            <w:r w:rsidRPr="00450B5B">
              <w:rPr>
                <w:rFonts w:ascii="Times New Roman" w:hAnsi="Times New Roman"/>
                <w:sz w:val="24"/>
                <w:szCs w:val="24"/>
              </w:rPr>
              <w:t>1 шт.</w:t>
            </w:r>
          </w:p>
          <w:p w14:paraId="09CCA36D" w14:textId="77777777" w:rsidR="00D94641" w:rsidRPr="00450B5B" w:rsidRDefault="00D94641" w:rsidP="00034C69">
            <w:pPr>
              <w:spacing w:after="0" w:line="240" w:lineRule="auto"/>
              <w:jc w:val="center"/>
              <w:rPr>
                <w:rFonts w:ascii="Times New Roman" w:hAnsi="Times New Roman"/>
                <w:sz w:val="24"/>
                <w:szCs w:val="24"/>
              </w:rPr>
            </w:pPr>
          </w:p>
        </w:tc>
        <w:tc>
          <w:tcPr>
            <w:tcW w:w="2103" w:type="dxa"/>
            <w:tcBorders>
              <w:top w:val="single" w:sz="4" w:space="0" w:color="auto"/>
              <w:left w:val="single" w:sz="4" w:space="0" w:color="auto"/>
              <w:bottom w:val="single" w:sz="4" w:space="0" w:color="auto"/>
              <w:right w:val="single" w:sz="4" w:space="0" w:color="auto"/>
            </w:tcBorders>
            <w:shd w:val="clear" w:color="auto" w:fill="auto"/>
          </w:tcPr>
          <w:p w14:paraId="56C156B0" w14:textId="77777777" w:rsidR="00D94641" w:rsidRPr="00450B5B" w:rsidRDefault="00D94641" w:rsidP="00D94641">
            <w:pPr>
              <w:pStyle w:val="ConsPlusNormal"/>
              <w:ind w:firstLine="0"/>
              <w:rPr>
                <w:rFonts w:ascii="Times New Roman" w:hAnsi="Times New Roman" w:cs="Times New Roman"/>
                <w:sz w:val="24"/>
                <w:szCs w:val="24"/>
              </w:rPr>
            </w:pPr>
            <w:r w:rsidRPr="00450B5B">
              <w:rPr>
                <w:rFonts w:ascii="Times New Roman" w:hAnsi="Times New Roman" w:cs="Times New Roman"/>
                <w:sz w:val="24"/>
                <w:szCs w:val="24"/>
              </w:rPr>
              <w:t>Приказ Министерства труда и социальной защиты Российской Федерации от 9 декабря 2014 г. N 997н</w:t>
            </w:r>
          </w:p>
          <w:p w14:paraId="0AA64878" w14:textId="52278E41" w:rsidR="00D94641" w:rsidRPr="00450B5B" w:rsidRDefault="00D94641" w:rsidP="00D94641">
            <w:pPr>
              <w:spacing w:after="0" w:line="240" w:lineRule="auto"/>
              <w:rPr>
                <w:rFonts w:ascii="Times New Roman" w:hAnsi="Times New Roman"/>
                <w:sz w:val="24"/>
                <w:szCs w:val="24"/>
              </w:rPr>
            </w:pPr>
            <w:r w:rsidRPr="00450B5B">
              <w:rPr>
                <w:rFonts w:ascii="Times New Roman" w:hAnsi="Times New Roman"/>
                <w:b/>
                <w:sz w:val="24"/>
                <w:szCs w:val="24"/>
              </w:rPr>
              <w:t>п.56</w:t>
            </w:r>
          </w:p>
        </w:tc>
      </w:tr>
      <w:tr w:rsidR="00D94641" w:rsidRPr="0073549F" w14:paraId="77FF65E5" w14:textId="77777777" w:rsidTr="00105F9B">
        <w:trPr>
          <w:trHeight w:val="20"/>
        </w:trPr>
        <w:tc>
          <w:tcPr>
            <w:tcW w:w="7644" w:type="dxa"/>
            <w:gridSpan w:val="4"/>
            <w:tcBorders>
              <w:top w:val="single" w:sz="4" w:space="0" w:color="auto"/>
              <w:left w:val="single" w:sz="4" w:space="0" w:color="auto"/>
              <w:bottom w:val="single" w:sz="4" w:space="0" w:color="auto"/>
              <w:right w:val="single" w:sz="4" w:space="0" w:color="auto"/>
            </w:tcBorders>
            <w:shd w:val="clear" w:color="auto" w:fill="auto"/>
          </w:tcPr>
          <w:p w14:paraId="1D8AB76F" w14:textId="77777777" w:rsidR="00D94641" w:rsidRPr="00450B5B" w:rsidRDefault="00D94641" w:rsidP="00D94641">
            <w:pPr>
              <w:spacing w:after="120" w:line="240" w:lineRule="auto"/>
              <w:ind w:left="-64" w:right="-61"/>
              <w:rPr>
                <w:rFonts w:ascii="Times New Roman" w:hAnsi="Times New Roman"/>
                <w:sz w:val="24"/>
                <w:szCs w:val="24"/>
              </w:rPr>
            </w:pPr>
            <w:r w:rsidRPr="00450B5B">
              <w:rPr>
                <w:rFonts w:ascii="Times New Roman" w:hAnsi="Times New Roman"/>
                <w:sz w:val="24"/>
                <w:szCs w:val="24"/>
              </w:rPr>
              <w:t>Итого, право на получение бесплатной сертифицированной спецодежды, на основании типовых норм имеют:</w:t>
            </w:r>
          </w:p>
        </w:tc>
        <w:tc>
          <w:tcPr>
            <w:tcW w:w="2103" w:type="dxa"/>
            <w:tcBorders>
              <w:top w:val="single" w:sz="4" w:space="0" w:color="auto"/>
              <w:left w:val="single" w:sz="4" w:space="0" w:color="auto"/>
              <w:bottom w:val="single" w:sz="4" w:space="0" w:color="auto"/>
              <w:right w:val="single" w:sz="4" w:space="0" w:color="auto"/>
            </w:tcBorders>
            <w:shd w:val="clear" w:color="auto" w:fill="auto"/>
          </w:tcPr>
          <w:p w14:paraId="6DABEF12" w14:textId="52978C16" w:rsidR="00D94641" w:rsidRPr="00450B5B" w:rsidRDefault="005376FD" w:rsidP="00D94641">
            <w:pPr>
              <w:spacing w:after="120" w:line="240" w:lineRule="auto"/>
              <w:rPr>
                <w:rFonts w:ascii="Times New Roman" w:hAnsi="Times New Roman"/>
                <w:b/>
                <w:bCs/>
                <w:sz w:val="24"/>
                <w:szCs w:val="24"/>
              </w:rPr>
            </w:pPr>
            <w:r>
              <w:rPr>
                <w:rFonts w:ascii="Times New Roman" w:hAnsi="Times New Roman"/>
                <w:b/>
                <w:bCs/>
                <w:sz w:val="24"/>
                <w:szCs w:val="24"/>
              </w:rPr>
              <w:t xml:space="preserve">19 </w:t>
            </w:r>
            <w:r w:rsidR="00850F62" w:rsidRPr="00450B5B">
              <w:rPr>
                <w:rFonts w:ascii="Times New Roman" w:hAnsi="Times New Roman"/>
                <w:b/>
                <w:bCs/>
                <w:sz w:val="24"/>
                <w:szCs w:val="24"/>
              </w:rPr>
              <w:t>работников</w:t>
            </w:r>
          </w:p>
        </w:tc>
      </w:tr>
    </w:tbl>
    <w:p w14:paraId="1BF4F2D0" w14:textId="77777777" w:rsidR="00BE100A" w:rsidRPr="0039408F" w:rsidRDefault="00BE100A" w:rsidP="00BE100A">
      <w:pPr>
        <w:autoSpaceDE w:val="0"/>
        <w:autoSpaceDN w:val="0"/>
        <w:adjustRightInd w:val="0"/>
        <w:spacing w:after="120" w:line="240" w:lineRule="auto"/>
        <w:ind w:firstLine="284"/>
        <w:jc w:val="both"/>
        <w:rPr>
          <w:rFonts w:ascii="Times New Roman" w:hAnsi="Times New Roman"/>
          <w:b/>
          <w:i/>
        </w:rPr>
      </w:pPr>
      <w:r w:rsidRPr="0039408F">
        <w:rPr>
          <w:rFonts w:ascii="Times New Roman" w:hAnsi="Times New Roman"/>
          <w:b/>
          <w:i/>
        </w:rPr>
        <w:t>Примечания:</w:t>
      </w:r>
    </w:p>
    <w:p w14:paraId="1F13C957" w14:textId="77777777" w:rsidR="00BE100A" w:rsidRPr="0039408F" w:rsidRDefault="00BE100A" w:rsidP="00BE100A">
      <w:pPr>
        <w:autoSpaceDE w:val="0"/>
        <w:autoSpaceDN w:val="0"/>
        <w:adjustRightInd w:val="0"/>
        <w:spacing w:after="120" w:line="240" w:lineRule="auto"/>
        <w:ind w:firstLine="284"/>
        <w:jc w:val="both"/>
        <w:rPr>
          <w:rFonts w:ascii="Times New Roman" w:hAnsi="Times New Roman"/>
          <w:i/>
        </w:rPr>
      </w:pPr>
      <w:r w:rsidRPr="0039408F">
        <w:rPr>
          <w:rFonts w:ascii="Times New Roman" w:hAnsi="Times New Roman"/>
          <w:b/>
          <w:i/>
        </w:rPr>
        <w:t>ПРИКАЗ от 1 июня 2009 года № 290н п.14.</w:t>
      </w:r>
      <w:r w:rsidRPr="0039408F">
        <w:rPr>
          <w:rFonts w:ascii="Times New Roman" w:hAnsi="Times New Roman"/>
        </w:rPr>
        <w:t xml:space="preserve"> При выдаче работникам СИЗ, работодатель руководствуется типовыми нормами, соответствующими его виду деятельности. При отсутствии профессий и должностей в соответствующих типовых нормах работодатель выдает работникам СИЗ, предусмотренные типовыми нормами для работников сквозных профессий и должностей всех отраслей экономики, а при отсутствии профессий и должностей в этих типовых нормах - типовыми нормами для работников, профессии (должности) которых характерны для выполняемых работ. Учитель физики и лаборант кабинета физики попадают под </w:t>
      </w:r>
      <w:r w:rsidRPr="0039408F">
        <w:rPr>
          <w:rFonts w:ascii="Times New Roman" w:hAnsi="Times New Roman"/>
          <w:b/>
          <w:i/>
        </w:rPr>
        <w:t>ПРИКАЗ от 9 декабря 2014 года N 997н п.39.</w:t>
      </w:r>
    </w:p>
    <w:p w14:paraId="551FD5C9" w14:textId="77777777" w:rsidR="00BE100A" w:rsidRPr="0039408F" w:rsidRDefault="00BE100A" w:rsidP="00BE100A">
      <w:pPr>
        <w:widowControl w:val="0"/>
        <w:suppressAutoHyphens/>
        <w:autoSpaceDE w:val="0"/>
        <w:spacing w:after="0" w:line="240" w:lineRule="auto"/>
        <w:ind w:firstLine="284"/>
        <w:jc w:val="both"/>
        <w:rPr>
          <w:rFonts w:ascii="Times New Roman" w:eastAsia="Times New Roman" w:hAnsi="Times New Roman"/>
          <w:kern w:val="1"/>
          <w:lang w:eastAsia="ar-SA"/>
        </w:rPr>
      </w:pPr>
      <w:r w:rsidRPr="0039408F">
        <w:rPr>
          <w:rFonts w:ascii="Times New Roman" w:eastAsia="Times New Roman" w:hAnsi="Times New Roman"/>
          <w:kern w:val="1"/>
          <w:lang w:eastAsia="ar-SA"/>
        </w:rPr>
        <w:t xml:space="preserve">- </w:t>
      </w:r>
      <w:r w:rsidRPr="0039408F">
        <w:rPr>
          <w:rFonts w:ascii="Times New Roman" w:eastAsia="Times New Roman" w:hAnsi="Times New Roman"/>
          <w:b/>
          <w:i/>
          <w:kern w:val="1"/>
          <w:lang w:eastAsia="ar-SA"/>
        </w:rPr>
        <w:t>ПРИКАЗ от 1 июня 2009 года № 290н п.6,7</w:t>
      </w:r>
      <w:r w:rsidRPr="0039408F">
        <w:rPr>
          <w:rFonts w:ascii="Times New Roman" w:eastAsia="Times New Roman" w:hAnsi="Times New Roman"/>
          <w:kern w:val="1"/>
          <w:lang w:eastAsia="ar-SA"/>
        </w:rPr>
        <w:t>.</w:t>
      </w:r>
    </w:p>
    <w:p w14:paraId="41596F4A" w14:textId="77777777" w:rsidR="00BE100A" w:rsidRPr="0039408F" w:rsidRDefault="00BE100A" w:rsidP="00BE100A">
      <w:pPr>
        <w:widowControl w:val="0"/>
        <w:suppressAutoHyphens/>
        <w:autoSpaceDE w:val="0"/>
        <w:spacing w:after="0" w:line="240" w:lineRule="auto"/>
        <w:ind w:firstLine="284"/>
        <w:jc w:val="both"/>
        <w:rPr>
          <w:rFonts w:ascii="Times New Roman" w:eastAsia="Times New Roman" w:hAnsi="Times New Roman"/>
          <w:kern w:val="1"/>
          <w:lang w:eastAsia="ar-SA"/>
        </w:rPr>
      </w:pPr>
      <w:r w:rsidRPr="0039408F">
        <w:rPr>
          <w:rFonts w:ascii="Times New Roman" w:eastAsia="Times New Roman" w:hAnsi="Times New Roman"/>
          <w:kern w:val="1"/>
          <w:lang w:eastAsia="ar-SA"/>
        </w:rPr>
        <w:t xml:space="preserve">Работодатель имеет право с учетом мнения выборного органа первичной профсоюзной организации или иного представительного органа работников и своего финансово-экономического положения устанавливать нормы бесплатной выдачи работникам специальной одежды, специальной обуви и других средств индивидуальной защиты, </w:t>
      </w:r>
      <w:r w:rsidRPr="0039408F">
        <w:rPr>
          <w:rFonts w:ascii="Times New Roman" w:eastAsia="Times New Roman" w:hAnsi="Times New Roman"/>
          <w:b/>
          <w:kern w:val="1"/>
          <w:lang w:eastAsia="ar-SA"/>
        </w:rPr>
        <w:t>улучшающие</w:t>
      </w:r>
      <w:r w:rsidRPr="0039408F">
        <w:rPr>
          <w:rFonts w:ascii="Times New Roman" w:eastAsia="Times New Roman" w:hAnsi="Times New Roman"/>
          <w:kern w:val="1"/>
          <w:lang w:eastAsia="ar-SA"/>
        </w:rPr>
        <w:t xml:space="preserve"> по сравнению с типовыми нормами защиту работников от имеющихся на рабочих местах вредных и (или) опасных факторов, а также особых температурных условий или загрязнения.</w:t>
      </w:r>
    </w:p>
    <w:p w14:paraId="1F0F399C" w14:textId="77777777" w:rsidR="00BE100A" w:rsidRPr="0039408F" w:rsidRDefault="00BE100A" w:rsidP="00BE100A">
      <w:pPr>
        <w:widowControl w:val="0"/>
        <w:suppressAutoHyphens/>
        <w:autoSpaceDE w:val="0"/>
        <w:spacing w:after="0" w:line="240" w:lineRule="auto"/>
        <w:ind w:firstLine="284"/>
        <w:jc w:val="both"/>
        <w:rPr>
          <w:rFonts w:ascii="Times New Roman" w:eastAsia="Times New Roman" w:hAnsi="Times New Roman"/>
          <w:kern w:val="1"/>
          <w:lang w:eastAsia="ar-SA"/>
        </w:rPr>
      </w:pPr>
      <w:r w:rsidRPr="0039408F">
        <w:rPr>
          <w:rFonts w:ascii="Times New Roman" w:eastAsia="Times New Roman" w:hAnsi="Times New Roman"/>
          <w:kern w:val="1"/>
          <w:lang w:eastAsia="ar-SA"/>
        </w:rPr>
        <w:t>Указанные нормы утверждаются локальными нормативными актами работодателя на основании результатов СОУТ и с учетом мнения соответствующего профсоюзного или иного уполномоченного работниками органа и могут быть включены в коллективный и (или) трудовой договор с указанием типовых норм, по сравнению с которыми улучшается обеспечение работников средствами индивидуальной защиты.</w:t>
      </w:r>
    </w:p>
    <w:p w14:paraId="2621D357" w14:textId="77777777" w:rsidR="00BE100A" w:rsidRPr="0039408F" w:rsidRDefault="00BE100A" w:rsidP="00BE100A">
      <w:pPr>
        <w:widowControl w:val="0"/>
        <w:suppressAutoHyphens/>
        <w:autoSpaceDE w:val="0"/>
        <w:spacing w:after="0" w:line="240" w:lineRule="auto"/>
        <w:ind w:firstLine="284"/>
        <w:jc w:val="both"/>
        <w:rPr>
          <w:rFonts w:ascii="Times New Roman" w:eastAsia="Times New Roman" w:hAnsi="Times New Roman"/>
          <w:kern w:val="1"/>
          <w:lang w:eastAsia="ar-SA"/>
        </w:rPr>
      </w:pPr>
      <w:r w:rsidRPr="0039408F">
        <w:rPr>
          <w:rFonts w:ascii="Times New Roman" w:eastAsia="Times New Roman" w:hAnsi="Times New Roman"/>
          <w:kern w:val="1"/>
          <w:lang w:eastAsia="ar-SA"/>
        </w:rPr>
        <w:lastRenderedPageBreak/>
        <w:t>Работодатель имеет право с учетом мнения выборного органа первичной профсоюзной организации или иного уполномоченного работниками представительного органа заменять один вид средств индивидуальной защиты, предусмотренных типовыми нормами, аналогичным, обеспечивающим равноценную защиту от опасных и вредных производственных факторов.</w:t>
      </w:r>
    </w:p>
    <w:p w14:paraId="7AB576E3" w14:textId="77777777" w:rsidR="00BE100A" w:rsidRPr="0073549F" w:rsidRDefault="00BE100A" w:rsidP="00BE100A">
      <w:pPr>
        <w:spacing w:after="0" w:line="240" w:lineRule="auto"/>
        <w:ind w:left="360"/>
        <w:jc w:val="center"/>
        <w:rPr>
          <w:rFonts w:ascii="Times New Roman" w:eastAsia="Times New Roman" w:hAnsi="Times New Roman"/>
          <w:b/>
          <w:sz w:val="24"/>
          <w:szCs w:val="24"/>
          <w:lang w:eastAsia="ru-RU"/>
        </w:rPr>
      </w:pPr>
    </w:p>
    <w:p w14:paraId="1E9ECAD8" w14:textId="77777777" w:rsidR="00BE100A" w:rsidRPr="0073549F" w:rsidRDefault="00BE100A" w:rsidP="00BE100A">
      <w:pPr>
        <w:spacing w:after="120"/>
        <w:rPr>
          <w:rFonts w:ascii="Times New Roman" w:eastAsia="Times New Roman" w:hAnsi="Times New Roman"/>
          <w:b/>
          <w:sz w:val="24"/>
          <w:szCs w:val="24"/>
          <w:lang w:eastAsia="ru-RU"/>
        </w:rPr>
      </w:pPr>
      <w:r w:rsidRPr="0073549F">
        <w:rPr>
          <w:rFonts w:ascii="Times New Roman" w:eastAsia="Times New Roman" w:hAnsi="Times New Roman"/>
          <w:b/>
          <w:sz w:val="24"/>
          <w:szCs w:val="24"/>
          <w:lang w:eastAsia="ru-RU"/>
        </w:rPr>
        <w:br w:type="page"/>
      </w:r>
    </w:p>
    <w:p w14:paraId="4CD874FE" w14:textId="77777777" w:rsidR="00BE100A" w:rsidRPr="00163B7C" w:rsidRDefault="00BE100A" w:rsidP="00BE100A">
      <w:pPr>
        <w:keepNext/>
        <w:spacing w:after="0" w:line="240" w:lineRule="auto"/>
        <w:ind w:left="360"/>
        <w:jc w:val="center"/>
        <w:outlineLvl w:val="1"/>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lastRenderedPageBreak/>
        <w:t>Личная карточка № ____</w:t>
      </w:r>
    </w:p>
    <w:p w14:paraId="270D1AC7" w14:textId="77777777" w:rsidR="00BE100A" w:rsidRPr="00163B7C" w:rsidRDefault="00BE100A" w:rsidP="00BE100A">
      <w:pPr>
        <w:keepNext/>
        <w:spacing w:after="0" w:line="240" w:lineRule="auto"/>
        <w:ind w:left="360"/>
        <w:jc w:val="center"/>
        <w:outlineLvl w:val="1"/>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учета выдачи СИЗ</w:t>
      </w:r>
    </w:p>
    <w:p w14:paraId="3CC90A5A" w14:textId="77777777" w:rsidR="00BE100A" w:rsidRPr="00163B7C" w:rsidRDefault="00BE100A" w:rsidP="00BE100A">
      <w:pPr>
        <w:keepNext/>
        <w:spacing w:after="0" w:line="240" w:lineRule="auto"/>
        <w:ind w:left="360"/>
        <w:outlineLvl w:val="1"/>
        <w:rPr>
          <w:rFonts w:ascii="Times New Roman" w:eastAsia="Times New Roman" w:hAnsi="Times New Roman"/>
          <w:sz w:val="24"/>
          <w:szCs w:val="24"/>
          <w:lang w:eastAsia="ru-RU"/>
        </w:rPr>
      </w:pPr>
    </w:p>
    <w:p w14:paraId="079EF22B" w14:textId="77777777" w:rsidR="00BE100A" w:rsidRPr="00163B7C" w:rsidRDefault="00BE100A" w:rsidP="00BE100A">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Фамилия _____________________________            Пол _________________</w:t>
      </w:r>
    </w:p>
    <w:p w14:paraId="77BD1C6E" w14:textId="77777777" w:rsidR="00BE100A" w:rsidRPr="00163B7C" w:rsidRDefault="00BE100A" w:rsidP="00BE100A">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Имя _________________________________            Рост _________________</w:t>
      </w:r>
    </w:p>
    <w:p w14:paraId="2CF8ACBC" w14:textId="77777777" w:rsidR="00BE100A" w:rsidRPr="00163B7C" w:rsidRDefault="00BE100A" w:rsidP="00BE100A">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Отчество  ____________________________             Размер:                        </w:t>
      </w:r>
    </w:p>
    <w:p w14:paraId="5B077D0A" w14:textId="77777777" w:rsidR="00BE100A" w:rsidRPr="00163B7C" w:rsidRDefault="00BE100A" w:rsidP="00BE100A">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Табельный номер _____________________              одежды ______________</w:t>
      </w:r>
    </w:p>
    <w:p w14:paraId="4954D32E" w14:textId="77777777" w:rsidR="00BE100A" w:rsidRPr="00163B7C" w:rsidRDefault="00BE100A" w:rsidP="00BE100A">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Структурное подразделение                                       обуви ________________               _____________________________________             головного убора_______</w:t>
      </w:r>
    </w:p>
    <w:p w14:paraId="563670CA" w14:textId="77777777" w:rsidR="00BE100A" w:rsidRPr="00163B7C" w:rsidRDefault="00BE100A" w:rsidP="00BE100A">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Профессия (должность) ________________             противогаза___________</w:t>
      </w:r>
    </w:p>
    <w:p w14:paraId="0191D080" w14:textId="77777777" w:rsidR="00BE100A" w:rsidRPr="00163B7C" w:rsidRDefault="00BE100A" w:rsidP="00BE100A">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Дата поступления на работу _____________            респиратора __________</w:t>
      </w:r>
    </w:p>
    <w:p w14:paraId="51F86D2E" w14:textId="77777777" w:rsidR="00BE100A" w:rsidRPr="00163B7C" w:rsidRDefault="00BE100A" w:rsidP="00BE100A">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Дата изменения наименования профессии                рукавиц _____________</w:t>
      </w:r>
    </w:p>
    <w:p w14:paraId="42815DC5" w14:textId="77777777" w:rsidR="00BE100A" w:rsidRPr="00163B7C" w:rsidRDefault="00BE100A" w:rsidP="00BE100A">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(должности) или перевода в другое                          перчаток _____________</w:t>
      </w:r>
    </w:p>
    <w:p w14:paraId="77F72E9F" w14:textId="77777777" w:rsidR="00BE100A" w:rsidRPr="00163B7C" w:rsidRDefault="00BE100A" w:rsidP="00BE100A">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структурное подразделение _________________________________________________</w:t>
      </w:r>
    </w:p>
    <w:p w14:paraId="60C484B8" w14:textId="77777777" w:rsidR="00BE100A" w:rsidRPr="00163B7C" w:rsidRDefault="00BE100A" w:rsidP="00BE100A">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Предусмотрена выдача</w:t>
      </w:r>
    </w:p>
    <w:tbl>
      <w:tblPr>
        <w:tblW w:w="10348" w:type="dxa"/>
        <w:tblInd w:w="-639" w:type="dxa"/>
        <w:tblLayout w:type="fixed"/>
        <w:tblCellMar>
          <w:left w:w="70" w:type="dxa"/>
          <w:right w:w="70" w:type="dxa"/>
        </w:tblCellMar>
        <w:tblLook w:val="04A0" w:firstRow="1" w:lastRow="0" w:firstColumn="1" w:lastColumn="0" w:noHBand="0" w:noVBand="1"/>
      </w:tblPr>
      <w:tblGrid>
        <w:gridCol w:w="2693"/>
        <w:gridCol w:w="3411"/>
        <w:gridCol w:w="2602"/>
        <w:gridCol w:w="1642"/>
      </w:tblGrid>
      <w:tr w:rsidR="00BE100A" w:rsidRPr="00163B7C" w14:paraId="002D9E98" w14:textId="77777777" w:rsidTr="00EA3699">
        <w:trPr>
          <w:cantSplit/>
          <w:trHeight w:val="666"/>
        </w:trPr>
        <w:tc>
          <w:tcPr>
            <w:tcW w:w="2693" w:type="dxa"/>
            <w:tcBorders>
              <w:top w:val="single" w:sz="6" w:space="0" w:color="auto"/>
              <w:left w:val="single" w:sz="6" w:space="0" w:color="auto"/>
              <w:bottom w:val="single" w:sz="6" w:space="0" w:color="auto"/>
              <w:right w:val="single" w:sz="6" w:space="0" w:color="auto"/>
            </w:tcBorders>
            <w:hideMark/>
          </w:tcPr>
          <w:p w14:paraId="6E246387"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Наименование СИЗ</w:t>
            </w:r>
          </w:p>
        </w:tc>
        <w:tc>
          <w:tcPr>
            <w:tcW w:w="3411" w:type="dxa"/>
            <w:tcBorders>
              <w:top w:val="single" w:sz="6" w:space="0" w:color="auto"/>
              <w:left w:val="single" w:sz="6" w:space="0" w:color="auto"/>
              <w:bottom w:val="single" w:sz="6" w:space="0" w:color="auto"/>
              <w:right w:val="single" w:sz="6" w:space="0" w:color="auto"/>
            </w:tcBorders>
            <w:hideMark/>
          </w:tcPr>
          <w:p w14:paraId="050B2656" w14:textId="77777777" w:rsidR="00BE100A" w:rsidRPr="00163B7C" w:rsidRDefault="00BE100A" w:rsidP="00105F9B">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Пункт типовых норм</w:t>
            </w:r>
          </w:p>
        </w:tc>
        <w:tc>
          <w:tcPr>
            <w:tcW w:w="2602" w:type="dxa"/>
            <w:tcBorders>
              <w:top w:val="single" w:sz="6" w:space="0" w:color="auto"/>
              <w:left w:val="single" w:sz="6" w:space="0" w:color="auto"/>
              <w:bottom w:val="single" w:sz="6" w:space="0" w:color="auto"/>
              <w:right w:val="single" w:sz="6" w:space="0" w:color="auto"/>
            </w:tcBorders>
            <w:hideMark/>
          </w:tcPr>
          <w:p w14:paraId="17CA6120"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Единица измерения </w:t>
            </w:r>
          </w:p>
        </w:tc>
        <w:tc>
          <w:tcPr>
            <w:tcW w:w="1642" w:type="dxa"/>
            <w:tcBorders>
              <w:top w:val="single" w:sz="6" w:space="0" w:color="auto"/>
              <w:left w:val="single" w:sz="6" w:space="0" w:color="auto"/>
              <w:bottom w:val="single" w:sz="6" w:space="0" w:color="auto"/>
              <w:right w:val="single" w:sz="6" w:space="0" w:color="auto"/>
            </w:tcBorders>
            <w:hideMark/>
          </w:tcPr>
          <w:p w14:paraId="49FCBEB9" w14:textId="77777777" w:rsidR="00BE100A" w:rsidRPr="00163B7C" w:rsidRDefault="00BE100A" w:rsidP="00EA3699">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Количество на год</w:t>
            </w:r>
          </w:p>
        </w:tc>
      </w:tr>
      <w:tr w:rsidR="00BE100A" w:rsidRPr="00163B7C" w14:paraId="26C780F6" w14:textId="77777777" w:rsidTr="00EA3699">
        <w:trPr>
          <w:cantSplit/>
          <w:trHeight w:val="229"/>
        </w:trPr>
        <w:tc>
          <w:tcPr>
            <w:tcW w:w="2693" w:type="dxa"/>
            <w:tcBorders>
              <w:top w:val="single" w:sz="6" w:space="0" w:color="auto"/>
              <w:left w:val="single" w:sz="6" w:space="0" w:color="auto"/>
              <w:bottom w:val="single" w:sz="6" w:space="0" w:color="auto"/>
              <w:right w:val="single" w:sz="6" w:space="0" w:color="auto"/>
            </w:tcBorders>
          </w:tcPr>
          <w:p w14:paraId="7129E975" w14:textId="77777777" w:rsidR="00BE100A" w:rsidRPr="00163B7C" w:rsidRDefault="00BE100A" w:rsidP="00105F9B">
            <w:pPr>
              <w:keepNext/>
              <w:spacing w:after="0" w:line="240" w:lineRule="auto"/>
              <w:ind w:left="360"/>
              <w:outlineLvl w:val="1"/>
              <w:rPr>
                <w:rFonts w:ascii="Times New Roman" w:eastAsia="Times New Roman" w:hAnsi="Times New Roman"/>
                <w:sz w:val="24"/>
                <w:szCs w:val="24"/>
                <w:lang w:eastAsia="ru-RU"/>
              </w:rPr>
            </w:pPr>
          </w:p>
        </w:tc>
        <w:tc>
          <w:tcPr>
            <w:tcW w:w="3411" w:type="dxa"/>
            <w:tcBorders>
              <w:top w:val="single" w:sz="6" w:space="0" w:color="auto"/>
              <w:left w:val="single" w:sz="6" w:space="0" w:color="auto"/>
              <w:bottom w:val="single" w:sz="6" w:space="0" w:color="auto"/>
              <w:right w:val="single" w:sz="6" w:space="0" w:color="auto"/>
            </w:tcBorders>
          </w:tcPr>
          <w:p w14:paraId="6FEE2F34" w14:textId="77777777" w:rsidR="00BE100A" w:rsidRPr="00163B7C" w:rsidRDefault="00BE100A" w:rsidP="00105F9B">
            <w:pPr>
              <w:keepNext/>
              <w:spacing w:after="0" w:line="240" w:lineRule="auto"/>
              <w:ind w:left="360"/>
              <w:outlineLvl w:val="1"/>
              <w:rPr>
                <w:rFonts w:ascii="Times New Roman" w:eastAsia="Times New Roman" w:hAnsi="Times New Roman"/>
                <w:sz w:val="24"/>
                <w:szCs w:val="24"/>
                <w:lang w:eastAsia="ru-RU"/>
              </w:rPr>
            </w:pPr>
          </w:p>
        </w:tc>
        <w:tc>
          <w:tcPr>
            <w:tcW w:w="2602" w:type="dxa"/>
            <w:tcBorders>
              <w:top w:val="single" w:sz="6" w:space="0" w:color="auto"/>
              <w:left w:val="single" w:sz="6" w:space="0" w:color="auto"/>
              <w:bottom w:val="single" w:sz="6" w:space="0" w:color="auto"/>
              <w:right w:val="single" w:sz="6" w:space="0" w:color="auto"/>
            </w:tcBorders>
          </w:tcPr>
          <w:p w14:paraId="1F95D64D" w14:textId="77777777" w:rsidR="00BE100A" w:rsidRPr="00163B7C" w:rsidRDefault="00BE100A" w:rsidP="00105F9B">
            <w:pPr>
              <w:keepNext/>
              <w:spacing w:after="0" w:line="240" w:lineRule="auto"/>
              <w:ind w:left="360"/>
              <w:outlineLvl w:val="1"/>
              <w:rPr>
                <w:rFonts w:ascii="Times New Roman" w:eastAsia="Times New Roman" w:hAnsi="Times New Roman"/>
                <w:sz w:val="24"/>
                <w:szCs w:val="24"/>
                <w:lang w:eastAsia="ru-RU"/>
              </w:rPr>
            </w:pPr>
          </w:p>
        </w:tc>
        <w:tc>
          <w:tcPr>
            <w:tcW w:w="1642" w:type="dxa"/>
            <w:tcBorders>
              <w:top w:val="single" w:sz="6" w:space="0" w:color="auto"/>
              <w:left w:val="single" w:sz="6" w:space="0" w:color="auto"/>
              <w:bottom w:val="single" w:sz="6" w:space="0" w:color="auto"/>
              <w:right w:val="single" w:sz="6" w:space="0" w:color="auto"/>
            </w:tcBorders>
          </w:tcPr>
          <w:p w14:paraId="524B1DEA" w14:textId="77777777" w:rsidR="00BE100A" w:rsidRPr="00163B7C" w:rsidRDefault="00BE100A" w:rsidP="00105F9B">
            <w:pPr>
              <w:keepNext/>
              <w:spacing w:after="0" w:line="240" w:lineRule="auto"/>
              <w:ind w:left="360"/>
              <w:outlineLvl w:val="1"/>
              <w:rPr>
                <w:rFonts w:ascii="Times New Roman" w:eastAsia="Times New Roman" w:hAnsi="Times New Roman"/>
                <w:sz w:val="24"/>
                <w:szCs w:val="24"/>
                <w:lang w:eastAsia="ru-RU"/>
              </w:rPr>
            </w:pPr>
          </w:p>
        </w:tc>
      </w:tr>
      <w:tr w:rsidR="00BE100A" w:rsidRPr="00163B7C" w14:paraId="117B4D88" w14:textId="77777777" w:rsidTr="00EA3699">
        <w:trPr>
          <w:cantSplit/>
          <w:trHeight w:val="229"/>
        </w:trPr>
        <w:tc>
          <w:tcPr>
            <w:tcW w:w="2693" w:type="dxa"/>
            <w:tcBorders>
              <w:top w:val="single" w:sz="6" w:space="0" w:color="auto"/>
              <w:left w:val="single" w:sz="6" w:space="0" w:color="auto"/>
              <w:bottom w:val="single" w:sz="6" w:space="0" w:color="auto"/>
              <w:right w:val="single" w:sz="6" w:space="0" w:color="auto"/>
            </w:tcBorders>
          </w:tcPr>
          <w:p w14:paraId="4EAB26DF" w14:textId="77777777" w:rsidR="00BE100A" w:rsidRPr="00163B7C" w:rsidRDefault="00BE100A" w:rsidP="00105F9B">
            <w:pPr>
              <w:keepNext/>
              <w:spacing w:after="0" w:line="240" w:lineRule="auto"/>
              <w:ind w:left="360"/>
              <w:outlineLvl w:val="1"/>
              <w:rPr>
                <w:rFonts w:ascii="Times New Roman" w:eastAsia="Times New Roman" w:hAnsi="Times New Roman"/>
                <w:sz w:val="24"/>
                <w:szCs w:val="24"/>
                <w:lang w:eastAsia="ru-RU"/>
              </w:rPr>
            </w:pPr>
          </w:p>
        </w:tc>
        <w:tc>
          <w:tcPr>
            <w:tcW w:w="3411" w:type="dxa"/>
            <w:tcBorders>
              <w:top w:val="single" w:sz="6" w:space="0" w:color="auto"/>
              <w:left w:val="single" w:sz="6" w:space="0" w:color="auto"/>
              <w:bottom w:val="single" w:sz="6" w:space="0" w:color="auto"/>
              <w:right w:val="single" w:sz="6" w:space="0" w:color="auto"/>
            </w:tcBorders>
          </w:tcPr>
          <w:p w14:paraId="16FF1A1F" w14:textId="77777777" w:rsidR="00BE100A" w:rsidRPr="00163B7C" w:rsidRDefault="00BE100A" w:rsidP="00105F9B">
            <w:pPr>
              <w:keepNext/>
              <w:spacing w:after="0" w:line="240" w:lineRule="auto"/>
              <w:ind w:left="360"/>
              <w:outlineLvl w:val="1"/>
              <w:rPr>
                <w:rFonts w:ascii="Times New Roman" w:eastAsia="Times New Roman" w:hAnsi="Times New Roman"/>
                <w:sz w:val="24"/>
                <w:szCs w:val="24"/>
                <w:lang w:eastAsia="ru-RU"/>
              </w:rPr>
            </w:pPr>
          </w:p>
        </w:tc>
        <w:tc>
          <w:tcPr>
            <w:tcW w:w="2602" w:type="dxa"/>
            <w:tcBorders>
              <w:top w:val="single" w:sz="6" w:space="0" w:color="auto"/>
              <w:left w:val="single" w:sz="6" w:space="0" w:color="auto"/>
              <w:bottom w:val="single" w:sz="6" w:space="0" w:color="auto"/>
              <w:right w:val="single" w:sz="6" w:space="0" w:color="auto"/>
            </w:tcBorders>
          </w:tcPr>
          <w:p w14:paraId="5399DA52" w14:textId="77777777" w:rsidR="00BE100A" w:rsidRPr="00163B7C" w:rsidRDefault="00BE100A" w:rsidP="00105F9B">
            <w:pPr>
              <w:keepNext/>
              <w:spacing w:after="0" w:line="240" w:lineRule="auto"/>
              <w:ind w:left="360"/>
              <w:outlineLvl w:val="1"/>
              <w:rPr>
                <w:rFonts w:ascii="Times New Roman" w:eastAsia="Times New Roman" w:hAnsi="Times New Roman"/>
                <w:sz w:val="24"/>
                <w:szCs w:val="24"/>
                <w:lang w:eastAsia="ru-RU"/>
              </w:rPr>
            </w:pPr>
          </w:p>
        </w:tc>
        <w:tc>
          <w:tcPr>
            <w:tcW w:w="1642" w:type="dxa"/>
            <w:tcBorders>
              <w:top w:val="single" w:sz="6" w:space="0" w:color="auto"/>
              <w:left w:val="single" w:sz="6" w:space="0" w:color="auto"/>
              <w:bottom w:val="single" w:sz="6" w:space="0" w:color="auto"/>
              <w:right w:val="single" w:sz="6" w:space="0" w:color="auto"/>
            </w:tcBorders>
          </w:tcPr>
          <w:p w14:paraId="50596B6E" w14:textId="77777777" w:rsidR="00BE100A" w:rsidRPr="00163B7C" w:rsidRDefault="00BE100A" w:rsidP="00105F9B">
            <w:pPr>
              <w:keepNext/>
              <w:spacing w:after="0" w:line="240" w:lineRule="auto"/>
              <w:ind w:left="360"/>
              <w:outlineLvl w:val="1"/>
              <w:rPr>
                <w:rFonts w:ascii="Times New Roman" w:eastAsia="Times New Roman" w:hAnsi="Times New Roman"/>
                <w:sz w:val="24"/>
                <w:szCs w:val="24"/>
                <w:lang w:eastAsia="ru-RU"/>
              </w:rPr>
            </w:pPr>
          </w:p>
        </w:tc>
      </w:tr>
      <w:tr w:rsidR="00BE100A" w:rsidRPr="00163B7C" w14:paraId="4B5AA1EA" w14:textId="77777777" w:rsidTr="00EA3699">
        <w:trPr>
          <w:cantSplit/>
          <w:trHeight w:val="229"/>
        </w:trPr>
        <w:tc>
          <w:tcPr>
            <w:tcW w:w="2693" w:type="dxa"/>
            <w:tcBorders>
              <w:top w:val="single" w:sz="6" w:space="0" w:color="auto"/>
              <w:left w:val="single" w:sz="6" w:space="0" w:color="auto"/>
              <w:bottom w:val="single" w:sz="6" w:space="0" w:color="auto"/>
              <w:right w:val="single" w:sz="6" w:space="0" w:color="auto"/>
            </w:tcBorders>
          </w:tcPr>
          <w:p w14:paraId="425A0378" w14:textId="77777777" w:rsidR="00BE100A" w:rsidRPr="00163B7C" w:rsidRDefault="00BE100A" w:rsidP="00105F9B">
            <w:pPr>
              <w:keepNext/>
              <w:spacing w:after="0" w:line="240" w:lineRule="auto"/>
              <w:ind w:left="360"/>
              <w:outlineLvl w:val="1"/>
              <w:rPr>
                <w:rFonts w:ascii="Times New Roman" w:eastAsia="Times New Roman" w:hAnsi="Times New Roman"/>
                <w:sz w:val="24"/>
                <w:szCs w:val="24"/>
                <w:lang w:eastAsia="ru-RU"/>
              </w:rPr>
            </w:pPr>
          </w:p>
        </w:tc>
        <w:tc>
          <w:tcPr>
            <w:tcW w:w="3411" w:type="dxa"/>
            <w:tcBorders>
              <w:top w:val="single" w:sz="6" w:space="0" w:color="auto"/>
              <w:left w:val="single" w:sz="6" w:space="0" w:color="auto"/>
              <w:bottom w:val="single" w:sz="6" w:space="0" w:color="auto"/>
              <w:right w:val="single" w:sz="6" w:space="0" w:color="auto"/>
            </w:tcBorders>
          </w:tcPr>
          <w:p w14:paraId="1243DAC1" w14:textId="77777777" w:rsidR="00BE100A" w:rsidRPr="00163B7C" w:rsidRDefault="00BE100A" w:rsidP="00105F9B">
            <w:pPr>
              <w:keepNext/>
              <w:spacing w:after="0" w:line="240" w:lineRule="auto"/>
              <w:ind w:left="360"/>
              <w:outlineLvl w:val="1"/>
              <w:rPr>
                <w:rFonts w:ascii="Times New Roman" w:eastAsia="Times New Roman" w:hAnsi="Times New Roman"/>
                <w:sz w:val="24"/>
                <w:szCs w:val="24"/>
                <w:lang w:eastAsia="ru-RU"/>
              </w:rPr>
            </w:pPr>
          </w:p>
        </w:tc>
        <w:tc>
          <w:tcPr>
            <w:tcW w:w="2602" w:type="dxa"/>
            <w:tcBorders>
              <w:top w:val="single" w:sz="6" w:space="0" w:color="auto"/>
              <w:left w:val="single" w:sz="6" w:space="0" w:color="auto"/>
              <w:bottom w:val="single" w:sz="6" w:space="0" w:color="auto"/>
              <w:right w:val="single" w:sz="6" w:space="0" w:color="auto"/>
            </w:tcBorders>
          </w:tcPr>
          <w:p w14:paraId="502BCE84" w14:textId="77777777" w:rsidR="00BE100A" w:rsidRPr="00163B7C" w:rsidRDefault="00BE100A" w:rsidP="00105F9B">
            <w:pPr>
              <w:keepNext/>
              <w:spacing w:after="0" w:line="240" w:lineRule="auto"/>
              <w:ind w:left="360"/>
              <w:outlineLvl w:val="1"/>
              <w:rPr>
                <w:rFonts w:ascii="Times New Roman" w:eastAsia="Times New Roman" w:hAnsi="Times New Roman"/>
                <w:sz w:val="24"/>
                <w:szCs w:val="24"/>
                <w:lang w:eastAsia="ru-RU"/>
              </w:rPr>
            </w:pPr>
          </w:p>
        </w:tc>
        <w:tc>
          <w:tcPr>
            <w:tcW w:w="1642" w:type="dxa"/>
            <w:tcBorders>
              <w:top w:val="single" w:sz="6" w:space="0" w:color="auto"/>
              <w:left w:val="single" w:sz="6" w:space="0" w:color="auto"/>
              <w:bottom w:val="single" w:sz="6" w:space="0" w:color="auto"/>
              <w:right w:val="single" w:sz="6" w:space="0" w:color="auto"/>
            </w:tcBorders>
          </w:tcPr>
          <w:p w14:paraId="3B9E84D5" w14:textId="77777777" w:rsidR="00BE100A" w:rsidRPr="00163B7C" w:rsidRDefault="00BE100A" w:rsidP="00105F9B">
            <w:pPr>
              <w:keepNext/>
              <w:spacing w:after="0" w:line="240" w:lineRule="auto"/>
              <w:ind w:left="360"/>
              <w:outlineLvl w:val="1"/>
              <w:rPr>
                <w:rFonts w:ascii="Times New Roman" w:eastAsia="Times New Roman" w:hAnsi="Times New Roman"/>
                <w:sz w:val="24"/>
                <w:szCs w:val="24"/>
                <w:lang w:eastAsia="ru-RU"/>
              </w:rPr>
            </w:pPr>
          </w:p>
        </w:tc>
      </w:tr>
      <w:tr w:rsidR="00BE100A" w:rsidRPr="00163B7C" w14:paraId="44C019E0" w14:textId="77777777" w:rsidTr="00EA3699">
        <w:trPr>
          <w:cantSplit/>
          <w:trHeight w:val="229"/>
        </w:trPr>
        <w:tc>
          <w:tcPr>
            <w:tcW w:w="2693" w:type="dxa"/>
            <w:tcBorders>
              <w:top w:val="single" w:sz="6" w:space="0" w:color="auto"/>
              <w:left w:val="single" w:sz="6" w:space="0" w:color="auto"/>
              <w:bottom w:val="single" w:sz="6" w:space="0" w:color="auto"/>
              <w:right w:val="single" w:sz="6" w:space="0" w:color="auto"/>
            </w:tcBorders>
          </w:tcPr>
          <w:p w14:paraId="6F02733C" w14:textId="77777777" w:rsidR="00BE100A" w:rsidRPr="00163B7C" w:rsidRDefault="00BE100A" w:rsidP="00105F9B">
            <w:pPr>
              <w:keepNext/>
              <w:spacing w:after="0" w:line="240" w:lineRule="auto"/>
              <w:ind w:left="360"/>
              <w:outlineLvl w:val="1"/>
              <w:rPr>
                <w:rFonts w:ascii="Times New Roman" w:eastAsia="Times New Roman" w:hAnsi="Times New Roman"/>
                <w:sz w:val="24"/>
                <w:szCs w:val="24"/>
                <w:lang w:eastAsia="ru-RU"/>
              </w:rPr>
            </w:pPr>
          </w:p>
        </w:tc>
        <w:tc>
          <w:tcPr>
            <w:tcW w:w="3411" w:type="dxa"/>
            <w:tcBorders>
              <w:top w:val="single" w:sz="6" w:space="0" w:color="auto"/>
              <w:left w:val="single" w:sz="6" w:space="0" w:color="auto"/>
              <w:bottom w:val="single" w:sz="6" w:space="0" w:color="auto"/>
              <w:right w:val="single" w:sz="6" w:space="0" w:color="auto"/>
            </w:tcBorders>
          </w:tcPr>
          <w:p w14:paraId="4C0BADD9" w14:textId="77777777" w:rsidR="00BE100A" w:rsidRPr="00163B7C" w:rsidRDefault="00BE100A" w:rsidP="00105F9B">
            <w:pPr>
              <w:keepNext/>
              <w:spacing w:after="0" w:line="240" w:lineRule="auto"/>
              <w:ind w:left="360"/>
              <w:outlineLvl w:val="1"/>
              <w:rPr>
                <w:rFonts w:ascii="Times New Roman" w:eastAsia="Times New Roman" w:hAnsi="Times New Roman"/>
                <w:sz w:val="24"/>
                <w:szCs w:val="24"/>
                <w:lang w:eastAsia="ru-RU"/>
              </w:rPr>
            </w:pPr>
          </w:p>
        </w:tc>
        <w:tc>
          <w:tcPr>
            <w:tcW w:w="2602" w:type="dxa"/>
            <w:tcBorders>
              <w:top w:val="single" w:sz="6" w:space="0" w:color="auto"/>
              <w:left w:val="single" w:sz="6" w:space="0" w:color="auto"/>
              <w:bottom w:val="single" w:sz="6" w:space="0" w:color="auto"/>
              <w:right w:val="single" w:sz="6" w:space="0" w:color="auto"/>
            </w:tcBorders>
          </w:tcPr>
          <w:p w14:paraId="77192AC8" w14:textId="77777777" w:rsidR="00BE100A" w:rsidRPr="00163B7C" w:rsidRDefault="00BE100A" w:rsidP="00105F9B">
            <w:pPr>
              <w:keepNext/>
              <w:spacing w:after="0" w:line="240" w:lineRule="auto"/>
              <w:ind w:left="360"/>
              <w:outlineLvl w:val="1"/>
              <w:rPr>
                <w:rFonts w:ascii="Times New Roman" w:eastAsia="Times New Roman" w:hAnsi="Times New Roman"/>
                <w:sz w:val="24"/>
                <w:szCs w:val="24"/>
                <w:lang w:eastAsia="ru-RU"/>
              </w:rPr>
            </w:pPr>
          </w:p>
        </w:tc>
        <w:tc>
          <w:tcPr>
            <w:tcW w:w="1642" w:type="dxa"/>
            <w:tcBorders>
              <w:top w:val="single" w:sz="6" w:space="0" w:color="auto"/>
              <w:left w:val="single" w:sz="6" w:space="0" w:color="auto"/>
              <w:bottom w:val="single" w:sz="6" w:space="0" w:color="auto"/>
              <w:right w:val="single" w:sz="6" w:space="0" w:color="auto"/>
            </w:tcBorders>
          </w:tcPr>
          <w:p w14:paraId="1B8B2967" w14:textId="77777777" w:rsidR="00BE100A" w:rsidRPr="00163B7C" w:rsidRDefault="00BE100A" w:rsidP="00105F9B">
            <w:pPr>
              <w:keepNext/>
              <w:spacing w:after="0" w:line="240" w:lineRule="auto"/>
              <w:ind w:left="360"/>
              <w:outlineLvl w:val="1"/>
              <w:rPr>
                <w:rFonts w:ascii="Times New Roman" w:eastAsia="Times New Roman" w:hAnsi="Times New Roman"/>
                <w:sz w:val="24"/>
                <w:szCs w:val="24"/>
                <w:lang w:eastAsia="ru-RU"/>
              </w:rPr>
            </w:pPr>
          </w:p>
        </w:tc>
      </w:tr>
    </w:tbl>
    <w:p w14:paraId="18AD8ED4" w14:textId="0609FA4D" w:rsidR="00BE100A" w:rsidRPr="005C2ACA" w:rsidRDefault="00EA3699" w:rsidP="00BE100A">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директор МБОУ</w:t>
      </w:r>
      <w:r w:rsidR="001059D4">
        <w:rPr>
          <w:rFonts w:ascii="Times New Roman" w:eastAsia="Times New Roman" w:hAnsi="Times New Roman"/>
          <w:sz w:val="24"/>
          <w:szCs w:val="24"/>
          <w:lang w:eastAsia="ru-RU"/>
        </w:rPr>
        <w:t xml:space="preserve"> </w:t>
      </w:r>
      <w:r w:rsidR="00C05294">
        <w:rPr>
          <w:rFonts w:ascii="Times New Roman" w:eastAsia="Times New Roman" w:hAnsi="Times New Roman"/>
          <w:sz w:val="24"/>
          <w:szCs w:val="24"/>
          <w:lang w:eastAsia="ru-RU"/>
        </w:rPr>
        <w:t xml:space="preserve">Тарлагской </w:t>
      </w:r>
      <w:r w:rsidR="001059D4">
        <w:rPr>
          <w:rFonts w:ascii="Times New Roman" w:eastAsia="Times New Roman" w:hAnsi="Times New Roman"/>
          <w:sz w:val="24"/>
          <w:szCs w:val="24"/>
          <w:lang w:eastAsia="ru-RU"/>
        </w:rPr>
        <w:t>СОШ.</w:t>
      </w:r>
      <w:r w:rsidR="00460F78">
        <w:rPr>
          <w:rFonts w:ascii="Times New Roman" w:eastAsia="Times New Roman" w:hAnsi="Times New Roman"/>
          <w:sz w:val="24"/>
          <w:szCs w:val="24"/>
          <w:lang w:eastAsia="ru-RU"/>
        </w:rPr>
        <w:t xml:space="preserve"> </w:t>
      </w:r>
    </w:p>
    <w:p w14:paraId="554D166F" w14:textId="77777777" w:rsidR="00BE100A" w:rsidRPr="00417464" w:rsidRDefault="00BE100A" w:rsidP="00BE100A">
      <w:pPr>
        <w:keepNext/>
        <w:spacing w:after="0" w:line="240" w:lineRule="auto"/>
        <w:ind w:left="360"/>
        <w:outlineLvl w:val="1"/>
        <w:rPr>
          <w:rFonts w:ascii="Times New Roman" w:eastAsia="Times New Roman" w:hAnsi="Times New Roman"/>
          <w:sz w:val="24"/>
          <w:szCs w:val="24"/>
          <w:lang w:eastAsia="ru-RU"/>
        </w:rPr>
      </w:pPr>
    </w:p>
    <w:p w14:paraId="09627BBE" w14:textId="77777777" w:rsidR="00BE100A" w:rsidRPr="00163B7C" w:rsidRDefault="00BE100A" w:rsidP="00BE100A">
      <w:pPr>
        <w:keepNext/>
        <w:spacing w:after="0" w:line="240" w:lineRule="auto"/>
        <w:ind w:left="360"/>
        <w:outlineLvl w:val="1"/>
        <w:rPr>
          <w:rFonts w:ascii="Times New Roman" w:eastAsia="Times New Roman" w:hAnsi="Times New Roman"/>
          <w:sz w:val="24"/>
          <w:szCs w:val="24"/>
          <w:lang w:eastAsia="ru-RU"/>
        </w:rPr>
      </w:pPr>
    </w:p>
    <w:p w14:paraId="2231CC37" w14:textId="77777777" w:rsidR="00BE100A" w:rsidRPr="00163B7C" w:rsidRDefault="00BE100A" w:rsidP="00BE100A">
      <w:pPr>
        <w:keepNext/>
        <w:spacing w:after="0" w:line="240" w:lineRule="auto"/>
        <w:ind w:left="360"/>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Подпись                                 (Ф.И.О.)</w:t>
      </w:r>
    </w:p>
    <w:p w14:paraId="6B74298D" w14:textId="77777777" w:rsidR="00BE100A" w:rsidRPr="00163B7C" w:rsidRDefault="00BE100A" w:rsidP="00BE100A">
      <w:pPr>
        <w:keepNext/>
        <w:spacing w:after="0" w:line="240" w:lineRule="auto"/>
        <w:outlineLvl w:val="1"/>
        <w:rPr>
          <w:rFonts w:ascii="Times New Roman" w:eastAsia="Times New Roman" w:hAnsi="Times New Roman"/>
          <w:sz w:val="24"/>
          <w:szCs w:val="24"/>
          <w:lang w:eastAsia="ru-RU"/>
        </w:rPr>
      </w:pPr>
    </w:p>
    <w:p w14:paraId="626B02AD" w14:textId="77777777" w:rsidR="00BE100A" w:rsidRPr="00163B7C" w:rsidRDefault="00BE100A" w:rsidP="00BE100A">
      <w:pPr>
        <w:keepNext/>
        <w:spacing w:after="0" w:line="240" w:lineRule="auto"/>
        <w:ind w:left="360"/>
        <w:outlineLvl w:val="1"/>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Оборотная сторона личной карточки</w:t>
      </w:r>
    </w:p>
    <w:p w14:paraId="3E529BD0" w14:textId="77777777" w:rsidR="00BE100A" w:rsidRPr="00163B7C" w:rsidRDefault="00BE100A" w:rsidP="00BE100A">
      <w:pPr>
        <w:keepNext/>
        <w:spacing w:after="0" w:line="240" w:lineRule="auto"/>
        <w:ind w:left="360"/>
        <w:outlineLvl w:val="1"/>
        <w:rPr>
          <w:rFonts w:ascii="Times New Roman" w:eastAsia="Times New Roman" w:hAnsi="Times New Roman"/>
          <w:sz w:val="24"/>
          <w:szCs w:val="24"/>
          <w:lang w:eastAsia="ru-RU"/>
        </w:rPr>
      </w:pPr>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559"/>
        <w:gridCol w:w="730"/>
        <w:gridCol w:w="776"/>
        <w:gridCol w:w="1015"/>
        <w:gridCol w:w="1165"/>
        <w:gridCol w:w="730"/>
        <w:gridCol w:w="776"/>
        <w:gridCol w:w="1015"/>
        <w:gridCol w:w="915"/>
        <w:gridCol w:w="708"/>
      </w:tblGrid>
      <w:tr w:rsidR="00BE100A" w:rsidRPr="00163B7C" w14:paraId="0D19CBC3" w14:textId="77777777" w:rsidTr="00EA3699">
        <w:trPr>
          <w:gridAfter w:val="1"/>
          <w:wAfter w:w="708" w:type="dxa"/>
          <w:trHeight w:val="570"/>
        </w:trPr>
        <w:tc>
          <w:tcPr>
            <w:tcW w:w="9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23042CC"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Наименование </w:t>
            </w:r>
          </w:p>
          <w:p w14:paraId="107F437C"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СИЗ</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D4CA870" w14:textId="77777777" w:rsidR="00BE100A" w:rsidRPr="00163B7C" w:rsidRDefault="00BE100A" w:rsidP="00105F9B">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Сертификат соответствия</w:t>
            </w:r>
          </w:p>
          <w:p w14:paraId="00E6D0F8" w14:textId="77777777" w:rsidR="00BE100A" w:rsidRPr="00163B7C" w:rsidRDefault="00BE100A" w:rsidP="00105F9B">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w:t>
            </w:r>
          </w:p>
        </w:tc>
        <w:tc>
          <w:tcPr>
            <w:tcW w:w="3686" w:type="dxa"/>
            <w:gridSpan w:val="4"/>
            <w:tcBorders>
              <w:top w:val="single" w:sz="4" w:space="0" w:color="auto"/>
              <w:left w:val="single" w:sz="4" w:space="0" w:color="auto"/>
              <w:bottom w:val="single" w:sz="4" w:space="0" w:color="auto"/>
              <w:right w:val="single" w:sz="4" w:space="0" w:color="auto"/>
            </w:tcBorders>
            <w:shd w:val="clear" w:color="auto" w:fill="auto"/>
            <w:hideMark/>
          </w:tcPr>
          <w:p w14:paraId="31EB6C5F" w14:textId="77777777" w:rsidR="00BE100A" w:rsidRPr="00163B7C" w:rsidRDefault="00BE100A" w:rsidP="00105F9B">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Выдано</w:t>
            </w:r>
          </w:p>
        </w:tc>
        <w:tc>
          <w:tcPr>
            <w:tcW w:w="3436" w:type="dxa"/>
            <w:gridSpan w:val="4"/>
            <w:tcBorders>
              <w:top w:val="single" w:sz="4" w:space="0" w:color="auto"/>
              <w:left w:val="single" w:sz="4" w:space="0" w:color="auto"/>
              <w:bottom w:val="single" w:sz="4" w:space="0" w:color="auto"/>
              <w:right w:val="single" w:sz="4" w:space="0" w:color="auto"/>
            </w:tcBorders>
            <w:shd w:val="clear" w:color="auto" w:fill="auto"/>
            <w:hideMark/>
          </w:tcPr>
          <w:p w14:paraId="2FA94DC8" w14:textId="77777777" w:rsidR="00BE100A" w:rsidRPr="00163B7C" w:rsidRDefault="00BE100A" w:rsidP="00105F9B">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Возвращено</w:t>
            </w:r>
          </w:p>
        </w:tc>
      </w:tr>
      <w:tr w:rsidR="00BE100A" w:rsidRPr="00163B7C" w14:paraId="104F4F45" w14:textId="77777777" w:rsidTr="00EA3699">
        <w:trPr>
          <w:trHeight w:val="386"/>
        </w:trPr>
        <w:tc>
          <w:tcPr>
            <w:tcW w:w="9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AAA85B" w14:textId="77777777" w:rsidR="00BE100A" w:rsidRPr="00163B7C" w:rsidRDefault="00BE100A" w:rsidP="00105F9B">
            <w:pPr>
              <w:spacing w:after="0" w:line="240" w:lineRule="auto"/>
              <w:rPr>
                <w:rFonts w:ascii="Times New Roman" w:eastAsia="Times New Roman" w:hAnsi="Times New Roman"/>
                <w:sz w:val="24"/>
                <w:szCs w:val="24"/>
                <w:lang w:eastAsia="ru-RU"/>
              </w:rPr>
            </w:pPr>
          </w:p>
        </w:tc>
        <w:tc>
          <w:tcPr>
            <w:tcW w:w="155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B098934" w14:textId="77777777" w:rsidR="00BE100A" w:rsidRPr="00163B7C" w:rsidRDefault="00BE100A" w:rsidP="00105F9B">
            <w:pPr>
              <w:spacing w:after="0" w:line="240" w:lineRule="auto"/>
              <w:rPr>
                <w:rFonts w:ascii="Times New Roman" w:eastAsia="Times New Roman" w:hAnsi="Times New Roman"/>
                <w:sz w:val="24"/>
                <w:szCs w:val="24"/>
                <w:lang w:eastAsia="ru-RU"/>
              </w:rPr>
            </w:pPr>
          </w:p>
        </w:tc>
        <w:tc>
          <w:tcPr>
            <w:tcW w:w="730" w:type="dxa"/>
            <w:tcBorders>
              <w:top w:val="single" w:sz="4" w:space="0" w:color="auto"/>
              <w:left w:val="single" w:sz="4" w:space="0" w:color="auto"/>
              <w:bottom w:val="single" w:sz="4" w:space="0" w:color="auto"/>
              <w:right w:val="single" w:sz="4" w:space="0" w:color="auto"/>
            </w:tcBorders>
            <w:shd w:val="clear" w:color="auto" w:fill="auto"/>
            <w:hideMark/>
          </w:tcPr>
          <w:p w14:paraId="37E185CB"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дата</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14:paraId="61D67C35"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Кол-во</w:t>
            </w: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14:paraId="7C67F7AF"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износа</w:t>
            </w: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14:paraId="3B95ED22"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Расписка в получении</w:t>
            </w:r>
          </w:p>
        </w:tc>
        <w:tc>
          <w:tcPr>
            <w:tcW w:w="730" w:type="dxa"/>
            <w:tcBorders>
              <w:top w:val="single" w:sz="4" w:space="0" w:color="auto"/>
              <w:left w:val="single" w:sz="4" w:space="0" w:color="auto"/>
              <w:bottom w:val="single" w:sz="4" w:space="0" w:color="auto"/>
              <w:right w:val="single" w:sz="4" w:space="0" w:color="auto"/>
            </w:tcBorders>
            <w:shd w:val="clear" w:color="auto" w:fill="auto"/>
            <w:hideMark/>
          </w:tcPr>
          <w:p w14:paraId="01B7153C"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дата</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14:paraId="67B65724"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Кол-во</w:t>
            </w: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14:paraId="5939F0B2"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износа</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14:paraId="1ED3CDBC"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Расписка сдавшего</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E885C72"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Расписка в приеме</w:t>
            </w:r>
          </w:p>
        </w:tc>
      </w:tr>
      <w:tr w:rsidR="00BE100A" w:rsidRPr="00163B7C" w14:paraId="208BCFB5" w14:textId="77777777" w:rsidTr="00EA3699">
        <w:trPr>
          <w:trHeight w:val="570"/>
        </w:trPr>
        <w:tc>
          <w:tcPr>
            <w:tcW w:w="959" w:type="dxa"/>
            <w:tcBorders>
              <w:top w:val="single" w:sz="4" w:space="0" w:color="auto"/>
              <w:left w:val="single" w:sz="4" w:space="0" w:color="auto"/>
              <w:bottom w:val="single" w:sz="4" w:space="0" w:color="auto"/>
              <w:right w:val="single" w:sz="4" w:space="0" w:color="auto"/>
            </w:tcBorders>
            <w:shd w:val="clear" w:color="auto" w:fill="auto"/>
            <w:hideMark/>
          </w:tcPr>
          <w:p w14:paraId="4DA0B2FA" w14:textId="77777777" w:rsidR="00BE100A" w:rsidRPr="00163B7C" w:rsidRDefault="00BE100A" w:rsidP="00105F9B">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w:t>
            </w:r>
          </w:p>
        </w:tc>
        <w:tc>
          <w:tcPr>
            <w:tcW w:w="1559" w:type="dxa"/>
            <w:tcBorders>
              <w:top w:val="single" w:sz="4" w:space="0" w:color="auto"/>
              <w:left w:val="single" w:sz="4" w:space="0" w:color="auto"/>
              <w:bottom w:val="single" w:sz="4" w:space="0" w:color="auto"/>
              <w:right w:val="single" w:sz="4" w:space="0" w:color="auto"/>
            </w:tcBorders>
            <w:shd w:val="clear" w:color="auto" w:fill="auto"/>
            <w:hideMark/>
          </w:tcPr>
          <w:p w14:paraId="28FF0168" w14:textId="77777777" w:rsidR="00BE100A" w:rsidRPr="00163B7C" w:rsidRDefault="00BE100A" w:rsidP="00105F9B">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2</w:t>
            </w:r>
          </w:p>
        </w:tc>
        <w:tc>
          <w:tcPr>
            <w:tcW w:w="730" w:type="dxa"/>
            <w:tcBorders>
              <w:top w:val="single" w:sz="4" w:space="0" w:color="auto"/>
              <w:left w:val="single" w:sz="4" w:space="0" w:color="auto"/>
              <w:bottom w:val="single" w:sz="4" w:space="0" w:color="auto"/>
              <w:right w:val="single" w:sz="4" w:space="0" w:color="auto"/>
            </w:tcBorders>
            <w:shd w:val="clear" w:color="auto" w:fill="auto"/>
            <w:hideMark/>
          </w:tcPr>
          <w:p w14:paraId="59E5AB6D" w14:textId="77777777" w:rsidR="00BE100A" w:rsidRPr="00163B7C" w:rsidRDefault="00BE100A" w:rsidP="00105F9B">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3</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14:paraId="5AEE5AB9" w14:textId="77777777" w:rsidR="00BE100A" w:rsidRPr="00163B7C" w:rsidRDefault="00BE100A" w:rsidP="00105F9B">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4</w:t>
            </w: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14:paraId="051B5B27" w14:textId="77777777" w:rsidR="00BE100A" w:rsidRPr="00163B7C" w:rsidRDefault="00BE100A" w:rsidP="00105F9B">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5</w:t>
            </w:r>
          </w:p>
        </w:tc>
        <w:tc>
          <w:tcPr>
            <w:tcW w:w="1165" w:type="dxa"/>
            <w:tcBorders>
              <w:top w:val="single" w:sz="4" w:space="0" w:color="auto"/>
              <w:left w:val="single" w:sz="4" w:space="0" w:color="auto"/>
              <w:bottom w:val="single" w:sz="4" w:space="0" w:color="auto"/>
              <w:right w:val="single" w:sz="4" w:space="0" w:color="auto"/>
            </w:tcBorders>
            <w:shd w:val="clear" w:color="auto" w:fill="auto"/>
            <w:hideMark/>
          </w:tcPr>
          <w:p w14:paraId="0584A8E2" w14:textId="77777777" w:rsidR="00BE100A" w:rsidRPr="00163B7C" w:rsidRDefault="00BE100A" w:rsidP="00105F9B">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6</w:t>
            </w:r>
          </w:p>
        </w:tc>
        <w:tc>
          <w:tcPr>
            <w:tcW w:w="730" w:type="dxa"/>
            <w:tcBorders>
              <w:top w:val="single" w:sz="4" w:space="0" w:color="auto"/>
              <w:left w:val="single" w:sz="4" w:space="0" w:color="auto"/>
              <w:bottom w:val="single" w:sz="4" w:space="0" w:color="auto"/>
              <w:right w:val="single" w:sz="4" w:space="0" w:color="auto"/>
            </w:tcBorders>
            <w:shd w:val="clear" w:color="auto" w:fill="auto"/>
            <w:hideMark/>
          </w:tcPr>
          <w:p w14:paraId="4D4FA50A" w14:textId="77777777" w:rsidR="00BE100A" w:rsidRPr="00163B7C" w:rsidRDefault="00BE100A" w:rsidP="00105F9B">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7</w:t>
            </w:r>
          </w:p>
        </w:tc>
        <w:tc>
          <w:tcPr>
            <w:tcW w:w="776" w:type="dxa"/>
            <w:tcBorders>
              <w:top w:val="single" w:sz="4" w:space="0" w:color="auto"/>
              <w:left w:val="single" w:sz="4" w:space="0" w:color="auto"/>
              <w:bottom w:val="single" w:sz="4" w:space="0" w:color="auto"/>
              <w:right w:val="single" w:sz="4" w:space="0" w:color="auto"/>
            </w:tcBorders>
            <w:shd w:val="clear" w:color="auto" w:fill="auto"/>
            <w:hideMark/>
          </w:tcPr>
          <w:p w14:paraId="037B60A8" w14:textId="77777777" w:rsidR="00BE100A" w:rsidRPr="00163B7C" w:rsidRDefault="00BE100A" w:rsidP="00105F9B">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8</w:t>
            </w:r>
          </w:p>
        </w:tc>
        <w:tc>
          <w:tcPr>
            <w:tcW w:w="1015" w:type="dxa"/>
            <w:tcBorders>
              <w:top w:val="single" w:sz="4" w:space="0" w:color="auto"/>
              <w:left w:val="single" w:sz="4" w:space="0" w:color="auto"/>
              <w:bottom w:val="single" w:sz="4" w:space="0" w:color="auto"/>
              <w:right w:val="single" w:sz="4" w:space="0" w:color="auto"/>
            </w:tcBorders>
            <w:shd w:val="clear" w:color="auto" w:fill="auto"/>
            <w:hideMark/>
          </w:tcPr>
          <w:p w14:paraId="2F37AF5A" w14:textId="77777777" w:rsidR="00BE100A" w:rsidRPr="00163B7C" w:rsidRDefault="00BE100A" w:rsidP="00105F9B">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9</w:t>
            </w:r>
          </w:p>
        </w:tc>
        <w:tc>
          <w:tcPr>
            <w:tcW w:w="915" w:type="dxa"/>
            <w:tcBorders>
              <w:top w:val="single" w:sz="4" w:space="0" w:color="auto"/>
              <w:left w:val="single" w:sz="4" w:space="0" w:color="auto"/>
              <w:bottom w:val="single" w:sz="4" w:space="0" w:color="auto"/>
              <w:right w:val="single" w:sz="4" w:space="0" w:color="auto"/>
            </w:tcBorders>
            <w:shd w:val="clear" w:color="auto" w:fill="auto"/>
            <w:hideMark/>
          </w:tcPr>
          <w:p w14:paraId="064ECA85" w14:textId="77777777" w:rsidR="00BE100A" w:rsidRPr="00163B7C" w:rsidRDefault="00BE100A" w:rsidP="00105F9B">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10</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7BBF3FC" w14:textId="77777777" w:rsidR="00BE100A" w:rsidRPr="00163B7C" w:rsidRDefault="00BE100A" w:rsidP="00105F9B">
            <w:pPr>
              <w:keepNext/>
              <w:spacing w:after="0" w:line="240" w:lineRule="auto"/>
              <w:jc w:val="center"/>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11</w:t>
            </w:r>
          </w:p>
        </w:tc>
      </w:tr>
      <w:tr w:rsidR="00BE100A" w:rsidRPr="00163B7C" w14:paraId="1F61942A" w14:textId="77777777" w:rsidTr="00EA3699">
        <w:trPr>
          <w:trHeight w:val="570"/>
        </w:trPr>
        <w:tc>
          <w:tcPr>
            <w:tcW w:w="959" w:type="dxa"/>
            <w:tcBorders>
              <w:top w:val="single" w:sz="4" w:space="0" w:color="auto"/>
              <w:left w:val="single" w:sz="4" w:space="0" w:color="auto"/>
              <w:bottom w:val="single" w:sz="4" w:space="0" w:color="auto"/>
              <w:right w:val="single" w:sz="4" w:space="0" w:color="auto"/>
            </w:tcBorders>
            <w:shd w:val="clear" w:color="auto" w:fill="auto"/>
          </w:tcPr>
          <w:p w14:paraId="2EAC1F55"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3ACBC9"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p>
        </w:tc>
        <w:tc>
          <w:tcPr>
            <w:tcW w:w="730" w:type="dxa"/>
            <w:tcBorders>
              <w:top w:val="single" w:sz="4" w:space="0" w:color="auto"/>
              <w:left w:val="single" w:sz="4" w:space="0" w:color="auto"/>
              <w:bottom w:val="single" w:sz="4" w:space="0" w:color="auto"/>
              <w:right w:val="single" w:sz="4" w:space="0" w:color="auto"/>
            </w:tcBorders>
            <w:shd w:val="clear" w:color="auto" w:fill="auto"/>
          </w:tcPr>
          <w:p w14:paraId="16A89193"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5BE566AE"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0AA0F67C"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5C1C9B48"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p>
        </w:tc>
        <w:tc>
          <w:tcPr>
            <w:tcW w:w="730" w:type="dxa"/>
            <w:tcBorders>
              <w:top w:val="single" w:sz="4" w:space="0" w:color="auto"/>
              <w:left w:val="single" w:sz="4" w:space="0" w:color="auto"/>
              <w:bottom w:val="single" w:sz="4" w:space="0" w:color="auto"/>
              <w:right w:val="single" w:sz="4" w:space="0" w:color="auto"/>
            </w:tcBorders>
            <w:shd w:val="clear" w:color="auto" w:fill="auto"/>
          </w:tcPr>
          <w:p w14:paraId="507E07C0"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p>
        </w:tc>
        <w:tc>
          <w:tcPr>
            <w:tcW w:w="776" w:type="dxa"/>
            <w:tcBorders>
              <w:top w:val="single" w:sz="4" w:space="0" w:color="auto"/>
              <w:left w:val="single" w:sz="4" w:space="0" w:color="auto"/>
              <w:bottom w:val="single" w:sz="4" w:space="0" w:color="auto"/>
              <w:right w:val="single" w:sz="4" w:space="0" w:color="auto"/>
            </w:tcBorders>
            <w:shd w:val="clear" w:color="auto" w:fill="auto"/>
          </w:tcPr>
          <w:p w14:paraId="0DFC2E7D"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p>
        </w:tc>
        <w:tc>
          <w:tcPr>
            <w:tcW w:w="1015" w:type="dxa"/>
            <w:tcBorders>
              <w:top w:val="single" w:sz="4" w:space="0" w:color="auto"/>
              <w:left w:val="single" w:sz="4" w:space="0" w:color="auto"/>
              <w:bottom w:val="single" w:sz="4" w:space="0" w:color="auto"/>
              <w:right w:val="single" w:sz="4" w:space="0" w:color="auto"/>
            </w:tcBorders>
            <w:shd w:val="clear" w:color="auto" w:fill="auto"/>
          </w:tcPr>
          <w:p w14:paraId="1E902DCE"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p>
        </w:tc>
        <w:tc>
          <w:tcPr>
            <w:tcW w:w="915" w:type="dxa"/>
            <w:tcBorders>
              <w:top w:val="single" w:sz="4" w:space="0" w:color="auto"/>
              <w:left w:val="single" w:sz="4" w:space="0" w:color="auto"/>
              <w:bottom w:val="single" w:sz="4" w:space="0" w:color="auto"/>
              <w:right w:val="single" w:sz="4" w:space="0" w:color="auto"/>
            </w:tcBorders>
            <w:shd w:val="clear" w:color="auto" w:fill="auto"/>
          </w:tcPr>
          <w:p w14:paraId="1C39FAC0"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7555317" w14:textId="77777777" w:rsidR="00BE100A" w:rsidRPr="00163B7C" w:rsidRDefault="00BE100A" w:rsidP="00105F9B">
            <w:pPr>
              <w:keepNext/>
              <w:spacing w:after="0" w:line="240" w:lineRule="auto"/>
              <w:outlineLvl w:val="1"/>
              <w:rPr>
                <w:rFonts w:ascii="Times New Roman" w:eastAsia="Times New Roman" w:hAnsi="Times New Roman"/>
                <w:sz w:val="24"/>
                <w:szCs w:val="24"/>
                <w:lang w:eastAsia="ru-RU"/>
              </w:rPr>
            </w:pPr>
          </w:p>
        </w:tc>
      </w:tr>
    </w:tbl>
    <w:p w14:paraId="7D7DDE01" w14:textId="77777777" w:rsidR="00BE100A" w:rsidRPr="00163B7C" w:rsidRDefault="00BE100A" w:rsidP="00BE100A">
      <w:pPr>
        <w:keepNext/>
        <w:spacing w:after="0" w:line="240" w:lineRule="auto"/>
        <w:ind w:left="360"/>
        <w:outlineLvl w:val="1"/>
        <w:rPr>
          <w:rFonts w:ascii="Times New Roman" w:eastAsia="Times New Roman" w:hAnsi="Times New Roman"/>
          <w:sz w:val="24"/>
          <w:szCs w:val="24"/>
          <w:lang w:eastAsia="ru-RU"/>
        </w:rPr>
      </w:pPr>
    </w:p>
    <w:p w14:paraId="60BAC8E4" w14:textId="0C7D92D4" w:rsidR="00BE100A" w:rsidRPr="005C2ACA" w:rsidRDefault="00BE100A" w:rsidP="00BE100A">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директор </w:t>
      </w:r>
      <w:r w:rsidR="00460F78">
        <w:rPr>
          <w:rFonts w:ascii="Times New Roman" w:eastAsia="Times New Roman" w:hAnsi="Times New Roman"/>
          <w:sz w:val="24"/>
          <w:szCs w:val="24"/>
          <w:lang w:eastAsia="ru-RU"/>
        </w:rPr>
        <w:t xml:space="preserve">МБОУ </w:t>
      </w:r>
      <w:r w:rsidR="00C05294">
        <w:rPr>
          <w:rFonts w:ascii="Times New Roman" w:eastAsia="Times New Roman" w:hAnsi="Times New Roman"/>
          <w:sz w:val="24"/>
          <w:szCs w:val="24"/>
          <w:lang w:eastAsia="ru-RU"/>
        </w:rPr>
        <w:t xml:space="preserve">Тарлагской </w:t>
      </w:r>
      <w:r w:rsidR="00460F78">
        <w:rPr>
          <w:rFonts w:ascii="Times New Roman" w:eastAsia="Times New Roman" w:hAnsi="Times New Roman"/>
          <w:sz w:val="24"/>
          <w:szCs w:val="24"/>
          <w:lang w:eastAsia="ru-RU"/>
        </w:rPr>
        <w:t xml:space="preserve">СОШ </w:t>
      </w:r>
    </w:p>
    <w:p w14:paraId="78B9CED5" w14:textId="77777777" w:rsidR="00BE100A" w:rsidRPr="00163B7C" w:rsidRDefault="00BE100A" w:rsidP="00BE100A">
      <w:pPr>
        <w:keepNext/>
        <w:spacing w:after="0" w:line="240" w:lineRule="auto"/>
        <w:outlineLvl w:val="1"/>
        <w:rPr>
          <w:rFonts w:ascii="Times New Roman" w:eastAsia="Times New Roman" w:hAnsi="Times New Roman"/>
          <w:sz w:val="24"/>
          <w:szCs w:val="24"/>
          <w:lang w:eastAsia="ru-RU"/>
        </w:rPr>
      </w:pPr>
    </w:p>
    <w:p w14:paraId="0B40B2D3" w14:textId="77777777" w:rsidR="00BE100A" w:rsidRPr="00163B7C" w:rsidRDefault="00BE100A" w:rsidP="00BE100A">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___________________________________</w:t>
      </w:r>
    </w:p>
    <w:p w14:paraId="4C18FC6D" w14:textId="77777777" w:rsidR="00BE100A" w:rsidRPr="00163B7C" w:rsidRDefault="00BE100A" w:rsidP="00BE100A">
      <w:pPr>
        <w:spacing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Подпись                                       (Ф.И.О.)</w:t>
      </w:r>
    </w:p>
    <w:p w14:paraId="7598CF24" w14:textId="77777777" w:rsidR="00BE100A" w:rsidRDefault="00BE100A" w:rsidP="00BE100A">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14:paraId="6140C02A" w14:textId="073CF0E2" w:rsidR="00EA3699" w:rsidRPr="00163B7C" w:rsidRDefault="00EA3699" w:rsidP="00EA3699">
      <w:pPr>
        <w:spacing w:after="0" w:line="240" w:lineRule="auto"/>
        <w:jc w:val="right"/>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lastRenderedPageBreak/>
        <w:t xml:space="preserve">Приложение № </w:t>
      </w:r>
      <w:r>
        <w:rPr>
          <w:rFonts w:ascii="Times New Roman" w:eastAsia="Times New Roman" w:hAnsi="Times New Roman"/>
          <w:b/>
          <w:sz w:val="24"/>
          <w:szCs w:val="24"/>
          <w:lang w:eastAsia="ru-RU"/>
        </w:rPr>
        <w:t>4</w:t>
      </w:r>
    </w:p>
    <w:p w14:paraId="0C190159" w14:textId="77777777" w:rsidR="00EA3699" w:rsidRPr="00163B7C" w:rsidRDefault="00EA3699" w:rsidP="00EA3699">
      <w:pPr>
        <w:spacing w:after="0" w:line="240" w:lineRule="auto"/>
        <w:jc w:val="right"/>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к Соглашению по охране труда </w:t>
      </w:r>
    </w:p>
    <w:p w14:paraId="06DCD349" w14:textId="09888370" w:rsidR="00EA3699" w:rsidRPr="005C2ACA" w:rsidRDefault="00EA3699" w:rsidP="00EA3699">
      <w:pPr>
        <w:shd w:val="clear" w:color="auto" w:fill="FFFFFF"/>
        <w:spacing w:after="0" w:line="240" w:lineRule="auto"/>
        <w:ind w:right="14"/>
        <w:jc w:val="right"/>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МБОУ </w:t>
      </w:r>
      <w:r w:rsidR="00C05294">
        <w:rPr>
          <w:rFonts w:ascii="Times New Roman" w:eastAsia="Times New Roman" w:hAnsi="Times New Roman"/>
          <w:sz w:val="24"/>
          <w:szCs w:val="24"/>
          <w:lang w:eastAsia="ru-RU"/>
        </w:rPr>
        <w:t xml:space="preserve">Тарлагской </w:t>
      </w:r>
      <w:r>
        <w:rPr>
          <w:rFonts w:ascii="Times New Roman" w:eastAsia="Times New Roman" w:hAnsi="Times New Roman"/>
          <w:sz w:val="24"/>
          <w:szCs w:val="24"/>
          <w:lang w:eastAsia="ru-RU"/>
        </w:rPr>
        <w:t xml:space="preserve">СОШ </w:t>
      </w:r>
    </w:p>
    <w:p w14:paraId="60A25988" w14:textId="4BF44AEC" w:rsidR="00EA3699" w:rsidRPr="00163B7C" w:rsidRDefault="00EA3699" w:rsidP="00EA3699">
      <w:pPr>
        <w:shd w:val="clear" w:color="auto" w:fill="FFFFFF"/>
        <w:spacing w:after="0" w:line="240" w:lineRule="auto"/>
        <w:ind w:right="14"/>
        <w:jc w:val="right"/>
        <w:rPr>
          <w:rFonts w:ascii="Times New Roman" w:hAnsi="Times New Roman"/>
          <w:b/>
          <w:spacing w:val="3"/>
          <w:sz w:val="24"/>
          <w:szCs w:val="24"/>
          <w:lang w:eastAsia="ru-RU"/>
        </w:rPr>
      </w:pPr>
      <w:r w:rsidRPr="005C2ACA">
        <w:rPr>
          <w:rFonts w:ascii="Times New Roman" w:eastAsia="Times New Roman" w:hAnsi="Times New Roman"/>
          <w:sz w:val="24"/>
          <w:szCs w:val="24"/>
          <w:lang w:eastAsia="ru-RU"/>
        </w:rPr>
        <w:t xml:space="preserve"> </w:t>
      </w:r>
      <w:r w:rsidRPr="00163B7C">
        <w:rPr>
          <w:rFonts w:ascii="Times New Roman" w:eastAsia="Times New Roman" w:hAnsi="Times New Roman"/>
          <w:sz w:val="24"/>
          <w:szCs w:val="24"/>
          <w:lang w:eastAsia="ru-RU"/>
        </w:rPr>
        <w:t>«</w:t>
      </w:r>
      <w:r w:rsidR="00D90823">
        <w:rPr>
          <w:rFonts w:ascii="Times New Roman" w:eastAsia="Times New Roman" w:hAnsi="Times New Roman"/>
          <w:sz w:val="24"/>
          <w:szCs w:val="24"/>
          <w:lang w:eastAsia="ru-RU"/>
        </w:rPr>
        <w:t>02</w:t>
      </w:r>
      <w:r w:rsidRPr="00163B7C">
        <w:rPr>
          <w:rFonts w:ascii="Times New Roman" w:eastAsia="Times New Roman" w:hAnsi="Times New Roman"/>
          <w:sz w:val="24"/>
          <w:szCs w:val="24"/>
          <w:lang w:eastAsia="ru-RU"/>
        </w:rPr>
        <w:t>»</w:t>
      </w:r>
      <w:r>
        <w:rPr>
          <w:rFonts w:ascii="Times New Roman" w:eastAsia="Times New Roman" w:hAnsi="Times New Roman"/>
          <w:sz w:val="24"/>
          <w:szCs w:val="24"/>
          <w:lang w:eastAsia="ru-RU"/>
        </w:rPr>
        <w:t xml:space="preserve"> </w:t>
      </w:r>
      <w:r w:rsidR="00957417">
        <w:rPr>
          <w:rFonts w:ascii="Times New Roman" w:eastAsia="Times New Roman" w:hAnsi="Times New Roman"/>
          <w:sz w:val="24"/>
          <w:szCs w:val="24"/>
          <w:lang w:eastAsia="ru-RU"/>
        </w:rPr>
        <w:t xml:space="preserve">мая </w:t>
      </w:r>
      <w:r w:rsidRPr="00163B7C">
        <w:rPr>
          <w:rFonts w:ascii="Times New Roman" w:eastAsia="Times New Roman" w:hAnsi="Times New Roman"/>
          <w:sz w:val="24"/>
          <w:szCs w:val="24"/>
          <w:lang w:eastAsia="ru-RU"/>
        </w:rPr>
        <w:t>202</w:t>
      </w:r>
      <w:r>
        <w:rPr>
          <w:rFonts w:ascii="Times New Roman" w:eastAsia="Times New Roman" w:hAnsi="Times New Roman"/>
          <w:sz w:val="24"/>
          <w:szCs w:val="24"/>
          <w:lang w:eastAsia="ru-RU"/>
        </w:rPr>
        <w:t xml:space="preserve">3 </w:t>
      </w:r>
      <w:r w:rsidRPr="00163B7C">
        <w:rPr>
          <w:rFonts w:ascii="Times New Roman" w:eastAsia="Times New Roman" w:hAnsi="Times New Roman"/>
          <w:sz w:val="24"/>
          <w:szCs w:val="24"/>
          <w:lang w:eastAsia="ru-RU"/>
        </w:rPr>
        <w:t>г.</w:t>
      </w:r>
    </w:p>
    <w:p w14:paraId="189B92AF" w14:textId="77777777" w:rsidR="00BE100A" w:rsidRPr="00163B7C" w:rsidRDefault="00BE100A" w:rsidP="00BE100A">
      <w:pPr>
        <w:spacing w:after="0" w:line="240" w:lineRule="auto"/>
        <w:rPr>
          <w:rFonts w:ascii="Times New Roman" w:eastAsia="Times New Roman" w:hAnsi="Times New Roman"/>
          <w:sz w:val="24"/>
          <w:szCs w:val="24"/>
          <w:lang w:eastAsia="ru-RU"/>
        </w:rPr>
      </w:pPr>
    </w:p>
    <w:p w14:paraId="23571566" w14:textId="77777777" w:rsidR="00BE100A" w:rsidRPr="00163B7C" w:rsidRDefault="00BE100A" w:rsidP="00BE100A">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ПЕРЕЧЕНЬ</w:t>
      </w:r>
    </w:p>
    <w:p w14:paraId="5EDCAB04" w14:textId="77777777" w:rsidR="00BE100A" w:rsidRDefault="00BE100A" w:rsidP="00BE100A">
      <w:pPr>
        <w:spacing w:after="0" w:line="240" w:lineRule="auto"/>
        <w:jc w:val="center"/>
        <w:rPr>
          <w:rFonts w:ascii="Times New Roman" w:eastAsia="Times New Roman" w:hAnsi="Times New Roman"/>
          <w:b/>
          <w:spacing w:val="-1"/>
          <w:sz w:val="24"/>
          <w:szCs w:val="24"/>
          <w:lang w:eastAsia="ru-RU"/>
        </w:rPr>
      </w:pPr>
      <w:r w:rsidRPr="00163B7C">
        <w:rPr>
          <w:rFonts w:ascii="Times New Roman" w:eastAsia="Times New Roman" w:hAnsi="Times New Roman"/>
          <w:b/>
          <w:sz w:val="24"/>
          <w:szCs w:val="24"/>
          <w:lang w:eastAsia="ru-RU"/>
        </w:rPr>
        <w:t xml:space="preserve">работ и профессий, дающих право на получение бесплатно мыло, </w:t>
      </w:r>
      <w:r w:rsidRPr="00163B7C">
        <w:rPr>
          <w:rFonts w:ascii="Times New Roman" w:eastAsia="Times New Roman" w:hAnsi="Times New Roman"/>
          <w:b/>
          <w:spacing w:val="-1"/>
          <w:sz w:val="24"/>
          <w:szCs w:val="24"/>
          <w:lang w:eastAsia="ru-RU"/>
        </w:rPr>
        <w:t>смывающих и обезвреживающих средств</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12"/>
        <w:gridCol w:w="1984"/>
        <w:gridCol w:w="1417"/>
      </w:tblGrid>
      <w:tr w:rsidR="00BE100A" w:rsidRPr="0073549F" w14:paraId="35A0B712" w14:textId="77777777" w:rsidTr="00EA3699">
        <w:trPr>
          <w:trHeight w:val="610"/>
        </w:trPr>
        <w:tc>
          <w:tcPr>
            <w:tcW w:w="817" w:type="dxa"/>
            <w:shd w:val="clear" w:color="auto" w:fill="auto"/>
          </w:tcPr>
          <w:p w14:paraId="5299A4CC" w14:textId="77777777" w:rsidR="00BE100A" w:rsidRPr="0073549F" w:rsidRDefault="00BE100A" w:rsidP="00105F9B">
            <w:pPr>
              <w:spacing w:after="0" w:line="240" w:lineRule="auto"/>
              <w:rPr>
                <w:rFonts w:ascii="Times New Roman" w:hAnsi="Times New Roman"/>
                <w:sz w:val="24"/>
                <w:szCs w:val="24"/>
              </w:rPr>
            </w:pPr>
            <w:r w:rsidRPr="0073549F">
              <w:rPr>
                <w:rFonts w:ascii="Times New Roman" w:hAnsi="Times New Roman"/>
                <w:spacing w:val="-18"/>
                <w:sz w:val="24"/>
                <w:szCs w:val="24"/>
              </w:rPr>
              <w:t xml:space="preserve">№№ </w:t>
            </w:r>
            <w:r w:rsidRPr="0073549F">
              <w:rPr>
                <w:rFonts w:ascii="Times New Roman" w:hAnsi="Times New Roman"/>
                <w:sz w:val="24"/>
                <w:szCs w:val="24"/>
              </w:rPr>
              <w:t>п/п</w:t>
            </w:r>
          </w:p>
        </w:tc>
        <w:tc>
          <w:tcPr>
            <w:tcW w:w="5812" w:type="dxa"/>
            <w:shd w:val="clear" w:color="auto" w:fill="auto"/>
          </w:tcPr>
          <w:p w14:paraId="6B5418F9" w14:textId="77777777" w:rsidR="00BE100A" w:rsidRPr="0073549F" w:rsidRDefault="00BE100A" w:rsidP="00105F9B">
            <w:pPr>
              <w:spacing w:after="0" w:line="240" w:lineRule="auto"/>
              <w:jc w:val="center"/>
              <w:rPr>
                <w:rFonts w:ascii="Times New Roman" w:hAnsi="Times New Roman"/>
                <w:sz w:val="24"/>
                <w:szCs w:val="24"/>
              </w:rPr>
            </w:pPr>
            <w:r w:rsidRPr="0073549F">
              <w:rPr>
                <w:rFonts w:ascii="Times New Roman" w:hAnsi="Times New Roman"/>
                <w:sz w:val="24"/>
                <w:szCs w:val="24"/>
              </w:rPr>
              <w:t>Перечень работ и профессий</w:t>
            </w:r>
          </w:p>
        </w:tc>
        <w:tc>
          <w:tcPr>
            <w:tcW w:w="1984" w:type="dxa"/>
            <w:shd w:val="clear" w:color="auto" w:fill="auto"/>
          </w:tcPr>
          <w:p w14:paraId="144EF3C2" w14:textId="77777777" w:rsidR="00BE100A" w:rsidRPr="0073549F" w:rsidRDefault="00BE100A" w:rsidP="00105F9B">
            <w:pPr>
              <w:spacing w:after="0" w:line="240" w:lineRule="auto"/>
              <w:rPr>
                <w:rFonts w:ascii="Times New Roman" w:hAnsi="Times New Roman"/>
                <w:sz w:val="24"/>
                <w:szCs w:val="24"/>
              </w:rPr>
            </w:pPr>
            <w:r w:rsidRPr="0073549F">
              <w:rPr>
                <w:rFonts w:ascii="Times New Roman" w:hAnsi="Times New Roman"/>
                <w:spacing w:val="-2"/>
                <w:sz w:val="24"/>
                <w:szCs w:val="24"/>
              </w:rPr>
              <w:t xml:space="preserve">Норма выдачи </w:t>
            </w:r>
            <w:r w:rsidRPr="0073549F">
              <w:rPr>
                <w:rFonts w:ascii="Times New Roman" w:hAnsi="Times New Roman"/>
                <w:spacing w:val="-1"/>
                <w:sz w:val="24"/>
                <w:szCs w:val="24"/>
              </w:rPr>
              <w:t>(на 1 месяц)</w:t>
            </w:r>
          </w:p>
        </w:tc>
        <w:tc>
          <w:tcPr>
            <w:tcW w:w="1417" w:type="dxa"/>
            <w:shd w:val="clear" w:color="auto" w:fill="auto"/>
          </w:tcPr>
          <w:p w14:paraId="33EA1126" w14:textId="77777777" w:rsidR="00BE100A" w:rsidRPr="0073549F" w:rsidRDefault="00BE100A" w:rsidP="00105F9B">
            <w:pPr>
              <w:spacing w:after="0" w:line="240" w:lineRule="auto"/>
              <w:rPr>
                <w:rFonts w:ascii="Times New Roman" w:hAnsi="Times New Roman"/>
                <w:sz w:val="24"/>
                <w:szCs w:val="24"/>
              </w:rPr>
            </w:pPr>
            <w:r w:rsidRPr="0073549F">
              <w:rPr>
                <w:rFonts w:ascii="Times New Roman" w:hAnsi="Times New Roman"/>
                <w:spacing w:val="-4"/>
                <w:sz w:val="24"/>
                <w:szCs w:val="24"/>
              </w:rPr>
              <w:t xml:space="preserve">Количество </w:t>
            </w:r>
            <w:r w:rsidRPr="0073549F">
              <w:rPr>
                <w:rFonts w:ascii="Times New Roman" w:hAnsi="Times New Roman"/>
                <w:spacing w:val="-3"/>
                <w:sz w:val="24"/>
                <w:szCs w:val="24"/>
              </w:rPr>
              <w:t>работников</w:t>
            </w:r>
          </w:p>
        </w:tc>
      </w:tr>
      <w:tr w:rsidR="00BE100A" w:rsidRPr="0073549F" w14:paraId="7F8294B8" w14:textId="77777777" w:rsidTr="00EA3699">
        <w:trPr>
          <w:trHeight w:val="305"/>
        </w:trPr>
        <w:tc>
          <w:tcPr>
            <w:tcW w:w="817" w:type="dxa"/>
            <w:shd w:val="clear" w:color="auto" w:fill="auto"/>
          </w:tcPr>
          <w:p w14:paraId="719C0654" w14:textId="77777777" w:rsidR="00BE100A" w:rsidRPr="0073549F" w:rsidRDefault="00BE100A" w:rsidP="00105F9B">
            <w:pPr>
              <w:spacing w:after="0" w:line="240" w:lineRule="auto"/>
              <w:jc w:val="center"/>
              <w:rPr>
                <w:rFonts w:ascii="Times New Roman" w:hAnsi="Times New Roman"/>
                <w:spacing w:val="-18"/>
                <w:sz w:val="24"/>
                <w:szCs w:val="24"/>
              </w:rPr>
            </w:pPr>
            <w:r w:rsidRPr="0073549F">
              <w:rPr>
                <w:rFonts w:ascii="Times New Roman" w:hAnsi="Times New Roman"/>
                <w:spacing w:val="-18"/>
                <w:sz w:val="24"/>
                <w:szCs w:val="24"/>
              </w:rPr>
              <w:t>1</w:t>
            </w:r>
          </w:p>
        </w:tc>
        <w:tc>
          <w:tcPr>
            <w:tcW w:w="5812" w:type="dxa"/>
            <w:shd w:val="clear" w:color="auto" w:fill="auto"/>
          </w:tcPr>
          <w:p w14:paraId="09ABA7B9" w14:textId="77777777" w:rsidR="00BE100A" w:rsidRPr="0073549F" w:rsidRDefault="00BE100A" w:rsidP="00105F9B">
            <w:pPr>
              <w:spacing w:after="0" w:line="240" w:lineRule="auto"/>
              <w:jc w:val="center"/>
              <w:rPr>
                <w:rFonts w:ascii="Times New Roman" w:hAnsi="Times New Roman"/>
                <w:sz w:val="24"/>
                <w:szCs w:val="24"/>
              </w:rPr>
            </w:pPr>
            <w:r w:rsidRPr="0073549F">
              <w:rPr>
                <w:rFonts w:ascii="Times New Roman" w:hAnsi="Times New Roman"/>
                <w:sz w:val="24"/>
                <w:szCs w:val="24"/>
              </w:rPr>
              <w:t>2</w:t>
            </w:r>
          </w:p>
        </w:tc>
        <w:tc>
          <w:tcPr>
            <w:tcW w:w="1984" w:type="dxa"/>
            <w:shd w:val="clear" w:color="auto" w:fill="auto"/>
          </w:tcPr>
          <w:p w14:paraId="194E2A91" w14:textId="77777777" w:rsidR="00BE100A" w:rsidRPr="0073549F" w:rsidRDefault="00BE100A" w:rsidP="00105F9B">
            <w:pPr>
              <w:spacing w:after="0" w:line="240" w:lineRule="auto"/>
              <w:jc w:val="center"/>
              <w:rPr>
                <w:rFonts w:ascii="Times New Roman" w:hAnsi="Times New Roman"/>
                <w:spacing w:val="-2"/>
                <w:sz w:val="24"/>
                <w:szCs w:val="24"/>
              </w:rPr>
            </w:pPr>
            <w:r w:rsidRPr="0073549F">
              <w:rPr>
                <w:rFonts w:ascii="Times New Roman" w:hAnsi="Times New Roman"/>
                <w:spacing w:val="-2"/>
                <w:sz w:val="24"/>
                <w:szCs w:val="24"/>
              </w:rPr>
              <w:t>3</w:t>
            </w:r>
          </w:p>
        </w:tc>
        <w:tc>
          <w:tcPr>
            <w:tcW w:w="1417" w:type="dxa"/>
            <w:shd w:val="clear" w:color="auto" w:fill="auto"/>
          </w:tcPr>
          <w:p w14:paraId="66C3C5A7" w14:textId="77777777" w:rsidR="00BE100A" w:rsidRPr="0073549F" w:rsidRDefault="00BE100A" w:rsidP="00105F9B">
            <w:pPr>
              <w:spacing w:after="0" w:line="240" w:lineRule="auto"/>
              <w:jc w:val="center"/>
              <w:rPr>
                <w:rFonts w:ascii="Times New Roman" w:hAnsi="Times New Roman"/>
                <w:spacing w:val="-4"/>
                <w:sz w:val="24"/>
                <w:szCs w:val="24"/>
              </w:rPr>
            </w:pPr>
            <w:r w:rsidRPr="0073549F">
              <w:rPr>
                <w:rFonts w:ascii="Times New Roman" w:hAnsi="Times New Roman"/>
                <w:spacing w:val="-4"/>
                <w:sz w:val="24"/>
                <w:szCs w:val="24"/>
              </w:rPr>
              <w:t>4</w:t>
            </w:r>
          </w:p>
        </w:tc>
      </w:tr>
      <w:tr w:rsidR="00BE100A" w:rsidRPr="00450B5B" w14:paraId="0CCD2DDA" w14:textId="77777777" w:rsidTr="00EA3699">
        <w:trPr>
          <w:trHeight w:val="1123"/>
        </w:trPr>
        <w:tc>
          <w:tcPr>
            <w:tcW w:w="817" w:type="dxa"/>
            <w:shd w:val="clear" w:color="auto" w:fill="auto"/>
          </w:tcPr>
          <w:p w14:paraId="4F905D1D" w14:textId="77777777" w:rsidR="00BE100A" w:rsidRPr="0073549F" w:rsidRDefault="00BE100A" w:rsidP="00105F9B">
            <w:pPr>
              <w:spacing w:after="0" w:line="240" w:lineRule="auto"/>
              <w:rPr>
                <w:rFonts w:ascii="Times New Roman" w:hAnsi="Times New Roman"/>
                <w:sz w:val="24"/>
                <w:szCs w:val="24"/>
              </w:rPr>
            </w:pPr>
            <w:r w:rsidRPr="0073549F">
              <w:rPr>
                <w:rFonts w:ascii="Times New Roman" w:hAnsi="Times New Roman"/>
                <w:sz w:val="24"/>
                <w:szCs w:val="24"/>
              </w:rPr>
              <w:t>1</w:t>
            </w:r>
            <w:r>
              <w:rPr>
                <w:rFonts w:ascii="Times New Roman" w:hAnsi="Times New Roman"/>
                <w:sz w:val="24"/>
                <w:szCs w:val="24"/>
              </w:rPr>
              <w:t>.</w:t>
            </w:r>
          </w:p>
        </w:tc>
        <w:tc>
          <w:tcPr>
            <w:tcW w:w="5812" w:type="dxa"/>
            <w:shd w:val="clear" w:color="auto" w:fill="auto"/>
          </w:tcPr>
          <w:p w14:paraId="70510E8E" w14:textId="77777777" w:rsidR="00BE100A" w:rsidRPr="00450B5B" w:rsidRDefault="00BE100A" w:rsidP="00105F9B">
            <w:pPr>
              <w:spacing w:after="0" w:line="240" w:lineRule="auto"/>
              <w:rPr>
                <w:rFonts w:ascii="Times New Roman" w:hAnsi="Times New Roman"/>
                <w:bCs/>
                <w:i/>
                <w:iCs/>
                <w:spacing w:val="-1"/>
                <w:sz w:val="24"/>
                <w:szCs w:val="24"/>
              </w:rPr>
            </w:pPr>
            <w:r w:rsidRPr="00450B5B">
              <w:rPr>
                <w:rFonts w:ascii="Times New Roman" w:hAnsi="Times New Roman"/>
                <w:bCs/>
                <w:i/>
                <w:iCs/>
                <w:spacing w:val="-1"/>
                <w:sz w:val="24"/>
                <w:szCs w:val="24"/>
              </w:rPr>
              <w:t xml:space="preserve">    </w:t>
            </w:r>
          </w:p>
          <w:p w14:paraId="70A84270" w14:textId="77777777" w:rsidR="00BE100A" w:rsidRPr="00450B5B" w:rsidRDefault="00BE100A" w:rsidP="00105F9B">
            <w:pPr>
              <w:numPr>
                <w:ilvl w:val="0"/>
                <w:numId w:val="61"/>
              </w:numPr>
              <w:spacing w:after="0" w:line="240" w:lineRule="auto"/>
              <w:contextualSpacing/>
              <w:rPr>
                <w:rFonts w:ascii="Times New Roman" w:hAnsi="Times New Roman"/>
                <w:bCs/>
                <w:sz w:val="24"/>
                <w:szCs w:val="24"/>
              </w:rPr>
            </w:pPr>
            <w:r w:rsidRPr="00450B5B">
              <w:rPr>
                <w:rFonts w:ascii="Times New Roman" w:hAnsi="Times New Roman"/>
                <w:bCs/>
                <w:sz w:val="24"/>
                <w:szCs w:val="24"/>
              </w:rPr>
              <w:t>Педагог-библиотекарь - 1 чел.</w:t>
            </w:r>
          </w:p>
          <w:p w14:paraId="0209AF6A" w14:textId="5867F29A" w:rsidR="00BE100A" w:rsidRPr="00450B5B" w:rsidRDefault="00B73938" w:rsidP="00105F9B">
            <w:pPr>
              <w:numPr>
                <w:ilvl w:val="0"/>
                <w:numId w:val="61"/>
              </w:numPr>
              <w:spacing w:after="0" w:line="240" w:lineRule="auto"/>
              <w:contextualSpacing/>
              <w:rPr>
                <w:rFonts w:ascii="Times New Roman" w:hAnsi="Times New Roman"/>
                <w:bCs/>
                <w:sz w:val="24"/>
                <w:szCs w:val="24"/>
              </w:rPr>
            </w:pPr>
            <w:r w:rsidRPr="00450B5B">
              <w:rPr>
                <w:rFonts w:ascii="Times New Roman" w:hAnsi="Times New Roman"/>
                <w:bCs/>
                <w:sz w:val="24"/>
                <w:szCs w:val="24"/>
              </w:rPr>
              <w:t>Завхоз</w:t>
            </w:r>
            <w:r w:rsidR="00BE100A" w:rsidRPr="00450B5B">
              <w:rPr>
                <w:rFonts w:ascii="Times New Roman" w:hAnsi="Times New Roman"/>
                <w:bCs/>
                <w:sz w:val="24"/>
                <w:szCs w:val="24"/>
              </w:rPr>
              <w:t>, -</w:t>
            </w:r>
            <w:r w:rsidR="00615D71" w:rsidRPr="00450B5B">
              <w:rPr>
                <w:rFonts w:ascii="Times New Roman" w:hAnsi="Times New Roman"/>
                <w:bCs/>
                <w:sz w:val="24"/>
                <w:szCs w:val="24"/>
              </w:rPr>
              <w:t>1</w:t>
            </w:r>
            <w:r w:rsidR="00BE100A" w:rsidRPr="00450B5B">
              <w:rPr>
                <w:rFonts w:ascii="Times New Roman" w:hAnsi="Times New Roman"/>
                <w:bCs/>
                <w:sz w:val="24"/>
                <w:szCs w:val="24"/>
              </w:rPr>
              <w:t xml:space="preserve"> чел.</w:t>
            </w:r>
          </w:p>
          <w:p w14:paraId="489B1833" w14:textId="5E49B061" w:rsidR="00BE100A" w:rsidRPr="00450B5B" w:rsidRDefault="00BE100A" w:rsidP="00105F9B">
            <w:pPr>
              <w:numPr>
                <w:ilvl w:val="0"/>
                <w:numId w:val="61"/>
              </w:numPr>
              <w:spacing w:after="0" w:line="240" w:lineRule="auto"/>
              <w:contextualSpacing/>
              <w:rPr>
                <w:rFonts w:ascii="Times New Roman" w:hAnsi="Times New Roman"/>
                <w:bCs/>
                <w:sz w:val="24"/>
                <w:szCs w:val="24"/>
              </w:rPr>
            </w:pPr>
            <w:r w:rsidRPr="00450B5B">
              <w:rPr>
                <w:rFonts w:ascii="Times New Roman" w:hAnsi="Times New Roman"/>
                <w:sz w:val="24"/>
                <w:szCs w:val="24"/>
              </w:rPr>
              <w:t xml:space="preserve">Рабочий по комплексному обслуживанию зданий и сооружений - </w:t>
            </w:r>
            <w:r w:rsidR="00C05294">
              <w:rPr>
                <w:rFonts w:ascii="Times New Roman" w:hAnsi="Times New Roman"/>
                <w:sz w:val="24"/>
                <w:szCs w:val="24"/>
              </w:rPr>
              <w:t>7</w:t>
            </w:r>
            <w:r w:rsidRPr="00450B5B">
              <w:rPr>
                <w:rFonts w:ascii="Times New Roman" w:hAnsi="Times New Roman"/>
                <w:sz w:val="24"/>
                <w:szCs w:val="24"/>
              </w:rPr>
              <w:t xml:space="preserve"> чел.</w:t>
            </w:r>
          </w:p>
          <w:p w14:paraId="3A05F508" w14:textId="4499AB43" w:rsidR="00034C69" w:rsidRPr="00450B5B" w:rsidRDefault="00BE100A" w:rsidP="00105F9B">
            <w:pPr>
              <w:numPr>
                <w:ilvl w:val="0"/>
                <w:numId w:val="61"/>
              </w:numPr>
              <w:spacing w:after="0" w:line="240" w:lineRule="auto"/>
              <w:contextualSpacing/>
              <w:rPr>
                <w:rFonts w:ascii="Times New Roman" w:hAnsi="Times New Roman"/>
                <w:bCs/>
                <w:sz w:val="24"/>
                <w:szCs w:val="24"/>
              </w:rPr>
            </w:pPr>
            <w:r w:rsidRPr="00450B5B">
              <w:rPr>
                <w:rFonts w:ascii="Times New Roman" w:hAnsi="Times New Roman"/>
                <w:bCs/>
                <w:sz w:val="24"/>
                <w:szCs w:val="24"/>
              </w:rPr>
              <w:t>Повар</w:t>
            </w:r>
            <w:r w:rsidR="00034C69" w:rsidRPr="00450B5B">
              <w:rPr>
                <w:rFonts w:ascii="Times New Roman" w:hAnsi="Times New Roman"/>
                <w:bCs/>
                <w:sz w:val="24"/>
                <w:szCs w:val="24"/>
              </w:rPr>
              <w:t>-</w:t>
            </w:r>
            <w:r w:rsidR="00C05294">
              <w:rPr>
                <w:rFonts w:ascii="Times New Roman" w:hAnsi="Times New Roman"/>
                <w:bCs/>
                <w:sz w:val="24"/>
                <w:szCs w:val="24"/>
              </w:rPr>
              <w:t>1</w:t>
            </w:r>
            <w:r w:rsidR="00034C69" w:rsidRPr="00450B5B">
              <w:rPr>
                <w:rFonts w:ascii="Times New Roman" w:hAnsi="Times New Roman"/>
                <w:bCs/>
                <w:sz w:val="24"/>
                <w:szCs w:val="24"/>
              </w:rPr>
              <w:t xml:space="preserve"> чел.</w:t>
            </w:r>
          </w:p>
          <w:p w14:paraId="6751363A" w14:textId="39692B5A" w:rsidR="00BE100A" w:rsidRPr="00450B5B" w:rsidRDefault="00C05294" w:rsidP="00105F9B">
            <w:pPr>
              <w:numPr>
                <w:ilvl w:val="0"/>
                <w:numId w:val="61"/>
              </w:numPr>
              <w:spacing w:after="0" w:line="240" w:lineRule="auto"/>
              <w:contextualSpacing/>
              <w:rPr>
                <w:rFonts w:ascii="Times New Roman" w:hAnsi="Times New Roman"/>
                <w:bCs/>
                <w:sz w:val="24"/>
                <w:szCs w:val="24"/>
              </w:rPr>
            </w:pPr>
            <w:r>
              <w:rPr>
                <w:rFonts w:ascii="Times New Roman" w:hAnsi="Times New Roman"/>
                <w:bCs/>
                <w:sz w:val="24"/>
                <w:szCs w:val="24"/>
              </w:rPr>
              <w:t>Подс</w:t>
            </w:r>
            <w:r w:rsidR="00BE100A" w:rsidRPr="00450B5B">
              <w:rPr>
                <w:rFonts w:ascii="Times New Roman" w:hAnsi="Times New Roman"/>
                <w:bCs/>
                <w:sz w:val="24"/>
                <w:szCs w:val="24"/>
              </w:rPr>
              <w:t xml:space="preserve">.раб. – </w:t>
            </w:r>
            <w:r w:rsidR="00034C69" w:rsidRPr="00450B5B">
              <w:rPr>
                <w:rFonts w:ascii="Times New Roman" w:hAnsi="Times New Roman"/>
                <w:bCs/>
                <w:sz w:val="24"/>
                <w:szCs w:val="24"/>
              </w:rPr>
              <w:t>1</w:t>
            </w:r>
            <w:r w:rsidR="00BE100A" w:rsidRPr="00450B5B">
              <w:rPr>
                <w:rFonts w:ascii="Times New Roman" w:hAnsi="Times New Roman"/>
                <w:bCs/>
                <w:sz w:val="24"/>
                <w:szCs w:val="24"/>
              </w:rPr>
              <w:t xml:space="preserve"> чел.</w:t>
            </w:r>
          </w:p>
          <w:p w14:paraId="319A3367" w14:textId="299A5C83" w:rsidR="00BE100A" w:rsidRPr="00450B5B" w:rsidRDefault="00C05294" w:rsidP="00105F9B">
            <w:pPr>
              <w:numPr>
                <w:ilvl w:val="0"/>
                <w:numId w:val="61"/>
              </w:numPr>
              <w:spacing w:after="0" w:line="240" w:lineRule="auto"/>
              <w:contextualSpacing/>
              <w:rPr>
                <w:rFonts w:ascii="Times New Roman" w:hAnsi="Times New Roman"/>
                <w:bCs/>
                <w:sz w:val="24"/>
                <w:szCs w:val="24"/>
              </w:rPr>
            </w:pPr>
            <w:r>
              <w:rPr>
                <w:rFonts w:ascii="Times New Roman" w:hAnsi="Times New Roman"/>
                <w:bCs/>
                <w:sz w:val="24"/>
                <w:szCs w:val="24"/>
              </w:rPr>
              <w:t>Сторож- 3</w:t>
            </w:r>
            <w:r w:rsidR="00BE100A" w:rsidRPr="00450B5B">
              <w:rPr>
                <w:rFonts w:ascii="Times New Roman" w:hAnsi="Times New Roman"/>
                <w:bCs/>
                <w:sz w:val="24"/>
                <w:szCs w:val="24"/>
              </w:rPr>
              <w:t xml:space="preserve"> чел.</w:t>
            </w:r>
          </w:p>
          <w:p w14:paraId="03B2BDAE" w14:textId="1953A9FE" w:rsidR="00BE100A" w:rsidRPr="00450B5B" w:rsidRDefault="00BE100A" w:rsidP="00105F9B">
            <w:pPr>
              <w:numPr>
                <w:ilvl w:val="0"/>
                <w:numId w:val="61"/>
              </w:numPr>
              <w:spacing w:after="0" w:line="240" w:lineRule="auto"/>
              <w:contextualSpacing/>
              <w:rPr>
                <w:rFonts w:ascii="Times New Roman" w:hAnsi="Times New Roman"/>
                <w:bCs/>
                <w:sz w:val="24"/>
                <w:szCs w:val="24"/>
              </w:rPr>
            </w:pPr>
            <w:r w:rsidRPr="00450B5B">
              <w:rPr>
                <w:rFonts w:ascii="Times New Roman" w:hAnsi="Times New Roman"/>
                <w:bCs/>
                <w:sz w:val="24"/>
                <w:szCs w:val="24"/>
              </w:rPr>
              <w:t>Учител</w:t>
            </w:r>
            <w:r w:rsidR="00615D71" w:rsidRPr="00450B5B">
              <w:rPr>
                <w:rFonts w:ascii="Times New Roman" w:hAnsi="Times New Roman"/>
                <w:bCs/>
                <w:sz w:val="24"/>
                <w:szCs w:val="24"/>
              </w:rPr>
              <w:t xml:space="preserve">ь химии, технологии </w:t>
            </w:r>
            <w:r w:rsidR="00B73938" w:rsidRPr="00450B5B">
              <w:rPr>
                <w:rFonts w:ascii="Times New Roman" w:hAnsi="Times New Roman"/>
                <w:bCs/>
                <w:sz w:val="24"/>
                <w:szCs w:val="24"/>
              </w:rPr>
              <w:t>-</w:t>
            </w:r>
            <w:r w:rsidR="00615D71" w:rsidRPr="00450B5B">
              <w:rPr>
                <w:rFonts w:ascii="Times New Roman" w:hAnsi="Times New Roman"/>
                <w:bCs/>
                <w:sz w:val="24"/>
                <w:szCs w:val="24"/>
              </w:rPr>
              <w:t>2</w:t>
            </w:r>
            <w:r w:rsidRPr="00450B5B">
              <w:rPr>
                <w:rFonts w:ascii="Times New Roman" w:hAnsi="Times New Roman"/>
                <w:bCs/>
                <w:sz w:val="24"/>
                <w:szCs w:val="24"/>
              </w:rPr>
              <w:t xml:space="preserve"> чел.</w:t>
            </w:r>
          </w:p>
          <w:p w14:paraId="7B2365B8" w14:textId="77777777" w:rsidR="00BE100A" w:rsidRPr="00450B5B" w:rsidRDefault="00BE100A" w:rsidP="00105F9B">
            <w:pPr>
              <w:spacing w:after="0" w:line="240" w:lineRule="auto"/>
              <w:ind w:left="360"/>
              <w:contextualSpacing/>
              <w:rPr>
                <w:rFonts w:ascii="Times New Roman" w:hAnsi="Times New Roman"/>
                <w:bCs/>
                <w:sz w:val="24"/>
                <w:szCs w:val="24"/>
              </w:rPr>
            </w:pPr>
          </w:p>
          <w:p w14:paraId="180235D0" w14:textId="77777777" w:rsidR="00BE100A" w:rsidRPr="00450B5B" w:rsidRDefault="00BE100A" w:rsidP="00105F9B">
            <w:pPr>
              <w:spacing w:after="0" w:line="240" w:lineRule="auto"/>
              <w:contextualSpacing/>
              <w:rPr>
                <w:rFonts w:ascii="Times New Roman" w:hAnsi="Times New Roman"/>
                <w:bCs/>
                <w:sz w:val="24"/>
                <w:szCs w:val="24"/>
              </w:rPr>
            </w:pPr>
          </w:p>
        </w:tc>
        <w:tc>
          <w:tcPr>
            <w:tcW w:w="1984" w:type="dxa"/>
            <w:vMerge w:val="restart"/>
            <w:shd w:val="clear" w:color="auto" w:fill="auto"/>
          </w:tcPr>
          <w:p w14:paraId="27D72AAE" w14:textId="77777777" w:rsidR="00BE100A" w:rsidRPr="00450B5B" w:rsidRDefault="00BE100A" w:rsidP="00105F9B">
            <w:pPr>
              <w:spacing w:after="0" w:line="240" w:lineRule="auto"/>
              <w:rPr>
                <w:rFonts w:ascii="Times New Roman" w:hAnsi="Times New Roman"/>
                <w:sz w:val="24"/>
                <w:szCs w:val="24"/>
              </w:rPr>
            </w:pPr>
          </w:p>
          <w:p w14:paraId="048D1EF2" w14:textId="77777777" w:rsidR="00BE100A" w:rsidRPr="00450B5B" w:rsidRDefault="00BE100A" w:rsidP="00105F9B">
            <w:pPr>
              <w:spacing w:after="0" w:line="240" w:lineRule="auto"/>
              <w:rPr>
                <w:rFonts w:ascii="Times New Roman" w:hAnsi="Times New Roman"/>
                <w:sz w:val="24"/>
                <w:szCs w:val="24"/>
              </w:rPr>
            </w:pPr>
          </w:p>
          <w:p w14:paraId="34E8D333" w14:textId="77777777" w:rsidR="00BE100A" w:rsidRPr="00450B5B" w:rsidRDefault="00BE100A" w:rsidP="00105F9B">
            <w:pPr>
              <w:spacing w:after="0" w:line="240" w:lineRule="auto"/>
              <w:rPr>
                <w:rFonts w:ascii="Times New Roman" w:hAnsi="Times New Roman"/>
                <w:sz w:val="24"/>
                <w:szCs w:val="24"/>
              </w:rPr>
            </w:pPr>
          </w:p>
          <w:p w14:paraId="62FB2896" w14:textId="77777777" w:rsidR="00BE100A" w:rsidRPr="00450B5B" w:rsidRDefault="00BE100A" w:rsidP="00105F9B">
            <w:pPr>
              <w:spacing w:after="0" w:line="240" w:lineRule="auto"/>
              <w:rPr>
                <w:rFonts w:ascii="Times New Roman" w:hAnsi="Times New Roman"/>
                <w:sz w:val="24"/>
                <w:szCs w:val="24"/>
              </w:rPr>
            </w:pPr>
          </w:p>
          <w:p w14:paraId="5850F342" w14:textId="77777777" w:rsidR="00BE100A" w:rsidRPr="00450B5B" w:rsidRDefault="00BE100A" w:rsidP="00105F9B">
            <w:pPr>
              <w:spacing w:after="0" w:line="240" w:lineRule="auto"/>
              <w:rPr>
                <w:rFonts w:ascii="Times New Roman" w:hAnsi="Times New Roman"/>
                <w:sz w:val="24"/>
                <w:szCs w:val="24"/>
              </w:rPr>
            </w:pPr>
          </w:p>
          <w:p w14:paraId="349112FA" w14:textId="77777777" w:rsidR="00BE100A" w:rsidRPr="00450B5B" w:rsidRDefault="00BE100A" w:rsidP="00105F9B">
            <w:pPr>
              <w:spacing w:after="0" w:line="240" w:lineRule="auto"/>
              <w:rPr>
                <w:rFonts w:ascii="Times New Roman" w:hAnsi="Times New Roman"/>
                <w:sz w:val="24"/>
                <w:szCs w:val="24"/>
              </w:rPr>
            </w:pPr>
            <w:r w:rsidRPr="00450B5B">
              <w:rPr>
                <w:rFonts w:ascii="Times New Roman" w:hAnsi="Times New Roman"/>
                <w:sz w:val="24"/>
                <w:szCs w:val="24"/>
              </w:rPr>
              <w:t xml:space="preserve">200 грамм (мыло туалетное), или 250 мл. (жидкие моющие средства в дозирующих устройствах), </w:t>
            </w:r>
          </w:p>
          <w:p w14:paraId="3C91DF28" w14:textId="77777777" w:rsidR="00BE100A" w:rsidRPr="00450B5B" w:rsidRDefault="00BE100A" w:rsidP="00105F9B">
            <w:pPr>
              <w:spacing w:after="0" w:line="240" w:lineRule="auto"/>
              <w:rPr>
                <w:rFonts w:ascii="Times New Roman" w:hAnsi="Times New Roman"/>
                <w:sz w:val="24"/>
                <w:szCs w:val="24"/>
              </w:rPr>
            </w:pPr>
          </w:p>
          <w:p w14:paraId="432ACF4F" w14:textId="52990EBA" w:rsidR="00BE100A" w:rsidRPr="00450B5B" w:rsidRDefault="00034C69" w:rsidP="00105F9B">
            <w:pPr>
              <w:spacing w:after="0" w:line="240" w:lineRule="auto"/>
              <w:rPr>
                <w:rFonts w:ascii="Times New Roman" w:hAnsi="Times New Roman"/>
                <w:sz w:val="24"/>
                <w:szCs w:val="24"/>
              </w:rPr>
            </w:pPr>
            <w:r w:rsidRPr="00450B5B">
              <w:rPr>
                <w:rFonts w:ascii="Times New Roman" w:hAnsi="Times New Roman"/>
                <w:sz w:val="24"/>
                <w:szCs w:val="24"/>
              </w:rPr>
              <w:t>2</w:t>
            </w:r>
            <w:r w:rsidR="00BE100A" w:rsidRPr="00450B5B">
              <w:rPr>
                <w:rFonts w:ascii="Times New Roman" w:hAnsi="Times New Roman"/>
                <w:sz w:val="24"/>
                <w:szCs w:val="24"/>
              </w:rPr>
              <w:t>00 грамм</w:t>
            </w:r>
            <w:r w:rsidR="00BE100A" w:rsidRPr="00450B5B">
              <w:rPr>
                <w:rFonts w:ascii="Times New Roman" w:hAnsi="Times New Roman"/>
                <w:spacing w:val="-2"/>
                <w:sz w:val="24"/>
                <w:szCs w:val="24"/>
              </w:rPr>
              <w:t xml:space="preserve"> (очищающая </w:t>
            </w:r>
            <w:r w:rsidR="00BE100A" w:rsidRPr="00450B5B">
              <w:rPr>
                <w:rFonts w:ascii="Times New Roman" w:hAnsi="Times New Roman"/>
                <w:iCs/>
                <w:sz w:val="24"/>
                <w:szCs w:val="24"/>
              </w:rPr>
              <w:t xml:space="preserve">паста для рук) для </w:t>
            </w:r>
          </w:p>
        </w:tc>
        <w:tc>
          <w:tcPr>
            <w:tcW w:w="1417" w:type="dxa"/>
            <w:shd w:val="clear" w:color="auto" w:fill="auto"/>
          </w:tcPr>
          <w:p w14:paraId="5C5FD201" w14:textId="77777777" w:rsidR="00BE100A" w:rsidRPr="00450B5B" w:rsidRDefault="00BE100A" w:rsidP="00105F9B">
            <w:pPr>
              <w:spacing w:after="0" w:line="240" w:lineRule="auto"/>
              <w:rPr>
                <w:rFonts w:ascii="Times New Roman" w:hAnsi="Times New Roman"/>
                <w:sz w:val="24"/>
                <w:szCs w:val="24"/>
              </w:rPr>
            </w:pPr>
          </w:p>
          <w:p w14:paraId="63085511" w14:textId="77777777" w:rsidR="00BE100A" w:rsidRPr="00450B5B" w:rsidRDefault="00BE100A" w:rsidP="00105F9B">
            <w:pPr>
              <w:spacing w:after="0" w:line="240" w:lineRule="auto"/>
              <w:rPr>
                <w:rFonts w:ascii="Times New Roman" w:hAnsi="Times New Roman"/>
                <w:sz w:val="24"/>
                <w:szCs w:val="24"/>
              </w:rPr>
            </w:pPr>
          </w:p>
          <w:p w14:paraId="51B44BCF" w14:textId="0A9B0C09" w:rsidR="00BE100A" w:rsidRPr="00450B5B" w:rsidRDefault="00C05294" w:rsidP="00615D71">
            <w:pPr>
              <w:spacing w:after="0" w:line="240" w:lineRule="auto"/>
              <w:rPr>
                <w:rFonts w:ascii="Times New Roman" w:hAnsi="Times New Roman"/>
                <w:sz w:val="24"/>
                <w:szCs w:val="24"/>
              </w:rPr>
            </w:pPr>
            <w:r>
              <w:rPr>
                <w:rFonts w:ascii="Times New Roman" w:hAnsi="Times New Roman"/>
                <w:sz w:val="24"/>
                <w:szCs w:val="24"/>
              </w:rPr>
              <w:t>16</w:t>
            </w:r>
            <w:r w:rsidR="00BE100A" w:rsidRPr="00450B5B">
              <w:rPr>
                <w:rFonts w:ascii="Times New Roman" w:hAnsi="Times New Roman"/>
                <w:sz w:val="24"/>
                <w:szCs w:val="24"/>
              </w:rPr>
              <w:t xml:space="preserve"> чел.</w:t>
            </w:r>
          </w:p>
        </w:tc>
      </w:tr>
      <w:tr w:rsidR="00BE100A" w:rsidRPr="00450B5B" w14:paraId="2A0D0EBE" w14:textId="77777777" w:rsidTr="00EA3699">
        <w:trPr>
          <w:trHeight w:val="2438"/>
        </w:trPr>
        <w:tc>
          <w:tcPr>
            <w:tcW w:w="817" w:type="dxa"/>
            <w:shd w:val="clear" w:color="auto" w:fill="auto"/>
          </w:tcPr>
          <w:p w14:paraId="3664BC05" w14:textId="77777777" w:rsidR="00BE100A" w:rsidRPr="0073549F" w:rsidRDefault="00BE100A" w:rsidP="00105F9B">
            <w:pPr>
              <w:spacing w:after="0" w:line="240" w:lineRule="auto"/>
              <w:rPr>
                <w:rFonts w:ascii="Times New Roman" w:hAnsi="Times New Roman"/>
                <w:sz w:val="24"/>
                <w:szCs w:val="24"/>
              </w:rPr>
            </w:pPr>
            <w:r w:rsidRPr="0073549F">
              <w:rPr>
                <w:rFonts w:ascii="Times New Roman" w:hAnsi="Times New Roman"/>
                <w:sz w:val="24"/>
                <w:szCs w:val="24"/>
              </w:rPr>
              <w:t>2</w:t>
            </w:r>
            <w:r>
              <w:rPr>
                <w:rFonts w:ascii="Times New Roman" w:hAnsi="Times New Roman"/>
                <w:sz w:val="24"/>
                <w:szCs w:val="24"/>
              </w:rPr>
              <w:t>.</w:t>
            </w:r>
          </w:p>
        </w:tc>
        <w:tc>
          <w:tcPr>
            <w:tcW w:w="5812" w:type="dxa"/>
            <w:shd w:val="clear" w:color="auto" w:fill="auto"/>
          </w:tcPr>
          <w:p w14:paraId="518DCBA8" w14:textId="77777777" w:rsidR="00BE100A" w:rsidRPr="00450B5B" w:rsidRDefault="00BE100A" w:rsidP="00105F9B">
            <w:pPr>
              <w:spacing w:after="0" w:line="240" w:lineRule="auto"/>
              <w:rPr>
                <w:rFonts w:ascii="Times New Roman" w:hAnsi="Times New Roman"/>
                <w:bCs/>
                <w:sz w:val="24"/>
                <w:szCs w:val="24"/>
              </w:rPr>
            </w:pPr>
            <w:r w:rsidRPr="00450B5B">
              <w:rPr>
                <w:rFonts w:ascii="Times New Roman" w:hAnsi="Times New Roman"/>
                <w:bCs/>
                <w:sz w:val="24"/>
                <w:szCs w:val="24"/>
              </w:rPr>
              <w:t>Работы, связанные с загрязнением</w:t>
            </w:r>
          </w:p>
          <w:p w14:paraId="47CABC94" w14:textId="77777777" w:rsidR="00BE100A" w:rsidRPr="00450B5B" w:rsidRDefault="00BE100A" w:rsidP="00105F9B">
            <w:pPr>
              <w:spacing w:after="0" w:line="240" w:lineRule="auto"/>
              <w:rPr>
                <w:rFonts w:ascii="Times New Roman" w:hAnsi="Times New Roman"/>
                <w:bCs/>
                <w:sz w:val="24"/>
                <w:szCs w:val="24"/>
              </w:rPr>
            </w:pPr>
            <w:r w:rsidRPr="00450B5B">
              <w:rPr>
                <w:rFonts w:ascii="Times New Roman" w:hAnsi="Times New Roman"/>
                <w:bCs/>
                <w:sz w:val="24"/>
                <w:szCs w:val="24"/>
              </w:rPr>
              <w:t>Технические масла, смазки, сажа, лаки и краски, смолы, нефтепродукты.</w:t>
            </w:r>
          </w:p>
          <w:p w14:paraId="47B15DB8" w14:textId="16488E54" w:rsidR="00BE100A" w:rsidRPr="00450B5B" w:rsidRDefault="00BE100A" w:rsidP="00105F9B">
            <w:pPr>
              <w:spacing w:after="0" w:line="240" w:lineRule="auto"/>
              <w:rPr>
                <w:rFonts w:ascii="Times New Roman" w:hAnsi="Times New Roman"/>
                <w:spacing w:val="-4"/>
                <w:sz w:val="24"/>
                <w:szCs w:val="24"/>
              </w:rPr>
            </w:pPr>
            <w:r w:rsidRPr="00450B5B">
              <w:rPr>
                <w:rFonts w:ascii="Times New Roman" w:hAnsi="Times New Roman"/>
                <w:spacing w:val="-4"/>
                <w:sz w:val="24"/>
                <w:szCs w:val="24"/>
              </w:rPr>
              <w:t xml:space="preserve">1. Водитель автомобиля – </w:t>
            </w:r>
            <w:r w:rsidR="00B73938" w:rsidRPr="00450B5B">
              <w:rPr>
                <w:rFonts w:ascii="Times New Roman" w:hAnsi="Times New Roman"/>
                <w:spacing w:val="-4"/>
                <w:sz w:val="24"/>
                <w:szCs w:val="24"/>
              </w:rPr>
              <w:t>1</w:t>
            </w:r>
            <w:r w:rsidRPr="00450B5B">
              <w:rPr>
                <w:rFonts w:ascii="Times New Roman" w:hAnsi="Times New Roman"/>
                <w:spacing w:val="-4"/>
                <w:sz w:val="24"/>
                <w:szCs w:val="24"/>
              </w:rPr>
              <w:t xml:space="preserve"> чел.</w:t>
            </w:r>
          </w:p>
          <w:p w14:paraId="48E03E9A" w14:textId="77777777" w:rsidR="00BE100A" w:rsidRDefault="00034C69" w:rsidP="00615D71">
            <w:pPr>
              <w:spacing w:after="0" w:line="240" w:lineRule="auto"/>
              <w:rPr>
                <w:rFonts w:ascii="Times New Roman" w:hAnsi="Times New Roman"/>
                <w:sz w:val="24"/>
                <w:szCs w:val="24"/>
              </w:rPr>
            </w:pPr>
            <w:r w:rsidRPr="00450B5B">
              <w:rPr>
                <w:rFonts w:ascii="Times New Roman" w:hAnsi="Times New Roman"/>
                <w:sz w:val="24"/>
                <w:szCs w:val="24"/>
              </w:rPr>
              <w:t>2. Кочегары-</w:t>
            </w:r>
            <w:r w:rsidR="00C05294">
              <w:rPr>
                <w:rFonts w:ascii="Times New Roman" w:hAnsi="Times New Roman"/>
                <w:sz w:val="24"/>
                <w:szCs w:val="24"/>
              </w:rPr>
              <w:t>4</w:t>
            </w:r>
            <w:r w:rsidRPr="00450B5B">
              <w:rPr>
                <w:rFonts w:ascii="Times New Roman" w:hAnsi="Times New Roman"/>
                <w:sz w:val="24"/>
                <w:szCs w:val="24"/>
              </w:rPr>
              <w:t xml:space="preserve"> чел.</w:t>
            </w:r>
          </w:p>
          <w:p w14:paraId="7A654185" w14:textId="317EB460" w:rsidR="00C05294" w:rsidRPr="00450B5B" w:rsidRDefault="00C05294" w:rsidP="00615D71">
            <w:pPr>
              <w:spacing w:after="0" w:line="240" w:lineRule="auto"/>
              <w:rPr>
                <w:rFonts w:ascii="Times New Roman" w:hAnsi="Times New Roman"/>
                <w:sz w:val="24"/>
                <w:szCs w:val="24"/>
              </w:rPr>
            </w:pPr>
            <w:r>
              <w:rPr>
                <w:rFonts w:ascii="Times New Roman" w:hAnsi="Times New Roman"/>
                <w:sz w:val="24"/>
                <w:szCs w:val="24"/>
              </w:rPr>
              <w:t>3. Истопники – 2 чел.</w:t>
            </w:r>
          </w:p>
        </w:tc>
        <w:tc>
          <w:tcPr>
            <w:tcW w:w="1984" w:type="dxa"/>
            <w:vMerge/>
            <w:shd w:val="clear" w:color="auto" w:fill="auto"/>
          </w:tcPr>
          <w:p w14:paraId="198F77D1" w14:textId="77777777" w:rsidR="00BE100A" w:rsidRPr="00450B5B" w:rsidRDefault="00BE100A" w:rsidP="00105F9B">
            <w:pPr>
              <w:spacing w:after="0" w:line="240" w:lineRule="auto"/>
              <w:rPr>
                <w:rFonts w:ascii="Times New Roman" w:hAnsi="Times New Roman"/>
                <w:i/>
                <w:sz w:val="24"/>
                <w:szCs w:val="24"/>
              </w:rPr>
            </w:pPr>
          </w:p>
        </w:tc>
        <w:tc>
          <w:tcPr>
            <w:tcW w:w="1417" w:type="dxa"/>
            <w:shd w:val="clear" w:color="auto" w:fill="auto"/>
          </w:tcPr>
          <w:p w14:paraId="2FF44101" w14:textId="77777777" w:rsidR="00BE100A" w:rsidRPr="00450B5B" w:rsidRDefault="00BE100A" w:rsidP="00105F9B">
            <w:pPr>
              <w:spacing w:after="0" w:line="240" w:lineRule="auto"/>
              <w:rPr>
                <w:rFonts w:ascii="Times New Roman" w:hAnsi="Times New Roman"/>
                <w:sz w:val="24"/>
                <w:szCs w:val="24"/>
              </w:rPr>
            </w:pPr>
          </w:p>
          <w:p w14:paraId="486E800E" w14:textId="77777777" w:rsidR="00BE100A" w:rsidRPr="00450B5B" w:rsidRDefault="00BE100A" w:rsidP="00105F9B">
            <w:pPr>
              <w:spacing w:after="0" w:line="240" w:lineRule="auto"/>
              <w:rPr>
                <w:rFonts w:ascii="Times New Roman" w:hAnsi="Times New Roman"/>
                <w:sz w:val="24"/>
                <w:szCs w:val="24"/>
              </w:rPr>
            </w:pPr>
          </w:p>
          <w:p w14:paraId="523377DF" w14:textId="77777777" w:rsidR="00BE100A" w:rsidRPr="00450B5B" w:rsidRDefault="00BE100A" w:rsidP="00105F9B">
            <w:pPr>
              <w:spacing w:after="0" w:line="240" w:lineRule="auto"/>
              <w:rPr>
                <w:rFonts w:ascii="Times New Roman" w:hAnsi="Times New Roman"/>
                <w:sz w:val="24"/>
                <w:szCs w:val="24"/>
              </w:rPr>
            </w:pPr>
          </w:p>
          <w:p w14:paraId="1B8A773D" w14:textId="2F7A3F01" w:rsidR="00BE100A" w:rsidRPr="00450B5B" w:rsidRDefault="00C05294" w:rsidP="00105F9B">
            <w:pPr>
              <w:spacing w:after="0" w:line="240" w:lineRule="auto"/>
              <w:rPr>
                <w:rFonts w:ascii="Times New Roman" w:hAnsi="Times New Roman"/>
                <w:sz w:val="24"/>
                <w:szCs w:val="24"/>
              </w:rPr>
            </w:pPr>
            <w:r>
              <w:rPr>
                <w:rFonts w:ascii="Times New Roman" w:hAnsi="Times New Roman"/>
                <w:sz w:val="24"/>
                <w:szCs w:val="24"/>
              </w:rPr>
              <w:t>7</w:t>
            </w:r>
            <w:r w:rsidR="00615D71" w:rsidRPr="00450B5B">
              <w:rPr>
                <w:rFonts w:ascii="Times New Roman" w:hAnsi="Times New Roman"/>
                <w:sz w:val="24"/>
                <w:szCs w:val="24"/>
              </w:rPr>
              <w:t xml:space="preserve"> </w:t>
            </w:r>
            <w:r w:rsidR="00BE100A" w:rsidRPr="00450B5B">
              <w:rPr>
                <w:rFonts w:ascii="Times New Roman" w:hAnsi="Times New Roman"/>
                <w:sz w:val="24"/>
                <w:szCs w:val="24"/>
              </w:rPr>
              <w:t>чел.</w:t>
            </w:r>
          </w:p>
        </w:tc>
      </w:tr>
      <w:tr w:rsidR="00BE100A" w:rsidRPr="00450B5B" w14:paraId="0313E1C8" w14:textId="77777777" w:rsidTr="00EA3699">
        <w:trPr>
          <w:trHeight w:val="624"/>
        </w:trPr>
        <w:tc>
          <w:tcPr>
            <w:tcW w:w="817" w:type="dxa"/>
            <w:shd w:val="clear" w:color="auto" w:fill="auto"/>
          </w:tcPr>
          <w:p w14:paraId="51FB4F9C" w14:textId="77777777" w:rsidR="00BE100A" w:rsidRPr="0073549F" w:rsidRDefault="00BE100A" w:rsidP="00105F9B">
            <w:pPr>
              <w:spacing w:after="0" w:line="240" w:lineRule="auto"/>
              <w:rPr>
                <w:rFonts w:ascii="Times New Roman" w:hAnsi="Times New Roman"/>
                <w:sz w:val="24"/>
                <w:szCs w:val="24"/>
              </w:rPr>
            </w:pPr>
            <w:r>
              <w:rPr>
                <w:rFonts w:ascii="Times New Roman" w:hAnsi="Times New Roman"/>
                <w:sz w:val="24"/>
                <w:szCs w:val="24"/>
              </w:rPr>
              <w:t>3.</w:t>
            </w:r>
          </w:p>
        </w:tc>
        <w:tc>
          <w:tcPr>
            <w:tcW w:w="5812" w:type="dxa"/>
            <w:shd w:val="clear" w:color="auto" w:fill="auto"/>
          </w:tcPr>
          <w:p w14:paraId="312A038B" w14:textId="77777777" w:rsidR="00BE100A" w:rsidRPr="00450B5B" w:rsidRDefault="00BE100A" w:rsidP="00105F9B">
            <w:pPr>
              <w:spacing w:after="0" w:line="240" w:lineRule="auto"/>
              <w:rPr>
                <w:rFonts w:ascii="Times New Roman" w:hAnsi="Times New Roman"/>
                <w:b/>
                <w:sz w:val="24"/>
                <w:szCs w:val="24"/>
              </w:rPr>
            </w:pPr>
            <w:r w:rsidRPr="00450B5B">
              <w:rPr>
                <w:rFonts w:ascii="Times New Roman" w:hAnsi="Times New Roman"/>
                <w:b/>
                <w:sz w:val="24"/>
                <w:szCs w:val="24"/>
              </w:rPr>
              <w:t>ИТОГО:</w:t>
            </w:r>
          </w:p>
        </w:tc>
        <w:tc>
          <w:tcPr>
            <w:tcW w:w="1984" w:type="dxa"/>
            <w:shd w:val="clear" w:color="auto" w:fill="auto"/>
          </w:tcPr>
          <w:p w14:paraId="33D6A63E" w14:textId="49CC848C" w:rsidR="00BE100A" w:rsidRPr="0051310C" w:rsidRDefault="005A6994" w:rsidP="00105F9B">
            <w:pPr>
              <w:spacing w:after="0" w:line="240" w:lineRule="auto"/>
              <w:rPr>
                <w:rFonts w:ascii="Times New Roman" w:hAnsi="Times New Roman"/>
                <w:sz w:val="24"/>
                <w:szCs w:val="24"/>
              </w:rPr>
            </w:pPr>
            <w:r w:rsidRPr="0051310C">
              <w:rPr>
                <w:rFonts w:ascii="Times New Roman" w:hAnsi="Times New Roman"/>
                <w:sz w:val="24"/>
                <w:szCs w:val="24"/>
              </w:rPr>
              <w:t xml:space="preserve">3.400 </w:t>
            </w:r>
            <w:r w:rsidR="00BE100A" w:rsidRPr="0051310C">
              <w:rPr>
                <w:rFonts w:ascii="Times New Roman" w:hAnsi="Times New Roman"/>
                <w:sz w:val="24"/>
                <w:szCs w:val="24"/>
              </w:rPr>
              <w:t>грамм</w:t>
            </w:r>
          </w:p>
          <w:p w14:paraId="4CB45B95" w14:textId="3796D282" w:rsidR="00BE100A" w:rsidRPr="00450B5B" w:rsidRDefault="00BE100A" w:rsidP="00105F9B">
            <w:pPr>
              <w:spacing w:after="0" w:line="240" w:lineRule="auto"/>
              <w:rPr>
                <w:rFonts w:ascii="Times New Roman" w:hAnsi="Times New Roman"/>
                <w:sz w:val="24"/>
                <w:szCs w:val="24"/>
              </w:rPr>
            </w:pPr>
            <w:r w:rsidRPr="0051310C">
              <w:rPr>
                <w:rFonts w:ascii="Times New Roman" w:hAnsi="Times New Roman"/>
                <w:sz w:val="24"/>
                <w:szCs w:val="24"/>
              </w:rPr>
              <w:t xml:space="preserve">мыла /месяц или </w:t>
            </w:r>
            <w:r w:rsidR="005A6994" w:rsidRPr="0051310C">
              <w:rPr>
                <w:rFonts w:ascii="Times New Roman" w:hAnsi="Times New Roman"/>
                <w:sz w:val="24"/>
                <w:szCs w:val="24"/>
              </w:rPr>
              <w:t>4.250</w:t>
            </w:r>
            <w:r w:rsidRPr="0051310C">
              <w:rPr>
                <w:rFonts w:ascii="Times New Roman" w:hAnsi="Times New Roman"/>
                <w:sz w:val="24"/>
                <w:szCs w:val="24"/>
              </w:rPr>
              <w:t xml:space="preserve"> мл. жидкого моющегося средства, в дозирующих устройствах/ месяц, </w:t>
            </w:r>
            <w:r w:rsidR="005A6994" w:rsidRPr="0051310C">
              <w:rPr>
                <w:rFonts w:ascii="Times New Roman" w:hAnsi="Times New Roman"/>
                <w:sz w:val="24"/>
                <w:szCs w:val="24"/>
              </w:rPr>
              <w:t>8</w:t>
            </w:r>
            <w:r w:rsidRPr="0051310C">
              <w:rPr>
                <w:rFonts w:ascii="Times New Roman" w:hAnsi="Times New Roman"/>
                <w:sz w:val="24"/>
                <w:szCs w:val="24"/>
              </w:rPr>
              <w:t xml:space="preserve">00 грамм очищающая </w:t>
            </w:r>
            <w:r w:rsidRPr="00450B5B">
              <w:rPr>
                <w:rFonts w:ascii="Times New Roman" w:hAnsi="Times New Roman"/>
                <w:sz w:val="24"/>
                <w:szCs w:val="24"/>
              </w:rPr>
              <w:t>паста для рук/месяц</w:t>
            </w:r>
          </w:p>
        </w:tc>
        <w:tc>
          <w:tcPr>
            <w:tcW w:w="1417" w:type="dxa"/>
            <w:shd w:val="clear" w:color="auto" w:fill="auto"/>
          </w:tcPr>
          <w:p w14:paraId="3E2A52C6" w14:textId="77777777" w:rsidR="00BE100A" w:rsidRPr="00450B5B" w:rsidRDefault="00BE100A" w:rsidP="00105F9B">
            <w:pPr>
              <w:spacing w:after="0" w:line="240" w:lineRule="auto"/>
              <w:rPr>
                <w:rFonts w:ascii="Times New Roman" w:hAnsi="Times New Roman"/>
                <w:sz w:val="24"/>
                <w:szCs w:val="24"/>
              </w:rPr>
            </w:pPr>
            <w:r w:rsidRPr="00450B5B">
              <w:rPr>
                <w:rFonts w:ascii="Times New Roman" w:hAnsi="Times New Roman"/>
                <w:sz w:val="24"/>
                <w:szCs w:val="24"/>
              </w:rPr>
              <w:t>Всего</w:t>
            </w:r>
          </w:p>
          <w:p w14:paraId="78B64221" w14:textId="611EC3AC" w:rsidR="00BE100A" w:rsidRPr="00450B5B" w:rsidRDefault="00C05294" w:rsidP="00615D71">
            <w:pPr>
              <w:spacing w:after="0" w:line="240" w:lineRule="auto"/>
              <w:rPr>
                <w:rFonts w:ascii="Times New Roman" w:hAnsi="Times New Roman"/>
                <w:sz w:val="24"/>
                <w:szCs w:val="24"/>
              </w:rPr>
            </w:pPr>
            <w:r>
              <w:rPr>
                <w:rFonts w:ascii="Times New Roman" w:hAnsi="Times New Roman"/>
                <w:sz w:val="24"/>
                <w:szCs w:val="24"/>
              </w:rPr>
              <w:t>23</w:t>
            </w:r>
            <w:r w:rsidR="00BE100A" w:rsidRPr="00450B5B">
              <w:rPr>
                <w:rFonts w:ascii="Times New Roman" w:hAnsi="Times New Roman"/>
                <w:sz w:val="24"/>
                <w:szCs w:val="24"/>
              </w:rPr>
              <w:t xml:space="preserve"> чел.</w:t>
            </w:r>
          </w:p>
        </w:tc>
      </w:tr>
    </w:tbl>
    <w:p w14:paraId="2CC95773" w14:textId="77777777" w:rsidR="00BE100A" w:rsidRPr="00163B7C" w:rsidRDefault="00BE100A" w:rsidP="00BE100A">
      <w:pPr>
        <w:spacing w:after="0" w:line="240" w:lineRule="auto"/>
        <w:rPr>
          <w:rFonts w:ascii="Times New Roman" w:eastAsia="Times New Roman" w:hAnsi="Times New Roman"/>
          <w:sz w:val="24"/>
          <w:szCs w:val="24"/>
          <w:lang w:eastAsia="ru-RU"/>
        </w:rPr>
      </w:pPr>
    </w:p>
    <w:p w14:paraId="432CAD8C" w14:textId="77777777" w:rsidR="00BE100A" w:rsidRDefault="00BE100A" w:rsidP="00BE100A">
      <w:pPr>
        <w:widowControl w:val="0"/>
        <w:autoSpaceDE w:val="0"/>
        <w:autoSpaceDN w:val="0"/>
        <w:adjustRightInd w:val="0"/>
        <w:spacing w:before="300" w:after="250" w:line="240" w:lineRule="auto"/>
        <w:jc w:val="center"/>
        <w:rPr>
          <w:rFonts w:ascii="Times New Roman CYR" w:eastAsia="Times New Roman" w:hAnsi="Times New Roman CYR" w:cs="Times New Roman CYR"/>
          <w:b/>
          <w:bCs/>
          <w:color w:val="26282F"/>
          <w:sz w:val="24"/>
          <w:szCs w:val="24"/>
          <w:lang w:eastAsia="ru-RU"/>
        </w:rPr>
      </w:pPr>
    </w:p>
    <w:p w14:paraId="240AAB61" w14:textId="77777777" w:rsidR="00BE100A" w:rsidRDefault="00BE100A" w:rsidP="00BE100A">
      <w:pPr>
        <w:widowControl w:val="0"/>
        <w:autoSpaceDE w:val="0"/>
        <w:autoSpaceDN w:val="0"/>
        <w:adjustRightInd w:val="0"/>
        <w:spacing w:before="300" w:after="250" w:line="240" w:lineRule="auto"/>
        <w:jc w:val="center"/>
        <w:rPr>
          <w:rFonts w:ascii="Times New Roman CYR" w:eastAsia="Times New Roman" w:hAnsi="Times New Roman CYR" w:cs="Times New Roman CYR"/>
          <w:b/>
          <w:bCs/>
          <w:color w:val="26282F"/>
          <w:sz w:val="24"/>
          <w:szCs w:val="24"/>
          <w:lang w:eastAsia="ru-RU"/>
        </w:rPr>
      </w:pPr>
    </w:p>
    <w:p w14:paraId="485D61B5" w14:textId="77777777" w:rsidR="00BE100A" w:rsidRPr="00D36039" w:rsidRDefault="00BE100A" w:rsidP="00BE100A">
      <w:pPr>
        <w:widowControl w:val="0"/>
        <w:autoSpaceDE w:val="0"/>
        <w:autoSpaceDN w:val="0"/>
        <w:adjustRightInd w:val="0"/>
        <w:spacing w:before="300" w:after="250" w:line="240" w:lineRule="auto"/>
        <w:jc w:val="center"/>
        <w:rPr>
          <w:rFonts w:ascii="Times New Roman CYR" w:eastAsia="Times New Roman" w:hAnsi="Times New Roman CYR" w:cs="Times New Roman CYR"/>
          <w:b/>
          <w:bCs/>
          <w:color w:val="26282F"/>
          <w:sz w:val="24"/>
          <w:szCs w:val="24"/>
          <w:lang w:eastAsia="ru-RU"/>
        </w:rPr>
      </w:pPr>
      <w:bookmarkStart w:id="224" w:name="_Hlk125378578"/>
      <w:r w:rsidRPr="00D36039">
        <w:rPr>
          <w:rFonts w:ascii="Times New Roman CYR" w:eastAsia="Times New Roman" w:hAnsi="Times New Roman CYR" w:cs="Times New Roman CYR"/>
          <w:b/>
          <w:bCs/>
          <w:color w:val="26282F"/>
          <w:sz w:val="24"/>
          <w:szCs w:val="24"/>
          <w:lang w:eastAsia="ru-RU"/>
        </w:rPr>
        <w:lastRenderedPageBreak/>
        <w:t>Нормы выдачи смывающих и обезвреживающих средств</w:t>
      </w:r>
    </w:p>
    <w:p w14:paraId="417A42CE" w14:textId="77777777" w:rsidR="00BE100A" w:rsidRPr="00034C69" w:rsidRDefault="00BE100A" w:rsidP="00BE100A">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D36039">
        <w:rPr>
          <w:rFonts w:ascii="Times New Roman CYR" w:eastAsia="Times New Roman" w:hAnsi="Times New Roman CYR" w:cs="Times New Roman CYR"/>
          <w:sz w:val="24"/>
          <w:szCs w:val="24"/>
          <w:lang w:eastAsia="ru-RU"/>
        </w:rPr>
        <w:t xml:space="preserve">В соответствии </w:t>
      </w:r>
      <w:r w:rsidRPr="00034C69">
        <w:rPr>
          <w:rFonts w:ascii="Times New Roman" w:eastAsia="Times New Roman" w:hAnsi="Times New Roman"/>
          <w:sz w:val="24"/>
          <w:szCs w:val="24"/>
          <w:lang w:eastAsia="ru-RU"/>
        </w:rPr>
        <w:t xml:space="preserve">с </w:t>
      </w:r>
      <w:hyperlink r:id="rId115" w:history="1">
        <w:r w:rsidRPr="00034C69">
          <w:rPr>
            <w:rFonts w:ascii="Times New Roman" w:eastAsia="Times New Roman" w:hAnsi="Times New Roman"/>
            <w:sz w:val="24"/>
            <w:szCs w:val="24"/>
            <w:lang w:eastAsia="ru-RU"/>
          </w:rPr>
          <w:t>частью первой ст. 221</w:t>
        </w:r>
      </w:hyperlink>
      <w:r w:rsidRPr="00034C69">
        <w:rPr>
          <w:rFonts w:ascii="Times New Roman" w:eastAsia="Times New Roman" w:hAnsi="Times New Roman"/>
          <w:sz w:val="24"/>
          <w:szCs w:val="24"/>
          <w:lang w:eastAsia="ru-RU"/>
        </w:rPr>
        <w:t xml:space="preserve"> ТК РФ смывающие средства, прошедшие подтверждение соответствия в порядке, установленном </w:t>
      </w:r>
      <w:hyperlink r:id="rId116" w:history="1">
        <w:r w:rsidRPr="00034C69">
          <w:rPr>
            <w:rFonts w:ascii="Times New Roman" w:eastAsia="Times New Roman" w:hAnsi="Times New Roman"/>
            <w:sz w:val="24"/>
            <w:szCs w:val="24"/>
            <w:lang w:eastAsia="ru-RU"/>
          </w:rPr>
          <w:t>законодательством</w:t>
        </w:r>
      </w:hyperlink>
      <w:r w:rsidRPr="00034C69">
        <w:rPr>
          <w:rFonts w:ascii="Times New Roman" w:eastAsia="Times New Roman" w:hAnsi="Times New Roman"/>
          <w:sz w:val="24"/>
          <w:szCs w:val="24"/>
          <w:lang w:eastAsia="ru-RU"/>
        </w:rPr>
        <w:t xml:space="preserve"> о техническом регулировании, выдаются работникам бесплатно для защиты от воздействия вредных и (или) опасных факторов производственной среды и (или) загрязнения.</w:t>
      </w:r>
    </w:p>
    <w:p w14:paraId="0A61C1D0" w14:textId="77777777" w:rsidR="00BE100A" w:rsidRPr="00034C69" w:rsidRDefault="00BE100A" w:rsidP="00BE100A">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034C69">
        <w:rPr>
          <w:rFonts w:ascii="Times New Roman" w:eastAsia="Times New Roman" w:hAnsi="Times New Roman"/>
          <w:sz w:val="24"/>
          <w:szCs w:val="24"/>
          <w:lang w:eastAsia="ru-RU"/>
        </w:rPr>
        <w:t xml:space="preserve">На сегодняшний день действуют </w:t>
      </w:r>
      <w:hyperlink r:id="rId117" w:history="1">
        <w:r w:rsidRPr="00034C69">
          <w:rPr>
            <w:rFonts w:ascii="Times New Roman" w:eastAsia="Times New Roman" w:hAnsi="Times New Roman"/>
            <w:sz w:val="24"/>
            <w:szCs w:val="24"/>
            <w:lang w:eastAsia="ru-RU"/>
          </w:rPr>
          <w:t>Типовые нормы</w:t>
        </w:r>
      </w:hyperlink>
      <w:r w:rsidRPr="00034C69">
        <w:rPr>
          <w:rFonts w:ascii="Times New Roman" w:eastAsia="Times New Roman" w:hAnsi="Times New Roman"/>
          <w:sz w:val="24"/>
          <w:szCs w:val="24"/>
          <w:lang w:eastAsia="ru-RU"/>
        </w:rPr>
        <w:t xml:space="preserve"> бесплатной выдачи работникам смывающих и (или) обезвреживающих средств, утв. </w:t>
      </w:r>
      <w:hyperlink r:id="rId118" w:history="1">
        <w:r w:rsidRPr="00034C69">
          <w:rPr>
            <w:rFonts w:ascii="Times New Roman" w:eastAsia="Times New Roman" w:hAnsi="Times New Roman"/>
            <w:sz w:val="24"/>
            <w:szCs w:val="24"/>
            <w:lang w:eastAsia="ru-RU"/>
          </w:rPr>
          <w:t>приказом</w:t>
        </w:r>
      </w:hyperlink>
      <w:r w:rsidRPr="00034C69">
        <w:rPr>
          <w:rFonts w:ascii="Times New Roman" w:eastAsia="Times New Roman" w:hAnsi="Times New Roman"/>
          <w:sz w:val="24"/>
          <w:szCs w:val="24"/>
          <w:lang w:eastAsia="ru-RU"/>
        </w:rPr>
        <w:t xml:space="preserve"> Минздравсоцразвития России от 17.12.2010 N 1122н. Данный приказ был принят в период действия старой редакции ст. 221 ТК, поэтому в нем упоминаются и обезвреживающие средства. Однако с 1 сентября 2023 г. вступают в силу приказы Минтруда России от 29.10.2021 </w:t>
      </w:r>
      <w:hyperlink r:id="rId119" w:history="1">
        <w:r w:rsidRPr="00034C69">
          <w:rPr>
            <w:rFonts w:ascii="Times New Roman" w:eastAsia="Times New Roman" w:hAnsi="Times New Roman"/>
            <w:sz w:val="24"/>
            <w:szCs w:val="24"/>
            <w:lang w:eastAsia="ru-RU"/>
          </w:rPr>
          <w:t>N 766н</w:t>
        </w:r>
      </w:hyperlink>
      <w:r w:rsidRPr="00034C69">
        <w:rPr>
          <w:rFonts w:ascii="Times New Roman" w:eastAsia="Times New Roman" w:hAnsi="Times New Roman"/>
          <w:sz w:val="24"/>
          <w:szCs w:val="24"/>
          <w:lang w:eastAsia="ru-RU"/>
        </w:rPr>
        <w:t xml:space="preserve"> "Правила обеспечения работников средствами индивидуальной защиты и смывающими средствами" и </w:t>
      </w:r>
      <w:hyperlink r:id="rId120" w:history="1">
        <w:r w:rsidRPr="00034C69">
          <w:rPr>
            <w:rFonts w:ascii="Times New Roman" w:eastAsia="Times New Roman" w:hAnsi="Times New Roman"/>
            <w:sz w:val="24"/>
            <w:szCs w:val="24"/>
            <w:lang w:eastAsia="ru-RU"/>
          </w:rPr>
          <w:t>N 767н</w:t>
        </w:r>
      </w:hyperlink>
      <w:r w:rsidRPr="00034C69">
        <w:rPr>
          <w:rFonts w:ascii="Times New Roman" w:eastAsia="Times New Roman" w:hAnsi="Times New Roman"/>
          <w:sz w:val="24"/>
          <w:szCs w:val="24"/>
          <w:lang w:eastAsia="ru-RU"/>
        </w:rPr>
        <w:t xml:space="preserve"> "Единые типовые нормы выдачи средств индивидуальной защиты и смывающих средств", в которых термин "обезвреживающие средства" не употребляется. Соответственно, Приказ N 1122н с 1 сентября 2023 г. утратит силу, но до 31 декабря 2024 г. в целях обеспечения работников смывающими средствами работодатели </w:t>
      </w:r>
      <w:hyperlink r:id="rId121" w:history="1">
        <w:r w:rsidRPr="00034C69">
          <w:rPr>
            <w:rFonts w:ascii="Times New Roman" w:eastAsia="Times New Roman" w:hAnsi="Times New Roman"/>
            <w:sz w:val="24"/>
            <w:szCs w:val="24"/>
            <w:lang w:eastAsia="ru-RU"/>
          </w:rPr>
          <w:t>вправе использовать</w:t>
        </w:r>
      </w:hyperlink>
      <w:r w:rsidRPr="00034C69">
        <w:rPr>
          <w:rFonts w:ascii="Times New Roman" w:eastAsia="Times New Roman" w:hAnsi="Times New Roman"/>
          <w:sz w:val="24"/>
          <w:szCs w:val="24"/>
          <w:lang w:eastAsia="ru-RU"/>
        </w:rPr>
        <w:t xml:space="preserve"> и типовые нормы, изданные до 1 марта 2022 г.</w:t>
      </w:r>
    </w:p>
    <w:p w14:paraId="63550E65" w14:textId="77777777" w:rsidR="00BE100A" w:rsidRPr="00034C69" w:rsidRDefault="00BE100A" w:rsidP="00BE100A">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034C69">
        <w:rPr>
          <w:rFonts w:ascii="Times New Roman" w:eastAsia="Times New Roman" w:hAnsi="Times New Roman"/>
          <w:sz w:val="24"/>
          <w:szCs w:val="24"/>
          <w:lang w:eastAsia="ru-RU"/>
        </w:rPr>
        <w:t xml:space="preserve">В действующих </w:t>
      </w:r>
      <w:hyperlink r:id="rId122" w:history="1">
        <w:r w:rsidRPr="00034C69">
          <w:rPr>
            <w:rFonts w:ascii="Times New Roman" w:eastAsia="Times New Roman" w:hAnsi="Times New Roman"/>
            <w:sz w:val="24"/>
            <w:szCs w:val="24"/>
            <w:lang w:eastAsia="ru-RU"/>
          </w:rPr>
          <w:t xml:space="preserve">Типовых нормах </w:t>
        </w:r>
      </w:hyperlink>
      <w:r w:rsidRPr="00034C69">
        <w:rPr>
          <w:rFonts w:ascii="Times New Roman" w:eastAsia="Times New Roman" w:hAnsi="Times New Roman"/>
          <w:sz w:val="24"/>
          <w:szCs w:val="24"/>
          <w:lang w:eastAsia="ru-RU"/>
        </w:rPr>
        <w:t>указаны конкретные объемы выдачи смывающих и обезвреживающих средств (далее - СОС) при выполнении работником определенных видов работ или воздействии на него определенных производственных факторов. Нормы выдачи приведены в расчете на месяц.</w:t>
      </w:r>
    </w:p>
    <w:p w14:paraId="51161D9E" w14:textId="77777777" w:rsidR="00BE100A" w:rsidRPr="00034C69" w:rsidRDefault="00BE100A" w:rsidP="00BE100A">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034C69">
        <w:rPr>
          <w:rFonts w:ascii="Times New Roman" w:eastAsia="Times New Roman" w:hAnsi="Times New Roman"/>
          <w:sz w:val="24"/>
          <w:szCs w:val="24"/>
          <w:lang w:eastAsia="ru-RU"/>
        </w:rPr>
        <w:t xml:space="preserve">В соответствии с </w:t>
      </w:r>
      <w:hyperlink r:id="rId123" w:history="1">
        <w:r w:rsidRPr="00034C69">
          <w:rPr>
            <w:rFonts w:ascii="Times New Roman" w:eastAsia="Times New Roman" w:hAnsi="Times New Roman"/>
            <w:sz w:val="24"/>
            <w:szCs w:val="24"/>
            <w:lang w:eastAsia="ru-RU"/>
          </w:rPr>
          <w:t>п. 7</w:t>
        </w:r>
      </w:hyperlink>
      <w:r w:rsidRPr="00034C69">
        <w:rPr>
          <w:rFonts w:ascii="Times New Roman" w:eastAsia="Times New Roman" w:hAnsi="Times New Roman"/>
          <w:sz w:val="24"/>
          <w:szCs w:val="24"/>
          <w:lang w:eastAsia="ru-RU"/>
        </w:rPr>
        <w:t xml:space="preserve"> Стандарта, утвержденного тем же приказом Минздравсоцразвития России, работодатель вправе с учетом мнения выборного органа первичной профсоюзной организации и своего финансово-экономического положения устанавливать нормы бесплатной выдачи работникам СОС, улучшающие по сравнению с Типовыми нормами защиту работников от имеющихся на рабочих местах вредных и (или) опасных производственных факторов, особых температурных условий, а также загрязнений.</w:t>
      </w:r>
    </w:p>
    <w:p w14:paraId="587B29F0" w14:textId="77777777" w:rsidR="00BE100A" w:rsidRPr="00034C69" w:rsidRDefault="00BE100A" w:rsidP="00BE100A">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034C69">
        <w:rPr>
          <w:rFonts w:ascii="Times New Roman" w:eastAsia="Times New Roman" w:hAnsi="Times New Roman"/>
          <w:sz w:val="24"/>
          <w:szCs w:val="24"/>
          <w:lang w:eastAsia="ru-RU"/>
        </w:rPr>
        <w:t xml:space="preserve">А вот уменьшение норм выдачи не допускается (письма Минтруда России </w:t>
      </w:r>
      <w:hyperlink r:id="rId124" w:history="1">
        <w:r w:rsidRPr="00034C69">
          <w:rPr>
            <w:rFonts w:ascii="Times New Roman" w:eastAsia="Times New Roman" w:hAnsi="Times New Roman"/>
            <w:sz w:val="24"/>
            <w:szCs w:val="24"/>
            <w:lang w:eastAsia="ru-RU"/>
          </w:rPr>
          <w:t>от 29.09.2016 N 15-2/ООГ-3452</w:t>
        </w:r>
      </w:hyperlink>
      <w:r w:rsidRPr="00034C69">
        <w:rPr>
          <w:rFonts w:ascii="Times New Roman" w:eastAsia="Times New Roman" w:hAnsi="Times New Roman"/>
          <w:sz w:val="24"/>
          <w:szCs w:val="24"/>
          <w:lang w:eastAsia="ru-RU"/>
        </w:rPr>
        <w:t xml:space="preserve">, </w:t>
      </w:r>
      <w:hyperlink r:id="rId125" w:history="1">
        <w:r w:rsidRPr="00034C69">
          <w:rPr>
            <w:rFonts w:ascii="Times New Roman" w:eastAsia="Times New Roman" w:hAnsi="Times New Roman"/>
            <w:sz w:val="24"/>
            <w:szCs w:val="24"/>
            <w:lang w:eastAsia="ru-RU"/>
          </w:rPr>
          <w:t>от 30.08.2016 N 15-2/ООГ-3095</w:t>
        </w:r>
      </w:hyperlink>
      <w:r w:rsidRPr="00034C69">
        <w:rPr>
          <w:rFonts w:ascii="Times New Roman" w:eastAsia="Times New Roman" w:hAnsi="Times New Roman"/>
          <w:sz w:val="24"/>
          <w:szCs w:val="24"/>
          <w:lang w:eastAsia="ru-RU"/>
        </w:rPr>
        <w:t xml:space="preserve">, </w:t>
      </w:r>
      <w:hyperlink r:id="rId126" w:history="1">
        <w:r w:rsidRPr="00034C69">
          <w:rPr>
            <w:rFonts w:ascii="Times New Roman" w:eastAsia="Times New Roman" w:hAnsi="Times New Roman"/>
            <w:sz w:val="24"/>
            <w:szCs w:val="24"/>
            <w:lang w:eastAsia="ru-RU"/>
          </w:rPr>
          <w:t>от 29.04.2016 N 15-2/ООГ-1698</w:t>
        </w:r>
      </w:hyperlink>
      <w:r w:rsidRPr="00034C69">
        <w:rPr>
          <w:rFonts w:ascii="Times New Roman" w:eastAsia="Times New Roman" w:hAnsi="Times New Roman"/>
          <w:sz w:val="24"/>
          <w:szCs w:val="24"/>
          <w:lang w:eastAsia="ru-RU"/>
        </w:rPr>
        <w:t xml:space="preserve">, </w:t>
      </w:r>
      <w:hyperlink r:id="rId127" w:history="1">
        <w:r w:rsidRPr="00034C69">
          <w:rPr>
            <w:rFonts w:ascii="Times New Roman" w:eastAsia="Times New Roman" w:hAnsi="Times New Roman"/>
            <w:sz w:val="24"/>
            <w:szCs w:val="24"/>
            <w:lang w:eastAsia="ru-RU"/>
          </w:rPr>
          <w:t>консультация</w:t>
        </w:r>
      </w:hyperlink>
      <w:r w:rsidRPr="00034C69">
        <w:rPr>
          <w:rFonts w:ascii="Times New Roman" w:eastAsia="Times New Roman" w:hAnsi="Times New Roman"/>
          <w:sz w:val="24"/>
          <w:szCs w:val="24"/>
          <w:lang w:eastAsia="ru-RU"/>
        </w:rPr>
        <w:t xml:space="preserve"> Роструда).</w:t>
      </w:r>
    </w:p>
    <w:p w14:paraId="0804B97A" w14:textId="77777777" w:rsidR="00BE100A" w:rsidRPr="00034C69" w:rsidRDefault="00BE100A" w:rsidP="00BE100A">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034C69">
        <w:rPr>
          <w:rFonts w:ascii="Times New Roman" w:eastAsia="Times New Roman" w:hAnsi="Times New Roman"/>
          <w:sz w:val="24"/>
          <w:szCs w:val="24"/>
          <w:lang w:eastAsia="ru-RU"/>
        </w:rPr>
        <w:t xml:space="preserve">Вместе с тем в </w:t>
      </w:r>
      <w:hyperlink r:id="rId128" w:history="1">
        <w:r w:rsidRPr="00034C69">
          <w:rPr>
            <w:rFonts w:ascii="Times New Roman" w:eastAsia="Times New Roman" w:hAnsi="Times New Roman"/>
            <w:sz w:val="24"/>
            <w:szCs w:val="24"/>
            <w:lang w:eastAsia="ru-RU"/>
          </w:rPr>
          <w:t>письме</w:t>
        </w:r>
      </w:hyperlink>
      <w:r w:rsidRPr="00034C69">
        <w:rPr>
          <w:rFonts w:ascii="Times New Roman" w:eastAsia="Times New Roman" w:hAnsi="Times New Roman"/>
          <w:sz w:val="24"/>
          <w:szCs w:val="24"/>
          <w:lang w:eastAsia="ru-RU"/>
        </w:rPr>
        <w:t xml:space="preserve"> от 29.09.2016 N 15-2/ООГ-3452 Минтруд России высказал мнение, что Типовые нормы рассчитаны исходя из полной занятости работника. При этом в письме предлагается не снижать объемы выдаваемых работникам СОС, а увеличивать периодичность такой выдачи. Так, например, если работник принят на 0,5 ставки, то выдача ему СОС будет осуществляться 1 раз в 2 месяца. Аналогичный подход изложен и в </w:t>
      </w:r>
      <w:hyperlink r:id="rId129" w:history="1">
        <w:r w:rsidRPr="00034C69">
          <w:rPr>
            <w:rFonts w:ascii="Times New Roman" w:eastAsia="Times New Roman" w:hAnsi="Times New Roman"/>
            <w:sz w:val="24"/>
            <w:szCs w:val="24"/>
            <w:lang w:eastAsia="ru-RU"/>
          </w:rPr>
          <w:t>консультации</w:t>
        </w:r>
      </w:hyperlink>
      <w:r w:rsidRPr="00034C69">
        <w:rPr>
          <w:rFonts w:ascii="Times New Roman" w:eastAsia="Times New Roman" w:hAnsi="Times New Roman"/>
          <w:sz w:val="24"/>
          <w:szCs w:val="24"/>
          <w:lang w:eastAsia="ru-RU"/>
        </w:rPr>
        <w:t xml:space="preserve"> Роструда.</w:t>
      </w:r>
    </w:p>
    <w:p w14:paraId="384C3644" w14:textId="77777777" w:rsidR="00BE100A" w:rsidRPr="00034C69" w:rsidRDefault="00BE100A" w:rsidP="00BE100A">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034C69">
        <w:rPr>
          <w:rFonts w:ascii="Times New Roman" w:eastAsia="Times New Roman" w:hAnsi="Times New Roman"/>
          <w:sz w:val="24"/>
          <w:szCs w:val="24"/>
          <w:lang w:eastAsia="ru-RU"/>
        </w:rPr>
        <w:t xml:space="preserve">Однако встречается в разъяснениях Роструда и несколько иная позиция по данному вопросу, в рамках которой специалисты ведомства, отвечая на вопросы о нормах выдачи СОС для работников с неполным рабочим временем, не находят возможности ни для снижения норм выдачи, ни для изменения ее периодичности. При этом чиновники напоминают, что согласно </w:t>
      </w:r>
      <w:hyperlink r:id="rId130" w:history="1">
        <w:r w:rsidRPr="00034C69">
          <w:rPr>
            <w:rFonts w:ascii="Times New Roman" w:eastAsia="Times New Roman" w:hAnsi="Times New Roman"/>
            <w:sz w:val="24"/>
            <w:szCs w:val="24"/>
            <w:lang w:eastAsia="ru-RU"/>
          </w:rPr>
          <w:t>п. 6</w:t>
        </w:r>
      </w:hyperlink>
      <w:r w:rsidRPr="00034C69">
        <w:rPr>
          <w:rFonts w:ascii="Times New Roman" w:eastAsia="Times New Roman" w:hAnsi="Times New Roman"/>
          <w:sz w:val="24"/>
          <w:szCs w:val="24"/>
          <w:lang w:eastAsia="ru-RU"/>
        </w:rPr>
        <w:t xml:space="preserve"> Стандарта СОС оставшиеся не использованными по истечении отчетного периода (один месяц), могут быть использованы в следующем месяце при соблюдении их срока годности. Иными словами, работодателю в любом случае необходимо ежемесячно выдавать работнику СОС в объеме, предусмотренном Типовыми нормами, и только в том случае, если работник не использует часть выданных ему средств, остаток можно "зачесть" в счет следующей выдачи. Аналогичный подход предлагается применять и в случае отсутствия работника на работе в течение части отчетного периода (в связи с отпуском, временной нетрудоспособностью и т.п.).</w:t>
      </w:r>
    </w:p>
    <w:p w14:paraId="5ECAAA57" w14:textId="77777777" w:rsidR="00BE100A" w:rsidRPr="00034C69" w:rsidRDefault="00BE100A" w:rsidP="00BE100A">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034C69">
        <w:rPr>
          <w:rFonts w:ascii="Times New Roman" w:eastAsia="Times New Roman" w:hAnsi="Times New Roman"/>
          <w:sz w:val="24"/>
          <w:szCs w:val="24"/>
          <w:lang w:eastAsia="ru-RU"/>
        </w:rPr>
        <w:t xml:space="preserve">В </w:t>
      </w:r>
      <w:hyperlink r:id="rId131" w:history="1">
        <w:r w:rsidRPr="00034C69">
          <w:rPr>
            <w:rFonts w:ascii="Times New Roman" w:eastAsia="Times New Roman" w:hAnsi="Times New Roman"/>
            <w:sz w:val="24"/>
            <w:szCs w:val="24"/>
            <w:lang w:eastAsia="ru-RU"/>
          </w:rPr>
          <w:t>письме</w:t>
        </w:r>
      </w:hyperlink>
      <w:r w:rsidRPr="00034C69">
        <w:rPr>
          <w:rFonts w:ascii="Times New Roman" w:eastAsia="Times New Roman" w:hAnsi="Times New Roman"/>
          <w:sz w:val="24"/>
          <w:szCs w:val="24"/>
          <w:lang w:eastAsia="ru-RU"/>
        </w:rPr>
        <w:t xml:space="preserve"> Минтруда России от 29.09.2016 N 15-2/ООГ-3452 также высказана </w:t>
      </w:r>
      <w:r w:rsidRPr="00034C69">
        <w:rPr>
          <w:rFonts w:ascii="Times New Roman" w:eastAsia="Times New Roman" w:hAnsi="Times New Roman"/>
          <w:sz w:val="24"/>
          <w:szCs w:val="24"/>
          <w:lang w:eastAsia="ru-RU"/>
        </w:rPr>
        <w:lastRenderedPageBreak/>
        <w:t>позиция по вопросу определения нормы выдачи СОС работникам, которым поручено выполнение работы в порядке совмещения. Как следует из указанного письма, виды выдаваемых работнику смывающих и (или) обезвреживающих средств определяются совокупностью выполняемых им работ и воздействующих на него производственных факторов, поименованных в Типовых нормах. Если для основной и дополнительной работы Типовыми нормами предусмотрен один и тот же вид СОС, Минтруд России полагает достаточной выдачу работнику наибольшей нормы указанных средств.</w:t>
      </w:r>
    </w:p>
    <w:p w14:paraId="1FF5AB11" w14:textId="77777777" w:rsidR="00BE100A" w:rsidRPr="00034C69" w:rsidRDefault="00BE100A" w:rsidP="00BE100A">
      <w:pPr>
        <w:widowControl w:val="0"/>
        <w:autoSpaceDE w:val="0"/>
        <w:autoSpaceDN w:val="0"/>
        <w:adjustRightInd w:val="0"/>
        <w:spacing w:after="0" w:line="240" w:lineRule="auto"/>
        <w:ind w:firstLine="720"/>
        <w:jc w:val="both"/>
        <w:rPr>
          <w:rFonts w:ascii="Times New Roman" w:eastAsia="Times New Roman" w:hAnsi="Times New Roman"/>
          <w:sz w:val="24"/>
          <w:szCs w:val="24"/>
          <w:lang w:eastAsia="ru-RU"/>
        </w:rPr>
      </w:pPr>
      <w:r w:rsidRPr="00034C69">
        <w:rPr>
          <w:rFonts w:ascii="Times New Roman" w:eastAsia="Times New Roman" w:hAnsi="Times New Roman"/>
          <w:sz w:val="24"/>
          <w:szCs w:val="24"/>
          <w:lang w:eastAsia="ru-RU"/>
        </w:rPr>
        <w:t xml:space="preserve">Работодатель обязан выдавать работникам именно те виды СОС, которые поименованы в </w:t>
      </w:r>
      <w:hyperlink r:id="rId132" w:history="1">
        <w:r w:rsidRPr="00034C69">
          <w:rPr>
            <w:rFonts w:ascii="Times New Roman" w:eastAsia="Times New Roman" w:hAnsi="Times New Roman"/>
            <w:sz w:val="24"/>
            <w:szCs w:val="24"/>
            <w:lang w:eastAsia="ru-RU"/>
          </w:rPr>
          <w:t>Типовых нормах</w:t>
        </w:r>
      </w:hyperlink>
      <w:r w:rsidRPr="00034C69">
        <w:rPr>
          <w:rFonts w:ascii="Times New Roman" w:eastAsia="Times New Roman" w:hAnsi="Times New Roman"/>
          <w:sz w:val="24"/>
          <w:szCs w:val="24"/>
          <w:lang w:eastAsia="ru-RU"/>
        </w:rPr>
        <w:t xml:space="preserve">. Согласно </w:t>
      </w:r>
      <w:hyperlink r:id="rId133" w:history="1">
        <w:r w:rsidRPr="00034C69">
          <w:rPr>
            <w:rFonts w:ascii="Times New Roman" w:eastAsia="Times New Roman" w:hAnsi="Times New Roman"/>
            <w:sz w:val="24"/>
            <w:szCs w:val="24"/>
            <w:lang w:eastAsia="ru-RU"/>
          </w:rPr>
          <w:t>п. 20</w:t>
        </w:r>
      </w:hyperlink>
      <w:r w:rsidRPr="00034C69">
        <w:rPr>
          <w:rFonts w:ascii="Times New Roman" w:eastAsia="Times New Roman" w:hAnsi="Times New Roman"/>
          <w:sz w:val="24"/>
          <w:szCs w:val="24"/>
          <w:lang w:eastAsia="ru-RU"/>
        </w:rPr>
        <w:t xml:space="preserve"> Стандарта не допускается замена мыла или жидких моющих средств агрессивными для кожи средствами (органическими растворителями, абразивными веществами (песок, чистящие порошки и т.п.), каустической содой и другими). Выдача хозяйственного мыла вместо туалетного также будет являться нарушением (</w:t>
      </w:r>
      <w:hyperlink r:id="rId134" w:history="1">
        <w:r w:rsidRPr="00034C69">
          <w:rPr>
            <w:rFonts w:ascii="Times New Roman" w:eastAsia="Times New Roman" w:hAnsi="Times New Roman"/>
            <w:sz w:val="24"/>
            <w:szCs w:val="24"/>
            <w:lang w:eastAsia="ru-RU"/>
          </w:rPr>
          <w:t>решение</w:t>
        </w:r>
      </w:hyperlink>
      <w:r w:rsidRPr="00034C69">
        <w:rPr>
          <w:rFonts w:ascii="Times New Roman" w:eastAsia="Times New Roman" w:hAnsi="Times New Roman"/>
          <w:sz w:val="24"/>
          <w:szCs w:val="24"/>
          <w:lang w:eastAsia="ru-RU"/>
        </w:rPr>
        <w:t xml:space="preserve"> Октябрьского райсуда г. Пензы Пензенской области от 09.08.2016 N 12-556/2016). Кроме того, </w:t>
      </w:r>
      <w:hyperlink r:id="rId135" w:history="1">
        <w:r w:rsidRPr="00034C69">
          <w:rPr>
            <w:rFonts w:ascii="Times New Roman" w:eastAsia="Times New Roman" w:hAnsi="Times New Roman"/>
            <w:sz w:val="24"/>
            <w:szCs w:val="24"/>
            <w:lang w:eastAsia="ru-RU"/>
          </w:rPr>
          <w:t>п. 21</w:t>
        </w:r>
      </w:hyperlink>
      <w:r w:rsidRPr="00034C69">
        <w:rPr>
          <w:rFonts w:ascii="Times New Roman" w:eastAsia="Times New Roman" w:hAnsi="Times New Roman"/>
          <w:sz w:val="24"/>
          <w:szCs w:val="24"/>
          <w:lang w:eastAsia="ru-RU"/>
        </w:rPr>
        <w:t xml:space="preserve"> Стандарта содержит прямой запрет на замену туалетным мылом или жидкими моющими средствами очищающих кремов, гелей и паст.</w:t>
      </w:r>
    </w:p>
    <w:p w14:paraId="2EB06E63"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4187A32E"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0B8C060A"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bookmarkEnd w:id="224"/>
    <w:p w14:paraId="15D05772"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74B77186"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3C8B1BF7"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3FBC96FE"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40F953F5"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3816B4FF"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5A2A700E"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2919A5A0"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57F3AB1D"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39F85605"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0708D988"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798DF677"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56353F0C"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53C08719"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1C0BBED3"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09A457FB"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00CFFBEC"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46004801"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13D71BD8"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3E53E55E"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33930DF5"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2B8B3C6F"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179A2C4B"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10A1F50B"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30425886"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7C4AE8FD" w14:textId="77777777" w:rsidR="00BE100A" w:rsidRDefault="00BE100A" w:rsidP="00BE100A">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14:paraId="60D929B8" w14:textId="77777777" w:rsidR="00BE100A" w:rsidRDefault="00BE100A" w:rsidP="00BE100A">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14:paraId="062262C5" w14:textId="77777777" w:rsidR="00BE100A" w:rsidRDefault="00BE100A" w:rsidP="00BE100A">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14:paraId="7033DAC2" w14:textId="77777777" w:rsidR="00BE100A" w:rsidRDefault="00BE100A" w:rsidP="00BE100A">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14:paraId="105C315A" w14:textId="77777777" w:rsidR="00BE100A" w:rsidRDefault="00BE100A" w:rsidP="00BE100A">
      <w:pPr>
        <w:keepNext/>
        <w:spacing w:after="0" w:line="240" w:lineRule="auto"/>
        <w:ind w:left="357"/>
        <w:jc w:val="right"/>
        <w:outlineLvl w:val="1"/>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 xml:space="preserve">Образец </w:t>
      </w:r>
    </w:p>
    <w:p w14:paraId="3BDDFA53" w14:textId="77777777" w:rsidR="00BE100A" w:rsidRDefault="00BE100A" w:rsidP="00BE100A">
      <w:pPr>
        <w:keepNext/>
        <w:spacing w:after="0" w:line="240" w:lineRule="auto"/>
        <w:ind w:left="357"/>
        <w:jc w:val="right"/>
        <w:outlineLvl w:val="1"/>
        <w:rPr>
          <w:rFonts w:ascii="Times New Roman" w:eastAsia="Times New Roman" w:hAnsi="Times New Roman"/>
          <w:b/>
          <w:sz w:val="24"/>
          <w:szCs w:val="24"/>
          <w:lang w:eastAsia="ru-RU"/>
        </w:rPr>
      </w:pPr>
    </w:p>
    <w:p w14:paraId="4DD91792" w14:textId="77777777" w:rsidR="00BE100A" w:rsidRDefault="00BE100A" w:rsidP="00BE100A">
      <w:pPr>
        <w:keepNext/>
        <w:spacing w:after="0" w:line="240" w:lineRule="auto"/>
        <w:ind w:left="357"/>
        <w:jc w:val="center"/>
        <w:outlineLvl w:val="1"/>
        <w:rPr>
          <w:rFonts w:ascii="Times New Roman" w:eastAsia="Times New Roman" w:hAnsi="Times New Roman"/>
          <w:b/>
          <w:sz w:val="24"/>
          <w:szCs w:val="24"/>
          <w:lang w:eastAsia="ru-RU"/>
        </w:rPr>
      </w:pPr>
    </w:p>
    <w:p w14:paraId="1C6A1894" w14:textId="77777777" w:rsidR="00BE100A" w:rsidRPr="0034275E" w:rsidRDefault="00BE100A" w:rsidP="00BE100A">
      <w:pPr>
        <w:widowControl w:val="0"/>
        <w:autoSpaceDE w:val="0"/>
        <w:autoSpaceDN w:val="0"/>
        <w:adjustRightInd w:val="0"/>
        <w:spacing w:after="0" w:line="240" w:lineRule="auto"/>
        <w:jc w:val="center"/>
        <w:rPr>
          <w:rFonts w:ascii="Times New Roman" w:eastAsia="Times New Roman" w:hAnsi="Times New Roman"/>
          <w:lang w:eastAsia="ru-RU"/>
        </w:rPr>
      </w:pPr>
      <w:r w:rsidRPr="0034275E">
        <w:rPr>
          <w:rFonts w:ascii="Times New Roman" w:eastAsia="Times New Roman" w:hAnsi="Times New Roman"/>
          <w:b/>
          <w:bCs/>
          <w:color w:val="26282F"/>
          <w:lang w:eastAsia="ru-RU"/>
        </w:rPr>
        <w:t>ЛИЧНАЯ КАРТОЧКА N _____</w:t>
      </w:r>
    </w:p>
    <w:p w14:paraId="2D3DA5C2" w14:textId="77777777" w:rsidR="00BE100A" w:rsidRPr="0034275E" w:rsidRDefault="00BE100A" w:rsidP="00BE100A">
      <w:pPr>
        <w:widowControl w:val="0"/>
        <w:autoSpaceDE w:val="0"/>
        <w:autoSpaceDN w:val="0"/>
        <w:adjustRightInd w:val="0"/>
        <w:spacing w:after="0" w:line="240" w:lineRule="auto"/>
        <w:jc w:val="center"/>
        <w:rPr>
          <w:rFonts w:ascii="Times New Roman" w:eastAsia="Times New Roman" w:hAnsi="Times New Roman"/>
          <w:lang w:eastAsia="ru-RU"/>
        </w:rPr>
      </w:pPr>
      <w:r w:rsidRPr="0034275E">
        <w:rPr>
          <w:rFonts w:ascii="Times New Roman" w:eastAsia="Times New Roman" w:hAnsi="Times New Roman"/>
          <w:b/>
          <w:bCs/>
          <w:color w:val="26282F"/>
          <w:lang w:eastAsia="ru-RU"/>
        </w:rPr>
        <w:t>УЧЕТА ВЫДАЧИ СМЫВАЮЩИХ И (ИЛИ)</w:t>
      </w:r>
    </w:p>
    <w:p w14:paraId="310CBB99" w14:textId="77777777" w:rsidR="00BE100A" w:rsidRPr="0034275E" w:rsidRDefault="00BE100A" w:rsidP="00BE100A">
      <w:pPr>
        <w:widowControl w:val="0"/>
        <w:autoSpaceDE w:val="0"/>
        <w:autoSpaceDN w:val="0"/>
        <w:adjustRightInd w:val="0"/>
        <w:spacing w:after="0" w:line="240" w:lineRule="auto"/>
        <w:jc w:val="center"/>
        <w:rPr>
          <w:rFonts w:ascii="Times New Roman" w:eastAsia="Times New Roman" w:hAnsi="Times New Roman"/>
          <w:lang w:eastAsia="ru-RU"/>
        </w:rPr>
      </w:pPr>
      <w:r w:rsidRPr="0034275E">
        <w:rPr>
          <w:rFonts w:ascii="Times New Roman" w:eastAsia="Times New Roman" w:hAnsi="Times New Roman"/>
          <w:b/>
          <w:bCs/>
          <w:color w:val="26282F"/>
          <w:lang w:eastAsia="ru-RU"/>
        </w:rPr>
        <w:t>ОБЕЗВРЕЖИВАЮЩИХ СРЕДСТВ</w:t>
      </w:r>
    </w:p>
    <w:p w14:paraId="5085B84B" w14:textId="77777777" w:rsidR="00BE100A" w:rsidRPr="0034275E" w:rsidRDefault="00BE100A" w:rsidP="00BE100A">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14:paraId="34FBFBAD" w14:textId="77777777" w:rsidR="00BE100A" w:rsidRPr="0034275E" w:rsidRDefault="00BE100A" w:rsidP="00BE100A">
      <w:pPr>
        <w:widowControl w:val="0"/>
        <w:autoSpaceDE w:val="0"/>
        <w:autoSpaceDN w:val="0"/>
        <w:adjustRightInd w:val="0"/>
        <w:spacing w:after="0" w:line="240" w:lineRule="auto"/>
        <w:rPr>
          <w:rFonts w:ascii="Times New Roman" w:eastAsia="Times New Roman" w:hAnsi="Times New Roman"/>
          <w:lang w:eastAsia="ru-RU"/>
        </w:rPr>
      </w:pPr>
      <w:r w:rsidRPr="0034275E">
        <w:rPr>
          <w:rFonts w:ascii="Times New Roman" w:eastAsia="Times New Roman" w:hAnsi="Times New Roman"/>
          <w:lang w:eastAsia="ru-RU"/>
        </w:rPr>
        <w:t>Фамилия________________________________ Имя______________________________</w:t>
      </w:r>
    </w:p>
    <w:p w14:paraId="41F2DAF0" w14:textId="77777777" w:rsidR="00BE100A" w:rsidRPr="0034275E" w:rsidRDefault="00BE100A" w:rsidP="00BE100A">
      <w:pPr>
        <w:widowControl w:val="0"/>
        <w:autoSpaceDE w:val="0"/>
        <w:autoSpaceDN w:val="0"/>
        <w:adjustRightInd w:val="0"/>
        <w:spacing w:after="0" w:line="240" w:lineRule="auto"/>
        <w:rPr>
          <w:rFonts w:ascii="Times New Roman" w:eastAsia="Times New Roman" w:hAnsi="Times New Roman"/>
          <w:lang w:eastAsia="ru-RU"/>
        </w:rPr>
      </w:pPr>
      <w:r w:rsidRPr="0034275E">
        <w:rPr>
          <w:rFonts w:ascii="Times New Roman" w:eastAsia="Times New Roman" w:hAnsi="Times New Roman"/>
          <w:lang w:eastAsia="ru-RU"/>
        </w:rPr>
        <w:t>Отчество (при наличии) ________________________ Табельный номер___________</w:t>
      </w:r>
    </w:p>
    <w:p w14:paraId="1CC600C8" w14:textId="77777777" w:rsidR="00BE100A" w:rsidRPr="0034275E" w:rsidRDefault="00BE100A" w:rsidP="00BE100A">
      <w:pPr>
        <w:widowControl w:val="0"/>
        <w:autoSpaceDE w:val="0"/>
        <w:autoSpaceDN w:val="0"/>
        <w:adjustRightInd w:val="0"/>
        <w:spacing w:after="0" w:line="240" w:lineRule="auto"/>
        <w:rPr>
          <w:rFonts w:ascii="Times New Roman" w:eastAsia="Times New Roman" w:hAnsi="Times New Roman"/>
          <w:lang w:eastAsia="ru-RU"/>
        </w:rPr>
      </w:pPr>
      <w:r w:rsidRPr="0034275E">
        <w:rPr>
          <w:rFonts w:ascii="Times New Roman" w:eastAsia="Times New Roman" w:hAnsi="Times New Roman"/>
          <w:lang w:eastAsia="ru-RU"/>
        </w:rPr>
        <w:t>Структурное подразделение________________________________________________</w:t>
      </w:r>
    </w:p>
    <w:p w14:paraId="7318B917" w14:textId="77777777" w:rsidR="00BE100A" w:rsidRPr="0034275E" w:rsidRDefault="00BE100A" w:rsidP="00BE100A">
      <w:pPr>
        <w:widowControl w:val="0"/>
        <w:autoSpaceDE w:val="0"/>
        <w:autoSpaceDN w:val="0"/>
        <w:adjustRightInd w:val="0"/>
        <w:spacing w:after="0" w:line="240" w:lineRule="auto"/>
        <w:rPr>
          <w:rFonts w:ascii="Times New Roman" w:eastAsia="Times New Roman" w:hAnsi="Times New Roman"/>
          <w:lang w:eastAsia="ru-RU"/>
        </w:rPr>
      </w:pPr>
      <w:r w:rsidRPr="0034275E">
        <w:rPr>
          <w:rFonts w:ascii="Times New Roman" w:eastAsia="Times New Roman" w:hAnsi="Times New Roman"/>
          <w:lang w:eastAsia="ru-RU"/>
        </w:rPr>
        <w:t>Профессия (должность)___________________ Дата поступления на работу______</w:t>
      </w:r>
    </w:p>
    <w:p w14:paraId="1681AFA7" w14:textId="77777777" w:rsidR="00BE100A" w:rsidRPr="0034275E" w:rsidRDefault="00BE100A" w:rsidP="00BE100A">
      <w:pPr>
        <w:widowControl w:val="0"/>
        <w:autoSpaceDE w:val="0"/>
        <w:autoSpaceDN w:val="0"/>
        <w:adjustRightInd w:val="0"/>
        <w:spacing w:after="0" w:line="240" w:lineRule="auto"/>
        <w:rPr>
          <w:rFonts w:ascii="Times New Roman" w:eastAsia="Times New Roman" w:hAnsi="Times New Roman"/>
          <w:lang w:eastAsia="ru-RU"/>
        </w:rPr>
      </w:pPr>
      <w:r w:rsidRPr="0034275E">
        <w:rPr>
          <w:rFonts w:ascii="Times New Roman" w:eastAsia="Times New Roman" w:hAnsi="Times New Roman"/>
          <w:lang w:eastAsia="ru-RU"/>
        </w:rPr>
        <w:t>Дата изменения наименования профессии (должности) или перевода в другое</w:t>
      </w:r>
    </w:p>
    <w:p w14:paraId="083C5CBC" w14:textId="77777777" w:rsidR="00BE100A" w:rsidRPr="0034275E" w:rsidRDefault="00BE100A" w:rsidP="00BE100A">
      <w:pPr>
        <w:widowControl w:val="0"/>
        <w:autoSpaceDE w:val="0"/>
        <w:autoSpaceDN w:val="0"/>
        <w:adjustRightInd w:val="0"/>
        <w:spacing w:after="0" w:line="240" w:lineRule="auto"/>
        <w:rPr>
          <w:rFonts w:ascii="Times New Roman" w:eastAsia="Times New Roman" w:hAnsi="Times New Roman"/>
          <w:lang w:eastAsia="ru-RU"/>
        </w:rPr>
      </w:pPr>
      <w:r w:rsidRPr="0034275E">
        <w:rPr>
          <w:rFonts w:ascii="Times New Roman" w:eastAsia="Times New Roman" w:hAnsi="Times New Roman"/>
          <w:lang w:eastAsia="ru-RU"/>
        </w:rPr>
        <w:t>структурное подразделение________________________________________________</w:t>
      </w:r>
    </w:p>
    <w:p w14:paraId="0EBE3B38" w14:textId="77777777" w:rsidR="00BE100A" w:rsidRPr="0034275E" w:rsidRDefault="00BE100A" w:rsidP="00BE100A">
      <w:pPr>
        <w:widowControl w:val="0"/>
        <w:autoSpaceDE w:val="0"/>
        <w:autoSpaceDN w:val="0"/>
        <w:adjustRightInd w:val="0"/>
        <w:spacing w:after="0" w:line="240" w:lineRule="auto"/>
        <w:rPr>
          <w:rFonts w:ascii="Times New Roman" w:eastAsia="Times New Roman" w:hAnsi="Times New Roman"/>
          <w:lang w:eastAsia="ru-RU"/>
        </w:rPr>
      </w:pPr>
      <w:r w:rsidRPr="0051310C">
        <w:rPr>
          <w:rFonts w:ascii="Times New Roman" w:eastAsia="Times New Roman" w:hAnsi="Times New Roman"/>
          <w:lang w:eastAsia="ru-RU"/>
        </w:rPr>
        <w:t xml:space="preserve">Предусмотрено </w:t>
      </w:r>
      <w:hyperlink w:anchor="sub_1000" w:history="1">
        <w:r w:rsidRPr="0051310C">
          <w:rPr>
            <w:rFonts w:ascii="Times New Roman" w:eastAsia="Times New Roman" w:hAnsi="Times New Roman"/>
            <w:lang w:eastAsia="ru-RU"/>
          </w:rPr>
          <w:t>типовыми нормами</w:t>
        </w:r>
      </w:hyperlink>
      <w:r w:rsidRPr="0051310C">
        <w:rPr>
          <w:rFonts w:ascii="Times New Roman" w:eastAsia="Times New Roman" w:hAnsi="Times New Roman"/>
          <w:lang w:eastAsia="ru-RU"/>
        </w:rPr>
        <w:t xml:space="preserve">  </w:t>
      </w:r>
      <w:r w:rsidRPr="0034275E">
        <w:rPr>
          <w:rFonts w:ascii="Times New Roman" w:eastAsia="Times New Roman" w:hAnsi="Times New Roman"/>
          <w:lang w:eastAsia="ru-RU"/>
        </w:rPr>
        <w:t>бесплатной  выдачи работникам смывающих</w:t>
      </w:r>
    </w:p>
    <w:p w14:paraId="32F2792F" w14:textId="77777777" w:rsidR="00BE100A" w:rsidRPr="0051310C" w:rsidRDefault="00BE100A" w:rsidP="00BE100A">
      <w:pPr>
        <w:widowControl w:val="0"/>
        <w:autoSpaceDE w:val="0"/>
        <w:autoSpaceDN w:val="0"/>
        <w:adjustRightInd w:val="0"/>
        <w:spacing w:after="0" w:line="240" w:lineRule="auto"/>
        <w:rPr>
          <w:rFonts w:ascii="Times New Roman" w:eastAsia="Times New Roman" w:hAnsi="Times New Roman"/>
          <w:lang w:eastAsia="ru-RU"/>
        </w:rPr>
      </w:pPr>
      <w:r w:rsidRPr="0034275E">
        <w:rPr>
          <w:rFonts w:ascii="Times New Roman" w:eastAsia="Times New Roman" w:hAnsi="Times New Roman"/>
          <w:lang w:eastAsia="ru-RU"/>
        </w:rPr>
        <w:t xml:space="preserve">и (или) </w:t>
      </w:r>
      <w:r w:rsidRPr="0051310C">
        <w:rPr>
          <w:rFonts w:ascii="Times New Roman" w:eastAsia="Times New Roman" w:hAnsi="Times New Roman"/>
          <w:lang w:eastAsia="ru-RU"/>
        </w:rPr>
        <w:t>обезвреживающих средств:</w:t>
      </w:r>
    </w:p>
    <w:p w14:paraId="1B1FCF80" w14:textId="77777777" w:rsidR="00BE100A" w:rsidRPr="0051310C" w:rsidRDefault="00BE100A" w:rsidP="00BE100A">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tbl>
      <w:tblPr>
        <w:tblW w:w="956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09"/>
        <w:gridCol w:w="3986"/>
        <w:gridCol w:w="1975"/>
        <w:gridCol w:w="1793"/>
      </w:tblGrid>
      <w:tr w:rsidR="0051310C" w:rsidRPr="0051310C" w14:paraId="1895AF7F" w14:textId="77777777" w:rsidTr="00105F9B">
        <w:trPr>
          <w:trHeight w:val="951"/>
        </w:trPr>
        <w:tc>
          <w:tcPr>
            <w:tcW w:w="1809" w:type="dxa"/>
            <w:tcBorders>
              <w:top w:val="single" w:sz="4" w:space="0" w:color="auto"/>
              <w:bottom w:val="single" w:sz="4" w:space="0" w:color="auto"/>
              <w:right w:val="single" w:sz="4" w:space="0" w:color="auto"/>
            </w:tcBorders>
          </w:tcPr>
          <w:p w14:paraId="2E6829A8" w14:textId="77777777" w:rsidR="00BE100A" w:rsidRPr="0051310C" w:rsidRDefault="00BE100A" w:rsidP="00105F9B">
            <w:pPr>
              <w:widowControl w:val="0"/>
              <w:autoSpaceDE w:val="0"/>
              <w:autoSpaceDN w:val="0"/>
              <w:adjustRightInd w:val="0"/>
              <w:spacing w:after="0" w:line="240" w:lineRule="auto"/>
              <w:jc w:val="center"/>
              <w:rPr>
                <w:rFonts w:ascii="Times New Roman CYR" w:eastAsia="Times New Roman" w:hAnsi="Times New Roman CYR" w:cs="Times New Roman CYR"/>
                <w:lang w:eastAsia="ru-RU"/>
              </w:rPr>
            </w:pPr>
            <w:r w:rsidRPr="0051310C">
              <w:rPr>
                <w:rFonts w:ascii="Times New Roman CYR" w:eastAsia="Times New Roman" w:hAnsi="Times New Roman CYR" w:cs="Times New Roman CYR"/>
                <w:lang w:eastAsia="ru-RU"/>
              </w:rPr>
              <w:t>Пункт</w:t>
            </w:r>
          </w:p>
          <w:p w14:paraId="6D12E8CC" w14:textId="77777777" w:rsidR="00BE100A" w:rsidRPr="0051310C" w:rsidRDefault="00ED406B" w:rsidP="00105F9B">
            <w:pPr>
              <w:widowControl w:val="0"/>
              <w:autoSpaceDE w:val="0"/>
              <w:autoSpaceDN w:val="0"/>
              <w:adjustRightInd w:val="0"/>
              <w:spacing w:after="0" w:line="240" w:lineRule="auto"/>
              <w:jc w:val="center"/>
              <w:rPr>
                <w:rFonts w:ascii="Times New Roman CYR" w:eastAsia="Times New Roman" w:hAnsi="Times New Roman CYR" w:cs="Times New Roman CYR"/>
                <w:lang w:eastAsia="ru-RU"/>
              </w:rPr>
            </w:pPr>
            <w:hyperlink w:anchor="sub_1000" w:history="1">
              <w:r w:rsidR="00BE100A" w:rsidRPr="0051310C">
                <w:rPr>
                  <w:rFonts w:ascii="Times New Roman CYR" w:eastAsia="Times New Roman" w:hAnsi="Times New Roman CYR" w:cs="Times New Roman CYR"/>
                  <w:lang w:eastAsia="ru-RU"/>
                </w:rPr>
                <w:t>Типовых норм</w:t>
              </w:r>
            </w:hyperlink>
          </w:p>
        </w:tc>
        <w:tc>
          <w:tcPr>
            <w:tcW w:w="3986" w:type="dxa"/>
            <w:tcBorders>
              <w:top w:val="single" w:sz="4" w:space="0" w:color="auto"/>
              <w:left w:val="single" w:sz="4" w:space="0" w:color="auto"/>
              <w:bottom w:val="single" w:sz="4" w:space="0" w:color="auto"/>
              <w:right w:val="single" w:sz="4" w:space="0" w:color="auto"/>
            </w:tcBorders>
          </w:tcPr>
          <w:p w14:paraId="0979C0FD" w14:textId="77777777" w:rsidR="00BE100A" w:rsidRPr="0051310C" w:rsidRDefault="00BE100A" w:rsidP="00105F9B">
            <w:pPr>
              <w:widowControl w:val="0"/>
              <w:autoSpaceDE w:val="0"/>
              <w:autoSpaceDN w:val="0"/>
              <w:adjustRightInd w:val="0"/>
              <w:spacing w:after="0" w:line="240" w:lineRule="auto"/>
              <w:jc w:val="center"/>
              <w:rPr>
                <w:rFonts w:ascii="Times New Roman CYR" w:eastAsia="Times New Roman" w:hAnsi="Times New Roman CYR" w:cs="Times New Roman CYR"/>
                <w:lang w:eastAsia="ru-RU"/>
              </w:rPr>
            </w:pPr>
            <w:r w:rsidRPr="0051310C">
              <w:rPr>
                <w:rFonts w:ascii="Times New Roman CYR" w:eastAsia="Times New Roman" w:hAnsi="Times New Roman CYR" w:cs="Times New Roman CYR"/>
                <w:lang w:eastAsia="ru-RU"/>
              </w:rPr>
              <w:t>Вид смывающих и (или) обезвреживающих средств</w:t>
            </w:r>
          </w:p>
        </w:tc>
        <w:tc>
          <w:tcPr>
            <w:tcW w:w="1975" w:type="dxa"/>
            <w:tcBorders>
              <w:top w:val="single" w:sz="4" w:space="0" w:color="auto"/>
              <w:left w:val="single" w:sz="4" w:space="0" w:color="auto"/>
              <w:bottom w:val="single" w:sz="4" w:space="0" w:color="auto"/>
              <w:right w:val="single" w:sz="4" w:space="0" w:color="auto"/>
            </w:tcBorders>
          </w:tcPr>
          <w:p w14:paraId="1EED6C86" w14:textId="77777777" w:rsidR="00BE100A" w:rsidRPr="0051310C" w:rsidRDefault="00BE100A" w:rsidP="00105F9B">
            <w:pPr>
              <w:widowControl w:val="0"/>
              <w:autoSpaceDE w:val="0"/>
              <w:autoSpaceDN w:val="0"/>
              <w:adjustRightInd w:val="0"/>
              <w:spacing w:after="0" w:line="240" w:lineRule="auto"/>
              <w:jc w:val="center"/>
              <w:rPr>
                <w:rFonts w:ascii="Times New Roman CYR" w:eastAsia="Times New Roman" w:hAnsi="Times New Roman CYR" w:cs="Times New Roman CYR"/>
                <w:lang w:eastAsia="ru-RU"/>
              </w:rPr>
            </w:pPr>
            <w:r w:rsidRPr="0051310C">
              <w:rPr>
                <w:rFonts w:ascii="Times New Roman CYR" w:eastAsia="Times New Roman" w:hAnsi="Times New Roman CYR" w:cs="Times New Roman CYR"/>
                <w:lang w:eastAsia="ru-RU"/>
              </w:rPr>
              <w:t>Единица измерения</w:t>
            </w:r>
          </w:p>
          <w:p w14:paraId="15691684" w14:textId="77777777" w:rsidR="00BE100A" w:rsidRPr="0051310C" w:rsidRDefault="00BE100A" w:rsidP="00105F9B">
            <w:pPr>
              <w:widowControl w:val="0"/>
              <w:autoSpaceDE w:val="0"/>
              <w:autoSpaceDN w:val="0"/>
              <w:adjustRightInd w:val="0"/>
              <w:spacing w:after="0" w:line="240" w:lineRule="auto"/>
              <w:jc w:val="center"/>
              <w:rPr>
                <w:rFonts w:ascii="Times New Roman CYR" w:eastAsia="Times New Roman" w:hAnsi="Times New Roman CYR" w:cs="Times New Roman CYR"/>
                <w:lang w:eastAsia="ru-RU"/>
              </w:rPr>
            </w:pPr>
            <w:r w:rsidRPr="0051310C">
              <w:rPr>
                <w:rFonts w:ascii="Times New Roman CYR" w:eastAsia="Times New Roman" w:hAnsi="Times New Roman CYR" w:cs="Times New Roman CYR"/>
                <w:lang w:eastAsia="ru-RU"/>
              </w:rPr>
              <w:t>(г/мл)</w:t>
            </w:r>
          </w:p>
        </w:tc>
        <w:tc>
          <w:tcPr>
            <w:tcW w:w="1793" w:type="dxa"/>
            <w:tcBorders>
              <w:top w:val="single" w:sz="4" w:space="0" w:color="auto"/>
              <w:left w:val="single" w:sz="4" w:space="0" w:color="auto"/>
              <w:bottom w:val="single" w:sz="4" w:space="0" w:color="auto"/>
            </w:tcBorders>
          </w:tcPr>
          <w:p w14:paraId="7B918484" w14:textId="77777777" w:rsidR="00BE100A" w:rsidRPr="0051310C" w:rsidRDefault="00BE100A" w:rsidP="00105F9B">
            <w:pPr>
              <w:widowControl w:val="0"/>
              <w:autoSpaceDE w:val="0"/>
              <w:autoSpaceDN w:val="0"/>
              <w:adjustRightInd w:val="0"/>
              <w:spacing w:after="0" w:line="240" w:lineRule="auto"/>
              <w:jc w:val="center"/>
              <w:rPr>
                <w:rFonts w:ascii="Times New Roman CYR" w:eastAsia="Times New Roman" w:hAnsi="Times New Roman CYR" w:cs="Times New Roman CYR"/>
                <w:lang w:eastAsia="ru-RU"/>
              </w:rPr>
            </w:pPr>
            <w:r w:rsidRPr="0051310C">
              <w:rPr>
                <w:rFonts w:ascii="Times New Roman CYR" w:eastAsia="Times New Roman" w:hAnsi="Times New Roman CYR" w:cs="Times New Roman CYR"/>
                <w:lang w:eastAsia="ru-RU"/>
              </w:rPr>
              <w:t>Количество на год</w:t>
            </w:r>
          </w:p>
        </w:tc>
      </w:tr>
      <w:tr w:rsidR="00BE100A" w:rsidRPr="0034275E" w14:paraId="63180995" w14:textId="77777777" w:rsidTr="00105F9B">
        <w:trPr>
          <w:trHeight w:val="316"/>
        </w:trPr>
        <w:tc>
          <w:tcPr>
            <w:tcW w:w="1809" w:type="dxa"/>
            <w:tcBorders>
              <w:top w:val="single" w:sz="4" w:space="0" w:color="auto"/>
              <w:bottom w:val="single" w:sz="4" w:space="0" w:color="auto"/>
              <w:right w:val="single" w:sz="4" w:space="0" w:color="auto"/>
            </w:tcBorders>
          </w:tcPr>
          <w:p w14:paraId="417A5236"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lang w:eastAsia="ru-RU"/>
              </w:rPr>
            </w:pPr>
          </w:p>
        </w:tc>
        <w:tc>
          <w:tcPr>
            <w:tcW w:w="3986" w:type="dxa"/>
            <w:tcBorders>
              <w:top w:val="single" w:sz="4" w:space="0" w:color="auto"/>
              <w:left w:val="single" w:sz="4" w:space="0" w:color="auto"/>
              <w:bottom w:val="single" w:sz="4" w:space="0" w:color="auto"/>
              <w:right w:val="single" w:sz="4" w:space="0" w:color="auto"/>
            </w:tcBorders>
          </w:tcPr>
          <w:p w14:paraId="0CB0A881"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lang w:eastAsia="ru-RU"/>
              </w:rPr>
            </w:pPr>
          </w:p>
        </w:tc>
        <w:tc>
          <w:tcPr>
            <w:tcW w:w="1975" w:type="dxa"/>
            <w:tcBorders>
              <w:top w:val="single" w:sz="4" w:space="0" w:color="auto"/>
              <w:left w:val="single" w:sz="4" w:space="0" w:color="auto"/>
              <w:bottom w:val="single" w:sz="4" w:space="0" w:color="auto"/>
              <w:right w:val="single" w:sz="4" w:space="0" w:color="auto"/>
            </w:tcBorders>
          </w:tcPr>
          <w:p w14:paraId="703D09E4"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lang w:eastAsia="ru-RU"/>
              </w:rPr>
            </w:pPr>
          </w:p>
        </w:tc>
        <w:tc>
          <w:tcPr>
            <w:tcW w:w="1793" w:type="dxa"/>
            <w:tcBorders>
              <w:top w:val="single" w:sz="4" w:space="0" w:color="auto"/>
              <w:left w:val="single" w:sz="4" w:space="0" w:color="auto"/>
              <w:bottom w:val="single" w:sz="4" w:space="0" w:color="auto"/>
            </w:tcBorders>
          </w:tcPr>
          <w:p w14:paraId="70B17666"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lang w:eastAsia="ru-RU"/>
              </w:rPr>
            </w:pPr>
          </w:p>
        </w:tc>
      </w:tr>
      <w:tr w:rsidR="00BE100A" w:rsidRPr="0034275E" w14:paraId="50DCFD78" w14:textId="77777777" w:rsidTr="00105F9B">
        <w:trPr>
          <w:trHeight w:val="316"/>
        </w:trPr>
        <w:tc>
          <w:tcPr>
            <w:tcW w:w="1809" w:type="dxa"/>
            <w:tcBorders>
              <w:top w:val="single" w:sz="4" w:space="0" w:color="auto"/>
              <w:bottom w:val="single" w:sz="4" w:space="0" w:color="auto"/>
              <w:right w:val="single" w:sz="4" w:space="0" w:color="auto"/>
            </w:tcBorders>
          </w:tcPr>
          <w:p w14:paraId="2C3493F0"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lang w:eastAsia="ru-RU"/>
              </w:rPr>
            </w:pPr>
          </w:p>
        </w:tc>
        <w:tc>
          <w:tcPr>
            <w:tcW w:w="3986" w:type="dxa"/>
            <w:tcBorders>
              <w:top w:val="single" w:sz="4" w:space="0" w:color="auto"/>
              <w:left w:val="single" w:sz="4" w:space="0" w:color="auto"/>
              <w:bottom w:val="single" w:sz="4" w:space="0" w:color="auto"/>
              <w:right w:val="single" w:sz="4" w:space="0" w:color="auto"/>
            </w:tcBorders>
          </w:tcPr>
          <w:p w14:paraId="781C2CDC"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lang w:eastAsia="ru-RU"/>
              </w:rPr>
            </w:pPr>
          </w:p>
        </w:tc>
        <w:tc>
          <w:tcPr>
            <w:tcW w:w="1975" w:type="dxa"/>
            <w:tcBorders>
              <w:top w:val="single" w:sz="4" w:space="0" w:color="auto"/>
              <w:left w:val="single" w:sz="4" w:space="0" w:color="auto"/>
              <w:bottom w:val="single" w:sz="4" w:space="0" w:color="auto"/>
              <w:right w:val="single" w:sz="4" w:space="0" w:color="auto"/>
            </w:tcBorders>
          </w:tcPr>
          <w:p w14:paraId="6BF1E97B"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lang w:eastAsia="ru-RU"/>
              </w:rPr>
            </w:pPr>
          </w:p>
        </w:tc>
        <w:tc>
          <w:tcPr>
            <w:tcW w:w="1793" w:type="dxa"/>
            <w:tcBorders>
              <w:top w:val="single" w:sz="4" w:space="0" w:color="auto"/>
              <w:left w:val="single" w:sz="4" w:space="0" w:color="auto"/>
              <w:bottom w:val="single" w:sz="4" w:space="0" w:color="auto"/>
            </w:tcBorders>
          </w:tcPr>
          <w:p w14:paraId="3A9713BD"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lang w:eastAsia="ru-RU"/>
              </w:rPr>
            </w:pPr>
          </w:p>
        </w:tc>
      </w:tr>
      <w:tr w:rsidR="00BE100A" w:rsidRPr="0034275E" w14:paraId="2FEDEBC1" w14:textId="77777777" w:rsidTr="00105F9B">
        <w:trPr>
          <w:trHeight w:val="302"/>
        </w:trPr>
        <w:tc>
          <w:tcPr>
            <w:tcW w:w="1809" w:type="dxa"/>
            <w:tcBorders>
              <w:top w:val="single" w:sz="4" w:space="0" w:color="auto"/>
              <w:bottom w:val="single" w:sz="4" w:space="0" w:color="auto"/>
              <w:right w:val="single" w:sz="4" w:space="0" w:color="auto"/>
            </w:tcBorders>
          </w:tcPr>
          <w:p w14:paraId="48F4CD32"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lang w:eastAsia="ru-RU"/>
              </w:rPr>
            </w:pPr>
          </w:p>
        </w:tc>
        <w:tc>
          <w:tcPr>
            <w:tcW w:w="3986" w:type="dxa"/>
            <w:tcBorders>
              <w:top w:val="single" w:sz="4" w:space="0" w:color="auto"/>
              <w:left w:val="single" w:sz="4" w:space="0" w:color="auto"/>
              <w:bottom w:val="single" w:sz="4" w:space="0" w:color="auto"/>
              <w:right w:val="single" w:sz="4" w:space="0" w:color="auto"/>
            </w:tcBorders>
          </w:tcPr>
          <w:p w14:paraId="7270C084"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lang w:eastAsia="ru-RU"/>
              </w:rPr>
            </w:pPr>
          </w:p>
        </w:tc>
        <w:tc>
          <w:tcPr>
            <w:tcW w:w="1975" w:type="dxa"/>
            <w:tcBorders>
              <w:top w:val="single" w:sz="4" w:space="0" w:color="auto"/>
              <w:left w:val="single" w:sz="4" w:space="0" w:color="auto"/>
              <w:bottom w:val="single" w:sz="4" w:space="0" w:color="auto"/>
              <w:right w:val="single" w:sz="4" w:space="0" w:color="auto"/>
            </w:tcBorders>
          </w:tcPr>
          <w:p w14:paraId="6A96817C"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lang w:eastAsia="ru-RU"/>
              </w:rPr>
            </w:pPr>
          </w:p>
        </w:tc>
        <w:tc>
          <w:tcPr>
            <w:tcW w:w="1793" w:type="dxa"/>
            <w:tcBorders>
              <w:top w:val="single" w:sz="4" w:space="0" w:color="auto"/>
              <w:left w:val="single" w:sz="4" w:space="0" w:color="auto"/>
              <w:bottom w:val="single" w:sz="4" w:space="0" w:color="auto"/>
            </w:tcBorders>
          </w:tcPr>
          <w:p w14:paraId="2AF263DD"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lang w:eastAsia="ru-RU"/>
              </w:rPr>
            </w:pPr>
          </w:p>
        </w:tc>
      </w:tr>
      <w:tr w:rsidR="00BE100A" w:rsidRPr="0034275E" w14:paraId="660412D6" w14:textId="77777777" w:rsidTr="00105F9B">
        <w:trPr>
          <w:trHeight w:val="316"/>
        </w:trPr>
        <w:tc>
          <w:tcPr>
            <w:tcW w:w="1809" w:type="dxa"/>
            <w:tcBorders>
              <w:top w:val="single" w:sz="4" w:space="0" w:color="auto"/>
              <w:bottom w:val="single" w:sz="4" w:space="0" w:color="auto"/>
              <w:right w:val="single" w:sz="4" w:space="0" w:color="auto"/>
            </w:tcBorders>
          </w:tcPr>
          <w:p w14:paraId="557A161E"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lang w:eastAsia="ru-RU"/>
              </w:rPr>
            </w:pPr>
          </w:p>
        </w:tc>
        <w:tc>
          <w:tcPr>
            <w:tcW w:w="3986" w:type="dxa"/>
            <w:tcBorders>
              <w:top w:val="single" w:sz="4" w:space="0" w:color="auto"/>
              <w:left w:val="single" w:sz="4" w:space="0" w:color="auto"/>
              <w:bottom w:val="single" w:sz="4" w:space="0" w:color="auto"/>
              <w:right w:val="single" w:sz="4" w:space="0" w:color="auto"/>
            </w:tcBorders>
          </w:tcPr>
          <w:p w14:paraId="47AF4FEB"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lang w:eastAsia="ru-RU"/>
              </w:rPr>
            </w:pPr>
          </w:p>
        </w:tc>
        <w:tc>
          <w:tcPr>
            <w:tcW w:w="1975" w:type="dxa"/>
            <w:tcBorders>
              <w:top w:val="single" w:sz="4" w:space="0" w:color="auto"/>
              <w:left w:val="single" w:sz="4" w:space="0" w:color="auto"/>
              <w:bottom w:val="single" w:sz="4" w:space="0" w:color="auto"/>
              <w:right w:val="single" w:sz="4" w:space="0" w:color="auto"/>
            </w:tcBorders>
          </w:tcPr>
          <w:p w14:paraId="2B99CE1A"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lang w:eastAsia="ru-RU"/>
              </w:rPr>
            </w:pPr>
          </w:p>
        </w:tc>
        <w:tc>
          <w:tcPr>
            <w:tcW w:w="1793" w:type="dxa"/>
            <w:tcBorders>
              <w:top w:val="single" w:sz="4" w:space="0" w:color="auto"/>
              <w:left w:val="single" w:sz="4" w:space="0" w:color="auto"/>
              <w:bottom w:val="single" w:sz="4" w:space="0" w:color="auto"/>
            </w:tcBorders>
          </w:tcPr>
          <w:p w14:paraId="46848C38"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lang w:eastAsia="ru-RU"/>
              </w:rPr>
            </w:pPr>
          </w:p>
        </w:tc>
      </w:tr>
    </w:tbl>
    <w:p w14:paraId="45539B6C" w14:textId="77777777" w:rsidR="00BE100A" w:rsidRPr="0034275E" w:rsidRDefault="00BE100A" w:rsidP="00BE100A">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14:paraId="337E457E" w14:textId="38CA96D1" w:rsidR="00BE100A" w:rsidRPr="005C2ACA" w:rsidRDefault="00BE100A" w:rsidP="00BE100A">
      <w:pPr>
        <w:keepNext/>
        <w:spacing w:after="0" w:line="240" w:lineRule="auto"/>
        <w:outlineLvl w:val="1"/>
        <w:rPr>
          <w:rFonts w:ascii="Times New Roman" w:eastAsia="Times New Roman" w:hAnsi="Times New Roman"/>
          <w:sz w:val="24"/>
          <w:szCs w:val="24"/>
          <w:lang w:eastAsia="ru-RU"/>
        </w:rPr>
      </w:pPr>
      <w:r w:rsidRPr="0034275E">
        <w:rPr>
          <w:rFonts w:ascii="Times New Roman" w:eastAsia="Times New Roman" w:hAnsi="Times New Roman"/>
          <w:lang w:eastAsia="ru-RU"/>
        </w:rPr>
        <w:t xml:space="preserve">Директора </w:t>
      </w:r>
      <w:r w:rsidR="00450B5B">
        <w:rPr>
          <w:rFonts w:ascii="Times New Roman" w:eastAsia="Times New Roman" w:hAnsi="Times New Roman"/>
          <w:sz w:val="24"/>
          <w:szCs w:val="24"/>
          <w:lang w:eastAsia="ru-RU"/>
        </w:rPr>
        <w:t xml:space="preserve">МБОУ </w:t>
      </w:r>
      <w:r w:rsidR="00C05294">
        <w:rPr>
          <w:rFonts w:ascii="Times New Roman" w:eastAsia="Times New Roman" w:hAnsi="Times New Roman"/>
          <w:sz w:val="24"/>
          <w:szCs w:val="24"/>
          <w:lang w:eastAsia="ru-RU"/>
        </w:rPr>
        <w:t xml:space="preserve">Тарлагской </w:t>
      </w:r>
      <w:r w:rsidR="00450B5B">
        <w:rPr>
          <w:rFonts w:ascii="Times New Roman" w:eastAsia="Times New Roman" w:hAnsi="Times New Roman"/>
          <w:sz w:val="24"/>
          <w:szCs w:val="24"/>
          <w:lang w:eastAsia="ru-RU"/>
        </w:rPr>
        <w:t xml:space="preserve">СОШ. </w:t>
      </w:r>
    </w:p>
    <w:p w14:paraId="0E3CC2A6" w14:textId="77777777" w:rsidR="00BE100A" w:rsidRPr="0034275E" w:rsidRDefault="00BE100A" w:rsidP="00BE100A">
      <w:pPr>
        <w:spacing w:after="0" w:line="240" w:lineRule="auto"/>
        <w:rPr>
          <w:rFonts w:ascii="Times New Roman" w:eastAsia="Times New Roman" w:hAnsi="Times New Roman"/>
          <w:lang w:eastAsia="ru-RU"/>
        </w:rPr>
      </w:pPr>
    </w:p>
    <w:p w14:paraId="4C0425E8" w14:textId="77777777" w:rsidR="00BE100A" w:rsidRPr="0034275E" w:rsidRDefault="00BE100A" w:rsidP="00BE100A">
      <w:pPr>
        <w:spacing w:after="0" w:line="240" w:lineRule="auto"/>
        <w:rPr>
          <w:rFonts w:ascii="Times New Roman" w:eastAsia="Times New Roman" w:hAnsi="Times New Roman"/>
          <w:lang w:eastAsia="ru-RU"/>
        </w:rPr>
      </w:pPr>
    </w:p>
    <w:p w14:paraId="562F19AF" w14:textId="77777777" w:rsidR="00BE100A" w:rsidRPr="0034275E" w:rsidRDefault="00BE100A" w:rsidP="00BE100A">
      <w:pPr>
        <w:keepNext/>
        <w:spacing w:after="0" w:line="240" w:lineRule="auto"/>
        <w:outlineLvl w:val="1"/>
        <w:rPr>
          <w:rFonts w:ascii="Times New Roman" w:eastAsia="Times New Roman" w:hAnsi="Times New Roman"/>
          <w:lang w:eastAsia="ru-RU"/>
        </w:rPr>
      </w:pPr>
      <w:r w:rsidRPr="0034275E">
        <w:rPr>
          <w:rFonts w:ascii="Times New Roman" w:eastAsia="Times New Roman" w:hAnsi="Times New Roman"/>
          <w:lang w:eastAsia="ru-RU"/>
        </w:rPr>
        <w:t>____________________________________________________________________</w:t>
      </w:r>
    </w:p>
    <w:p w14:paraId="67F937B2" w14:textId="77777777" w:rsidR="00BE100A" w:rsidRPr="0034275E" w:rsidRDefault="00BE100A" w:rsidP="00BE100A">
      <w:pPr>
        <w:spacing w:line="240" w:lineRule="auto"/>
        <w:rPr>
          <w:rFonts w:ascii="Times New Roman" w:eastAsia="Times New Roman" w:hAnsi="Times New Roman"/>
          <w:lang w:eastAsia="ru-RU"/>
        </w:rPr>
      </w:pPr>
      <w:r w:rsidRPr="0034275E">
        <w:rPr>
          <w:rFonts w:ascii="Times New Roman" w:eastAsia="Times New Roman" w:hAnsi="Times New Roman"/>
          <w:lang w:eastAsia="ru-RU"/>
        </w:rPr>
        <w:t>Подпись                                       (Ф.И.О.)</w:t>
      </w:r>
    </w:p>
    <w:p w14:paraId="5EDAA1CC" w14:textId="77777777" w:rsidR="00BE100A" w:rsidRPr="0034275E" w:rsidRDefault="00BE100A" w:rsidP="00BE100A">
      <w:pPr>
        <w:rPr>
          <w:rFonts w:ascii="Times New Roman" w:eastAsia="Times New Roman" w:hAnsi="Times New Roman"/>
          <w:b/>
          <w:sz w:val="24"/>
          <w:szCs w:val="24"/>
          <w:lang w:eastAsia="ru-RU"/>
        </w:rPr>
      </w:pPr>
    </w:p>
    <w:p w14:paraId="047DEBCD" w14:textId="77777777" w:rsidR="00BE100A" w:rsidRPr="0034275E" w:rsidRDefault="00BE100A" w:rsidP="00BE100A">
      <w:pPr>
        <w:widowControl w:val="0"/>
        <w:autoSpaceDE w:val="0"/>
        <w:autoSpaceDN w:val="0"/>
        <w:adjustRightInd w:val="0"/>
        <w:spacing w:after="0" w:line="240" w:lineRule="auto"/>
        <w:jc w:val="right"/>
        <w:rPr>
          <w:rFonts w:ascii="Times New Roman" w:eastAsia="Times New Roman" w:hAnsi="Times New Roman"/>
          <w:b/>
          <w:bCs/>
          <w:lang w:eastAsia="ru-RU"/>
        </w:rPr>
      </w:pPr>
      <w:r w:rsidRPr="0034275E">
        <w:rPr>
          <w:rFonts w:ascii="Times New Roman" w:eastAsia="Times New Roman" w:hAnsi="Times New Roman"/>
          <w:lang w:eastAsia="ru-RU"/>
        </w:rPr>
        <w:t xml:space="preserve">                                        </w:t>
      </w:r>
      <w:r w:rsidRPr="0034275E">
        <w:rPr>
          <w:rFonts w:ascii="Times New Roman" w:eastAsia="Times New Roman" w:hAnsi="Times New Roman"/>
          <w:b/>
          <w:bCs/>
          <w:lang w:eastAsia="ru-RU"/>
        </w:rPr>
        <w:t>Оборотная сторона личной карточки</w:t>
      </w:r>
    </w:p>
    <w:p w14:paraId="6DCBBF08" w14:textId="77777777" w:rsidR="00BE100A" w:rsidRPr="0034275E" w:rsidRDefault="00BE100A" w:rsidP="00BE100A">
      <w:pPr>
        <w:widowControl w:val="0"/>
        <w:autoSpaceDE w:val="0"/>
        <w:autoSpaceDN w:val="0"/>
        <w:adjustRightInd w:val="0"/>
        <w:spacing w:after="0" w:line="240" w:lineRule="auto"/>
        <w:ind w:firstLine="720"/>
        <w:jc w:val="right"/>
        <w:rPr>
          <w:rFonts w:ascii="Times New Roman" w:eastAsia="Times New Roman" w:hAnsi="Times New Roman"/>
          <w:sz w:val="24"/>
          <w:szCs w:val="24"/>
          <w:lang w:eastAsia="ru-RU"/>
        </w:rPr>
      </w:pPr>
    </w:p>
    <w:tbl>
      <w:tblPr>
        <w:tblW w:w="96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7"/>
        <w:gridCol w:w="2174"/>
        <w:gridCol w:w="719"/>
        <w:gridCol w:w="989"/>
        <w:gridCol w:w="2542"/>
        <w:gridCol w:w="1245"/>
      </w:tblGrid>
      <w:tr w:rsidR="00BE100A" w:rsidRPr="0034275E" w14:paraId="329D6A4E" w14:textId="77777777" w:rsidTr="00105F9B">
        <w:trPr>
          <w:trHeight w:val="332"/>
        </w:trPr>
        <w:tc>
          <w:tcPr>
            <w:tcW w:w="1987" w:type="dxa"/>
            <w:vMerge w:val="restart"/>
            <w:tcBorders>
              <w:top w:val="single" w:sz="4" w:space="0" w:color="auto"/>
              <w:bottom w:val="nil"/>
              <w:right w:val="single" w:sz="4" w:space="0" w:color="auto"/>
            </w:tcBorders>
          </w:tcPr>
          <w:p w14:paraId="3C6C9283" w14:textId="77777777" w:rsidR="00BE100A" w:rsidRPr="0034275E" w:rsidRDefault="00BE100A" w:rsidP="00105F9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4275E">
              <w:rPr>
                <w:rFonts w:ascii="Times New Roman CYR" w:eastAsia="Times New Roman" w:hAnsi="Times New Roman CYR" w:cs="Times New Roman CYR"/>
                <w:sz w:val="24"/>
                <w:szCs w:val="24"/>
                <w:lang w:eastAsia="ru-RU"/>
              </w:rPr>
              <w:t>Вид смывающих и (или) обезвреживающих средств</w:t>
            </w:r>
          </w:p>
        </w:tc>
        <w:tc>
          <w:tcPr>
            <w:tcW w:w="2174" w:type="dxa"/>
            <w:vMerge w:val="restart"/>
            <w:tcBorders>
              <w:top w:val="single" w:sz="4" w:space="0" w:color="auto"/>
              <w:left w:val="single" w:sz="4" w:space="0" w:color="auto"/>
              <w:bottom w:val="nil"/>
              <w:right w:val="single" w:sz="4" w:space="0" w:color="auto"/>
            </w:tcBorders>
          </w:tcPr>
          <w:p w14:paraId="2C3D8821" w14:textId="77777777" w:rsidR="00BE100A" w:rsidRPr="0034275E" w:rsidRDefault="00BE100A" w:rsidP="00105F9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4275E">
              <w:rPr>
                <w:rFonts w:ascii="Times New Roman CYR" w:eastAsia="Times New Roman" w:hAnsi="Times New Roman CYR" w:cs="Times New Roman CYR"/>
                <w:sz w:val="24"/>
                <w:szCs w:val="24"/>
                <w:lang w:eastAsia="ru-RU"/>
              </w:rPr>
              <w:t>Свидетельство о государственной регистрации, сертификат соответствия</w:t>
            </w:r>
          </w:p>
        </w:tc>
        <w:tc>
          <w:tcPr>
            <w:tcW w:w="5495" w:type="dxa"/>
            <w:gridSpan w:val="4"/>
            <w:tcBorders>
              <w:top w:val="single" w:sz="4" w:space="0" w:color="auto"/>
              <w:left w:val="single" w:sz="4" w:space="0" w:color="auto"/>
              <w:bottom w:val="single" w:sz="4" w:space="0" w:color="auto"/>
            </w:tcBorders>
          </w:tcPr>
          <w:p w14:paraId="4F9C19FA" w14:textId="77777777" w:rsidR="00BE100A" w:rsidRPr="0034275E" w:rsidRDefault="00BE100A" w:rsidP="00105F9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4275E">
              <w:rPr>
                <w:rFonts w:ascii="Times New Roman CYR" w:eastAsia="Times New Roman" w:hAnsi="Times New Roman CYR" w:cs="Times New Roman CYR"/>
                <w:sz w:val="24"/>
                <w:szCs w:val="24"/>
                <w:lang w:eastAsia="ru-RU"/>
              </w:rPr>
              <w:t>Выдано</w:t>
            </w:r>
          </w:p>
        </w:tc>
      </w:tr>
      <w:tr w:rsidR="00BE100A" w:rsidRPr="0034275E" w14:paraId="4693D5AC" w14:textId="77777777" w:rsidTr="00105F9B">
        <w:trPr>
          <w:trHeight w:val="1347"/>
        </w:trPr>
        <w:tc>
          <w:tcPr>
            <w:tcW w:w="1987" w:type="dxa"/>
            <w:vMerge/>
            <w:tcBorders>
              <w:top w:val="nil"/>
              <w:bottom w:val="single" w:sz="4" w:space="0" w:color="auto"/>
              <w:right w:val="single" w:sz="4" w:space="0" w:color="auto"/>
            </w:tcBorders>
          </w:tcPr>
          <w:p w14:paraId="5C040E0C"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174" w:type="dxa"/>
            <w:vMerge/>
            <w:tcBorders>
              <w:top w:val="nil"/>
              <w:left w:val="single" w:sz="4" w:space="0" w:color="auto"/>
              <w:bottom w:val="single" w:sz="4" w:space="0" w:color="auto"/>
              <w:right w:val="single" w:sz="4" w:space="0" w:color="auto"/>
            </w:tcBorders>
          </w:tcPr>
          <w:p w14:paraId="229BC8CA"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tcPr>
          <w:p w14:paraId="4D72AC79" w14:textId="77777777" w:rsidR="00BE100A" w:rsidRPr="0034275E" w:rsidRDefault="00BE100A" w:rsidP="00105F9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4275E">
              <w:rPr>
                <w:rFonts w:ascii="Times New Roman CYR" w:eastAsia="Times New Roman" w:hAnsi="Times New Roman CYR" w:cs="Times New Roman CYR"/>
                <w:sz w:val="24"/>
                <w:szCs w:val="24"/>
                <w:lang w:eastAsia="ru-RU"/>
              </w:rPr>
              <w:t>дата</w:t>
            </w:r>
          </w:p>
        </w:tc>
        <w:tc>
          <w:tcPr>
            <w:tcW w:w="989" w:type="dxa"/>
            <w:tcBorders>
              <w:top w:val="single" w:sz="4" w:space="0" w:color="auto"/>
              <w:left w:val="single" w:sz="4" w:space="0" w:color="auto"/>
              <w:bottom w:val="single" w:sz="4" w:space="0" w:color="auto"/>
              <w:right w:val="single" w:sz="4" w:space="0" w:color="auto"/>
            </w:tcBorders>
          </w:tcPr>
          <w:p w14:paraId="434F758C" w14:textId="77777777" w:rsidR="00BE100A" w:rsidRPr="0034275E" w:rsidRDefault="00BE100A" w:rsidP="00105F9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4275E">
              <w:rPr>
                <w:rFonts w:ascii="Times New Roman CYR" w:eastAsia="Times New Roman" w:hAnsi="Times New Roman CYR" w:cs="Times New Roman CYR"/>
                <w:sz w:val="24"/>
                <w:szCs w:val="24"/>
                <w:lang w:eastAsia="ru-RU"/>
              </w:rPr>
              <w:t>количество</w:t>
            </w:r>
          </w:p>
          <w:p w14:paraId="5A5D62A9" w14:textId="77777777" w:rsidR="00BE100A" w:rsidRPr="0034275E" w:rsidRDefault="00BE100A" w:rsidP="00105F9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4275E">
              <w:rPr>
                <w:rFonts w:ascii="Times New Roman CYR" w:eastAsia="Times New Roman" w:hAnsi="Times New Roman CYR" w:cs="Times New Roman CYR"/>
                <w:sz w:val="24"/>
                <w:szCs w:val="24"/>
                <w:lang w:eastAsia="ru-RU"/>
              </w:rPr>
              <w:t>(г/мл)</w:t>
            </w:r>
          </w:p>
        </w:tc>
        <w:tc>
          <w:tcPr>
            <w:tcW w:w="2542" w:type="dxa"/>
            <w:tcBorders>
              <w:top w:val="single" w:sz="4" w:space="0" w:color="auto"/>
              <w:left w:val="single" w:sz="4" w:space="0" w:color="auto"/>
              <w:bottom w:val="single" w:sz="4" w:space="0" w:color="auto"/>
              <w:right w:val="single" w:sz="4" w:space="0" w:color="auto"/>
            </w:tcBorders>
          </w:tcPr>
          <w:p w14:paraId="4B9ECF53" w14:textId="77777777" w:rsidR="00BE100A" w:rsidRPr="0034275E" w:rsidRDefault="00BE100A" w:rsidP="00105F9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4275E">
              <w:rPr>
                <w:rFonts w:ascii="Times New Roman CYR" w:eastAsia="Times New Roman" w:hAnsi="Times New Roman CYR" w:cs="Times New Roman CYR"/>
                <w:sz w:val="24"/>
                <w:szCs w:val="24"/>
                <w:lang w:eastAsia="ru-RU"/>
              </w:rPr>
              <w:t>способ выдачи</w:t>
            </w:r>
          </w:p>
          <w:p w14:paraId="26848C81" w14:textId="77777777" w:rsidR="00BE100A" w:rsidRPr="0034275E" w:rsidRDefault="00BE100A" w:rsidP="00105F9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4275E">
              <w:rPr>
                <w:rFonts w:ascii="Times New Roman CYR" w:eastAsia="Times New Roman" w:hAnsi="Times New Roman CYR" w:cs="Times New Roman CYR"/>
                <w:sz w:val="24"/>
                <w:szCs w:val="24"/>
                <w:lang w:eastAsia="ru-RU"/>
              </w:rPr>
              <w:t>(индивидуально; посредством дозирующей системы)</w:t>
            </w:r>
          </w:p>
        </w:tc>
        <w:tc>
          <w:tcPr>
            <w:tcW w:w="1242" w:type="dxa"/>
            <w:tcBorders>
              <w:top w:val="single" w:sz="4" w:space="0" w:color="auto"/>
              <w:left w:val="single" w:sz="4" w:space="0" w:color="auto"/>
              <w:bottom w:val="single" w:sz="4" w:space="0" w:color="auto"/>
            </w:tcBorders>
          </w:tcPr>
          <w:p w14:paraId="460EF32D" w14:textId="77777777" w:rsidR="00BE100A" w:rsidRPr="0034275E" w:rsidRDefault="00BE100A" w:rsidP="00105F9B">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34275E">
              <w:rPr>
                <w:rFonts w:ascii="Times New Roman CYR" w:eastAsia="Times New Roman" w:hAnsi="Times New Roman CYR" w:cs="Times New Roman CYR"/>
                <w:sz w:val="24"/>
                <w:szCs w:val="24"/>
                <w:lang w:eastAsia="ru-RU"/>
              </w:rPr>
              <w:t>расписка в получении</w:t>
            </w:r>
          </w:p>
        </w:tc>
      </w:tr>
      <w:tr w:rsidR="00BE100A" w:rsidRPr="0034275E" w14:paraId="512D62FB" w14:textId="77777777" w:rsidTr="00105F9B">
        <w:trPr>
          <w:trHeight w:val="332"/>
        </w:trPr>
        <w:tc>
          <w:tcPr>
            <w:tcW w:w="1987" w:type="dxa"/>
            <w:tcBorders>
              <w:top w:val="single" w:sz="4" w:space="0" w:color="auto"/>
              <w:bottom w:val="single" w:sz="4" w:space="0" w:color="auto"/>
              <w:right w:val="single" w:sz="4" w:space="0" w:color="auto"/>
            </w:tcBorders>
          </w:tcPr>
          <w:p w14:paraId="3078F689"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174" w:type="dxa"/>
            <w:tcBorders>
              <w:top w:val="single" w:sz="4" w:space="0" w:color="auto"/>
              <w:left w:val="single" w:sz="4" w:space="0" w:color="auto"/>
              <w:bottom w:val="single" w:sz="4" w:space="0" w:color="auto"/>
              <w:right w:val="single" w:sz="4" w:space="0" w:color="auto"/>
            </w:tcBorders>
          </w:tcPr>
          <w:p w14:paraId="2B96B173"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tcPr>
          <w:p w14:paraId="4F224DC9"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989" w:type="dxa"/>
            <w:tcBorders>
              <w:top w:val="single" w:sz="4" w:space="0" w:color="auto"/>
              <w:left w:val="single" w:sz="4" w:space="0" w:color="auto"/>
              <w:bottom w:val="single" w:sz="4" w:space="0" w:color="auto"/>
              <w:right w:val="single" w:sz="4" w:space="0" w:color="auto"/>
            </w:tcBorders>
          </w:tcPr>
          <w:p w14:paraId="720EFD05"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42" w:type="dxa"/>
            <w:tcBorders>
              <w:top w:val="single" w:sz="4" w:space="0" w:color="auto"/>
              <w:left w:val="single" w:sz="4" w:space="0" w:color="auto"/>
              <w:bottom w:val="single" w:sz="4" w:space="0" w:color="auto"/>
              <w:right w:val="single" w:sz="4" w:space="0" w:color="auto"/>
            </w:tcBorders>
          </w:tcPr>
          <w:p w14:paraId="440DA353"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1242" w:type="dxa"/>
            <w:tcBorders>
              <w:top w:val="single" w:sz="4" w:space="0" w:color="auto"/>
              <w:left w:val="single" w:sz="4" w:space="0" w:color="auto"/>
              <w:bottom w:val="single" w:sz="4" w:space="0" w:color="auto"/>
            </w:tcBorders>
          </w:tcPr>
          <w:p w14:paraId="5A3F8064"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r>
      <w:tr w:rsidR="00BE100A" w:rsidRPr="0034275E" w14:paraId="1C3AE5A8" w14:textId="77777777" w:rsidTr="00105F9B">
        <w:trPr>
          <w:trHeight w:val="318"/>
        </w:trPr>
        <w:tc>
          <w:tcPr>
            <w:tcW w:w="1987" w:type="dxa"/>
            <w:tcBorders>
              <w:top w:val="single" w:sz="4" w:space="0" w:color="auto"/>
              <w:bottom w:val="single" w:sz="4" w:space="0" w:color="auto"/>
              <w:right w:val="single" w:sz="4" w:space="0" w:color="auto"/>
            </w:tcBorders>
          </w:tcPr>
          <w:p w14:paraId="553B0B2D"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174" w:type="dxa"/>
            <w:tcBorders>
              <w:top w:val="single" w:sz="4" w:space="0" w:color="auto"/>
              <w:left w:val="single" w:sz="4" w:space="0" w:color="auto"/>
              <w:bottom w:val="single" w:sz="4" w:space="0" w:color="auto"/>
              <w:right w:val="single" w:sz="4" w:space="0" w:color="auto"/>
            </w:tcBorders>
          </w:tcPr>
          <w:p w14:paraId="5528AEF0"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719" w:type="dxa"/>
            <w:tcBorders>
              <w:top w:val="single" w:sz="4" w:space="0" w:color="auto"/>
              <w:left w:val="single" w:sz="4" w:space="0" w:color="auto"/>
              <w:bottom w:val="single" w:sz="4" w:space="0" w:color="auto"/>
              <w:right w:val="single" w:sz="4" w:space="0" w:color="auto"/>
            </w:tcBorders>
          </w:tcPr>
          <w:p w14:paraId="14CC151E"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989" w:type="dxa"/>
            <w:tcBorders>
              <w:top w:val="single" w:sz="4" w:space="0" w:color="auto"/>
              <w:left w:val="single" w:sz="4" w:space="0" w:color="auto"/>
              <w:bottom w:val="single" w:sz="4" w:space="0" w:color="auto"/>
              <w:right w:val="single" w:sz="4" w:space="0" w:color="auto"/>
            </w:tcBorders>
          </w:tcPr>
          <w:p w14:paraId="7452D0E6"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2542" w:type="dxa"/>
            <w:tcBorders>
              <w:top w:val="single" w:sz="4" w:space="0" w:color="auto"/>
              <w:left w:val="single" w:sz="4" w:space="0" w:color="auto"/>
              <w:bottom w:val="single" w:sz="4" w:space="0" w:color="auto"/>
              <w:right w:val="single" w:sz="4" w:space="0" w:color="auto"/>
            </w:tcBorders>
          </w:tcPr>
          <w:p w14:paraId="2824FFD1"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c>
          <w:tcPr>
            <w:tcW w:w="1242" w:type="dxa"/>
            <w:tcBorders>
              <w:top w:val="single" w:sz="4" w:space="0" w:color="auto"/>
              <w:left w:val="single" w:sz="4" w:space="0" w:color="auto"/>
              <w:bottom w:val="single" w:sz="4" w:space="0" w:color="auto"/>
            </w:tcBorders>
          </w:tcPr>
          <w:p w14:paraId="2E76BCEF" w14:textId="77777777" w:rsidR="00BE100A" w:rsidRPr="0034275E" w:rsidRDefault="00BE100A" w:rsidP="00105F9B">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tc>
      </w:tr>
    </w:tbl>
    <w:p w14:paraId="1A8926CA" w14:textId="77777777" w:rsidR="00BE100A" w:rsidRPr="0034275E" w:rsidRDefault="00BE100A" w:rsidP="00BE100A">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14:paraId="1AA1D52C" w14:textId="77777777" w:rsidR="00BE100A" w:rsidRPr="00163B7C" w:rsidRDefault="00BE100A" w:rsidP="00BE100A">
      <w:pPr>
        <w:keepNext/>
        <w:spacing w:after="0" w:line="240" w:lineRule="auto"/>
        <w:ind w:left="360"/>
        <w:outlineLvl w:val="1"/>
        <w:rPr>
          <w:rFonts w:ascii="Times New Roman" w:eastAsia="Times New Roman" w:hAnsi="Times New Roman"/>
          <w:sz w:val="24"/>
          <w:szCs w:val="24"/>
          <w:lang w:eastAsia="ru-RU"/>
        </w:rPr>
      </w:pPr>
    </w:p>
    <w:p w14:paraId="4D7BBEE4" w14:textId="60BAACA7" w:rsidR="00BE100A" w:rsidRPr="005C2ACA" w:rsidRDefault="00BE100A" w:rsidP="00BE100A">
      <w:pPr>
        <w:keepNext/>
        <w:spacing w:after="0" w:line="240" w:lineRule="auto"/>
        <w:outlineLvl w:val="1"/>
        <w:rPr>
          <w:rFonts w:ascii="Times New Roman" w:eastAsia="Times New Roman" w:hAnsi="Times New Roman"/>
          <w:sz w:val="24"/>
          <w:szCs w:val="24"/>
          <w:lang w:eastAsia="ru-RU"/>
        </w:rPr>
      </w:pPr>
      <w:r>
        <w:rPr>
          <w:rFonts w:ascii="Times New Roman" w:eastAsia="Times New Roman" w:hAnsi="Times New Roman"/>
          <w:sz w:val="24"/>
          <w:szCs w:val="24"/>
          <w:lang w:eastAsia="ru-RU"/>
        </w:rPr>
        <w:t>Директор</w:t>
      </w:r>
      <w:r w:rsidRPr="00163B7C">
        <w:rPr>
          <w:rFonts w:ascii="Times New Roman" w:eastAsia="Times New Roman" w:hAnsi="Times New Roman"/>
          <w:sz w:val="24"/>
          <w:szCs w:val="24"/>
          <w:lang w:eastAsia="ru-RU"/>
        </w:rPr>
        <w:t xml:space="preserve"> </w:t>
      </w:r>
      <w:r w:rsidR="00D127C8">
        <w:rPr>
          <w:rFonts w:ascii="Times New Roman" w:eastAsia="Times New Roman" w:hAnsi="Times New Roman"/>
          <w:sz w:val="24"/>
          <w:szCs w:val="24"/>
          <w:lang w:eastAsia="ru-RU"/>
        </w:rPr>
        <w:t xml:space="preserve">МБОУ </w:t>
      </w:r>
      <w:r w:rsidR="00C05294">
        <w:rPr>
          <w:rFonts w:ascii="Times New Roman" w:eastAsia="Times New Roman" w:hAnsi="Times New Roman"/>
          <w:sz w:val="24"/>
          <w:szCs w:val="24"/>
          <w:lang w:eastAsia="ru-RU"/>
        </w:rPr>
        <w:t xml:space="preserve">Тарлагской СОШ </w:t>
      </w:r>
    </w:p>
    <w:p w14:paraId="1F571CBA" w14:textId="77777777" w:rsidR="00BE100A" w:rsidRPr="00417464" w:rsidRDefault="00BE100A" w:rsidP="00BE100A">
      <w:pPr>
        <w:spacing w:after="0" w:line="240" w:lineRule="auto"/>
        <w:rPr>
          <w:rFonts w:ascii="Times New Roman" w:eastAsia="Times New Roman" w:hAnsi="Times New Roman"/>
          <w:sz w:val="24"/>
          <w:szCs w:val="24"/>
          <w:lang w:eastAsia="ru-RU"/>
        </w:rPr>
      </w:pPr>
    </w:p>
    <w:p w14:paraId="6BF5D49F" w14:textId="77777777" w:rsidR="00BE100A" w:rsidRPr="00163B7C" w:rsidRDefault="00BE100A" w:rsidP="00BE100A">
      <w:pPr>
        <w:spacing w:after="0" w:line="240" w:lineRule="auto"/>
        <w:rPr>
          <w:rFonts w:ascii="Times New Roman" w:eastAsia="Times New Roman" w:hAnsi="Times New Roman"/>
          <w:sz w:val="24"/>
          <w:szCs w:val="24"/>
          <w:lang w:eastAsia="ru-RU"/>
        </w:rPr>
      </w:pPr>
    </w:p>
    <w:p w14:paraId="50EADBC9" w14:textId="77777777" w:rsidR="00BE100A" w:rsidRPr="00163B7C" w:rsidRDefault="00BE100A" w:rsidP="00BE100A">
      <w:pPr>
        <w:keepNext/>
        <w:spacing w:after="0" w:line="240" w:lineRule="auto"/>
        <w:outlineLvl w:val="1"/>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____________________________________________________________________</w:t>
      </w:r>
    </w:p>
    <w:p w14:paraId="5CFE89F5" w14:textId="77777777" w:rsidR="00BE100A" w:rsidRPr="00163B7C" w:rsidRDefault="00BE100A" w:rsidP="00BE100A">
      <w:pPr>
        <w:spacing w:line="240" w:lineRule="auto"/>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Подпись                                       (Ф.И.О.)</w:t>
      </w:r>
    </w:p>
    <w:p w14:paraId="2BFF50F9" w14:textId="77777777" w:rsidR="00BE100A" w:rsidRDefault="00BE100A" w:rsidP="00BE100A">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r>
        <w:rPr>
          <w:noProof/>
          <w:color w:val="353842"/>
          <w:shd w:val="clear" w:color="auto" w:fill="F0F0F0"/>
          <w:lang w:eastAsia="ru-RU"/>
        </w:rPr>
        <w:lastRenderedPageBreak/>
        <w:drawing>
          <wp:inline distT="0" distB="0" distL="0" distR="0" wp14:anchorId="46F51C06" wp14:editId="4440F9A8">
            <wp:extent cx="6011466" cy="56613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6023408" cy="5672575"/>
                    </a:xfrm>
                    <a:prstGeom prst="rect">
                      <a:avLst/>
                    </a:prstGeom>
                    <a:noFill/>
                    <a:ln>
                      <a:noFill/>
                    </a:ln>
                  </pic:spPr>
                </pic:pic>
              </a:graphicData>
            </a:graphic>
          </wp:inline>
        </w:drawing>
      </w:r>
    </w:p>
    <w:p w14:paraId="7CD2398B" w14:textId="77777777" w:rsidR="00BE100A" w:rsidRDefault="00BE100A" w:rsidP="00BE100A">
      <w:pPr>
        <w:rPr>
          <w:rFonts w:ascii="Times New Roman" w:eastAsia="Times New Roman" w:hAnsi="Times New Roman"/>
          <w:b/>
          <w:sz w:val="24"/>
          <w:szCs w:val="24"/>
          <w:lang w:eastAsia="ru-RU"/>
        </w:rPr>
      </w:pPr>
      <w:r>
        <w:rPr>
          <w:noProof/>
          <w:lang w:eastAsia="ru-RU"/>
        </w:rPr>
        <w:lastRenderedPageBreak/>
        <w:drawing>
          <wp:inline distT="0" distB="0" distL="0" distR="0" wp14:anchorId="0BB675F4" wp14:editId="71D7D5E6">
            <wp:extent cx="5961283" cy="42062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980979" cy="4220137"/>
                    </a:xfrm>
                    <a:prstGeom prst="rect">
                      <a:avLst/>
                    </a:prstGeom>
                    <a:noFill/>
                    <a:ln>
                      <a:noFill/>
                    </a:ln>
                  </pic:spPr>
                </pic:pic>
              </a:graphicData>
            </a:graphic>
          </wp:inline>
        </w:drawing>
      </w:r>
    </w:p>
    <w:p w14:paraId="27F68894" w14:textId="77777777" w:rsidR="00BE100A" w:rsidRDefault="00BE100A" w:rsidP="00BE100A">
      <w:pPr>
        <w:rPr>
          <w:rFonts w:ascii="Times New Roman" w:eastAsia="Times New Roman" w:hAnsi="Times New Roman"/>
          <w:b/>
          <w:sz w:val="24"/>
          <w:szCs w:val="24"/>
          <w:lang w:eastAsia="ru-RU"/>
        </w:rPr>
      </w:pPr>
    </w:p>
    <w:p w14:paraId="37E24BA4" w14:textId="77777777" w:rsidR="00BE100A" w:rsidRDefault="00BE100A" w:rsidP="00BE100A">
      <w:pPr>
        <w:rPr>
          <w:rFonts w:ascii="Times New Roman" w:eastAsia="Times New Roman" w:hAnsi="Times New Roman"/>
          <w:b/>
          <w:sz w:val="24"/>
          <w:szCs w:val="24"/>
          <w:lang w:eastAsia="ru-RU"/>
        </w:rPr>
      </w:pPr>
    </w:p>
    <w:p w14:paraId="7F7C9D0E" w14:textId="77777777" w:rsidR="00BE100A" w:rsidRDefault="00BE100A" w:rsidP="00BE100A">
      <w:pPr>
        <w:rPr>
          <w:rFonts w:ascii="Times New Roman" w:eastAsia="Times New Roman" w:hAnsi="Times New Roman"/>
          <w:b/>
          <w:sz w:val="24"/>
          <w:szCs w:val="24"/>
          <w:lang w:eastAsia="ru-RU"/>
        </w:rPr>
      </w:pPr>
    </w:p>
    <w:p w14:paraId="6AA2110D" w14:textId="77777777" w:rsidR="00BE100A" w:rsidRDefault="00BE100A" w:rsidP="00BE100A">
      <w:pPr>
        <w:rPr>
          <w:rFonts w:ascii="Times New Roman" w:eastAsia="Times New Roman" w:hAnsi="Times New Roman"/>
          <w:b/>
          <w:sz w:val="24"/>
          <w:szCs w:val="24"/>
          <w:lang w:eastAsia="ru-RU"/>
        </w:rPr>
      </w:pPr>
    </w:p>
    <w:p w14:paraId="6675205F" w14:textId="77777777" w:rsidR="00BE100A" w:rsidRDefault="00BE100A" w:rsidP="00BE100A">
      <w:pPr>
        <w:rPr>
          <w:rFonts w:ascii="Times New Roman" w:eastAsia="Times New Roman" w:hAnsi="Times New Roman"/>
          <w:b/>
          <w:sz w:val="24"/>
          <w:szCs w:val="24"/>
          <w:lang w:eastAsia="ru-RU"/>
        </w:rPr>
      </w:pPr>
    </w:p>
    <w:p w14:paraId="3667D7FF" w14:textId="77777777" w:rsidR="00BE100A" w:rsidRDefault="00BE100A" w:rsidP="00BE100A">
      <w:pPr>
        <w:rPr>
          <w:rFonts w:ascii="Times New Roman" w:eastAsia="Times New Roman" w:hAnsi="Times New Roman"/>
          <w:b/>
          <w:sz w:val="24"/>
          <w:szCs w:val="24"/>
          <w:lang w:eastAsia="ru-RU"/>
        </w:rPr>
      </w:pPr>
    </w:p>
    <w:p w14:paraId="48D6124D" w14:textId="77777777" w:rsidR="00BE100A" w:rsidRDefault="00BE100A" w:rsidP="00BE100A">
      <w:pPr>
        <w:rPr>
          <w:rFonts w:ascii="Times New Roman" w:eastAsia="Times New Roman" w:hAnsi="Times New Roman"/>
          <w:b/>
          <w:sz w:val="24"/>
          <w:szCs w:val="24"/>
          <w:lang w:eastAsia="ru-RU"/>
        </w:rPr>
      </w:pPr>
    </w:p>
    <w:p w14:paraId="5788E472" w14:textId="77777777" w:rsidR="00BE100A" w:rsidRDefault="00BE100A" w:rsidP="00BE100A">
      <w:pPr>
        <w:rPr>
          <w:rFonts w:ascii="Times New Roman" w:eastAsia="Times New Roman" w:hAnsi="Times New Roman"/>
          <w:b/>
          <w:sz w:val="24"/>
          <w:szCs w:val="24"/>
          <w:lang w:eastAsia="ru-RU"/>
        </w:rPr>
      </w:pPr>
    </w:p>
    <w:p w14:paraId="39B0C667" w14:textId="77777777" w:rsidR="00BE100A" w:rsidRDefault="00BE100A" w:rsidP="00BE100A">
      <w:pPr>
        <w:rPr>
          <w:rFonts w:ascii="Times New Roman" w:eastAsia="Times New Roman" w:hAnsi="Times New Roman"/>
          <w:b/>
          <w:sz w:val="24"/>
          <w:szCs w:val="24"/>
          <w:lang w:eastAsia="ru-RU"/>
        </w:rPr>
      </w:pPr>
    </w:p>
    <w:p w14:paraId="4DB820DA" w14:textId="77777777" w:rsidR="00BE100A" w:rsidRDefault="00BE100A" w:rsidP="00BE100A">
      <w:pPr>
        <w:rPr>
          <w:rFonts w:ascii="Times New Roman" w:eastAsia="Times New Roman" w:hAnsi="Times New Roman"/>
          <w:b/>
          <w:sz w:val="24"/>
          <w:szCs w:val="24"/>
          <w:lang w:eastAsia="ru-RU"/>
        </w:rPr>
      </w:pPr>
    </w:p>
    <w:p w14:paraId="2BD13752" w14:textId="77777777" w:rsidR="00BE100A" w:rsidRDefault="00BE100A" w:rsidP="00BE100A">
      <w:pPr>
        <w:rPr>
          <w:rFonts w:ascii="Times New Roman" w:eastAsia="Times New Roman" w:hAnsi="Times New Roman"/>
          <w:b/>
          <w:sz w:val="24"/>
          <w:szCs w:val="24"/>
          <w:lang w:eastAsia="ru-RU"/>
        </w:rPr>
      </w:pPr>
    </w:p>
    <w:p w14:paraId="1443FC64" w14:textId="77777777" w:rsidR="00BE100A" w:rsidRDefault="00BE100A" w:rsidP="00BE100A">
      <w:pPr>
        <w:rPr>
          <w:rFonts w:ascii="Times New Roman" w:eastAsia="Times New Roman" w:hAnsi="Times New Roman"/>
          <w:b/>
          <w:sz w:val="24"/>
          <w:szCs w:val="24"/>
          <w:lang w:eastAsia="ru-RU"/>
        </w:rPr>
      </w:pPr>
    </w:p>
    <w:p w14:paraId="0F363344" w14:textId="77777777" w:rsidR="00BE100A" w:rsidRDefault="00BE100A" w:rsidP="00BE100A">
      <w:pPr>
        <w:rPr>
          <w:rFonts w:ascii="Times New Roman" w:eastAsia="Times New Roman" w:hAnsi="Times New Roman"/>
          <w:b/>
          <w:sz w:val="24"/>
          <w:szCs w:val="24"/>
          <w:lang w:eastAsia="ru-RU"/>
        </w:rPr>
      </w:pPr>
    </w:p>
    <w:p w14:paraId="2D596E41" w14:textId="77777777" w:rsidR="00BE100A" w:rsidRDefault="00BE100A" w:rsidP="00BE100A">
      <w:pPr>
        <w:rPr>
          <w:rFonts w:ascii="Times New Roman" w:eastAsia="Times New Roman" w:hAnsi="Times New Roman"/>
          <w:b/>
          <w:sz w:val="24"/>
          <w:szCs w:val="24"/>
          <w:lang w:eastAsia="ru-RU"/>
        </w:rPr>
      </w:pPr>
    </w:p>
    <w:p w14:paraId="2BD76A3E" w14:textId="7C4B2325" w:rsidR="0065516F" w:rsidRPr="006C0EAE" w:rsidRDefault="0065516F" w:rsidP="0065516F">
      <w:pPr>
        <w:spacing w:after="0" w:line="240" w:lineRule="auto"/>
        <w:jc w:val="right"/>
        <w:rPr>
          <w:rFonts w:ascii="Times New Roman" w:eastAsia="Times New Roman" w:hAnsi="Times New Roman"/>
          <w:b/>
          <w:color w:val="000000" w:themeColor="text1"/>
          <w:sz w:val="24"/>
          <w:szCs w:val="24"/>
          <w:lang w:eastAsia="ru-RU"/>
        </w:rPr>
      </w:pPr>
      <w:r w:rsidRPr="006C0EAE">
        <w:rPr>
          <w:rFonts w:ascii="Times New Roman" w:eastAsia="Times New Roman" w:hAnsi="Times New Roman"/>
          <w:b/>
          <w:color w:val="000000" w:themeColor="text1"/>
          <w:sz w:val="24"/>
          <w:szCs w:val="24"/>
          <w:lang w:eastAsia="ru-RU"/>
        </w:rPr>
        <w:lastRenderedPageBreak/>
        <w:t xml:space="preserve">Приложение № </w:t>
      </w:r>
      <w:r w:rsidR="00384E77" w:rsidRPr="006C0EAE">
        <w:rPr>
          <w:rFonts w:ascii="Times New Roman" w:eastAsia="Times New Roman" w:hAnsi="Times New Roman"/>
          <w:b/>
          <w:color w:val="000000" w:themeColor="text1"/>
          <w:sz w:val="24"/>
          <w:szCs w:val="24"/>
          <w:lang w:eastAsia="ru-RU"/>
        </w:rPr>
        <w:t>5</w:t>
      </w:r>
    </w:p>
    <w:p w14:paraId="02138626" w14:textId="77777777" w:rsidR="0065516F" w:rsidRPr="006C0EAE" w:rsidRDefault="0065516F" w:rsidP="0065516F">
      <w:pPr>
        <w:spacing w:after="0" w:line="240" w:lineRule="auto"/>
        <w:jc w:val="right"/>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 xml:space="preserve">к Соглашению по охране труда </w:t>
      </w:r>
    </w:p>
    <w:p w14:paraId="2F31F7E9" w14:textId="7D8DC5F8" w:rsidR="0065516F" w:rsidRPr="006C0EAE" w:rsidRDefault="007B7D26" w:rsidP="007B7D26">
      <w:pPr>
        <w:shd w:val="clear" w:color="auto" w:fill="FFFFFF"/>
        <w:spacing w:after="0" w:line="240" w:lineRule="auto"/>
        <w:ind w:right="14"/>
        <w:jc w:val="right"/>
        <w:rPr>
          <w:rFonts w:ascii="Times New Roman" w:hAnsi="Times New Roman"/>
          <w:color w:val="000000" w:themeColor="text1"/>
          <w:sz w:val="24"/>
          <w:szCs w:val="24"/>
        </w:rPr>
      </w:pPr>
      <w:r>
        <w:rPr>
          <w:rFonts w:ascii="Times New Roman" w:eastAsia="Times New Roman" w:hAnsi="Times New Roman"/>
          <w:color w:val="000000" w:themeColor="text1"/>
          <w:sz w:val="24"/>
          <w:szCs w:val="24"/>
          <w:lang w:eastAsia="ru-RU"/>
        </w:rPr>
        <w:t xml:space="preserve">МБОУ </w:t>
      </w:r>
      <w:r w:rsidR="00C05294">
        <w:rPr>
          <w:rFonts w:ascii="Times New Roman" w:eastAsia="Times New Roman" w:hAnsi="Times New Roman"/>
          <w:color w:val="000000" w:themeColor="text1"/>
          <w:sz w:val="24"/>
          <w:szCs w:val="24"/>
          <w:lang w:eastAsia="ru-RU"/>
        </w:rPr>
        <w:t xml:space="preserve">Тарлагской </w:t>
      </w:r>
      <w:r>
        <w:rPr>
          <w:rFonts w:ascii="Times New Roman" w:eastAsia="Times New Roman" w:hAnsi="Times New Roman"/>
          <w:color w:val="000000" w:themeColor="text1"/>
          <w:sz w:val="24"/>
          <w:szCs w:val="24"/>
          <w:lang w:eastAsia="ru-RU"/>
        </w:rPr>
        <w:t xml:space="preserve">СОШ </w:t>
      </w:r>
    </w:p>
    <w:p w14:paraId="2B00833B" w14:textId="5599FB22" w:rsidR="0065516F" w:rsidRPr="006C0EAE" w:rsidRDefault="005A7617" w:rsidP="0065516F">
      <w:pPr>
        <w:shd w:val="clear" w:color="auto" w:fill="FFFFFF"/>
        <w:spacing w:after="0" w:line="240" w:lineRule="auto"/>
        <w:ind w:right="14"/>
        <w:jc w:val="right"/>
        <w:rPr>
          <w:rFonts w:ascii="Times New Roman" w:hAnsi="Times New Roman"/>
          <w:color w:val="000000" w:themeColor="text1"/>
          <w:sz w:val="24"/>
          <w:szCs w:val="24"/>
        </w:rPr>
      </w:pPr>
      <w:r>
        <w:rPr>
          <w:rFonts w:ascii="Times New Roman" w:hAnsi="Times New Roman"/>
          <w:color w:val="000000" w:themeColor="text1"/>
          <w:sz w:val="24"/>
          <w:szCs w:val="24"/>
        </w:rPr>
        <w:t>на 2023</w:t>
      </w:r>
      <w:r w:rsidR="0065516F" w:rsidRPr="006C0EAE">
        <w:rPr>
          <w:rFonts w:ascii="Times New Roman" w:hAnsi="Times New Roman"/>
          <w:color w:val="000000" w:themeColor="text1"/>
          <w:sz w:val="24"/>
          <w:szCs w:val="24"/>
        </w:rPr>
        <w:t>-26 гг.</w:t>
      </w:r>
    </w:p>
    <w:p w14:paraId="4DB74340" w14:textId="77777777" w:rsidR="0065516F" w:rsidRPr="006C0EAE" w:rsidRDefault="0065516F" w:rsidP="0065516F">
      <w:pPr>
        <w:shd w:val="clear" w:color="auto" w:fill="FFFFFF"/>
        <w:spacing w:after="0" w:line="240" w:lineRule="auto"/>
        <w:ind w:right="14"/>
        <w:jc w:val="right"/>
        <w:rPr>
          <w:rFonts w:ascii="Times New Roman" w:hAnsi="Times New Roman"/>
          <w:color w:val="000000" w:themeColor="text1"/>
          <w:sz w:val="24"/>
          <w:szCs w:val="24"/>
        </w:rPr>
      </w:pPr>
    </w:p>
    <w:tbl>
      <w:tblPr>
        <w:tblW w:w="9570" w:type="dxa"/>
        <w:tblLook w:val="04A0" w:firstRow="1" w:lastRow="0" w:firstColumn="1" w:lastColumn="0" w:noHBand="0" w:noVBand="1"/>
      </w:tblPr>
      <w:tblGrid>
        <w:gridCol w:w="4767"/>
        <w:gridCol w:w="4804"/>
      </w:tblGrid>
      <w:tr w:rsidR="006C0EAE" w:rsidRPr="006C0EAE" w14:paraId="6FFC0191" w14:textId="77777777" w:rsidTr="00F227D3">
        <w:tc>
          <w:tcPr>
            <w:tcW w:w="4785" w:type="dxa"/>
            <w:shd w:val="clear" w:color="auto" w:fill="auto"/>
          </w:tcPr>
          <w:p w14:paraId="0A9BDFC5" w14:textId="77777777" w:rsidR="0065516F" w:rsidRPr="006C0EAE" w:rsidRDefault="0065516F" w:rsidP="00F227D3">
            <w:pPr>
              <w:rPr>
                <w:rFonts w:ascii="Times New Roman" w:hAnsi="Times New Roman"/>
                <w:color w:val="000000" w:themeColor="text1"/>
                <w:sz w:val="24"/>
                <w:szCs w:val="24"/>
              </w:rPr>
            </w:pPr>
            <w:r w:rsidRPr="006C0EAE">
              <w:rPr>
                <w:rFonts w:ascii="Times New Roman" w:hAnsi="Times New Roman"/>
                <w:color w:val="000000" w:themeColor="text1"/>
                <w:sz w:val="24"/>
                <w:szCs w:val="24"/>
              </w:rPr>
              <w:t>От работодателя:</w:t>
            </w:r>
          </w:p>
          <w:tbl>
            <w:tblPr>
              <w:tblW w:w="4678" w:type="dxa"/>
              <w:tblLook w:val="04A0" w:firstRow="1" w:lastRow="0" w:firstColumn="1" w:lastColumn="0" w:noHBand="0" w:noVBand="1"/>
            </w:tblPr>
            <w:tblGrid>
              <w:gridCol w:w="4253"/>
              <w:gridCol w:w="425"/>
            </w:tblGrid>
            <w:tr w:rsidR="006C0EAE" w:rsidRPr="006C0EAE" w14:paraId="7681AB00" w14:textId="77777777" w:rsidTr="00F227D3">
              <w:tc>
                <w:tcPr>
                  <w:tcW w:w="4253" w:type="dxa"/>
                  <w:shd w:val="clear" w:color="auto" w:fill="auto"/>
                </w:tcPr>
                <w:p w14:paraId="18E4432A" w14:textId="77777777" w:rsidR="0065516F" w:rsidRPr="006C0EAE" w:rsidRDefault="0065516F" w:rsidP="00F227D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Директор </w:t>
                  </w:r>
                </w:p>
                <w:p w14:paraId="50B21C1F" w14:textId="51C6AAC6" w:rsidR="0065516F" w:rsidRPr="006C0EAE" w:rsidRDefault="0065516F" w:rsidP="00F227D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МБОУ</w:t>
                  </w:r>
                  <w:r w:rsidR="00C05294">
                    <w:rPr>
                      <w:rFonts w:ascii="Times New Roman" w:hAnsi="Times New Roman"/>
                      <w:color w:val="000000" w:themeColor="text1"/>
                      <w:sz w:val="24"/>
                      <w:szCs w:val="24"/>
                    </w:rPr>
                    <w:t xml:space="preserve"> Тарлагской </w:t>
                  </w:r>
                  <w:r w:rsidRPr="006C0EAE">
                    <w:rPr>
                      <w:rFonts w:ascii="Times New Roman" w:hAnsi="Times New Roman"/>
                      <w:color w:val="000000" w:themeColor="text1"/>
                      <w:sz w:val="24"/>
                      <w:szCs w:val="24"/>
                    </w:rPr>
                    <w:t xml:space="preserve">СОШ </w:t>
                  </w:r>
                </w:p>
                <w:p w14:paraId="4A5ED624" w14:textId="0918DD68" w:rsidR="00AF4822" w:rsidRDefault="0065516F" w:rsidP="00F227D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___________ </w:t>
                  </w:r>
                  <w:r w:rsidR="00C05294">
                    <w:rPr>
                      <w:rFonts w:ascii="Times New Roman" w:hAnsi="Times New Roman"/>
                      <w:color w:val="000000" w:themeColor="text1"/>
                      <w:sz w:val="24"/>
                      <w:szCs w:val="24"/>
                    </w:rPr>
                    <w:t>Байкара Ч.Н.</w:t>
                  </w:r>
                </w:p>
                <w:p w14:paraId="4B61ACBC" w14:textId="657EBE7E" w:rsidR="0065516F" w:rsidRPr="006C0EAE" w:rsidRDefault="0065516F" w:rsidP="00F227D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м.п.</w:t>
                  </w:r>
                </w:p>
                <w:p w14:paraId="7D2C734C" w14:textId="589CBE6D" w:rsidR="0065516F" w:rsidRPr="006C0EAE" w:rsidRDefault="00C05294" w:rsidP="00D90823">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D90823">
                    <w:rPr>
                      <w:rFonts w:ascii="Times New Roman" w:hAnsi="Times New Roman"/>
                      <w:color w:val="000000" w:themeColor="text1"/>
                      <w:sz w:val="24"/>
                      <w:szCs w:val="24"/>
                    </w:rPr>
                    <w:t>02</w:t>
                  </w:r>
                  <w:r w:rsidR="0065516F" w:rsidRPr="006C0EAE">
                    <w:rPr>
                      <w:rFonts w:ascii="Times New Roman" w:hAnsi="Times New Roman"/>
                      <w:color w:val="000000" w:themeColor="text1"/>
                      <w:sz w:val="24"/>
                      <w:szCs w:val="24"/>
                    </w:rPr>
                    <w:t xml:space="preserve">» </w:t>
                  </w:r>
                  <w:r>
                    <w:rPr>
                      <w:rFonts w:ascii="Times New Roman" w:hAnsi="Times New Roman"/>
                      <w:color w:val="000000" w:themeColor="text1"/>
                      <w:sz w:val="24"/>
                      <w:szCs w:val="24"/>
                    </w:rPr>
                    <w:t>мая</w:t>
                  </w:r>
                  <w:r w:rsidR="0065516F" w:rsidRPr="006C0EAE">
                    <w:rPr>
                      <w:rFonts w:ascii="Times New Roman" w:hAnsi="Times New Roman"/>
                      <w:color w:val="000000" w:themeColor="text1"/>
                      <w:sz w:val="24"/>
                      <w:szCs w:val="24"/>
                    </w:rPr>
                    <w:t xml:space="preserve"> 2023 г.</w:t>
                  </w:r>
                </w:p>
              </w:tc>
              <w:tc>
                <w:tcPr>
                  <w:tcW w:w="425" w:type="dxa"/>
                  <w:shd w:val="clear" w:color="auto" w:fill="auto"/>
                </w:tcPr>
                <w:p w14:paraId="2D5023FF" w14:textId="77777777" w:rsidR="0065516F" w:rsidRPr="006C0EAE" w:rsidRDefault="0065516F" w:rsidP="00F227D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w:t>
                  </w:r>
                </w:p>
              </w:tc>
            </w:tr>
          </w:tbl>
          <w:p w14:paraId="678A1622" w14:textId="77777777" w:rsidR="0065516F" w:rsidRPr="006C0EAE" w:rsidRDefault="0065516F" w:rsidP="00F227D3">
            <w:pPr>
              <w:spacing w:after="0" w:line="240" w:lineRule="auto"/>
              <w:jc w:val="center"/>
              <w:rPr>
                <w:rFonts w:ascii="Times New Roman" w:hAnsi="Times New Roman"/>
                <w:color w:val="000000" w:themeColor="text1"/>
                <w:w w:val="150"/>
                <w:sz w:val="24"/>
                <w:szCs w:val="24"/>
              </w:rPr>
            </w:pPr>
          </w:p>
        </w:tc>
        <w:tc>
          <w:tcPr>
            <w:tcW w:w="4785" w:type="dxa"/>
            <w:shd w:val="clear" w:color="auto" w:fill="auto"/>
          </w:tcPr>
          <w:tbl>
            <w:tblPr>
              <w:tblW w:w="4716" w:type="dxa"/>
              <w:tblLook w:val="04A0" w:firstRow="1" w:lastRow="0" w:firstColumn="1" w:lastColumn="0" w:noHBand="0" w:noVBand="1"/>
            </w:tblPr>
            <w:tblGrid>
              <w:gridCol w:w="463"/>
              <w:gridCol w:w="4253"/>
            </w:tblGrid>
            <w:tr w:rsidR="006C0EAE" w:rsidRPr="006C0EAE" w14:paraId="69DBD1BD" w14:textId="77777777" w:rsidTr="00F227D3">
              <w:tc>
                <w:tcPr>
                  <w:tcW w:w="463" w:type="dxa"/>
                  <w:shd w:val="clear" w:color="auto" w:fill="auto"/>
                </w:tcPr>
                <w:p w14:paraId="37800F5D" w14:textId="77777777" w:rsidR="0065516F" w:rsidRPr="006C0EAE" w:rsidRDefault="0065516F" w:rsidP="00F227D3">
                  <w:pPr>
                    <w:spacing w:line="240" w:lineRule="auto"/>
                    <w:rPr>
                      <w:rFonts w:ascii="Times New Roman" w:hAnsi="Times New Roman"/>
                      <w:color w:val="000000" w:themeColor="text1"/>
                      <w:sz w:val="24"/>
                      <w:szCs w:val="24"/>
                    </w:rPr>
                  </w:pPr>
                </w:p>
              </w:tc>
              <w:tc>
                <w:tcPr>
                  <w:tcW w:w="4253" w:type="dxa"/>
                  <w:shd w:val="clear" w:color="auto" w:fill="auto"/>
                </w:tcPr>
                <w:p w14:paraId="46DA23AC" w14:textId="77777777" w:rsidR="0065516F" w:rsidRPr="006C0EAE" w:rsidRDefault="0065516F" w:rsidP="00F227D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От работников:</w:t>
                  </w:r>
                </w:p>
                <w:p w14:paraId="399762DD" w14:textId="77777777" w:rsidR="0065516F" w:rsidRPr="006C0EAE" w:rsidRDefault="0065516F" w:rsidP="00F227D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Председатель первичной </w:t>
                  </w:r>
                </w:p>
                <w:p w14:paraId="7FB888E8" w14:textId="77777777" w:rsidR="0065516F" w:rsidRPr="006C0EAE" w:rsidRDefault="0065516F" w:rsidP="00F227D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профсоюзной организации</w:t>
                  </w:r>
                </w:p>
                <w:p w14:paraId="65691734" w14:textId="081B029E" w:rsidR="00AF4822" w:rsidRPr="006C0EAE" w:rsidRDefault="0065516F" w:rsidP="00AF4822">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МБОУ </w:t>
                  </w:r>
                  <w:r w:rsidR="00C05294">
                    <w:rPr>
                      <w:rFonts w:ascii="Times New Roman" w:hAnsi="Times New Roman"/>
                      <w:color w:val="000000" w:themeColor="text1"/>
                      <w:sz w:val="24"/>
                      <w:szCs w:val="24"/>
                    </w:rPr>
                    <w:t xml:space="preserve">Тарлагской </w:t>
                  </w:r>
                  <w:r w:rsidRPr="006C0EAE">
                    <w:rPr>
                      <w:rFonts w:ascii="Times New Roman" w:hAnsi="Times New Roman"/>
                      <w:color w:val="000000" w:themeColor="text1"/>
                      <w:sz w:val="24"/>
                      <w:szCs w:val="24"/>
                    </w:rPr>
                    <w:t xml:space="preserve">СОШ </w:t>
                  </w:r>
                </w:p>
                <w:p w14:paraId="0BAC0787" w14:textId="6D227756" w:rsidR="0065516F" w:rsidRPr="006C0EAE" w:rsidRDefault="0065516F" w:rsidP="00F227D3">
                  <w:pPr>
                    <w:spacing w:after="0" w:line="240" w:lineRule="auto"/>
                    <w:jc w:val="right"/>
                    <w:rPr>
                      <w:rFonts w:ascii="Times New Roman" w:hAnsi="Times New Roman"/>
                      <w:color w:val="000000" w:themeColor="text1"/>
                      <w:sz w:val="24"/>
                      <w:szCs w:val="24"/>
                    </w:rPr>
                  </w:pPr>
                </w:p>
                <w:p w14:paraId="61A96D27" w14:textId="504560AF" w:rsidR="0065516F" w:rsidRPr="006C0EAE" w:rsidRDefault="0065516F" w:rsidP="00F227D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____________</w:t>
                  </w:r>
                  <w:r w:rsidR="00C05294">
                    <w:rPr>
                      <w:rFonts w:ascii="Times New Roman" w:hAnsi="Times New Roman"/>
                      <w:color w:val="000000" w:themeColor="text1"/>
                      <w:sz w:val="24"/>
                      <w:szCs w:val="24"/>
                    </w:rPr>
                    <w:t>Ооржак А.С.</w:t>
                  </w:r>
                  <w:r w:rsidR="007B7D26">
                    <w:rPr>
                      <w:rFonts w:ascii="Times New Roman" w:hAnsi="Times New Roman"/>
                      <w:color w:val="000000" w:themeColor="text1"/>
                      <w:sz w:val="24"/>
                      <w:szCs w:val="24"/>
                    </w:rPr>
                    <w:t>.</w:t>
                  </w:r>
                </w:p>
                <w:p w14:paraId="3BCD6A54" w14:textId="77777777" w:rsidR="0065516F" w:rsidRPr="006C0EAE" w:rsidRDefault="0065516F" w:rsidP="00F227D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м.п.</w:t>
                  </w:r>
                </w:p>
                <w:p w14:paraId="5274E757" w14:textId="50BA8A3F" w:rsidR="0065516F" w:rsidRPr="006C0EAE" w:rsidRDefault="00D90823" w:rsidP="00D90823">
                  <w:pPr>
                    <w:spacing w:after="0" w:line="240" w:lineRule="auto"/>
                    <w:jc w:val="right"/>
                    <w:rPr>
                      <w:rFonts w:ascii="Times New Roman" w:hAnsi="Times New Roman"/>
                      <w:color w:val="000000" w:themeColor="text1"/>
                      <w:sz w:val="24"/>
                      <w:szCs w:val="24"/>
                    </w:rPr>
                  </w:pPr>
                  <w:r>
                    <w:rPr>
                      <w:rFonts w:ascii="Times New Roman" w:hAnsi="Times New Roman"/>
                      <w:color w:val="000000" w:themeColor="text1"/>
                      <w:sz w:val="24"/>
                      <w:szCs w:val="24"/>
                    </w:rPr>
                    <w:t>«02</w:t>
                  </w:r>
                  <w:r w:rsidR="0065516F" w:rsidRPr="006C0EAE">
                    <w:rPr>
                      <w:rFonts w:ascii="Times New Roman" w:hAnsi="Times New Roman"/>
                      <w:color w:val="000000" w:themeColor="text1"/>
                      <w:sz w:val="24"/>
                      <w:szCs w:val="24"/>
                    </w:rPr>
                    <w:t xml:space="preserve">» </w:t>
                  </w:r>
                  <w:r w:rsidR="00C05294">
                    <w:rPr>
                      <w:rFonts w:ascii="Times New Roman" w:hAnsi="Times New Roman"/>
                      <w:color w:val="000000" w:themeColor="text1"/>
                      <w:sz w:val="24"/>
                      <w:szCs w:val="24"/>
                    </w:rPr>
                    <w:t>мая</w:t>
                  </w:r>
                  <w:r w:rsidR="0065516F" w:rsidRPr="006C0EAE">
                    <w:rPr>
                      <w:rFonts w:ascii="Times New Roman" w:hAnsi="Times New Roman"/>
                      <w:color w:val="000000" w:themeColor="text1"/>
                      <w:sz w:val="24"/>
                      <w:szCs w:val="24"/>
                    </w:rPr>
                    <w:t xml:space="preserve"> 2023 г.</w:t>
                  </w:r>
                </w:p>
              </w:tc>
            </w:tr>
          </w:tbl>
          <w:p w14:paraId="310A3766" w14:textId="77777777" w:rsidR="0065516F" w:rsidRPr="006C0EAE" w:rsidRDefault="0065516F" w:rsidP="00F227D3">
            <w:pPr>
              <w:spacing w:line="240" w:lineRule="auto"/>
              <w:jc w:val="center"/>
              <w:rPr>
                <w:rFonts w:ascii="Times New Roman" w:hAnsi="Times New Roman"/>
                <w:color w:val="000000" w:themeColor="text1"/>
                <w:w w:val="150"/>
                <w:sz w:val="24"/>
                <w:szCs w:val="24"/>
              </w:rPr>
            </w:pPr>
          </w:p>
        </w:tc>
      </w:tr>
    </w:tbl>
    <w:p w14:paraId="6A7D3812" w14:textId="77777777" w:rsidR="00034C69" w:rsidRPr="005C2ACA" w:rsidRDefault="00034C69" w:rsidP="00FB4252">
      <w:pPr>
        <w:shd w:val="clear" w:color="auto" w:fill="FFFFFF"/>
        <w:spacing w:after="0" w:line="240" w:lineRule="auto"/>
        <w:ind w:right="14"/>
        <w:jc w:val="right"/>
        <w:rPr>
          <w:rFonts w:ascii="Times New Roman" w:eastAsia="Times New Roman" w:hAnsi="Times New Roman"/>
          <w:sz w:val="24"/>
          <w:szCs w:val="24"/>
          <w:lang w:eastAsia="ru-RU"/>
        </w:rPr>
      </w:pPr>
    </w:p>
    <w:p w14:paraId="23818DA1" w14:textId="003915FD" w:rsidR="00BE100A" w:rsidRPr="00DC4AD6" w:rsidRDefault="00FB4252" w:rsidP="00BE100A">
      <w:pPr>
        <w:spacing w:after="0" w:line="240" w:lineRule="auto"/>
        <w:jc w:val="right"/>
        <w:rPr>
          <w:rFonts w:ascii="Times New Roman" w:eastAsia="Times New Roman" w:hAnsi="Times New Roman"/>
          <w:sz w:val="24"/>
          <w:szCs w:val="24"/>
          <w:lang w:eastAsia="ru-RU"/>
        </w:rPr>
      </w:pPr>
      <w:r w:rsidRPr="005C2ACA">
        <w:rPr>
          <w:rFonts w:ascii="Times New Roman" w:eastAsia="Times New Roman" w:hAnsi="Times New Roman"/>
          <w:sz w:val="24"/>
          <w:szCs w:val="24"/>
          <w:lang w:eastAsia="ru-RU"/>
        </w:rPr>
        <w:t xml:space="preserve"> </w:t>
      </w:r>
    </w:p>
    <w:p w14:paraId="064803BF" w14:textId="77777777" w:rsidR="00BE100A" w:rsidRPr="00B03851" w:rsidRDefault="00BE100A" w:rsidP="00BE100A">
      <w:pPr>
        <w:spacing w:after="0" w:line="240" w:lineRule="auto"/>
        <w:jc w:val="right"/>
        <w:rPr>
          <w:rFonts w:ascii="Times New Roman" w:eastAsia="Times New Roman" w:hAnsi="Times New Roman"/>
          <w:sz w:val="24"/>
          <w:szCs w:val="24"/>
          <w:lang w:eastAsia="ru-RU"/>
        </w:rPr>
      </w:pPr>
    </w:p>
    <w:p w14:paraId="13C4594E" w14:textId="77777777" w:rsidR="00BE100A" w:rsidRPr="00163B7C" w:rsidRDefault="00BE100A" w:rsidP="00BE100A">
      <w:pPr>
        <w:spacing w:after="0" w:line="240" w:lineRule="auto"/>
        <w:jc w:val="center"/>
        <w:rPr>
          <w:rFonts w:ascii="Times New Roman" w:eastAsia="Times New Roman" w:hAnsi="Times New Roman"/>
          <w:b/>
          <w:sz w:val="24"/>
          <w:szCs w:val="24"/>
          <w:lang w:eastAsia="ru-RU"/>
        </w:rPr>
      </w:pPr>
    </w:p>
    <w:p w14:paraId="6EA2D189" w14:textId="77777777" w:rsidR="00BE100A" w:rsidRPr="00163B7C" w:rsidRDefault="00BE100A" w:rsidP="00BE100A">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 xml:space="preserve">Положение </w:t>
      </w:r>
    </w:p>
    <w:p w14:paraId="774D6A8E" w14:textId="77777777" w:rsidR="00BE100A" w:rsidRPr="00163B7C" w:rsidRDefault="00BE100A" w:rsidP="00BE100A">
      <w:pPr>
        <w:spacing w:after="0" w:line="240" w:lineRule="auto"/>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о порядке и сроках проведения обязательного при приеме на работу и периодических повторных медицинских осмотрах (обследованиях).</w:t>
      </w:r>
    </w:p>
    <w:p w14:paraId="6FFDB81A" w14:textId="77777777" w:rsidR="00BE100A" w:rsidRPr="00F03723" w:rsidRDefault="00BE100A" w:rsidP="00BE100A">
      <w:pPr>
        <w:spacing w:after="0" w:line="240" w:lineRule="auto"/>
        <w:jc w:val="center"/>
        <w:rPr>
          <w:rFonts w:ascii="Times New Roman" w:eastAsia="Times New Roman" w:hAnsi="Times New Roman"/>
          <w:b/>
          <w:spacing w:val="-1"/>
          <w:sz w:val="24"/>
          <w:szCs w:val="24"/>
          <w:lang w:eastAsia="ru-RU"/>
        </w:rPr>
      </w:pPr>
    </w:p>
    <w:p w14:paraId="738CBAA6" w14:textId="77777777" w:rsidR="00BE100A" w:rsidRPr="00F03723" w:rsidRDefault="00BE100A" w:rsidP="00BE100A">
      <w:pPr>
        <w:spacing w:after="0" w:line="240" w:lineRule="auto"/>
        <w:ind w:firstLine="709"/>
        <w:jc w:val="both"/>
        <w:rPr>
          <w:rFonts w:ascii="Times New Roman" w:hAnsi="Times New Roman"/>
          <w:iCs/>
          <w:color w:val="333333"/>
          <w:sz w:val="24"/>
          <w:szCs w:val="24"/>
        </w:rPr>
      </w:pPr>
      <w:r w:rsidRPr="00F03723">
        <w:rPr>
          <w:rFonts w:ascii="Times New Roman" w:hAnsi="Times New Roman"/>
          <w:sz w:val="24"/>
          <w:szCs w:val="24"/>
        </w:rPr>
        <w:t>Медицинские осмотры (обследования) состояния здоровья работников – важнейшая составляющая в системе профилактических мер, направленных на определение пригодности работников выполнять работу по данной профессии или должности, а также для выявления и предупреждения профессиональных заболеваний в течение трудовой деятельности.</w:t>
      </w:r>
      <w:r w:rsidRPr="00F03723">
        <w:rPr>
          <w:rFonts w:ascii="Times New Roman" w:hAnsi="Times New Roman"/>
          <w:iCs/>
          <w:color w:val="333333"/>
          <w:sz w:val="24"/>
          <w:szCs w:val="24"/>
        </w:rPr>
        <w:t xml:space="preserve"> </w:t>
      </w:r>
    </w:p>
    <w:p w14:paraId="78E16039" w14:textId="77777777" w:rsidR="00BE100A" w:rsidRPr="00A45D24" w:rsidRDefault="00BE100A" w:rsidP="00BE100A">
      <w:pPr>
        <w:pStyle w:val="af9"/>
        <w:ind w:firstLine="567"/>
        <w:jc w:val="both"/>
        <w:rPr>
          <w:rFonts w:ascii="Times New Roman" w:hAnsi="Times New Roman"/>
          <w:sz w:val="24"/>
          <w:szCs w:val="24"/>
        </w:rPr>
      </w:pPr>
      <w:r w:rsidRPr="00F03723">
        <w:rPr>
          <w:rFonts w:ascii="Times New Roman" w:hAnsi="Times New Roman"/>
          <w:b/>
          <w:sz w:val="24"/>
          <w:szCs w:val="24"/>
        </w:rPr>
        <w:t>Предварительный медицинский осмотр</w:t>
      </w:r>
      <w:r w:rsidRPr="00F03723">
        <w:rPr>
          <w:rFonts w:ascii="Times New Roman" w:hAnsi="Times New Roman"/>
          <w:sz w:val="24"/>
          <w:szCs w:val="24"/>
        </w:rPr>
        <w:t xml:space="preserve"> человек проходит при поступлении на</w:t>
      </w:r>
      <w:r w:rsidRPr="00A45D24">
        <w:rPr>
          <w:rFonts w:ascii="Times New Roman" w:hAnsi="Times New Roman"/>
          <w:sz w:val="24"/>
          <w:szCs w:val="24"/>
        </w:rPr>
        <w:t xml:space="preserve"> работу перед заключением трудового договора (контракта) с руководителем образовательного учреждения. </w:t>
      </w:r>
    </w:p>
    <w:p w14:paraId="79355687" w14:textId="77777777" w:rsidR="00BE100A" w:rsidRPr="00A45D24" w:rsidRDefault="00BE100A" w:rsidP="00BE100A">
      <w:pPr>
        <w:pStyle w:val="af9"/>
        <w:ind w:firstLine="567"/>
        <w:jc w:val="both"/>
        <w:rPr>
          <w:rFonts w:ascii="Times New Roman" w:hAnsi="Times New Roman"/>
          <w:sz w:val="24"/>
          <w:szCs w:val="24"/>
        </w:rPr>
      </w:pPr>
      <w:r w:rsidRPr="00A45D24">
        <w:rPr>
          <w:rFonts w:ascii="Times New Roman" w:hAnsi="Times New Roman"/>
          <w:sz w:val="24"/>
          <w:szCs w:val="24"/>
        </w:rPr>
        <w:t xml:space="preserve">Цель данного осмотра является определение соответствия состояния здоровья работника поручаемой ему работе. </w:t>
      </w:r>
    </w:p>
    <w:p w14:paraId="0E456192" w14:textId="77777777" w:rsidR="00BE100A" w:rsidRPr="00F03723" w:rsidRDefault="00BE100A" w:rsidP="00BE100A">
      <w:pPr>
        <w:pStyle w:val="af9"/>
        <w:ind w:firstLine="567"/>
        <w:jc w:val="both"/>
        <w:rPr>
          <w:rFonts w:ascii="Times New Roman" w:hAnsi="Times New Roman"/>
          <w:sz w:val="24"/>
          <w:szCs w:val="24"/>
        </w:rPr>
      </w:pPr>
      <w:r w:rsidRPr="00A45D24">
        <w:rPr>
          <w:rFonts w:ascii="Times New Roman" w:hAnsi="Times New Roman"/>
          <w:b/>
          <w:sz w:val="24"/>
          <w:szCs w:val="24"/>
        </w:rPr>
        <w:t>Периодические медицинские осмотры</w:t>
      </w:r>
      <w:r w:rsidRPr="00A45D24">
        <w:rPr>
          <w:rFonts w:ascii="Times New Roman" w:hAnsi="Times New Roman"/>
          <w:sz w:val="24"/>
          <w:szCs w:val="24"/>
        </w:rPr>
        <w:t xml:space="preserve"> (обследования) проводятся с целью наблюдения за состоянием здоровья работников в условиях воздействия профессиональных вредностей, своевременного установления начальных признаков профессиональных заболеваний, выявления общих заболеваний, препятствующих продолжению работы в тех же производственных условиях, а также предупреждения </w:t>
      </w:r>
      <w:r w:rsidRPr="00F03723">
        <w:rPr>
          <w:rFonts w:ascii="Times New Roman" w:hAnsi="Times New Roman"/>
          <w:sz w:val="24"/>
          <w:szCs w:val="24"/>
        </w:rPr>
        <w:t>несчастных случаев на производстве.</w:t>
      </w:r>
    </w:p>
    <w:p w14:paraId="16BCE081" w14:textId="77777777" w:rsidR="00BE100A" w:rsidRPr="00F03723" w:rsidRDefault="00BE100A" w:rsidP="00BE100A">
      <w:pPr>
        <w:spacing w:after="0" w:line="240" w:lineRule="auto"/>
        <w:ind w:firstLine="709"/>
        <w:jc w:val="both"/>
        <w:rPr>
          <w:rFonts w:ascii="Times New Roman" w:hAnsi="Times New Roman"/>
          <w:color w:val="000000" w:themeColor="text1"/>
          <w:sz w:val="24"/>
          <w:szCs w:val="24"/>
        </w:rPr>
      </w:pPr>
      <w:r w:rsidRPr="00F03723">
        <w:rPr>
          <w:rFonts w:ascii="Times New Roman" w:hAnsi="Times New Roman"/>
          <w:iCs/>
          <w:color w:val="333333"/>
          <w:sz w:val="24"/>
          <w:szCs w:val="24"/>
        </w:rPr>
        <w:t xml:space="preserve">На основании </w:t>
      </w:r>
      <w:r w:rsidRPr="00F03723">
        <w:rPr>
          <w:rFonts w:ascii="Times New Roman" w:hAnsi="Times New Roman"/>
          <w:b/>
          <w:bCs/>
          <w:iCs/>
          <w:color w:val="333333"/>
          <w:sz w:val="24"/>
          <w:szCs w:val="24"/>
        </w:rPr>
        <w:t>ч.1</w:t>
      </w:r>
      <w:r w:rsidRPr="00F03723">
        <w:rPr>
          <w:rFonts w:ascii="Times New Roman" w:hAnsi="Times New Roman"/>
          <w:iCs/>
          <w:color w:val="333333"/>
          <w:sz w:val="24"/>
          <w:szCs w:val="24"/>
        </w:rPr>
        <w:t xml:space="preserve"> </w:t>
      </w:r>
      <w:r w:rsidRPr="00F03723">
        <w:rPr>
          <w:rFonts w:ascii="Times New Roman" w:hAnsi="Times New Roman"/>
          <w:b/>
          <w:bCs/>
          <w:iCs/>
          <w:color w:val="333333"/>
          <w:sz w:val="24"/>
          <w:szCs w:val="24"/>
        </w:rPr>
        <w:t>п.9 ст. 48</w:t>
      </w:r>
      <w:r w:rsidRPr="00F03723">
        <w:rPr>
          <w:rFonts w:ascii="Times New Roman" w:hAnsi="Times New Roman"/>
          <w:iCs/>
          <w:color w:val="333333"/>
          <w:sz w:val="24"/>
          <w:szCs w:val="24"/>
        </w:rPr>
        <w:t xml:space="preserve"> </w:t>
      </w:r>
      <w:r w:rsidRPr="00F03723">
        <w:rPr>
          <w:rFonts w:ascii="Times New Roman" w:hAnsi="Times New Roman"/>
          <w:sz w:val="24"/>
          <w:szCs w:val="24"/>
        </w:rPr>
        <w:t xml:space="preserve">Федерального закона от 29 декабря 2012 г. №273-ФЗ "Об образовании в Российской Федерации» педагогические работники обязаны </w:t>
      </w:r>
      <w:r w:rsidRPr="00F03723">
        <w:rPr>
          <w:rFonts w:ascii="Times New Roman" w:hAnsi="Times New Roman"/>
          <w:color w:val="000000" w:themeColor="text1"/>
          <w:sz w:val="24"/>
          <w:szCs w:val="24"/>
        </w:rPr>
        <w:t xml:space="preserve">проходить в соответствии с </w:t>
      </w:r>
      <w:hyperlink r:id="rId138" w:history="1">
        <w:r w:rsidRPr="00BD2437">
          <w:rPr>
            <w:rStyle w:val="a9"/>
            <w:rFonts w:ascii="Times New Roman" w:hAnsi="Times New Roman"/>
            <w:b w:val="0"/>
            <w:bCs w:val="0"/>
            <w:color w:val="000000" w:themeColor="text1"/>
            <w:sz w:val="24"/>
            <w:szCs w:val="24"/>
          </w:rPr>
          <w:t>трудовым законодательством</w:t>
        </w:r>
      </w:hyperlink>
      <w:r w:rsidRPr="00F03723">
        <w:rPr>
          <w:rFonts w:ascii="Times New Roman" w:hAnsi="Times New Roman"/>
          <w:color w:val="000000" w:themeColor="text1"/>
          <w:sz w:val="24"/>
          <w:szCs w:val="24"/>
        </w:rPr>
        <w:t xml:space="preserve">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14:paraId="66FD6CC2" w14:textId="77777777" w:rsidR="00BE100A" w:rsidRPr="00F03723" w:rsidRDefault="00BE100A" w:rsidP="00BE100A">
      <w:pPr>
        <w:spacing w:after="0" w:line="240" w:lineRule="auto"/>
        <w:ind w:firstLine="708"/>
        <w:jc w:val="both"/>
        <w:rPr>
          <w:rFonts w:ascii="Times New Roman" w:hAnsi="Times New Roman"/>
          <w:spacing w:val="-1"/>
          <w:sz w:val="24"/>
          <w:szCs w:val="24"/>
        </w:rPr>
      </w:pPr>
      <w:r w:rsidRPr="00F03723">
        <w:rPr>
          <w:rFonts w:ascii="Times New Roman" w:hAnsi="Times New Roman"/>
          <w:sz w:val="24"/>
          <w:szCs w:val="24"/>
        </w:rPr>
        <w:t xml:space="preserve">Настоящее Положение, в соответствии со статьями 214, 220  Трудового кодекса Российской Федерации, статьями 32,34 Федерального закона «О санитарно-эпидемиологическом благополучии населения» №52-ФЗ от 30.03.1999 г., </w:t>
      </w:r>
      <w:r w:rsidRPr="00F03723">
        <w:rPr>
          <w:rFonts w:ascii="Times New Roman" w:hAnsi="Times New Roman"/>
          <w:spacing w:val="8"/>
          <w:sz w:val="24"/>
          <w:szCs w:val="24"/>
        </w:rPr>
        <w:t xml:space="preserve">регламентирует порядок проведения за счет средств </w:t>
      </w:r>
      <w:r w:rsidRPr="00F03723">
        <w:rPr>
          <w:rFonts w:ascii="Times New Roman" w:hAnsi="Times New Roman"/>
          <w:spacing w:val="-1"/>
          <w:sz w:val="24"/>
          <w:szCs w:val="24"/>
        </w:rPr>
        <w:t xml:space="preserve">работодателя обязательных предварительных (при поступлении на работу) и периодических (в течение трудовой деятельности) медицинских осмотров </w:t>
      </w:r>
      <w:r w:rsidRPr="00F03723">
        <w:rPr>
          <w:rFonts w:ascii="Times New Roman" w:hAnsi="Times New Roman"/>
          <w:sz w:val="24"/>
          <w:szCs w:val="24"/>
        </w:rPr>
        <w:t xml:space="preserve">работниками образовательного учреждения с целью </w:t>
      </w:r>
      <w:r w:rsidRPr="00F03723">
        <w:rPr>
          <w:rFonts w:ascii="Times New Roman" w:hAnsi="Times New Roman"/>
          <w:spacing w:val="-1"/>
          <w:sz w:val="24"/>
          <w:szCs w:val="24"/>
        </w:rPr>
        <w:t xml:space="preserve">предупреждения заболеваний, профессиональных заболеваний, несчастных </w:t>
      </w:r>
      <w:r w:rsidRPr="00F03723">
        <w:rPr>
          <w:rFonts w:ascii="Times New Roman" w:hAnsi="Times New Roman"/>
          <w:sz w:val="24"/>
          <w:szCs w:val="24"/>
        </w:rPr>
        <w:t xml:space="preserve">случаев, обеспечения </w:t>
      </w:r>
      <w:r w:rsidRPr="00F03723">
        <w:rPr>
          <w:rFonts w:ascii="Times New Roman" w:hAnsi="Times New Roman"/>
          <w:sz w:val="24"/>
          <w:szCs w:val="24"/>
        </w:rPr>
        <w:lastRenderedPageBreak/>
        <w:t xml:space="preserve">безопасности труда, охраны здоровья, предотвращения </w:t>
      </w:r>
      <w:r w:rsidRPr="00F03723">
        <w:rPr>
          <w:rFonts w:ascii="Times New Roman" w:hAnsi="Times New Roman"/>
          <w:spacing w:val="-1"/>
          <w:sz w:val="24"/>
          <w:szCs w:val="24"/>
        </w:rPr>
        <w:t xml:space="preserve">распространения инфекционных и паразитарных заболеваний. </w:t>
      </w:r>
    </w:p>
    <w:p w14:paraId="23423BA6" w14:textId="77777777" w:rsidR="00BE100A" w:rsidRPr="00F03723" w:rsidRDefault="00BE100A" w:rsidP="00BE100A">
      <w:pPr>
        <w:spacing w:after="0" w:line="240" w:lineRule="auto"/>
        <w:ind w:firstLine="284"/>
        <w:jc w:val="both"/>
        <w:rPr>
          <w:rFonts w:ascii="Times New Roman" w:hAnsi="Times New Roman"/>
          <w:sz w:val="24"/>
          <w:szCs w:val="24"/>
        </w:rPr>
      </w:pPr>
      <w:r w:rsidRPr="00F03723">
        <w:rPr>
          <w:rFonts w:ascii="Times New Roman" w:hAnsi="Times New Roman"/>
          <w:spacing w:val="-1"/>
          <w:sz w:val="24"/>
          <w:szCs w:val="24"/>
        </w:rPr>
        <w:t xml:space="preserve">Медицинские осмотры проводятся в соответствии с </w:t>
      </w:r>
      <w:r w:rsidRPr="00F03723">
        <w:rPr>
          <w:rFonts w:ascii="Times New Roman" w:hAnsi="Times New Roman"/>
          <w:sz w:val="24"/>
          <w:szCs w:val="24"/>
        </w:rPr>
        <w:t xml:space="preserve">приказом Министерства здравоохранения Российской Федерации от 28.01.2021г. №29н  «Об утверждении Порядка проведения обязательных предварительных и периодических медицинских осмотров работников, предусмотренных </w:t>
      </w:r>
      <w:hyperlink r:id="rId139" w:anchor="/document/12125268/entry/21412" w:history="1">
        <w:r w:rsidRPr="00065B7E">
          <w:rPr>
            <w:rStyle w:val="ad"/>
            <w:rFonts w:ascii="Times New Roman" w:hAnsi="Times New Roman"/>
            <w:color w:val="auto"/>
            <w:sz w:val="24"/>
            <w:szCs w:val="24"/>
          </w:rPr>
          <w:t>абзацем 14 ч. 3 ст. 214</w:t>
        </w:r>
      </w:hyperlink>
      <w:r w:rsidRPr="0039408F">
        <w:rPr>
          <w:rFonts w:ascii="Times New Roman" w:hAnsi="Times New Roman"/>
          <w:sz w:val="24"/>
          <w:szCs w:val="24"/>
        </w:rPr>
        <w:t xml:space="preserve"> Т</w:t>
      </w:r>
      <w:r w:rsidRPr="00F03723">
        <w:rPr>
          <w:rFonts w:ascii="Times New Roman" w:hAnsi="Times New Roman"/>
          <w:sz w:val="24"/>
          <w:szCs w:val="24"/>
        </w:rPr>
        <w:t>К РФ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 же работам, при выполнении которых проводятся обязательные предварительные и периодические медицинские осмотры».</w:t>
      </w:r>
    </w:p>
    <w:p w14:paraId="3EF71BBB" w14:textId="77777777" w:rsidR="00BE100A" w:rsidRPr="0036796D" w:rsidRDefault="00BE100A" w:rsidP="00BE100A">
      <w:pPr>
        <w:pStyle w:val="af9"/>
        <w:ind w:firstLine="708"/>
        <w:jc w:val="both"/>
        <w:rPr>
          <w:rFonts w:ascii="Times New Roman" w:hAnsi="Times New Roman"/>
          <w:sz w:val="24"/>
          <w:szCs w:val="24"/>
        </w:rPr>
      </w:pPr>
      <w:r w:rsidRPr="00F03723">
        <w:rPr>
          <w:rFonts w:ascii="Times New Roman" w:hAnsi="Times New Roman"/>
          <w:sz w:val="24"/>
          <w:szCs w:val="24"/>
        </w:rPr>
        <w:t>Частота проведения медосмотров определяется территориальными органами Федеральной службы по надзору в сфере защиты прав потребителей и благополучия</w:t>
      </w:r>
      <w:r w:rsidRPr="0036796D">
        <w:rPr>
          <w:rFonts w:ascii="Times New Roman" w:hAnsi="Times New Roman"/>
          <w:sz w:val="24"/>
          <w:szCs w:val="24"/>
        </w:rPr>
        <w:t xml:space="preserve"> человека (Роспотребнадзором) совместно с работодателями, исходя из конкретной санитарно-гигиенической и эпидемиологической ситуации, но периодические медицинские осмотры (обследования) должны проводиться   не реже, чем один раз в год (приказ МЗСР от 16.08.04 № 87). </w:t>
      </w:r>
    </w:p>
    <w:p w14:paraId="28EFB944" w14:textId="77777777" w:rsidR="00BE100A" w:rsidRPr="00A45D24" w:rsidRDefault="00BE100A" w:rsidP="00BE100A">
      <w:pPr>
        <w:pStyle w:val="af9"/>
        <w:ind w:firstLine="708"/>
        <w:jc w:val="both"/>
        <w:rPr>
          <w:rFonts w:ascii="Times New Roman" w:hAnsi="Times New Roman"/>
          <w:sz w:val="24"/>
          <w:szCs w:val="24"/>
        </w:rPr>
      </w:pPr>
      <w:r w:rsidRPr="0036796D">
        <w:rPr>
          <w:rFonts w:ascii="Times New Roman" w:hAnsi="Times New Roman"/>
          <w:sz w:val="24"/>
          <w:szCs w:val="24"/>
        </w:rPr>
        <w:t>В соответствии с действующим законодательством (ст. 214, 220</w:t>
      </w:r>
      <w:r w:rsidRPr="00FC7CC7">
        <w:rPr>
          <w:rFonts w:ascii="Times New Roman" w:hAnsi="Times New Roman"/>
          <w:color w:val="4F81BD" w:themeColor="accent1"/>
          <w:sz w:val="24"/>
          <w:szCs w:val="24"/>
        </w:rPr>
        <w:t xml:space="preserve">  </w:t>
      </w:r>
      <w:r w:rsidRPr="00A45D24">
        <w:rPr>
          <w:rFonts w:ascii="Times New Roman" w:hAnsi="Times New Roman"/>
          <w:sz w:val="24"/>
          <w:szCs w:val="24"/>
        </w:rPr>
        <w:t>Трудового кодекса, ст.14 Федерального закона «Об основах охраны труда в Российской Федерации</w:t>
      </w:r>
      <w:r w:rsidRPr="0062663E">
        <w:rPr>
          <w:rFonts w:ascii="Times New Roman" w:hAnsi="Times New Roman"/>
          <w:sz w:val="24"/>
          <w:szCs w:val="24"/>
        </w:rPr>
        <w:t xml:space="preserve">»  и ст. </w:t>
      </w:r>
      <w:r>
        <w:rPr>
          <w:rFonts w:ascii="Times New Roman" w:hAnsi="Times New Roman"/>
          <w:sz w:val="24"/>
          <w:szCs w:val="24"/>
        </w:rPr>
        <w:t>4</w:t>
      </w:r>
      <w:r w:rsidRPr="0062663E">
        <w:rPr>
          <w:rFonts w:ascii="Times New Roman" w:hAnsi="Times New Roman"/>
          <w:sz w:val="24"/>
          <w:szCs w:val="24"/>
        </w:rPr>
        <w:t xml:space="preserve">1 Закона РФ «Об образовании») работодатель обязан организовать проведение </w:t>
      </w:r>
      <w:r w:rsidRPr="00A45D24">
        <w:rPr>
          <w:rFonts w:ascii="Times New Roman" w:hAnsi="Times New Roman"/>
          <w:sz w:val="24"/>
          <w:szCs w:val="24"/>
        </w:rPr>
        <w:t>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с сохранением за ними места работы (должности) и среднего заработка на время прохождения указанных медицинских осмотров (обследований).</w:t>
      </w:r>
    </w:p>
    <w:p w14:paraId="0FA32180" w14:textId="77777777" w:rsidR="00BE100A" w:rsidRPr="00A45D24" w:rsidRDefault="00BE100A" w:rsidP="00BE100A">
      <w:pPr>
        <w:pStyle w:val="af9"/>
        <w:ind w:firstLine="708"/>
        <w:jc w:val="both"/>
        <w:rPr>
          <w:rFonts w:ascii="Times New Roman" w:hAnsi="Times New Roman"/>
          <w:sz w:val="24"/>
          <w:szCs w:val="24"/>
        </w:rPr>
      </w:pPr>
      <w:r w:rsidRPr="00A45D24">
        <w:rPr>
          <w:rFonts w:ascii="Times New Roman" w:hAnsi="Times New Roman"/>
          <w:sz w:val="24"/>
          <w:szCs w:val="24"/>
        </w:rPr>
        <w:t xml:space="preserve">Работодатель должен обеспечить недопущение работников к исполнению ими трудовых обязанностей без прохождения обязательных медицинских осмотров, а также в случае медицинских противопоказаний. </w:t>
      </w:r>
    </w:p>
    <w:p w14:paraId="0048DD08" w14:textId="77777777" w:rsidR="00BE100A" w:rsidRPr="00A45D24" w:rsidRDefault="00BE100A" w:rsidP="00BE100A">
      <w:pPr>
        <w:pStyle w:val="af9"/>
        <w:ind w:firstLine="708"/>
        <w:jc w:val="both"/>
        <w:rPr>
          <w:rFonts w:ascii="Times New Roman" w:hAnsi="Times New Roman"/>
          <w:sz w:val="24"/>
          <w:szCs w:val="24"/>
        </w:rPr>
      </w:pPr>
      <w:r w:rsidRPr="00A45D24">
        <w:rPr>
          <w:rFonts w:ascii="Times New Roman" w:hAnsi="Times New Roman"/>
          <w:sz w:val="24"/>
          <w:szCs w:val="24"/>
        </w:rPr>
        <w:t xml:space="preserve">Контроль за правильным и своевременным проведением обязательных медицинских осмотров осуществляют территориальные органы Федеральной службы по надзору в сфере защиты прав потребителей и благополучия человека (Роспотребнадзор), куда в случае необходимости профком должен обращаться. </w:t>
      </w:r>
    </w:p>
    <w:p w14:paraId="065431DC" w14:textId="77777777" w:rsidR="00BE100A" w:rsidRPr="00A45D24" w:rsidRDefault="00BE100A" w:rsidP="00BE100A">
      <w:pPr>
        <w:pStyle w:val="af9"/>
        <w:ind w:firstLine="708"/>
        <w:jc w:val="both"/>
        <w:rPr>
          <w:rFonts w:ascii="Times New Roman" w:hAnsi="Times New Roman"/>
          <w:sz w:val="24"/>
          <w:szCs w:val="24"/>
        </w:rPr>
      </w:pPr>
      <w:r w:rsidRPr="00A45D24">
        <w:rPr>
          <w:rFonts w:ascii="Times New Roman" w:hAnsi="Times New Roman"/>
          <w:sz w:val="24"/>
          <w:szCs w:val="24"/>
        </w:rPr>
        <w:t>Мероприятия по предупреждению заболеваемости должны включаться в коллективные договоры, а также в Соглашения по охране труда.</w:t>
      </w:r>
    </w:p>
    <w:p w14:paraId="67097001" w14:textId="77777777" w:rsidR="00BE100A" w:rsidRDefault="00BE100A" w:rsidP="00BE100A">
      <w:pPr>
        <w:pStyle w:val="af9"/>
        <w:jc w:val="both"/>
        <w:rPr>
          <w:rFonts w:ascii="Times New Roman" w:hAnsi="Times New Roman"/>
          <w:sz w:val="24"/>
          <w:szCs w:val="24"/>
        </w:rPr>
      </w:pPr>
      <w:r w:rsidRPr="00A45D24">
        <w:rPr>
          <w:rFonts w:ascii="Times New Roman" w:hAnsi="Times New Roman"/>
          <w:sz w:val="24"/>
          <w:szCs w:val="24"/>
        </w:rPr>
        <w:t>В отдельных случаях по решению органов местного самоуправления в некоторых организациях и учреждениях могут вводиться дополнительные условия и показания к проведению медицинских осмотров (обследований).</w:t>
      </w:r>
    </w:p>
    <w:p w14:paraId="701ACF95" w14:textId="77777777" w:rsidR="00BE100A" w:rsidRPr="00A45D24" w:rsidRDefault="00BE100A" w:rsidP="00BE100A">
      <w:pPr>
        <w:pStyle w:val="af9"/>
        <w:jc w:val="both"/>
        <w:rPr>
          <w:rFonts w:ascii="Times New Roman" w:hAnsi="Times New Roman"/>
          <w:sz w:val="24"/>
          <w:szCs w:val="24"/>
        </w:rPr>
      </w:pPr>
    </w:p>
    <w:p w14:paraId="4F9A6C6E" w14:textId="77777777" w:rsidR="00BE100A" w:rsidRDefault="00BE100A" w:rsidP="00BE100A">
      <w:pPr>
        <w:pStyle w:val="af9"/>
        <w:numPr>
          <w:ilvl w:val="0"/>
          <w:numId w:val="67"/>
        </w:numPr>
        <w:jc w:val="center"/>
        <w:rPr>
          <w:rFonts w:ascii="Times New Roman" w:hAnsi="Times New Roman"/>
          <w:b/>
          <w:sz w:val="24"/>
          <w:szCs w:val="24"/>
        </w:rPr>
      </w:pPr>
      <w:r w:rsidRPr="0036796D">
        <w:rPr>
          <w:rFonts w:ascii="Times New Roman" w:hAnsi="Times New Roman"/>
          <w:b/>
          <w:sz w:val="24"/>
          <w:szCs w:val="24"/>
        </w:rPr>
        <w:t xml:space="preserve">Оплата медицинских осмотров </w:t>
      </w:r>
    </w:p>
    <w:p w14:paraId="723EA7FA" w14:textId="77777777" w:rsidR="00BE100A" w:rsidRPr="0036796D" w:rsidRDefault="00BE100A" w:rsidP="00BE100A">
      <w:pPr>
        <w:pStyle w:val="af9"/>
        <w:ind w:left="1070"/>
        <w:rPr>
          <w:rFonts w:ascii="Times New Roman" w:hAnsi="Times New Roman"/>
          <w:b/>
          <w:sz w:val="24"/>
          <w:szCs w:val="24"/>
        </w:rPr>
      </w:pPr>
    </w:p>
    <w:p w14:paraId="68BF10DD" w14:textId="77777777" w:rsidR="00BE100A" w:rsidRPr="003C1BE3" w:rsidRDefault="00BE100A" w:rsidP="00BE100A">
      <w:pPr>
        <w:spacing w:after="0" w:line="240" w:lineRule="auto"/>
        <w:ind w:firstLine="708"/>
        <w:jc w:val="both"/>
        <w:rPr>
          <w:rFonts w:ascii="Times New Roman" w:hAnsi="Times New Roman"/>
          <w:iCs/>
          <w:sz w:val="24"/>
          <w:szCs w:val="24"/>
        </w:rPr>
      </w:pPr>
      <w:r w:rsidRPr="003C1BE3">
        <w:rPr>
          <w:rFonts w:ascii="Times New Roman" w:hAnsi="Times New Roman"/>
          <w:iCs/>
          <w:sz w:val="24"/>
          <w:szCs w:val="24"/>
        </w:rPr>
        <w:t>Обязательства по оплате медицинских осмотров предусмотрены статьями 214, 220 ТК РФ и являются расходными обязательствами работодателей. Расходы на их проведение оплачиваются на основании договора, заключенного между образовательной организацией и медицинской организацией, имеющей лицензию на этот вид деятельности.</w:t>
      </w:r>
    </w:p>
    <w:p w14:paraId="04F6CF9F" w14:textId="77777777" w:rsidR="00BE100A" w:rsidRPr="003C1BE3" w:rsidRDefault="00BE100A" w:rsidP="00BE100A">
      <w:pPr>
        <w:spacing w:after="0" w:line="240" w:lineRule="auto"/>
        <w:ind w:firstLine="709"/>
        <w:jc w:val="both"/>
        <w:rPr>
          <w:rFonts w:ascii="Times New Roman" w:hAnsi="Times New Roman"/>
          <w:sz w:val="24"/>
          <w:szCs w:val="24"/>
        </w:rPr>
      </w:pPr>
      <w:r w:rsidRPr="003C1BE3">
        <w:rPr>
          <w:rFonts w:ascii="Times New Roman" w:hAnsi="Times New Roman"/>
          <w:sz w:val="24"/>
          <w:szCs w:val="24"/>
        </w:rPr>
        <w:t xml:space="preserve">"Согласно </w:t>
      </w:r>
      <w:hyperlink r:id="rId140" w:anchor="/document/12125268/entry/21412" w:history="1">
        <w:r w:rsidRPr="00F03723">
          <w:rPr>
            <w:rStyle w:val="ad"/>
            <w:rFonts w:ascii="Times New Roman" w:hAnsi="Times New Roman"/>
            <w:color w:val="auto"/>
            <w:sz w:val="24"/>
            <w:szCs w:val="24"/>
            <w:u w:val="none"/>
          </w:rPr>
          <w:t>абзацу 14 ч. 3 ст. 214</w:t>
        </w:r>
      </w:hyperlink>
      <w:r w:rsidRPr="003C1BE3">
        <w:rPr>
          <w:rFonts w:ascii="Times New Roman" w:hAnsi="Times New Roman"/>
          <w:bCs/>
          <w:sz w:val="24"/>
          <w:szCs w:val="24"/>
        </w:rPr>
        <w:t xml:space="preserve"> ТК РФ</w:t>
      </w:r>
      <w:r w:rsidRPr="003C1BE3">
        <w:rPr>
          <w:rFonts w:ascii="Times New Roman" w:hAnsi="Times New Roman"/>
          <w:sz w:val="24"/>
          <w:szCs w:val="24"/>
        </w:rPr>
        <w:t xml:space="preserve"> работодатель обязан обеспечить в случаях, предусмотренных трудовым законодательством и иными нормативными правовыми актами, содержащими нормы трудового права, организацию проведения </w:t>
      </w:r>
      <w:r w:rsidRPr="003C1BE3">
        <w:rPr>
          <w:rFonts w:ascii="Times New Roman" w:hAnsi="Times New Roman"/>
          <w:bCs/>
          <w:sz w:val="24"/>
          <w:szCs w:val="24"/>
        </w:rPr>
        <w:t>за счет собственных средств</w:t>
      </w:r>
      <w:r w:rsidRPr="003C1BE3">
        <w:rPr>
          <w:rFonts w:ascii="Times New Roman" w:hAnsi="Times New Roman"/>
          <w:sz w:val="24"/>
          <w:szCs w:val="24"/>
        </w:rPr>
        <w:t xml:space="preserve">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w:t>
      </w:r>
      <w:r w:rsidRPr="003C1BE3">
        <w:rPr>
          <w:rFonts w:ascii="Times New Roman" w:hAnsi="Times New Roman"/>
          <w:sz w:val="24"/>
          <w:szCs w:val="24"/>
        </w:rPr>
        <w:lastRenderedPageBreak/>
        <w:t>наличия в организме человека наркотических средств, психотропных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w:t>
      </w:r>
    </w:p>
    <w:p w14:paraId="0B87B85E" w14:textId="77777777" w:rsidR="00BE100A" w:rsidRPr="003C1BE3" w:rsidRDefault="00BE100A" w:rsidP="00BE100A">
      <w:pPr>
        <w:spacing w:after="0" w:line="240" w:lineRule="auto"/>
        <w:ind w:firstLine="708"/>
        <w:jc w:val="both"/>
        <w:rPr>
          <w:rFonts w:ascii="Times New Roman" w:hAnsi="Times New Roman"/>
          <w:sz w:val="24"/>
          <w:szCs w:val="24"/>
        </w:rPr>
      </w:pPr>
      <w:r w:rsidRPr="003C1BE3">
        <w:rPr>
          <w:rFonts w:ascii="Times New Roman" w:hAnsi="Times New Roman"/>
          <w:sz w:val="24"/>
          <w:szCs w:val="24"/>
        </w:rPr>
        <w:t xml:space="preserve">Предусмотренные </w:t>
      </w:r>
      <w:r w:rsidRPr="003C1BE3">
        <w:rPr>
          <w:rFonts w:ascii="Times New Roman" w:hAnsi="Times New Roman"/>
          <w:bCs/>
          <w:sz w:val="24"/>
          <w:szCs w:val="24"/>
        </w:rPr>
        <w:t>ч.8 ст.220 ТК РФ</w:t>
      </w:r>
      <w:r w:rsidRPr="003C1BE3">
        <w:rPr>
          <w:rFonts w:ascii="Times New Roman" w:hAnsi="Times New Roman"/>
          <w:sz w:val="24"/>
          <w:szCs w:val="24"/>
        </w:rPr>
        <w:t xml:space="preserve"> медицинские осмотры и </w:t>
      </w:r>
      <w:r w:rsidRPr="003C1BE3">
        <w:rPr>
          <w:rFonts w:ascii="Times New Roman" w:hAnsi="Times New Roman"/>
          <w:bCs/>
          <w:sz w:val="24"/>
          <w:szCs w:val="24"/>
        </w:rPr>
        <w:t>психиатрические</w:t>
      </w:r>
      <w:r w:rsidRPr="003C1BE3">
        <w:rPr>
          <w:rFonts w:ascii="Times New Roman" w:hAnsi="Times New Roman"/>
          <w:sz w:val="24"/>
          <w:szCs w:val="24"/>
        </w:rPr>
        <w:t xml:space="preserve"> освидетельствования </w:t>
      </w:r>
      <w:r w:rsidRPr="003C1BE3">
        <w:rPr>
          <w:rFonts w:ascii="Times New Roman" w:hAnsi="Times New Roman"/>
          <w:bCs/>
          <w:sz w:val="24"/>
          <w:szCs w:val="24"/>
        </w:rPr>
        <w:t>осуществляются за счет средств работодателя</w:t>
      </w:r>
      <w:r w:rsidRPr="003C1BE3">
        <w:rPr>
          <w:rFonts w:ascii="Times New Roman" w:hAnsi="Times New Roman"/>
          <w:sz w:val="24"/>
          <w:szCs w:val="24"/>
        </w:rPr>
        <w:t>, если иное не установлено законодательством Российской Федерации.</w:t>
      </w:r>
    </w:p>
    <w:p w14:paraId="70B8AB10" w14:textId="77777777" w:rsidR="00BE100A" w:rsidRPr="0036796D" w:rsidRDefault="00BE100A" w:rsidP="00BE100A">
      <w:pPr>
        <w:pStyle w:val="af9"/>
        <w:ind w:firstLine="708"/>
        <w:jc w:val="both"/>
        <w:rPr>
          <w:rFonts w:ascii="Times New Roman" w:hAnsi="Times New Roman"/>
          <w:sz w:val="24"/>
          <w:szCs w:val="24"/>
        </w:rPr>
      </w:pPr>
      <w:r w:rsidRPr="0036796D">
        <w:rPr>
          <w:rFonts w:ascii="Times New Roman" w:hAnsi="Times New Roman"/>
          <w:sz w:val="24"/>
          <w:szCs w:val="24"/>
        </w:rPr>
        <w:t>Расходы на оплату времени, связанного с прохождением медицинских осмотров, относятся к расходам на оплату труда (Налоговый кодекс РФ – п.7 статьи 255).</w:t>
      </w:r>
    </w:p>
    <w:p w14:paraId="77877880" w14:textId="77777777" w:rsidR="00BE100A" w:rsidRPr="0036796D" w:rsidRDefault="00BE100A" w:rsidP="00BE100A">
      <w:pPr>
        <w:pStyle w:val="afd"/>
        <w:spacing w:before="0" w:beforeAutospacing="0" w:after="0" w:afterAutospacing="0"/>
        <w:ind w:firstLine="708"/>
        <w:jc w:val="both"/>
      </w:pPr>
      <w:r w:rsidRPr="0036796D">
        <w:t>В связи с тем, что работодателем для педагогических работников выступает соответствующее образовательное учреждение, то средства на оплату медицинских осмотров должны закладываться ежегодно в полном объеме. Источником финансирования расходных обязательств является местный бюджет.</w:t>
      </w:r>
    </w:p>
    <w:p w14:paraId="2326B1B9" w14:textId="77777777" w:rsidR="00BE100A" w:rsidRPr="0036796D" w:rsidRDefault="00BE100A" w:rsidP="00BE100A">
      <w:pPr>
        <w:pStyle w:val="afd"/>
        <w:spacing w:before="0" w:beforeAutospacing="0" w:after="0" w:afterAutospacing="0"/>
        <w:ind w:firstLine="708"/>
        <w:jc w:val="both"/>
      </w:pPr>
      <w:r w:rsidRPr="0036796D">
        <w:t>Таким образом, руководствуясь действующим законодательством, установлена обязанность работодателя – муниципальное образовательное учреждение за счет муниципального бюджета осуществлять расходы по оплате психиатрических и медицинских осмотров работников отрасли.</w:t>
      </w:r>
    </w:p>
    <w:p w14:paraId="1E7CDD5A" w14:textId="77777777" w:rsidR="00BE100A" w:rsidRPr="0036796D" w:rsidRDefault="00BE100A" w:rsidP="00BE100A">
      <w:pPr>
        <w:pStyle w:val="af9"/>
        <w:ind w:firstLine="567"/>
        <w:jc w:val="center"/>
        <w:rPr>
          <w:rFonts w:ascii="Times New Roman" w:hAnsi="Times New Roman"/>
          <w:b/>
          <w:sz w:val="24"/>
          <w:szCs w:val="24"/>
        </w:rPr>
      </w:pPr>
    </w:p>
    <w:p w14:paraId="374482B0" w14:textId="77777777" w:rsidR="00BE100A" w:rsidRDefault="00BE100A" w:rsidP="00BE100A">
      <w:pPr>
        <w:pStyle w:val="af9"/>
        <w:numPr>
          <w:ilvl w:val="0"/>
          <w:numId w:val="67"/>
        </w:numPr>
        <w:jc w:val="center"/>
        <w:rPr>
          <w:rFonts w:ascii="Times New Roman" w:hAnsi="Times New Roman"/>
          <w:b/>
          <w:sz w:val="24"/>
          <w:szCs w:val="24"/>
        </w:rPr>
      </w:pPr>
      <w:r>
        <w:rPr>
          <w:rFonts w:ascii="Times New Roman" w:hAnsi="Times New Roman"/>
          <w:b/>
          <w:sz w:val="24"/>
          <w:szCs w:val="24"/>
        </w:rPr>
        <w:t>Ответственность сторон</w:t>
      </w:r>
    </w:p>
    <w:p w14:paraId="5A566E3B" w14:textId="77777777" w:rsidR="00BE100A" w:rsidRPr="00A45D24" w:rsidRDefault="00BE100A" w:rsidP="00BE100A">
      <w:pPr>
        <w:pStyle w:val="af9"/>
        <w:ind w:left="1070"/>
        <w:rPr>
          <w:rFonts w:ascii="Times New Roman" w:hAnsi="Times New Roman"/>
          <w:b/>
          <w:sz w:val="24"/>
          <w:szCs w:val="24"/>
        </w:rPr>
      </w:pPr>
    </w:p>
    <w:p w14:paraId="40CFB489" w14:textId="77777777" w:rsidR="00BE100A" w:rsidRPr="00A45D24" w:rsidRDefault="00BE100A" w:rsidP="00BE100A">
      <w:pPr>
        <w:pStyle w:val="af9"/>
        <w:ind w:firstLine="708"/>
        <w:jc w:val="both"/>
        <w:rPr>
          <w:rFonts w:ascii="Times New Roman" w:hAnsi="Times New Roman"/>
          <w:sz w:val="24"/>
          <w:szCs w:val="24"/>
        </w:rPr>
      </w:pPr>
      <w:r w:rsidRPr="00A45D24">
        <w:rPr>
          <w:rFonts w:ascii="Times New Roman" w:hAnsi="Times New Roman"/>
          <w:sz w:val="24"/>
          <w:szCs w:val="24"/>
        </w:rPr>
        <w:t xml:space="preserve">3.1. </w:t>
      </w:r>
      <w:r>
        <w:rPr>
          <w:rFonts w:ascii="Times New Roman" w:hAnsi="Times New Roman"/>
          <w:sz w:val="24"/>
          <w:szCs w:val="24"/>
        </w:rPr>
        <w:t xml:space="preserve">Работодатель </w:t>
      </w:r>
      <w:r w:rsidRPr="00A45D24">
        <w:rPr>
          <w:rFonts w:ascii="Times New Roman" w:hAnsi="Times New Roman"/>
          <w:sz w:val="24"/>
          <w:szCs w:val="24"/>
        </w:rPr>
        <w:t xml:space="preserve">несет ответственность за своевременную </w:t>
      </w:r>
      <w:r w:rsidRPr="00A45D24">
        <w:rPr>
          <w:rFonts w:ascii="Times New Roman" w:hAnsi="Times New Roman"/>
          <w:spacing w:val="2"/>
          <w:sz w:val="24"/>
          <w:szCs w:val="24"/>
        </w:rPr>
        <w:t xml:space="preserve">подготовку графика прохождения периодического медицинского осмотра в </w:t>
      </w:r>
      <w:r w:rsidRPr="00A45D24">
        <w:rPr>
          <w:rFonts w:ascii="Times New Roman" w:hAnsi="Times New Roman"/>
          <w:spacing w:val="4"/>
          <w:sz w:val="24"/>
          <w:szCs w:val="24"/>
        </w:rPr>
        <w:t xml:space="preserve">пределах, определенных действующим административным и трудовым </w:t>
      </w:r>
      <w:r w:rsidRPr="00A45D24">
        <w:rPr>
          <w:rFonts w:ascii="Times New Roman" w:hAnsi="Times New Roman"/>
          <w:spacing w:val="-1"/>
          <w:sz w:val="24"/>
          <w:szCs w:val="24"/>
        </w:rPr>
        <w:t>законодательствами.</w:t>
      </w:r>
    </w:p>
    <w:p w14:paraId="7B4DC335" w14:textId="77777777" w:rsidR="00BE100A" w:rsidRPr="00A45D24" w:rsidRDefault="00BE100A" w:rsidP="00BE100A">
      <w:pPr>
        <w:pStyle w:val="af9"/>
        <w:ind w:firstLine="708"/>
        <w:jc w:val="both"/>
        <w:rPr>
          <w:rFonts w:ascii="Times New Roman" w:hAnsi="Times New Roman"/>
          <w:sz w:val="24"/>
          <w:szCs w:val="24"/>
        </w:rPr>
      </w:pPr>
      <w:r w:rsidRPr="00A45D24">
        <w:rPr>
          <w:rFonts w:ascii="Times New Roman" w:hAnsi="Times New Roman"/>
          <w:spacing w:val="2"/>
          <w:sz w:val="24"/>
          <w:szCs w:val="24"/>
        </w:rPr>
        <w:t xml:space="preserve">3.2 Работники бухгалтерии несут ответственность за своевременную </w:t>
      </w:r>
      <w:r w:rsidRPr="00A45D24">
        <w:rPr>
          <w:rFonts w:ascii="Times New Roman" w:hAnsi="Times New Roman"/>
          <w:spacing w:val="8"/>
          <w:sz w:val="24"/>
          <w:szCs w:val="24"/>
        </w:rPr>
        <w:t xml:space="preserve">оплату прохождения медицинского осмотра работниками </w:t>
      </w:r>
      <w:r>
        <w:rPr>
          <w:rFonts w:ascii="Times New Roman" w:hAnsi="Times New Roman"/>
          <w:spacing w:val="8"/>
          <w:sz w:val="24"/>
          <w:szCs w:val="24"/>
        </w:rPr>
        <w:t xml:space="preserve">образовательного учреждения </w:t>
      </w:r>
      <w:r w:rsidRPr="00A45D24">
        <w:rPr>
          <w:rFonts w:ascii="Times New Roman" w:hAnsi="Times New Roman"/>
          <w:spacing w:val="8"/>
          <w:sz w:val="24"/>
          <w:szCs w:val="24"/>
        </w:rPr>
        <w:t xml:space="preserve">в пределах, определенных действующим административным и трудовым </w:t>
      </w:r>
      <w:r w:rsidRPr="00A45D24">
        <w:rPr>
          <w:rFonts w:ascii="Times New Roman" w:hAnsi="Times New Roman"/>
          <w:spacing w:val="-1"/>
          <w:sz w:val="24"/>
          <w:szCs w:val="24"/>
        </w:rPr>
        <w:t>законодательствами.</w:t>
      </w:r>
    </w:p>
    <w:p w14:paraId="7146C77B" w14:textId="77777777" w:rsidR="00BE100A" w:rsidRPr="00163B7C" w:rsidRDefault="00BE100A" w:rsidP="00BE100A">
      <w:pPr>
        <w:spacing w:after="0" w:line="240" w:lineRule="auto"/>
        <w:ind w:firstLine="708"/>
        <w:jc w:val="both"/>
        <w:rPr>
          <w:rFonts w:ascii="Times New Roman" w:eastAsia="Times New Roman" w:hAnsi="Times New Roman"/>
          <w:sz w:val="24"/>
          <w:szCs w:val="24"/>
          <w:lang w:eastAsia="ru-RU"/>
        </w:rPr>
      </w:pPr>
      <w:r w:rsidRPr="00A45D24">
        <w:rPr>
          <w:rFonts w:ascii="Times New Roman" w:hAnsi="Times New Roman"/>
          <w:sz w:val="24"/>
          <w:szCs w:val="24"/>
        </w:rPr>
        <w:t>3.3.</w:t>
      </w:r>
      <w:r w:rsidRPr="00A45D24">
        <w:rPr>
          <w:rFonts w:ascii="Times New Roman" w:hAnsi="Times New Roman"/>
          <w:sz w:val="24"/>
          <w:szCs w:val="24"/>
        </w:rPr>
        <w:tab/>
      </w:r>
      <w:r>
        <w:rPr>
          <w:rFonts w:ascii="Times New Roman" w:hAnsi="Times New Roman"/>
          <w:spacing w:val="6"/>
          <w:sz w:val="24"/>
          <w:szCs w:val="24"/>
        </w:rPr>
        <w:t xml:space="preserve">Работники </w:t>
      </w:r>
      <w:r>
        <w:rPr>
          <w:rFonts w:ascii="Times New Roman" w:hAnsi="Times New Roman"/>
          <w:sz w:val="24"/>
          <w:szCs w:val="24"/>
        </w:rPr>
        <w:t xml:space="preserve">образовательной организации </w:t>
      </w:r>
      <w:r w:rsidRPr="00A45D24">
        <w:rPr>
          <w:rFonts w:ascii="Times New Roman" w:hAnsi="Times New Roman"/>
          <w:spacing w:val="6"/>
          <w:sz w:val="24"/>
          <w:szCs w:val="24"/>
        </w:rPr>
        <w:t xml:space="preserve">несут ответственность за своевременное </w:t>
      </w:r>
      <w:r w:rsidRPr="00A45D24">
        <w:rPr>
          <w:rFonts w:ascii="Times New Roman" w:hAnsi="Times New Roman"/>
          <w:spacing w:val="3"/>
          <w:sz w:val="24"/>
          <w:szCs w:val="24"/>
        </w:rPr>
        <w:t xml:space="preserve">прохождение обязательных периодических медицинских осмотров </w:t>
      </w:r>
      <w:r w:rsidRPr="00A45D24">
        <w:rPr>
          <w:rFonts w:ascii="Times New Roman" w:hAnsi="Times New Roman"/>
          <w:spacing w:val="4"/>
          <w:sz w:val="24"/>
          <w:szCs w:val="24"/>
        </w:rPr>
        <w:t xml:space="preserve">(обследований) в пределах, определенных действующим трудовым, </w:t>
      </w:r>
      <w:r w:rsidRPr="00A45D24">
        <w:rPr>
          <w:rFonts w:ascii="Times New Roman" w:hAnsi="Times New Roman"/>
          <w:spacing w:val="-1"/>
          <w:sz w:val="24"/>
          <w:szCs w:val="24"/>
        </w:rPr>
        <w:t>законодательством</w:t>
      </w:r>
      <w:r>
        <w:rPr>
          <w:rFonts w:ascii="Times New Roman" w:hAnsi="Times New Roman"/>
          <w:spacing w:val="-1"/>
          <w:sz w:val="24"/>
          <w:szCs w:val="24"/>
        </w:rPr>
        <w:t>.</w:t>
      </w:r>
    </w:p>
    <w:p w14:paraId="435FA402" w14:textId="77777777" w:rsidR="00BE100A" w:rsidRPr="00163B7C" w:rsidRDefault="00BE100A" w:rsidP="00BE100A">
      <w:pPr>
        <w:spacing w:after="0" w:line="240" w:lineRule="auto"/>
        <w:jc w:val="both"/>
        <w:rPr>
          <w:rFonts w:ascii="Times New Roman" w:eastAsia="Times New Roman" w:hAnsi="Times New Roman"/>
          <w:sz w:val="24"/>
          <w:szCs w:val="24"/>
          <w:lang w:eastAsia="ru-RU"/>
        </w:rPr>
      </w:pPr>
    </w:p>
    <w:p w14:paraId="4723B0FA" w14:textId="77777777" w:rsidR="00BE100A" w:rsidRPr="00163B7C" w:rsidRDefault="00BE100A" w:rsidP="00BE100A">
      <w:pPr>
        <w:spacing w:after="0" w:line="240" w:lineRule="auto"/>
        <w:jc w:val="right"/>
        <w:rPr>
          <w:rFonts w:ascii="Times New Roman" w:eastAsia="Times New Roman" w:hAnsi="Times New Roman"/>
          <w:sz w:val="24"/>
          <w:szCs w:val="24"/>
          <w:lang w:eastAsia="ru-RU"/>
        </w:rPr>
      </w:pPr>
    </w:p>
    <w:p w14:paraId="3F492EE7" w14:textId="77777777" w:rsidR="00BE100A" w:rsidRPr="00163B7C" w:rsidRDefault="00BE100A" w:rsidP="00BE100A">
      <w:pPr>
        <w:spacing w:after="0" w:line="240" w:lineRule="auto"/>
        <w:jc w:val="right"/>
        <w:rPr>
          <w:rFonts w:ascii="Times New Roman" w:eastAsia="Times New Roman" w:hAnsi="Times New Roman"/>
          <w:sz w:val="24"/>
          <w:szCs w:val="24"/>
          <w:lang w:eastAsia="ru-RU"/>
        </w:rPr>
      </w:pPr>
    </w:p>
    <w:p w14:paraId="759923B7" w14:textId="77777777" w:rsidR="00BE100A" w:rsidRDefault="00BE100A" w:rsidP="00BE100A">
      <w:pPr>
        <w:rPr>
          <w:rFonts w:ascii="Times New Roman" w:eastAsia="Times New Roman" w:hAnsi="Times New Roman"/>
          <w:b/>
          <w:sz w:val="24"/>
          <w:szCs w:val="24"/>
          <w:lang w:eastAsia="ru-RU"/>
        </w:rPr>
      </w:pPr>
      <w:r>
        <w:rPr>
          <w:rFonts w:ascii="Times New Roman" w:eastAsia="Times New Roman" w:hAnsi="Times New Roman"/>
          <w:b/>
          <w:sz w:val="24"/>
          <w:szCs w:val="24"/>
          <w:lang w:eastAsia="ru-RU"/>
        </w:rPr>
        <w:br w:type="page"/>
      </w:r>
    </w:p>
    <w:p w14:paraId="1688FD64" w14:textId="5FDD944D" w:rsidR="0065516F" w:rsidRPr="006C0EAE" w:rsidRDefault="0065516F" w:rsidP="0065516F">
      <w:pPr>
        <w:spacing w:after="0" w:line="240" w:lineRule="auto"/>
        <w:jc w:val="right"/>
        <w:rPr>
          <w:rFonts w:ascii="Times New Roman" w:eastAsia="Times New Roman" w:hAnsi="Times New Roman"/>
          <w:b/>
          <w:color w:val="000000" w:themeColor="text1"/>
          <w:sz w:val="24"/>
          <w:szCs w:val="24"/>
          <w:lang w:eastAsia="ru-RU"/>
        </w:rPr>
      </w:pPr>
      <w:r w:rsidRPr="006C0EAE">
        <w:rPr>
          <w:rFonts w:ascii="Times New Roman" w:eastAsia="Times New Roman" w:hAnsi="Times New Roman"/>
          <w:b/>
          <w:color w:val="000000" w:themeColor="text1"/>
          <w:sz w:val="24"/>
          <w:szCs w:val="24"/>
          <w:lang w:eastAsia="ru-RU"/>
        </w:rPr>
        <w:lastRenderedPageBreak/>
        <w:t xml:space="preserve">Приложение № </w:t>
      </w:r>
      <w:r w:rsidR="00384E77" w:rsidRPr="006C0EAE">
        <w:rPr>
          <w:rFonts w:ascii="Times New Roman" w:eastAsia="Times New Roman" w:hAnsi="Times New Roman"/>
          <w:b/>
          <w:color w:val="000000" w:themeColor="text1"/>
          <w:sz w:val="24"/>
          <w:szCs w:val="24"/>
          <w:lang w:eastAsia="ru-RU"/>
        </w:rPr>
        <w:t>6</w:t>
      </w:r>
    </w:p>
    <w:p w14:paraId="206DA625" w14:textId="77777777" w:rsidR="0065516F" w:rsidRPr="006C0EAE" w:rsidRDefault="0065516F" w:rsidP="0065516F">
      <w:pPr>
        <w:spacing w:after="0" w:line="240" w:lineRule="auto"/>
        <w:jc w:val="right"/>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 xml:space="preserve">к Соглашению по охране труда </w:t>
      </w:r>
    </w:p>
    <w:p w14:paraId="298B917D" w14:textId="6B2E2CA5" w:rsidR="0065516F" w:rsidRPr="006C0EAE" w:rsidRDefault="0065516F" w:rsidP="0065516F">
      <w:pPr>
        <w:shd w:val="clear" w:color="auto" w:fill="FFFFFF"/>
        <w:spacing w:after="0" w:line="240" w:lineRule="auto"/>
        <w:ind w:right="14"/>
        <w:jc w:val="right"/>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 xml:space="preserve">МБОУ </w:t>
      </w:r>
      <w:r w:rsidR="00C05294">
        <w:rPr>
          <w:rFonts w:ascii="Times New Roman" w:eastAsia="Times New Roman" w:hAnsi="Times New Roman"/>
          <w:color w:val="000000" w:themeColor="text1"/>
          <w:sz w:val="24"/>
          <w:szCs w:val="24"/>
          <w:lang w:eastAsia="ru-RU"/>
        </w:rPr>
        <w:t xml:space="preserve">Тарлагской </w:t>
      </w:r>
      <w:r w:rsidRPr="006C0EAE">
        <w:rPr>
          <w:rFonts w:ascii="Times New Roman" w:eastAsia="Times New Roman" w:hAnsi="Times New Roman"/>
          <w:color w:val="000000" w:themeColor="text1"/>
          <w:sz w:val="24"/>
          <w:szCs w:val="24"/>
          <w:lang w:eastAsia="ru-RU"/>
        </w:rPr>
        <w:t xml:space="preserve">СОШ </w:t>
      </w:r>
    </w:p>
    <w:p w14:paraId="67D86DB6" w14:textId="6573B5C4" w:rsidR="0065516F" w:rsidRPr="006C0EAE" w:rsidRDefault="0065516F" w:rsidP="0065516F">
      <w:pPr>
        <w:shd w:val="clear" w:color="auto" w:fill="FFFFFF"/>
        <w:spacing w:after="0" w:line="240" w:lineRule="auto"/>
        <w:ind w:right="14"/>
        <w:jc w:val="right"/>
        <w:rPr>
          <w:rFonts w:ascii="Times New Roman" w:hAnsi="Times New Roman"/>
          <w:color w:val="000000" w:themeColor="text1"/>
          <w:sz w:val="24"/>
          <w:szCs w:val="24"/>
        </w:rPr>
      </w:pPr>
      <w:r w:rsidRPr="006C0EAE">
        <w:rPr>
          <w:rFonts w:ascii="Times New Roman" w:eastAsia="Times New Roman" w:hAnsi="Times New Roman"/>
          <w:color w:val="000000" w:themeColor="text1"/>
          <w:sz w:val="24"/>
          <w:szCs w:val="24"/>
          <w:lang w:eastAsia="ru-RU"/>
        </w:rPr>
        <w:t xml:space="preserve"> </w:t>
      </w:r>
      <w:r w:rsidR="005A7617">
        <w:rPr>
          <w:rFonts w:ascii="Times New Roman" w:hAnsi="Times New Roman"/>
          <w:color w:val="000000" w:themeColor="text1"/>
          <w:sz w:val="24"/>
          <w:szCs w:val="24"/>
        </w:rPr>
        <w:t>на 2023</w:t>
      </w:r>
      <w:r w:rsidRPr="006C0EAE">
        <w:rPr>
          <w:rFonts w:ascii="Times New Roman" w:hAnsi="Times New Roman"/>
          <w:color w:val="000000" w:themeColor="text1"/>
          <w:sz w:val="24"/>
          <w:szCs w:val="24"/>
        </w:rPr>
        <w:t>-</w:t>
      </w:r>
      <w:r w:rsidR="00C05294">
        <w:rPr>
          <w:rFonts w:ascii="Times New Roman" w:hAnsi="Times New Roman"/>
          <w:color w:val="000000" w:themeColor="text1"/>
          <w:sz w:val="24"/>
          <w:szCs w:val="24"/>
        </w:rPr>
        <w:t>20</w:t>
      </w:r>
      <w:r w:rsidRPr="006C0EAE">
        <w:rPr>
          <w:rFonts w:ascii="Times New Roman" w:hAnsi="Times New Roman"/>
          <w:color w:val="000000" w:themeColor="text1"/>
          <w:sz w:val="24"/>
          <w:szCs w:val="24"/>
        </w:rPr>
        <w:t>26 гг.</w:t>
      </w:r>
    </w:p>
    <w:p w14:paraId="7C8BEBB6" w14:textId="77777777" w:rsidR="0065516F" w:rsidRPr="006C0EAE" w:rsidRDefault="0065516F" w:rsidP="0065516F">
      <w:pPr>
        <w:shd w:val="clear" w:color="auto" w:fill="FFFFFF"/>
        <w:spacing w:after="0" w:line="240" w:lineRule="auto"/>
        <w:ind w:right="14"/>
        <w:jc w:val="right"/>
        <w:rPr>
          <w:rFonts w:ascii="Times New Roman" w:hAnsi="Times New Roman"/>
          <w:color w:val="000000" w:themeColor="text1"/>
          <w:sz w:val="24"/>
          <w:szCs w:val="24"/>
        </w:rPr>
      </w:pPr>
    </w:p>
    <w:tbl>
      <w:tblPr>
        <w:tblW w:w="9570" w:type="dxa"/>
        <w:tblLook w:val="04A0" w:firstRow="1" w:lastRow="0" w:firstColumn="1" w:lastColumn="0" w:noHBand="0" w:noVBand="1"/>
      </w:tblPr>
      <w:tblGrid>
        <w:gridCol w:w="4767"/>
        <w:gridCol w:w="4804"/>
      </w:tblGrid>
      <w:tr w:rsidR="0065516F" w:rsidRPr="006C0EAE" w14:paraId="7BBB6E88" w14:textId="77777777" w:rsidTr="00F227D3">
        <w:tc>
          <w:tcPr>
            <w:tcW w:w="4785" w:type="dxa"/>
            <w:shd w:val="clear" w:color="auto" w:fill="auto"/>
          </w:tcPr>
          <w:p w14:paraId="1EDEB090" w14:textId="77777777" w:rsidR="0065516F" w:rsidRPr="006C0EAE" w:rsidRDefault="0065516F" w:rsidP="00F227D3">
            <w:pPr>
              <w:rPr>
                <w:rFonts w:ascii="Times New Roman" w:hAnsi="Times New Roman"/>
                <w:color w:val="000000" w:themeColor="text1"/>
                <w:sz w:val="24"/>
                <w:szCs w:val="24"/>
              </w:rPr>
            </w:pPr>
            <w:r w:rsidRPr="006C0EAE">
              <w:rPr>
                <w:rFonts w:ascii="Times New Roman" w:hAnsi="Times New Roman"/>
                <w:color w:val="000000" w:themeColor="text1"/>
                <w:sz w:val="24"/>
                <w:szCs w:val="24"/>
              </w:rPr>
              <w:t>От работодателя:</w:t>
            </w:r>
          </w:p>
          <w:tbl>
            <w:tblPr>
              <w:tblW w:w="4678" w:type="dxa"/>
              <w:tblLook w:val="04A0" w:firstRow="1" w:lastRow="0" w:firstColumn="1" w:lastColumn="0" w:noHBand="0" w:noVBand="1"/>
            </w:tblPr>
            <w:tblGrid>
              <w:gridCol w:w="4253"/>
              <w:gridCol w:w="425"/>
            </w:tblGrid>
            <w:tr w:rsidR="006C0EAE" w:rsidRPr="006C0EAE" w14:paraId="21126DD8" w14:textId="77777777" w:rsidTr="00F227D3">
              <w:tc>
                <w:tcPr>
                  <w:tcW w:w="4253" w:type="dxa"/>
                  <w:shd w:val="clear" w:color="auto" w:fill="auto"/>
                </w:tcPr>
                <w:p w14:paraId="60283923" w14:textId="77777777" w:rsidR="0065516F" w:rsidRPr="006C0EAE" w:rsidRDefault="0065516F" w:rsidP="00F227D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Директор </w:t>
                  </w:r>
                </w:p>
                <w:p w14:paraId="0224CFBB" w14:textId="604AF517" w:rsidR="0065516F" w:rsidRPr="006C0EAE" w:rsidRDefault="0065516F" w:rsidP="00F227D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МБОУ </w:t>
                  </w:r>
                  <w:r w:rsidR="00C05294">
                    <w:rPr>
                      <w:rFonts w:ascii="Times New Roman" w:hAnsi="Times New Roman"/>
                      <w:color w:val="000000" w:themeColor="text1"/>
                      <w:sz w:val="24"/>
                      <w:szCs w:val="24"/>
                    </w:rPr>
                    <w:t xml:space="preserve">Тарлагской </w:t>
                  </w:r>
                  <w:r w:rsidRPr="006C0EAE">
                    <w:rPr>
                      <w:rFonts w:ascii="Times New Roman" w:hAnsi="Times New Roman"/>
                      <w:color w:val="000000" w:themeColor="text1"/>
                      <w:sz w:val="24"/>
                      <w:szCs w:val="24"/>
                    </w:rPr>
                    <w:t xml:space="preserve">СОШ </w:t>
                  </w:r>
                </w:p>
                <w:p w14:paraId="5167C632" w14:textId="6BACFAEE" w:rsidR="0065516F" w:rsidRPr="006C0EAE" w:rsidRDefault="007B7D26" w:rsidP="00F227D3">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65516F" w:rsidRPr="006C0EAE">
                    <w:rPr>
                      <w:rFonts w:ascii="Times New Roman" w:hAnsi="Times New Roman"/>
                      <w:color w:val="000000" w:themeColor="text1"/>
                      <w:sz w:val="24"/>
                      <w:szCs w:val="24"/>
                    </w:rPr>
                    <w:t xml:space="preserve"> ___________ </w:t>
                  </w:r>
                  <w:r w:rsidR="00C05294">
                    <w:rPr>
                      <w:rFonts w:ascii="Times New Roman" w:hAnsi="Times New Roman"/>
                      <w:color w:val="000000" w:themeColor="text1"/>
                      <w:sz w:val="24"/>
                      <w:szCs w:val="24"/>
                    </w:rPr>
                    <w:t>Байкара Ч.Н.</w:t>
                  </w:r>
                </w:p>
                <w:p w14:paraId="152B5C42" w14:textId="77777777" w:rsidR="0065516F" w:rsidRPr="006C0EAE" w:rsidRDefault="0065516F" w:rsidP="00F227D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м.п.</w:t>
                  </w:r>
                </w:p>
                <w:p w14:paraId="3B7F1FA0" w14:textId="749D20D0" w:rsidR="0065516F" w:rsidRPr="006C0EAE" w:rsidRDefault="0065516F" w:rsidP="009739F0">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w:t>
                  </w:r>
                  <w:r w:rsidR="009739F0">
                    <w:rPr>
                      <w:rFonts w:ascii="Times New Roman" w:hAnsi="Times New Roman"/>
                      <w:color w:val="000000" w:themeColor="text1"/>
                      <w:sz w:val="24"/>
                      <w:szCs w:val="24"/>
                    </w:rPr>
                    <w:t>02</w:t>
                  </w:r>
                  <w:r w:rsidRPr="006C0EAE">
                    <w:rPr>
                      <w:rFonts w:ascii="Times New Roman" w:hAnsi="Times New Roman"/>
                      <w:color w:val="000000" w:themeColor="text1"/>
                      <w:sz w:val="24"/>
                      <w:szCs w:val="24"/>
                    </w:rPr>
                    <w:t xml:space="preserve">» </w:t>
                  </w:r>
                  <w:r w:rsidR="00C05294">
                    <w:rPr>
                      <w:rFonts w:ascii="Times New Roman" w:hAnsi="Times New Roman"/>
                      <w:color w:val="000000" w:themeColor="text1"/>
                      <w:sz w:val="24"/>
                      <w:szCs w:val="24"/>
                    </w:rPr>
                    <w:t>мая</w:t>
                  </w:r>
                  <w:r w:rsidRPr="006C0EAE">
                    <w:rPr>
                      <w:rFonts w:ascii="Times New Roman" w:hAnsi="Times New Roman"/>
                      <w:color w:val="000000" w:themeColor="text1"/>
                      <w:sz w:val="24"/>
                      <w:szCs w:val="24"/>
                    </w:rPr>
                    <w:t xml:space="preserve"> 2023 г.</w:t>
                  </w:r>
                </w:p>
              </w:tc>
              <w:tc>
                <w:tcPr>
                  <w:tcW w:w="425" w:type="dxa"/>
                  <w:shd w:val="clear" w:color="auto" w:fill="auto"/>
                </w:tcPr>
                <w:p w14:paraId="16ED1A30" w14:textId="77777777" w:rsidR="0065516F" w:rsidRPr="006C0EAE" w:rsidRDefault="0065516F" w:rsidP="00F227D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w:t>
                  </w:r>
                </w:p>
              </w:tc>
            </w:tr>
          </w:tbl>
          <w:p w14:paraId="5B0CB91B" w14:textId="77777777" w:rsidR="0065516F" w:rsidRPr="006C0EAE" w:rsidRDefault="0065516F" w:rsidP="00F227D3">
            <w:pPr>
              <w:spacing w:after="0" w:line="240" w:lineRule="auto"/>
              <w:jc w:val="center"/>
              <w:rPr>
                <w:rFonts w:ascii="Times New Roman" w:hAnsi="Times New Roman"/>
                <w:color w:val="000000" w:themeColor="text1"/>
                <w:w w:val="150"/>
                <w:sz w:val="24"/>
                <w:szCs w:val="24"/>
              </w:rPr>
            </w:pPr>
          </w:p>
        </w:tc>
        <w:tc>
          <w:tcPr>
            <w:tcW w:w="4785" w:type="dxa"/>
            <w:shd w:val="clear" w:color="auto" w:fill="auto"/>
          </w:tcPr>
          <w:tbl>
            <w:tblPr>
              <w:tblW w:w="4716" w:type="dxa"/>
              <w:tblLook w:val="04A0" w:firstRow="1" w:lastRow="0" w:firstColumn="1" w:lastColumn="0" w:noHBand="0" w:noVBand="1"/>
            </w:tblPr>
            <w:tblGrid>
              <w:gridCol w:w="463"/>
              <w:gridCol w:w="4253"/>
            </w:tblGrid>
            <w:tr w:rsidR="006C0EAE" w:rsidRPr="006C0EAE" w14:paraId="3052ABA0" w14:textId="77777777" w:rsidTr="00F227D3">
              <w:tc>
                <w:tcPr>
                  <w:tcW w:w="463" w:type="dxa"/>
                  <w:shd w:val="clear" w:color="auto" w:fill="auto"/>
                </w:tcPr>
                <w:p w14:paraId="12261F25" w14:textId="77777777" w:rsidR="0065516F" w:rsidRPr="006C0EAE" w:rsidRDefault="0065516F" w:rsidP="00F227D3">
                  <w:pPr>
                    <w:spacing w:line="240" w:lineRule="auto"/>
                    <w:rPr>
                      <w:rFonts w:ascii="Times New Roman" w:hAnsi="Times New Roman"/>
                      <w:color w:val="000000" w:themeColor="text1"/>
                      <w:sz w:val="24"/>
                      <w:szCs w:val="24"/>
                    </w:rPr>
                  </w:pPr>
                </w:p>
              </w:tc>
              <w:tc>
                <w:tcPr>
                  <w:tcW w:w="4253" w:type="dxa"/>
                  <w:shd w:val="clear" w:color="auto" w:fill="auto"/>
                </w:tcPr>
                <w:p w14:paraId="5B859C37" w14:textId="77777777" w:rsidR="0065516F" w:rsidRPr="006C0EAE" w:rsidRDefault="0065516F" w:rsidP="00F227D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От работников:</w:t>
                  </w:r>
                </w:p>
                <w:p w14:paraId="2FC6D8A7" w14:textId="77777777" w:rsidR="0065516F" w:rsidRPr="006C0EAE" w:rsidRDefault="0065516F" w:rsidP="00F227D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Председатель первичной </w:t>
                  </w:r>
                </w:p>
                <w:p w14:paraId="7A723D01" w14:textId="77777777" w:rsidR="0065516F" w:rsidRPr="006C0EAE" w:rsidRDefault="0065516F" w:rsidP="00F227D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профсоюзной организации</w:t>
                  </w:r>
                </w:p>
                <w:p w14:paraId="0B9B545D" w14:textId="74D0FFF7" w:rsidR="007B7D26" w:rsidRPr="006C0EAE" w:rsidRDefault="0065516F" w:rsidP="007B7D26">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МБОУ</w:t>
                  </w:r>
                  <w:r w:rsidR="00C05294">
                    <w:rPr>
                      <w:rFonts w:ascii="Times New Roman" w:hAnsi="Times New Roman"/>
                      <w:color w:val="000000" w:themeColor="text1"/>
                      <w:sz w:val="24"/>
                      <w:szCs w:val="24"/>
                    </w:rPr>
                    <w:t>Тарлагской</w:t>
                  </w:r>
                  <w:r w:rsidRPr="006C0EAE">
                    <w:rPr>
                      <w:rFonts w:ascii="Times New Roman" w:hAnsi="Times New Roman"/>
                      <w:color w:val="000000" w:themeColor="text1"/>
                      <w:sz w:val="24"/>
                      <w:szCs w:val="24"/>
                    </w:rPr>
                    <w:t xml:space="preserve"> СОШ </w:t>
                  </w:r>
                </w:p>
                <w:p w14:paraId="60506B98" w14:textId="5172A85D" w:rsidR="0065516F" w:rsidRPr="006C0EAE" w:rsidRDefault="0065516F" w:rsidP="00F227D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____________</w:t>
                  </w:r>
                  <w:r w:rsidR="00C05294">
                    <w:rPr>
                      <w:rFonts w:ascii="Times New Roman" w:hAnsi="Times New Roman"/>
                      <w:color w:val="000000" w:themeColor="text1"/>
                      <w:sz w:val="24"/>
                      <w:szCs w:val="24"/>
                    </w:rPr>
                    <w:t>Ооржак А.С.</w:t>
                  </w:r>
                </w:p>
                <w:p w14:paraId="083C884E" w14:textId="77777777" w:rsidR="0065516F" w:rsidRPr="006C0EAE" w:rsidRDefault="0065516F" w:rsidP="00F227D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м.п.</w:t>
                  </w:r>
                </w:p>
                <w:p w14:paraId="1545C2E6" w14:textId="7662894B" w:rsidR="0065516F" w:rsidRPr="006C0EAE" w:rsidRDefault="0065516F" w:rsidP="009739F0">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w:t>
                  </w:r>
                  <w:r w:rsidR="009739F0">
                    <w:rPr>
                      <w:rFonts w:ascii="Times New Roman" w:hAnsi="Times New Roman"/>
                      <w:color w:val="000000" w:themeColor="text1"/>
                      <w:sz w:val="24"/>
                      <w:szCs w:val="24"/>
                    </w:rPr>
                    <w:t>02</w:t>
                  </w:r>
                  <w:r w:rsidRPr="006C0EAE">
                    <w:rPr>
                      <w:rFonts w:ascii="Times New Roman" w:hAnsi="Times New Roman"/>
                      <w:color w:val="000000" w:themeColor="text1"/>
                      <w:sz w:val="24"/>
                      <w:szCs w:val="24"/>
                    </w:rPr>
                    <w:t xml:space="preserve">» </w:t>
                  </w:r>
                  <w:r w:rsidR="00C05294">
                    <w:rPr>
                      <w:rFonts w:ascii="Times New Roman" w:hAnsi="Times New Roman"/>
                      <w:color w:val="000000" w:themeColor="text1"/>
                      <w:sz w:val="24"/>
                      <w:szCs w:val="24"/>
                    </w:rPr>
                    <w:t>ма</w:t>
                  </w:r>
                  <w:r w:rsidRPr="006C0EAE">
                    <w:rPr>
                      <w:rFonts w:ascii="Times New Roman" w:hAnsi="Times New Roman"/>
                      <w:color w:val="000000" w:themeColor="text1"/>
                      <w:sz w:val="24"/>
                      <w:szCs w:val="24"/>
                    </w:rPr>
                    <w:t>я 2023 г.</w:t>
                  </w:r>
                </w:p>
              </w:tc>
            </w:tr>
          </w:tbl>
          <w:p w14:paraId="6E8EEA32" w14:textId="77777777" w:rsidR="0065516F" w:rsidRPr="006C0EAE" w:rsidRDefault="0065516F" w:rsidP="00F227D3">
            <w:pPr>
              <w:spacing w:line="240" w:lineRule="auto"/>
              <w:jc w:val="center"/>
              <w:rPr>
                <w:rFonts w:ascii="Times New Roman" w:hAnsi="Times New Roman"/>
                <w:color w:val="000000" w:themeColor="text1"/>
                <w:w w:val="150"/>
                <w:sz w:val="24"/>
                <w:szCs w:val="24"/>
              </w:rPr>
            </w:pPr>
          </w:p>
        </w:tc>
      </w:tr>
    </w:tbl>
    <w:p w14:paraId="33C124F5" w14:textId="77777777" w:rsidR="00BE100A" w:rsidRPr="006C0EAE" w:rsidRDefault="00BE100A" w:rsidP="00BE100A">
      <w:pPr>
        <w:spacing w:after="0" w:line="240" w:lineRule="auto"/>
        <w:jc w:val="right"/>
        <w:rPr>
          <w:rFonts w:ascii="Times New Roman" w:eastAsia="Times New Roman" w:hAnsi="Times New Roman"/>
          <w:color w:val="000000" w:themeColor="text1"/>
          <w:sz w:val="24"/>
          <w:szCs w:val="24"/>
          <w:lang w:eastAsia="ru-RU"/>
        </w:rPr>
      </w:pPr>
    </w:p>
    <w:p w14:paraId="13B3AD2A" w14:textId="77777777" w:rsidR="00BE100A" w:rsidRPr="006C0EAE" w:rsidRDefault="00BE100A" w:rsidP="00BE100A">
      <w:pPr>
        <w:spacing w:after="0" w:line="240" w:lineRule="auto"/>
        <w:jc w:val="center"/>
        <w:rPr>
          <w:rFonts w:ascii="Times New Roman" w:eastAsia="Times New Roman" w:hAnsi="Times New Roman"/>
          <w:b/>
          <w:color w:val="000000" w:themeColor="text1"/>
          <w:sz w:val="24"/>
          <w:szCs w:val="24"/>
          <w:lang w:eastAsia="ru-RU"/>
        </w:rPr>
      </w:pPr>
      <w:r w:rsidRPr="006C0EAE">
        <w:rPr>
          <w:rFonts w:ascii="Times New Roman" w:eastAsia="Times New Roman" w:hAnsi="Times New Roman"/>
          <w:b/>
          <w:color w:val="000000" w:themeColor="text1"/>
          <w:sz w:val="24"/>
          <w:szCs w:val="24"/>
          <w:lang w:eastAsia="ru-RU"/>
        </w:rPr>
        <w:t>Положение о Комиссии по охране труда</w:t>
      </w:r>
    </w:p>
    <w:p w14:paraId="6F06D5C8" w14:textId="2B5C1ED6" w:rsidR="00BE100A" w:rsidRPr="006C0EAE" w:rsidRDefault="00AE4A42" w:rsidP="00BE100A">
      <w:pPr>
        <w:keepNext/>
        <w:spacing w:after="0" w:line="240" w:lineRule="auto"/>
        <w:jc w:val="center"/>
        <w:outlineLvl w:val="1"/>
        <w:rPr>
          <w:rFonts w:ascii="Times New Roman" w:eastAsia="Times New Roman" w:hAnsi="Times New Roman"/>
          <w:b/>
          <w:color w:val="000000" w:themeColor="text1"/>
          <w:sz w:val="24"/>
          <w:szCs w:val="24"/>
          <w:lang w:eastAsia="ru-RU"/>
        </w:rPr>
      </w:pPr>
      <w:r w:rsidRPr="006C0EAE">
        <w:rPr>
          <w:rFonts w:ascii="Times New Roman" w:eastAsia="Times New Roman" w:hAnsi="Times New Roman"/>
          <w:b/>
          <w:color w:val="000000" w:themeColor="text1"/>
          <w:sz w:val="24"/>
          <w:szCs w:val="24"/>
          <w:lang w:eastAsia="ru-RU"/>
        </w:rPr>
        <w:t xml:space="preserve">МБОУ </w:t>
      </w:r>
      <w:r w:rsidR="00C05294">
        <w:rPr>
          <w:rFonts w:ascii="Times New Roman" w:eastAsia="Times New Roman" w:hAnsi="Times New Roman"/>
          <w:b/>
          <w:color w:val="000000" w:themeColor="text1"/>
          <w:sz w:val="24"/>
          <w:szCs w:val="24"/>
          <w:lang w:eastAsia="ru-RU"/>
        </w:rPr>
        <w:t xml:space="preserve">Тарлагской </w:t>
      </w:r>
      <w:r w:rsidRPr="006C0EAE">
        <w:rPr>
          <w:rFonts w:ascii="Times New Roman" w:eastAsia="Times New Roman" w:hAnsi="Times New Roman"/>
          <w:b/>
          <w:color w:val="000000" w:themeColor="text1"/>
          <w:sz w:val="24"/>
          <w:szCs w:val="24"/>
          <w:lang w:eastAsia="ru-RU"/>
        </w:rPr>
        <w:t xml:space="preserve">СОШ </w:t>
      </w:r>
    </w:p>
    <w:p w14:paraId="74445C54" w14:textId="77777777" w:rsidR="00BE100A" w:rsidRPr="006C0EAE" w:rsidRDefault="00BE100A" w:rsidP="00BE100A">
      <w:pPr>
        <w:spacing w:after="0" w:line="240" w:lineRule="auto"/>
        <w:jc w:val="center"/>
        <w:rPr>
          <w:rFonts w:ascii="Times New Roman" w:eastAsia="Times New Roman" w:hAnsi="Times New Roman"/>
          <w:b/>
          <w:color w:val="000000" w:themeColor="text1"/>
          <w:sz w:val="24"/>
          <w:szCs w:val="24"/>
          <w:lang w:eastAsia="ru-RU"/>
        </w:rPr>
      </w:pPr>
    </w:p>
    <w:p w14:paraId="7D96FA53" w14:textId="77777777" w:rsidR="00BE100A" w:rsidRPr="006C0EAE" w:rsidRDefault="00BE100A" w:rsidP="00BE100A">
      <w:pPr>
        <w:spacing w:after="0" w:line="240" w:lineRule="auto"/>
        <w:jc w:val="center"/>
        <w:rPr>
          <w:rFonts w:ascii="Times New Roman" w:eastAsia="Times New Roman" w:hAnsi="Times New Roman"/>
          <w:b/>
          <w:color w:val="000000" w:themeColor="text1"/>
          <w:sz w:val="24"/>
          <w:szCs w:val="24"/>
          <w:lang w:eastAsia="ru-RU"/>
        </w:rPr>
      </w:pPr>
      <w:r w:rsidRPr="006C0EAE">
        <w:rPr>
          <w:rFonts w:ascii="Times New Roman" w:eastAsia="Times New Roman" w:hAnsi="Times New Roman"/>
          <w:b/>
          <w:color w:val="000000" w:themeColor="text1"/>
          <w:sz w:val="24"/>
          <w:szCs w:val="24"/>
          <w:lang w:eastAsia="ru-RU"/>
        </w:rPr>
        <w:t>1. Общие положения</w:t>
      </w:r>
    </w:p>
    <w:p w14:paraId="240E2D14" w14:textId="77777777" w:rsidR="00BE100A" w:rsidRPr="006C0EAE" w:rsidRDefault="00BE100A" w:rsidP="00BE100A">
      <w:pPr>
        <w:spacing w:after="0" w:line="240" w:lineRule="auto"/>
        <w:ind w:firstLine="708"/>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 xml:space="preserve">1.1. Настоящее Положение о комиссии по охране труда (далее – Комиссия) разработано в соответствии со ст. 218 Трудового кодекса РФ, </w:t>
      </w:r>
      <w:hyperlink r:id="rId141" w:history="1">
        <w:r w:rsidRPr="006C0EAE">
          <w:rPr>
            <w:rStyle w:val="a9"/>
            <w:rFonts w:ascii="Times New Roman" w:hAnsi="Times New Roman"/>
            <w:b w:val="0"/>
            <w:bCs w:val="0"/>
            <w:color w:val="000000" w:themeColor="text1"/>
            <w:sz w:val="24"/>
            <w:szCs w:val="24"/>
          </w:rPr>
          <w:t>Приказа Министерства труда и социальной защиты РФ от 22 сентября 2021 г. N 650н "Об утверждении примерного положения о комитете (комиссии) по охране труда"</w:t>
        </w:r>
      </w:hyperlink>
      <w:r w:rsidRPr="006C0EAE">
        <w:rPr>
          <w:rStyle w:val="a9"/>
          <w:rFonts w:ascii="Times New Roman" w:hAnsi="Times New Roman"/>
          <w:b w:val="0"/>
          <w:bCs w:val="0"/>
          <w:color w:val="000000" w:themeColor="text1"/>
          <w:sz w:val="24"/>
          <w:szCs w:val="24"/>
        </w:rPr>
        <w:t xml:space="preserve">, далее – Приложение </w:t>
      </w:r>
      <w:r w:rsidRPr="006C0EAE">
        <w:rPr>
          <w:rFonts w:ascii="Times New Roman" w:eastAsia="Times New Roman" w:hAnsi="Times New Roman"/>
          <w:color w:val="000000" w:themeColor="text1"/>
          <w:sz w:val="24"/>
          <w:szCs w:val="24"/>
          <w:lang w:eastAsia="ru-RU"/>
        </w:rPr>
        <w:t>и предусматривает порядок формирования, основные задачи, функции и права комиссии.</w:t>
      </w:r>
    </w:p>
    <w:p w14:paraId="4EE41389" w14:textId="77777777" w:rsidR="00BE100A" w:rsidRPr="006C0EAE" w:rsidRDefault="00BE100A" w:rsidP="00BE100A">
      <w:pPr>
        <w:spacing w:after="0" w:line="240" w:lineRule="auto"/>
        <w:ind w:firstLine="708"/>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1.2. В своей работе комиссия руководствуется законодательными и иными нормативными правовыми актами Российской Федерации о труде, охране труда и экологии, коллективным договором (соглашением по охране труда), локальными нормативными правовыми актами организации.</w:t>
      </w:r>
    </w:p>
    <w:p w14:paraId="1ECE3C3F"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2. На основе Положения приказом (распоряжением) работодателя с учетом мнения выборного органа первичной профсоюзной организации или иного уполномоченного работниками представительного органа утверждается положение о комитете (комиссии) по охране труда (далее - Комитет) с учетом специфики деятельности работодателя.</w:t>
      </w:r>
    </w:p>
    <w:p w14:paraId="68EA0FAE"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3. Положение предусматривает основные задачи, функции и права Комитета.</w:t>
      </w:r>
    </w:p>
    <w:p w14:paraId="76687B65"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4. Комитет является составной частью системы управления охраной труда у работодателя, а также одной из форм участия работников в управлении охраной труда. Работа Комитета строится на принципах социального партнерства.</w:t>
      </w:r>
    </w:p>
    <w:p w14:paraId="2152D531"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5. Комитет взаимодействует с органом исполнительной власти субъекта Российской Федерации в области охраны труда, на территории которого осуществляет деятельность работодатель, органами государственного надзора (контроля) за соблюдением трудового законодательства указанного субъекта Российской Федерации, другими органами государственного надзора (контроля), а также с технической инспекцией труда профсоюзов.</w:t>
      </w:r>
    </w:p>
    <w:p w14:paraId="01C98A41"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6. Комитет в своей деятельности руководствуется законами и иными нормативными правовыми актами Российской Федерации, законами и иными нормативными правовыми актами субъектов Российской Федерации об охране труда, генеральным, региональным, отраслевым (межотраслевым), территориальным соглашениями, действующими в отношении работодателя, коллективным договором (соглашением по охране труда), локальными нормативными актами работодателя.</w:t>
      </w:r>
    </w:p>
    <w:p w14:paraId="2BC97DBC"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7. Задачами Комитета являются:</w:t>
      </w:r>
    </w:p>
    <w:p w14:paraId="6BE96FE3"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 xml:space="preserve">а) разработка и дальнейшее совершенствование программы совместных действий работодателя, работников, профессиональных союзов и (или) иных уполномоченных </w:t>
      </w:r>
      <w:r w:rsidRPr="006C0EAE">
        <w:rPr>
          <w:rFonts w:ascii="Times New Roman" w:eastAsia="Times New Roman" w:hAnsi="Times New Roman"/>
          <w:color w:val="000000" w:themeColor="text1"/>
          <w:sz w:val="24"/>
          <w:szCs w:val="24"/>
          <w:lang w:eastAsia="ru-RU"/>
        </w:rPr>
        <w:lastRenderedPageBreak/>
        <w:t>представительных органов работников (при наличии таких представительных органов) по обеспечению безопасных условий труда и соблюдению требований охраны труда;</w:t>
      </w:r>
    </w:p>
    <w:p w14:paraId="75763918"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б) рассмотрение проектов локальных нормативных актов работодателя по охране труда и формирование предложений по их корректировке в целях недопущения противоречий с требованиями действующего законодательства или ущемления прав работников;</w:t>
      </w:r>
    </w:p>
    <w:p w14:paraId="537941A2"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в) участие в организации и проведении контроля за состоянием условий труда на рабочих местах, выполнением требований охраны труда, а также за правильностью обеспечения и применения работниками средств индивидуальной и коллективной защиты;</w:t>
      </w:r>
    </w:p>
    <w:p w14:paraId="6DD7BDB0"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г) подготовка и представление работодателю предложений по улучшению условий и охраны труда по результатам проведения проверок, а также на основе анализа причин производственного травматизма и профессиональной заболеваемости;</w:t>
      </w:r>
    </w:p>
    <w:p w14:paraId="089500FA"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д) рассматривать результаты проведения специальной оценки условий труда и оценки профессиональных рисков, поступившие особые мнения, а также замечания и предложения первичной профсоюзной организации и (или) иных уполномоченных представительных органов работников (при наличии таких представительных органов);</w:t>
      </w:r>
    </w:p>
    <w:p w14:paraId="575329FF"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е) содействие работодателю в информировании работников о состоянии условий и охраны труда на рабочих местах, существующем риске повреждения здоровья и о полагающихся работникам компенсациях за работу во вредных и (или) опасных условиях труда, средствах индивидуальной защиты.</w:t>
      </w:r>
    </w:p>
    <w:p w14:paraId="2C7EF7CD"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8. Функциями Комитета являются:</w:t>
      </w:r>
    </w:p>
    <w:p w14:paraId="1DF536FC"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а) рассмотрение предложений работодателя, работников, выборного органа первичной профсоюзной организации или иного уполномоченного работниками представительного органа с целью выработки рекомендаций по улучшению условий и охраны труда;</w:t>
      </w:r>
    </w:p>
    <w:p w14:paraId="634B2E46"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б) содействие работодателю в организации обучения по охране труда, безопасным методам и приемам выполнения работ, а также в организации проверки знаний требований охраны труда и проведения инструктажей по охране труда;</w:t>
      </w:r>
    </w:p>
    <w:p w14:paraId="563B0D45"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в) участие в проведении проверок состояния условий и охраны труда на рабочих местах, рассмотрении их результатов, выработка предложений работодателю по приведению условий и охраны труда в соответствие с обязательными требованиями охраны труда;</w:t>
      </w:r>
    </w:p>
    <w:p w14:paraId="3278E1BD"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г) информирование работников о проводимых мероприятиях по улучшению условий и охраны труда, профилактике производственного травматизма, профессиональных заболеваний;</w:t>
      </w:r>
    </w:p>
    <w:p w14:paraId="6278E90C"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д) информирование работников о результатах специальной оценки условий труда на их рабочих местах, в том числе о декларировании соответствия условий труда на рабочих местах государственным нормативным требованиям охраны труда;</w:t>
      </w:r>
    </w:p>
    <w:p w14:paraId="539165F2"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е) информирование работников о действующих нормативах по обеспечению смывающими и обезвреживающими средствами, прошедшей обязательную сертификацию или декларирование соответствия специальной одеждой, специальной обувью и другими средствами индивидуальной защиты, содействие осуществляемому у работодателя контролю за обеспечением ими работников, правильностью их применения, организацией их хранения, стирки, чистки, ремонта, дезинфекции и обеззараживания;</w:t>
      </w:r>
    </w:p>
    <w:p w14:paraId="0C00E709"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ж) содействие работодателю в мероприятиях по организации проведения предварительных при поступлении на работу и периодических медицинских осмотров и учету результатов медицинских осмотров при трудоустройстве;</w:t>
      </w:r>
    </w:p>
    <w:p w14:paraId="19ABE9E3"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з) содействие своевременной бесплатной выдаче работникам, занятым на работах с вредными (опасными) условиями труда, молока и других равноценных пищевых продуктов, лечебно-профилактического питания;</w:t>
      </w:r>
    </w:p>
    <w:p w14:paraId="733863FB" w14:textId="77777777" w:rsidR="00BE100A" w:rsidRPr="006C0EAE" w:rsidRDefault="00BE100A" w:rsidP="00BE100A">
      <w:pPr>
        <w:spacing w:after="0" w:line="240" w:lineRule="auto"/>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lastRenderedPageBreak/>
        <w:t>и) содействие работодателю в рассмотрении вопросов финансирования мероприятий по охране труда, обязательного социального страхования от несчастных случаев на производстве и профессиональных заболеваний, а также осуществлении контроля за расходованием средств, направляемых на предупредительные меры по сокращению производственного травматизма и профессиональной заболеваемости;</w:t>
      </w:r>
    </w:p>
    <w:p w14:paraId="55608F11"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к) содействие работодателю во внедрении более совершенных технологий производства, нового оборудования, средств автоматизации и механизации производственных процессов с целью создания безопасных условий труда, ликвидации (сокращении числа) рабочих мест с вредными (опасными) условиями труда;</w:t>
      </w:r>
    </w:p>
    <w:p w14:paraId="745D54D1"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л) подготовка и представление работодателю предложений по совершенствованию организации работ с целью обеспечения охраны труда и сохранения здоровья работников, созданию системы поощрения работников, соблюдающих требования охраны труда;</w:t>
      </w:r>
    </w:p>
    <w:p w14:paraId="3B8BC75E"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м) подготовка и представление работодателю, выборному органу первичной профсоюзной организации или иному уполномоченному работниками представительному органу предложений по разработке проектов локальных нормативных актов по охране труда, участие в разработке и рассмотрении указанных проектов;</w:t>
      </w:r>
    </w:p>
    <w:p w14:paraId="7C6C3B49"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н) содействовать работодателю в рассмотрении обстоятельств, выявление причин, приводящих к микроповреждениям (микротравмам).</w:t>
      </w:r>
    </w:p>
    <w:p w14:paraId="5F2B4D10"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9. Для осуществления возложенных функций Комитет вправе:</w:t>
      </w:r>
    </w:p>
    <w:p w14:paraId="1B384E3C"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а) запрашивать от работодателя информацию о состоянии условий труда на рабочих местах, производственного травматизма и профессиональной заболеваемости, наличии опасных и вредных производственных факторов и принятых мерах по защите от их воздействия, о существующем риске повреждения здоровья;</w:t>
      </w:r>
    </w:p>
    <w:p w14:paraId="5A1E0B18"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б) заслушивать на заседаниях Комитета сообщения работодателя (его представителей), руководителей структурных подразделений и других работников организации по вопросам об обеспечении безопасных условий и охраны труда на рабочих местах работников и соблюдении их гарантий и прав на охрану труда;</w:t>
      </w:r>
    </w:p>
    <w:p w14:paraId="4D9C7381"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в) заслушивать на заседаниях Комитета руководителей структурных подразделений работодателя и иных должностных лиц, работников, допустивших нарушения требований охраны труда, повлекшие за собой тяжелые последствия, и вносить работодателю предложения о привлечении их к ответственности в соответствии с законодательством Российской Федерации;</w:t>
      </w:r>
    </w:p>
    <w:p w14:paraId="06080943"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г) участвовать в подготовке предложений к разделу коллективного договора (соглашения) по охране труда по вопросам, находящимся в компетенции Комитета;</w:t>
      </w:r>
    </w:p>
    <w:p w14:paraId="7D580A4E"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д) вносить работодателю предложения о стимулировании работников за активное участие в мероприятиях по улучшению условий и охраны труда;</w:t>
      </w:r>
    </w:p>
    <w:p w14:paraId="359050AA"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е) содействовать разрешению трудовых споров, связанных с применением законодательства об охране труда, изменением условий труда, предоставлением работникам, занятым во вредных и (или) опасных условиях труда, предусмотренных законодательством гарантий и компенсаций.</w:t>
      </w:r>
    </w:p>
    <w:p w14:paraId="7C736D2F"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10. Комитет создается по инициативе работодателя и (или) по инициативе работников либо их представительного органа на паритетной основе (каждая сторона имеет один голос вне зависимости от общего числа представителей стороны) из представителей работодателя, профессионального союза или иного представительного органа работников.</w:t>
      </w:r>
    </w:p>
    <w:p w14:paraId="7330A5B3"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11. Численность членов Комитета определяется в зависимости от численности работников, занятых у работодателя, организационной структуры, специфики производства и других особенностей по взаимной договоренности сторон, представляющих интересы работодателя и работников.</w:t>
      </w:r>
    </w:p>
    <w:p w14:paraId="2C51A729"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lastRenderedPageBreak/>
        <w:t>12. Выдвижение в Комитет представителей работников может осуществляться на основании решения выборного органа первичной профсоюзной организации, если он объединяет более половины работающих, или на собрании (конференции) работников организации; представители работодателя выдвигаются работодателем. Состав Комитета утверждается приказом (распоряжением) работодателя.</w:t>
      </w:r>
    </w:p>
    <w:p w14:paraId="53868F5C"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13. Комитет избирает из своего состава председателя, заместителей от каждой стороны социального партнерства и секретаря. Председателем Комитета, как правило, является непосредственно работодатель или его уполномоченный представитель, одним из заместителей является представитель выборного органа первичной профсоюзной организации или иного уполномоченного работниками представительного органа, секретарем - работник службы охраны труда работодателя.</w:t>
      </w:r>
    </w:p>
    <w:p w14:paraId="6C36907D"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14. Комитет осуществляет свою деятельность в соответствии с разрабатываемыми им регламентом и планом работы, которые утверждаются председателем Комитета.</w:t>
      </w:r>
    </w:p>
    <w:p w14:paraId="045203F9"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15. Члены Комитета проходят обучение по охране труда и проверку знания требований охраны труда в порядке, установленном Правительством Российской Федерации.</w:t>
      </w:r>
    </w:p>
    <w:p w14:paraId="596F24F9" w14:textId="77777777" w:rsidR="00BE100A" w:rsidRPr="006C0EAE" w:rsidRDefault="00BE100A" w:rsidP="00BE100A">
      <w:pPr>
        <w:spacing w:after="0" w:line="240" w:lineRule="auto"/>
        <w:ind w:firstLine="567"/>
        <w:jc w:val="both"/>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16. Члены Комитета, представляющие работников, отчитываются не реже одного раза в год перед выборным органом первичной профсоюзной организации или собранием (конференцией) работников о проделанной ими в Комитете работе. Выборный орган первичной профсоюзной организации или собрание (конференция) работников вправе отзывать из состава Комитета своих представителей и выдвигать в его состав новых представителей. Работодатель вправе своим распоряжением отзывать своих представителей из состава Комитета и назначать вместо них новых представителей.</w:t>
      </w:r>
    </w:p>
    <w:p w14:paraId="17EA432B" w14:textId="77777777" w:rsidR="00BE100A" w:rsidRPr="0015522B" w:rsidRDefault="00BE100A" w:rsidP="00BE100A">
      <w:pPr>
        <w:spacing w:after="0" w:line="240" w:lineRule="auto"/>
        <w:ind w:firstLine="567"/>
        <w:jc w:val="both"/>
        <w:rPr>
          <w:rFonts w:ascii="Times New Roman" w:eastAsia="Times New Roman" w:hAnsi="Times New Roman"/>
          <w:color w:val="4F81BD" w:themeColor="accent1"/>
          <w:sz w:val="24"/>
          <w:szCs w:val="24"/>
          <w:lang w:eastAsia="ru-RU"/>
        </w:rPr>
      </w:pPr>
      <w:r w:rsidRPr="006C0EAE">
        <w:rPr>
          <w:rFonts w:ascii="Times New Roman" w:eastAsia="Times New Roman" w:hAnsi="Times New Roman"/>
          <w:color w:val="000000" w:themeColor="text1"/>
          <w:sz w:val="24"/>
          <w:szCs w:val="24"/>
          <w:lang w:eastAsia="ru-RU"/>
        </w:rPr>
        <w:t>17. Обеспечение деятельности Комитета, его членов (освобождение от основной работы на время исполнения обязанностей, прохождения обучения по охране труда) устанавливается коллективным договором, локальным нормативным актом работодателя</w:t>
      </w:r>
      <w:r w:rsidRPr="0015522B">
        <w:rPr>
          <w:rFonts w:ascii="Times New Roman" w:eastAsia="Times New Roman" w:hAnsi="Times New Roman"/>
          <w:color w:val="4F81BD" w:themeColor="accent1"/>
          <w:sz w:val="24"/>
          <w:szCs w:val="24"/>
          <w:lang w:eastAsia="ru-RU"/>
        </w:rPr>
        <w:t>.</w:t>
      </w:r>
    </w:p>
    <w:p w14:paraId="111F92E1" w14:textId="77777777" w:rsidR="00BE100A" w:rsidRPr="00163B7C" w:rsidRDefault="00BE100A" w:rsidP="00BE100A">
      <w:pPr>
        <w:spacing w:after="0" w:line="240" w:lineRule="auto"/>
        <w:rPr>
          <w:rFonts w:ascii="Times New Roman" w:eastAsia="Times New Roman" w:hAnsi="Times New Roman"/>
          <w:spacing w:val="-15"/>
          <w:sz w:val="24"/>
          <w:szCs w:val="24"/>
          <w:lang w:eastAsia="ru-RU"/>
        </w:rPr>
        <w:sectPr w:rsidR="00BE100A" w:rsidRPr="00163B7C" w:rsidSect="00A205F7">
          <w:footerReference w:type="default" r:id="rId142"/>
          <w:footerReference w:type="first" r:id="rId143"/>
          <w:pgSz w:w="11906" w:h="16838"/>
          <w:pgMar w:top="1134" w:right="850" w:bottom="1134" w:left="1701" w:header="709" w:footer="709" w:gutter="0"/>
          <w:cols w:space="720"/>
          <w:titlePg/>
          <w:docGrid w:linePitch="299"/>
        </w:sectPr>
      </w:pPr>
    </w:p>
    <w:p w14:paraId="5AD1D82C" w14:textId="0DBC204C" w:rsidR="0065516F" w:rsidRPr="006C0EAE" w:rsidRDefault="0065516F" w:rsidP="0065516F">
      <w:pPr>
        <w:spacing w:after="0" w:line="240" w:lineRule="auto"/>
        <w:jc w:val="right"/>
        <w:rPr>
          <w:rFonts w:ascii="Times New Roman" w:eastAsia="Times New Roman" w:hAnsi="Times New Roman"/>
          <w:b/>
          <w:color w:val="000000" w:themeColor="text1"/>
          <w:sz w:val="24"/>
          <w:szCs w:val="24"/>
          <w:lang w:eastAsia="ru-RU"/>
        </w:rPr>
      </w:pPr>
      <w:r w:rsidRPr="006C0EAE">
        <w:rPr>
          <w:rFonts w:ascii="Times New Roman" w:eastAsia="Times New Roman" w:hAnsi="Times New Roman"/>
          <w:b/>
          <w:color w:val="000000" w:themeColor="text1"/>
          <w:sz w:val="24"/>
          <w:szCs w:val="24"/>
          <w:lang w:eastAsia="ru-RU"/>
        </w:rPr>
        <w:lastRenderedPageBreak/>
        <w:t>Приложение № 7</w:t>
      </w:r>
    </w:p>
    <w:p w14:paraId="3F5F0373" w14:textId="77777777" w:rsidR="0065516F" w:rsidRPr="006C0EAE" w:rsidRDefault="0065516F" w:rsidP="0065516F">
      <w:pPr>
        <w:spacing w:after="0" w:line="240" w:lineRule="auto"/>
        <w:jc w:val="right"/>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 xml:space="preserve">к Соглашению по охране труда </w:t>
      </w:r>
    </w:p>
    <w:p w14:paraId="3B142918" w14:textId="5B8FB2E1" w:rsidR="0065516F" w:rsidRPr="006C0EAE" w:rsidRDefault="0065516F" w:rsidP="0065516F">
      <w:pPr>
        <w:shd w:val="clear" w:color="auto" w:fill="FFFFFF"/>
        <w:spacing w:after="0" w:line="240" w:lineRule="auto"/>
        <w:ind w:right="14"/>
        <w:jc w:val="right"/>
        <w:rPr>
          <w:rFonts w:ascii="Times New Roman" w:eastAsia="Times New Roman" w:hAnsi="Times New Roman"/>
          <w:color w:val="000000" w:themeColor="text1"/>
          <w:sz w:val="24"/>
          <w:szCs w:val="24"/>
          <w:lang w:eastAsia="ru-RU"/>
        </w:rPr>
      </w:pPr>
      <w:r w:rsidRPr="006C0EAE">
        <w:rPr>
          <w:rFonts w:ascii="Times New Roman" w:eastAsia="Times New Roman" w:hAnsi="Times New Roman"/>
          <w:color w:val="000000" w:themeColor="text1"/>
          <w:sz w:val="24"/>
          <w:szCs w:val="24"/>
          <w:lang w:eastAsia="ru-RU"/>
        </w:rPr>
        <w:t xml:space="preserve">МБОУ </w:t>
      </w:r>
      <w:r w:rsidR="000A31AC">
        <w:rPr>
          <w:rFonts w:ascii="Times New Roman" w:eastAsia="Times New Roman" w:hAnsi="Times New Roman"/>
          <w:color w:val="000000" w:themeColor="text1"/>
          <w:sz w:val="24"/>
          <w:szCs w:val="24"/>
          <w:lang w:eastAsia="ru-RU"/>
        </w:rPr>
        <w:t xml:space="preserve">Тарлагской СОШ </w:t>
      </w:r>
      <w:r w:rsidRPr="006C0EAE">
        <w:rPr>
          <w:rFonts w:ascii="Times New Roman" w:eastAsia="Times New Roman" w:hAnsi="Times New Roman"/>
          <w:color w:val="000000" w:themeColor="text1"/>
          <w:sz w:val="24"/>
          <w:szCs w:val="24"/>
          <w:lang w:eastAsia="ru-RU"/>
        </w:rPr>
        <w:t xml:space="preserve"> </w:t>
      </w:r>
    </w:p>
    <w:p w14:paraId="3E90CA11" w14:textId="32CE5B0C" w:rsidR="0065516F" w:rsidRPr="006C0EAE" w:rsidRDefault="0065516F" w:rsidP="0065516F">
      <w:pPr>
        <w:shd w:val="clear" w:color="auto" w:fill="FFFFFF"/>
        <w:spacing w:after="0" w:line="240" w:lineRule="auto"/>
        <w:ind w:right="14"/>
        <w:jc w:val="right"/>
        <w:rPr>
          <w:rFonts w:ascii="Times New Roman" w:hAnsi="Times New Roman"/>
          <w:color w:val="000000" w:themeColor="text1"/>
          <w:sz w:val="24"/>
          <w:szCs w:val="24"/>
        </w:rPr>
      </w:pPr>
      <w:r w:rsidRPr="006C0EAE">
        <w:rPr>
          <w:rFonts w:ascii="Times New Roman" w:eastAsia="Times New Roman" w:hAnsi="Times New Roman"/>
          <w:color w:val="000000" w:themeColor="text1"/>
          <w:sz w:val="24"/>
          <w:szCs w:val="24"/>
          <w:lang w:eastAsia="ru-RU"/>
        </w:rPr>
        <w:t xml:space="preserve"> </w:t>
      </w:r>
      <w:r w:rsidRPr="006C0EAE">
        <w:rPr>
          <w:rFonts w:ascii="Times New Roman" w:hAnsi="Times New Roman"/>
          <w:color w:val="000000" w:themeColor="text1"/>
          <w:sz w:val="24"/>
          <w:szCs w:val="24"/>
        </w:rPr>
        <w:t>на 202</w:t>
      </w:r>
      <w:r w:rsidR="005A7617">
        <w:rPr>
          <w:rFonts w:ascii="Times New Roman" w:hAnsi="Times New Roman"/>
          <w:color w:val="000000" w:themeColor="text1"/>
          <w:sz w:val="24"/>
          <w:szCs w:val="24"/>
        </w:rPr>
        <w:t>3</w:t>
      </w:r>
      <w:r w:rsidRPr="006C0EAE">
        <w:rPr>
          <w:rFonts w:ascii="Times New Roman" w:hAnsi="Times New Roman"/>
          <w:color w:val="000000" w:themeColor="text1"/>
          <w:sz w:val="24"/>
          <w:szCs w:val="24"/>
        </w:rPr>
        <w:t>-</w:t>
      </w:r>
      <w:r w:rsidR="000A31AC">
        <w:rPr>
          <w:rFonts w:ascii="Times New Roman" w:hAnsi="Times New Roman"/>
          <w:color w:val="000000" w:themeColor="text1"/>
          <w:sz w:val="24"/>
          <w:szCs w:val="24"/>
        </w:rPr>
        <w:t>20</w:t>
      </w:r>
      <w:r w:rsidRPr="006C0EAE">
        <w:rPr>
          <w:rFonts w:ascii="Times New Roman" w:hAnsi="Times New Roman"/>
          <w:color w:val="000000" w:themeColor="text1"/>
          <w:sz w:val="24"/>
          <w:szCs w:val="24"/>
        </w:rPr>
        <w:t>26 гг.</w:t>
      </w:r>
    </w:p>
    <w:tbl>
      <w:tblPr>
        <w:tblpPr w:leftFromText="180" w:rightFromText="180" w:vertAnchor="text" w:horzAnchor="page" w:tblpX="11050" w:tblpY="80"/>
        <w:tblOverlap w:val="never"/>
        <w:tblW w:w="8969" w:type="dxa"/>
        <w:tblLook w:val="04A0" w:firstRow="1" w:lastRow="0" w:firstColumn="1" w:lastColumn="0" w:noHBand="0" w:noVBand="1"/>
      </w:tblPr>
      <w:tblGrid>
        <w:gridCol w:w="463"/>
        <w:gridCol w:w="4253"/>
        <w:gridCol w:w="4253"/>
      </w:tblGrid>
      <w:tr w:rsidR="005A7617" w:rsidRPr="006C0EAE" w14:paraId="7CC54670" w14:textId="24C136BA" w:rsidTr="005A7617">
        <w:tc>
          <w:tcPr>
            <w:tcW w:w="463" w:type="dxa"/>
            <w:shd w:val="clear" w:color="auto" w:fill="auto"/>
          </w:tcPr>
          <w:p w14:paraId="5AD6E940" w14:textId="77777777" w:rsidR="005A7617" w:rsidRPr="006C0EAE" w:rsidRDefault="005A7617" w:rsidP="0065516F">
            <w:pPr>
              <w:spacing w:line="240" w:lineRule="auto"/>
              <w:rPr>
                <w:rFonts w:ascii="Times New Roman" w:hAnsi="Times New Roman"/>
                <w:color w:val="000000" w:themeColor="text1"/>
                <w:sz w:val="24"/>
                <w:szCs w:val="24"/>
              </w:rPr>
            </w:pPr>
          </w:p>
        </w:tc>
        <w:tc>
          <w:tcPr>
            <w:tcW w:w="4253" w:type="dxa"/>
            <w:shd w:val="clear" w:color="auto" w:fill="auto"/>
          </w:tcPr>
          <w:p w14:paraId="01BF1B30" w14:textId="77777777" w:rsidR="005A7617" w:rsidRPr="006C0EAE" w:rsidRDefault="005A7617" w:rsidP="0065516F">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От работников:</w:t>
            </w:r>
          </w:p>
          <w:p w14:paraId="1B82B93C" w14:textId="77777777" w:rsidR="005A7617" w:rsidRPr="006C0EAE" w:rsidRDefault="005A7617" w:rsidP="0065516F">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Председатель первичной </w:t>
            </w:r>
          </w:p>
          <w:p w14:paraId="01090081" w14:textId="77777777" w:rsidR="005A7617" w:rsidRPr="006C0EAE" w:rsidRDefault="005A7617" w:rsidP="0065516F">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профсоюзной организации</w:t>
            </w:r>
          </w:p>
          <w:p w14:paraId="2BC445DE" w14:textId="044E5A93" w:rsidR="005A7617" w:rsidRPr="006C0EAE" w:rsidRDefault="005A7617" w:rsidP="0065516F">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МБОУ </w:t>
            </w:r>
            <w:r w:rsidR="000A31AC">
              <w:rPr>
                <w:rFonts w:ascii="Times New Roman" w:hAnsi="Times New Roman"/>
                <w:color w:val="000000" w:themeColor="text1"/>
                <w:sz w:val="24"/>
                <w:szCs w:val="24"/>
              </w:rPr>
              <w:t xml:space="preserve">Тарлагской </w:t>
            </w:r>
            <w:r w:rsidRPr="006C0EAE">
              <w:rPr>
                <w:rFonts w:ascii="Times New Roman" w:hAnsi="Times New Roman"/>
                <w:color w:val="000000" w:themeColor="text1"/>
                <w:sz w:val="24"/>
                <w:szCs w:val="24"/>
              </w:rPr>
              <w:t xml:space="preserve">СОШ </w:t>
            </w:r>
          </w:p>
          <w:p w14:paraId="23B919D6" w14:textId="513CFFD8" w:rsidR="005A7617" w:rsidRPr="006C0EAE" w:rsidRDefault="005A7617" w:rsidP="0065516F">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____________</w:t>
            </w:r>
            <w:r w:rsidR="000A31AC">
              <w:rPr>
                <w:rFonts w:ascii="Times New Roman" w:hAnsi="Times New Roman"/>
                <w:color w:val="000000" w:themeColor="text1"/>
                <w:sz w:val="24"/>
                <w:szCs w:val="24"/>
              </w:rPr>
              <w:t>Ооржак А.С.</w:t>
            </w:r>
          </w:p>
          <w:p w14:paraId="0F20E576" w14:textId="77777777" w:rsidR="005A7617" w:rsidRPr="006C0EAE" w:rsidRDefault="005A7617" w:rsidP="0065516F">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м.п.</w:t>
            </w:r>
          </w:p>
          <w:p w14:paraId="7C0F949D" w14:textId="1AD6FB19" w:rsidR="005A7617" w:rsidRPr="006C0EAE" w:rsidRDefault="005A7617" w:rsidP="009739F0">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w:t>
            </w:r>
            <w:r w:rsidR="009739F0">
              <w:rPr>
                <w:rFonts w:ascii="Times New Roman" w:hAnsi="Times New Roman"/>
                <w:color w:val="000000" w:themeColor="text1"/>
                <w:sz w:val="24"/>
                <w:szCs w:val="24"/>
              </w:rPr>
              <w:t>02</w:t>
            </w:r>
            <w:r w:rsidRPr="006C0EAE">
              <w:rPr>
                <w:rFonts w:ascii="Times New Roman" w:hAnsi="Times New Roman"/>
                <w:color w:val="000000" w:themeColor="text1"/>
                <w:sz w:val="24"/>
                <w:szCs w:val="24"/>
              </w:rPr>
              <w:t xml:space="preserve">» </w:t>
            </w:r>
            <w:r w:rsidR="000A31AC">
              <w:rPr>
                <w:rFonts w:ascii="Times New Roman" w:hAnsi="Times New Roman"/>
                <w:color w:val="000000" w:themeColor="text1"/>
                <w:sz w:val="24"/>
                <w:szCs w:val="24"/>
              </w:rPr>
              <w:t>ма</w:t>
            </w:r>
            <w:r w:rsidRPr="006C0EAE">
              <w:rPr>
                <w:rFonts w:ascii="Times New Roman" w:hAnsi="Times New Roman"/>
                <w:color w:val="000000" w:themeColor="text1"/>
                <w:sz w:val="24"/>
                <w:szCs w:val="24"/>
              </w:rPr>
              <w:t>я 2023 г.</w:t>
            </w:r>
          </w:p>
        </w:tc>
        <w:tc>
          <w:tcPr>
            <w:tcW w:w="4253" w:type="dxa"/>
          </w:tcPr>
          <w:p w14:paraId="235D39BD" w14:textId="77777777" w:rsidR="005A7617" w:rsidRPr="006C0EAE" w:rsidRDefault="005A7617" w:rsidP="0065516F">
            <w:pPr>
              <w:spacing w:after="0" w:line="240" w:lineRule="auto"/>
              <w:jc w:val="right"/>
              <w:rPr>
                <w:rFonts w:ascii="Times New Roman" w:hAnsi="Times New Roman"/>
                <w:color w:val="000000" w:themeColor="text1"/>
                <w:sz w:val="24"/>
                <w:szCs w:val="24"/>
              </w:rPr>
            </w:pPr>
          </w:p>
        </w:tc>
      </w:tr>
    </w:tbl>
    <w:p w14:paraId="53A4D128" w14:textId="77777777" w:rsidR="0065516F" w:rsidRPr="006C0EAE" w:rsidRDefault="0065516F" w:rsidP="0065516F">
      <w:pPr>
        <w:shd w:val="clear" w:color="auto" w:fill="FFFFFF"/>
        <w:spacing w:after="0" w:line="240" w:lineRule="auto"/>
        <w:ind w:right="14"/>
        <w:jc w:val="right"/>
        <w:rPr>
          <w:rFonts w:ascii="Times New Roman" w:hAnsi="Times New Roman"/>
          <w:color w:val="000000" w:themeColor="text1"/>
          <w:sz w:val="24"/>
          <w:szCs w:val="24"/>
        </w:rPr>
      </w:pPr>
    </w:p>
    <w:tbl>
      <w:tblPr>
        <w:tblW w:w="9826" w:type="dxa"/>
        <w:tblLook w:val="04A0" w:firstRow="1" w:lastRow="0" w:firstColumn="1" w:lastColumn="0" w:noHBand="0" w:noVBand="1"/>
      </w:tblPr>
      <w:tblGrid>
        <w:gridCol w:w="4894"/>
        <w:gridCol w:w="4932"/>
      </w:tblGrid>
      <w:tr w:rsidR="006C0EAE" w:rsidRPr="006C0EAE" w14:paraId="5FF14722" w14:textId="77777777" w:rsidTr="0065516F">
        <w:tc>
          <w:tcPr>
            <w:tcW w:w="4894" w:type="dxa"/>
            <w:shd w:val="clear" w:color="auto" w:fill="auto"/>
          </w:tcPr>
          <w:p w14:paraId="74F8C358" w14:textId="77777777" w:rsidR="0065516F" w:rsidRPr="006C0EAE" w:rsidRDefault="0065516F" w:rsidP="00F227D3">
            <w:pPr>
              <w:rPr>
                <w:rFonts w:ascii="Times New Roman" w:hAnsi="Times New Roman"/>
                <w:color w:val="000000" w:themeColor="text1"/>
                <w:sz w:val="24"/>
                <w:szCs w:val="24"/>
              </w:rPr>
            </w:pPr>
            <w:r w:rsidRPr="006C0EAE">
              <w:rPr>
                <w:rFonts w:ascii="Times New Roman" w:hAnsi="Times New Roman"/>
                <w:color w:val="000000" w:themeColor="text1"/>
                <w:sz w:val="24"/>
                <w:szCs w:val="24"/>
              </w:rPr>
              <w:t>От работодателя:</w:t>
            </w:r>
          </w:p>
          <w:tbl>
            <w:tblPr>
              <w:tblW w:w="4678" w:type="dxa"/>
              <w:tblLook w:val="04A0" w:firstRow="1" w:lastRow="0" w:firstColumn="1" w:lastColumn="0" w:noHBand="0" w:noVBand="1"/>
            </w:tblPr>
            <w:tblGrid>
              <w:gridCol w:w="4253"/>
              <w:gridCol w:w="425"/>
            </w:tblGrid>
            <w:tr w:rsidR="006C0EAE" w:rsidRPr="006C0EAE" w14:paraId="6D5970A7" w14:textId="77777777" w:rsidTr="00F227D3">
              <w:tc>
                <w:tcPr>
                  <w:tcW w:w="4253" w:type="dxa"/>
                  <w:shd w:val="clear" w:color="auto" w:fill="auto"/>
                </w:tcPr>
                <w:p w14:paraId="066B02AE" w14:textId="77777777" w:rsidR="0065516F" w:rsidRPr="006C0EAE" w:rsidRDefault="0065516F" w:rsidP="00F227D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Директор </w:t>
                  </w:r>
                </w:p>
                <w:p w14:paraId="417EB8DA" w14:textId="66EF9AA7" w:rsidR="0065516F" w:rsidRPr="006C0EAE" w:rsidRDefault="0065516F" w:rsidP="00F227D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МБОУ </w:t>
                  </w:r>
                  <w:r w:rsidR="000A31AC">
                    <w:rPr>
                      <w:rFonts w:ascii="Times New Roman" w:hAnsi="Times New Roman"/>
                      <w:color w:val="000000" w:themeColor="text1"/>
                      <w:sz w:val="24"/>
                      <w:szCs w:val="24"/>
                    </w:rPr>
                    <w:t xml:space="preserve">Тарлагской </w:t>
                  </w:r>
                  <w:r w:rsidRPr="006C0EAE">
                    <w:rPr>
                      <w:rFonts w:ascii="Times New Roman" w:hAnsi="Times New Roman"/>
                      <w:color w:val="000000" w:themeColor="text1"/>
                      <w:sz w:val="24"/>
                      <w:szCs w:val="24"/>
                    </w:rPr>
                    <w:t xml:space="preserve">СОШ </w:t>
                  </w:r>
                </w:p>
                <w:p w14:paraId="35865D2F" w14:textId="0CAE2B57" w:rsidR="0065516F" w:rsidRPr="006C0EAE" w:rsidRDefault="007B7D26" w:rsidP="00F227D3">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___________ </w:t>
                  </w:r>
                  <w:r w:rsidR="000A31AC">
                    <w:rPr>
                      <w:rFonts w:ascii="Times New Roman" w:hAnsi="Times New Roman"/>
                      <w:color w:val="000000" w:themeColor="text1"/>
                      <w:sz w:val="24"/>
                      <w:szCs w:val="24"/>
                    </w:rPr>
                    <w:t>Байкара Ч.Н.</w:t>
                  </w:r>
                </w:p>
                <w:p w14:paraId="7EB1B3AE" w14:textId="77777777" w:rsidR="0065516F" w:rsidRPr="006C0EAE" w:rsidRDefault="0065516F" w:rsidP="00F227D3">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м.п.</w:t>
                  </w:r>
                </w:p>
                <w:p w14:paraId="024711BA" w14:textId="76C758B9" w:rsidR="0065516F" w:rsidRPr="006C0EAE" w:rsidRDefault="0065516F" w:rsidP="009739F0">
                  <w:pPr>
                    <w:spacing w:after="0" w:line="240" w:lineRule="auto"/>
                    <w:rPr>
                      <w:rFonts w:ascii="Times New Roman" w:hAnsi="Times New Roman"/>
                      <w:color w:val="000000" w:themeColor="text1"/>
                      <w:sz w:val="24"/>
                      <w:szCs w:val="24"/>
                    </w:rPr>
                  </w:pPr>
                  <w:r w:rsidRPr="006C0EAE">
                    <w:rPr>
                      <w:rFonts w:ascii="Times New Roman" w:hAnsi="Times New Roman"/>
                      <w:color w:val="000000" w:themeColor="text1"/>
                      <w:sz w:val="24"/>
                      <w:szCs w:val="24"/>
                    </w:rPr>
                    <w:t xml:space="preserve"> «</w:t>
                  </w:r>
                  <w:r w:rsidR="009739F0">
                    <w:rPr>
                      <w:rFonts w:ascii="Times New Roman" w:hAnsi="Times New Roman"/>
                      <w:color w:val="000000" w:themeColor="text1"/>
                      <w:sz w:val="24"/>
                      <w:szCs w:val="24"/>
                    </w:rPr>
                    <w:t>02</w:t>
                  </w:r>
                  <w:r w:rsidRPr="006C0EAE">
                    <w:rPr>
                      <w:rFonts w:ascii="Times New Roman" w:hAnsi="Times New Roman"/>
                      <w:color w:val="000000" w:themeColor="text1"/>
                      <w:sz w:val="24"/>
                      <w:szCs w:val="24"/>
                    </w:rPr>
                    <w:t xml:space="preserve">» </w:t>
                  </w:r>
                  <w:r w:rsidR="000A31AC">
                    <w:rPr>
                      <w:rFonts w:ascii="Times New Roman" w:hAnsi="Times New Roman"/>
                      <w:color w:val="000000" w:themeColor="text1"/>
                      <w:sz w:val="24"/>
                      <w:szCs w:val="24"/>
                    </w:rPr>
                    <w:t>мая</w:t>
                  </w:r>
                  <w:r w:rsidRPr="006C0EAE">
                    <w:rPr>
                      <w:rFonts w:ascii="Times New Roman" w:hAnsi="Times New Roman"/>
                      <w:color w:val="000000" w:themeColor="text1"/>
                      <w:sz w:val="24"/>
                      <w:szCs w:val="24"/>
                    </w:rPr>
                    <w:t xml:space="preserve"> 2023 г.</w:t>
                  </w:r>
                </w:p>
              </w:tc>
              <w:tc>
                <w:tcPr>
                  <w:tcW w:w="425" w:type="dxa"/>
                  <w:shd w:val="clear" w:color="auto" w:fill="auto"/>
                </w:tcPr>
                <w:p w14:paraId="7B7FB541" w14:textId="77777777" w:rsidR="0065516F" w:rsidRPr="006C0EAE" w:rsidRDefault="0065516F" w:rsidP="00F227D3">
                  <w:pPr>
                    <w:spacing w:after="0" w:line="240" w:lineRule="auto"/>
                    <w:jc w:val="right"/>
                    <w:rPr>
                      <w:rFonts w:ascii="Times New Roman" w:hAnsi="Times New Roman"/>
                      <w:color w:val="000000" w:themeColor="text1"/>
                      <w:sz w:val="24"/>
                      <w:szCs w:val="24"/>
                    </w:rPr>
                  </w:pPr>
                  <w:r w:rsidRPr="006C0EAE">
                    <w:rPr>
                      <w:rFonts w:ascii="Times New Roman" w:hAnsi="Times New Roman"/>
                      <w:color w:val="000000" w:themeColor="text1"/>
                      <w:sz w:val="24"/>
                      <w:szCs w:val="24"/>
                    </w:rPr>
                    <w:t>.</w:t>
                  </w:r>
                </w:p>
              </w:tc>
            </w:tr>
          </w:tbl>
          <w:p w14:paraId="1B43B91F" w14:textId="77777777" w:rsidR="0065516F" w:rsidRPr="006C0EAE" w:rsidRDefault="0065516F" w:rsidP="00F227D3">
            <w:pPr>
              <w:spacing w:after="0" w:line="240" w:lineRule="auto"/>
              <w:jc w:val="center"/>
              <w:rPr>
                <w:rFonts w:ascii="Times New Roman" w:hAnsi="Times New Roman"/>
                <w:color w:val="000000" w:themeColor="text1"/>
                <w:w w:val="150"/>
                <w:sz w:val="24"/>
                <w:szCs w:val="24"/>
              </w:rPr>
            </w:pPr>
          </w:p>
        </w:tc>
        <w:tc>
          <w:tcPr>
            <w:tcW w:w="4932" w:type="dxa"/>
            <w:shd w:val="clear" w:color="auto" w:fill="auto"/>
          </w:tcPr>
          <w:p w14:paraId="7EFA35DC" w14:textId="77777777" w:rsidR="0065516F" w:rsidRPr="006C0EAE" w:rsidRDefault="0065516F" w:rsidP="00F227D3">
            <w:pPr>
              <w:spacing w:line="240" w:lineRule="auto"/>
              <w:jc w:val="center"/>
              <w:rPr>
                <w:rFonts w:ascii="Times New Roman" w:hAnsi="Times New Roman"/>
                <w:color w:val="000000" w:themeColor="text1"/>
                <w:w w:val="150"/>
                <w:sz w:val="24"/>
                <w:szCs w:val="24"/>
              </w:rPr>
            </w:pPr>
          </w:p>
        </w:tc>
      </w:tr>
    </w:tbl>
    <w:p w14:paraId="72E0555C" w14:textId="7E854C6C" w:rsidR="00BE100A" w:rsidRPr="00163B7C" w:rsidRDefault="00BE100A" w:rsidP="00BE100A">
      <w:pPr>
        <w:spacing w:after="0" w:line="240" w:lineRule="auto"/>
        <w:jc w:val="right"/>
        <w:rPr>
          <w:rFonts w:ascii="Times New Roman" w:eastAsia="Times New Roman" w:hAnsi="Times New Roman"/>
          <w:sz w:val="24"/>
          <w:szCs w:val="24"/>
          <w:lang w:eastAsia="ru-RU"/>
        </w:rPr>
      </w:pPr>
    </w:p>
    <w:p w14:paraId="23378D08" w14:textId="77777777" w:rsidR="00BE100A" w:rsidRPr="00163B7C" w:rsidRDefault="00BE100A" w:rsidP="00BE100A">
      <w:pPr>
        <w:tabs>
          <w:tab w:val="num" w:pos="0"/>
          <w:tab w:val="left" w:pos="851"/>
        </w:tabs>
        <w:spacing w:after="0" w:line="240" w:lineRule="auto"/>
        <w:rPr>
          <w:rFonts w:ascii="Times New Roman" w:eastAsia="Times New Roman" w:hAnsi="Times New Roman"/>
          <w:sz w:val="24"/>
          <w:szCs w:val="24"/>
          <w:lang w:eastAsia="ru-RU"/>
        </w:rPr>
      </w:pPr>
    </w:p>
    <w:p w14:paraId="252A20E2" w14:textId="17BA87CF" w:rsidR="00BE100A" w:rsidRPr="0065516F" w:rsidRDefault="00BE100A" w:rsidP="00BE100A">
      <w:pPr>
        <w:tabs>
          <w:tab w:val="num" w:pos="0"/>
          <w:tab w:val="left" w:pos="851"/>
        </w:tabs>
        <w:spacing w:line="240" w:lineRule="auto"/>
        <w:jc w:val="center"/>
        <w:outlineLvl w:val="0"/>
        <w:rPr>
          <w:rFonts w:ascii="Times New Roman" w:eastAsia="Times New Roman" w:hAnsi="Times New Roman"/>
          <w:b/>
          <w:sz w:val="28"/>
          <w:szCs w:val="28"/>
          <w:lang w:eastAsia="ru-RU"/>
        </w:rPr>
      </w:pPr>
      <w:r w:rsidRPr="0065516F">
        <w:rPr>
          <w:rFonts w:ascii="Times New Roman" w:eastAsia="Times New Roman" w:hAnsi="Times New Roman"/>
          <w:b/>
          <w:sz w:val="28"/>
          <w:szCs w:val="28"/>
          <w:lang w:eastAsia="ru-RU"/>
        </w:rPr>
        <w:t>Соглашение по Охране труда на 202</w:t>
      </w:r>
      <w:r w:rsidR="0065516F" w:rsidRPr="0065516F">
        <w:rPr>
          <w:rFonts w:ascii="Times New Roman" w:eastAsia="Times New Roman" w:hAnsi="Times New Roman"/>
          <w:b/>
          <w:sz w:val="28"/>
          <w:szCs w:val="28"/>
          <w:lang w:eastAsia="ru-RU"/>
        </w:rPr>
        <w:t>3</w:t>
      </w:r>
      <w:r w:rsidRPr="0065516F">
        <w:rPr>
          <w:rFonts w:ascii="Times New Roman" w:eastAsia="Times New Roman" w:hAnsi="Times New Roman"/>
          <w:b/>
          <w:sz w:val="28"/>
          <w:szCs w:val="28"/>
          <w:lang w:eastAsia="ru-RU"/>
        </w:rPr>
        <w:t xml:space="preserve"> </w:t>
      </w:r>
      <w:r w:rsidR="0065516F" w:rsidRPr="0065516F">
        <w:rPr>
          <w:rFonts w:ascii="Times New Roman" w:eastAsia="Times New Roman" w:hAnsi="Times New Roman"/>
          <w:b/>
          <w:sz w:val="28"/>
          <w:szCs w:val="28"/>
          <w:lang w:eastAsia="ru-RU"/>
        </w:rPr>
        <w:t>–</w:t>
      </w:r>
      <w:r w:rsidRPr="0065516F">
        <w:rPr>
          <w:rFonts w:ascii="Times New Roman" w:eastAsia="Times New Roman" w:hAnsi="Times New Roman"/>
          <w:b/>
          <w:sz w:val="28"/>
          <w:szCs w:val="28"/>
          <w:lang w:eastAsia="ru-RU"/>
        </w:rPr>
        <w:t xml:space="preserve"> 202</w:t>
      </w:r>
      <w:r w:rsidR="0065516F" w:rsidRPr="0065516F">
        <w:rPr>
          <w:rFonts w:ascii="Times New Roman" w:eastAsia="Times New Roman" w:hAnsi="Times New Roman"/>
          <w:b/>
          <w:sz w:val="28"/>
          <w:szCs w:val="28"/>
          <w:lang w:eastAsia="ru-RU"/>
        </w:rPr>
        <w:t xml:space="preserve">6 </w:t>
      </w:r>
      <w:r w:rsidRPr="0065516F">
        <w:rPr>
          <w:rFonts w:ascii="Times New Roman" w:eastAsia="Times New Roman" w:hAnsi="Times New Roman"/>
          <w:b/>
          <w:sz w:val="28"/>
          <w:szCs w:val="28"/>
          <w:lang w:eastAsia="ru-RU"/>
        </w:rPr>
        <w:t>гг.</w:t>
      </w:r>
    </w:p>
    <w:p w14:paraId="5C3C41AF" w14:textId="2FBA1CEF" w:rsidR="00BE100A" w:rsidRPr="0065516F" w:rsidRDefault="00BE100A" w:rsidP="00BE100A">
      <w:pPr>
        <w:keepNext/>
        <w:spacing w:after="0" w:line="240" w:lineRule="auto"/>
        <w:jc w:val="center"/>
        <w:outlineLvl w:val="1"/>
        <w:rPr>
          <w:rFonts w:ascii="Times New Roman" w:eastAsia="Times New Roman" w:hAnsi="Times New Roman"/>
          <w:b/>
          <w:sz w:val="24"/>
          <w:szCs w:val="24"/>
          <w:u w:val="single"/>
          <w:lang w:eastAsia="ru-RU"/>
        </w:rPr>
      </w:pPr>
      <w:r w:rsidRPr="0065516F">
        <w:rPr>
          <w:rFonts w:ascii="Times New Roman" w:eastAsia="Times New Roman" w:hAnsi="Times New Roman"/>
          <w:b/>
          <w:sz w:val="24"/>
          <w:szCs w:val="24"/>
          <w:lang w:eastAsia="ru-RU"/>
        </w:rPr>
        <w:t xml:space="preserve">Между работодателем и профсоюзным комитетом </w:t>
      </w:r>
      <w:r w:rsidR="00AE4A42" w:rsidRPr="0065516F">
        <w:rPr>
          <w:rFonts w:ascii="Times New Roman" w:eastAsia="Times New Roman" w:hAnsi="Times New Roman"/>
          <w:b/>
          <w:sz w:val="24"/>
          <w:szCs w:val="24"/>
          <w:lang w:eastAsia="ru-RU"/>
        </w:rPr>
        <w:t>МБОУ</w:t>
      </w:r>
      <w:r w:rsidR="000A31AC">
        <w:rPr>
          <w:rFonts w:ascii="Times New Roman" w:eastAsia="Times New Roman" w:hAnsi="Times New Roman"/>
          <w:b/>
          <w:sz w:val="24"/>
          <w:szCs w:val="24"/>
          <w:lang w:eastAsia="ru-RU"/>
        </w:rPr>
        <w:t xml:space="preserve"> Тарлагской</w:t>
      </w:r>
      <w:r w:rsidR="00AE4A42" w:rsidRPr="0065516F">
        <w:rPr>
          <w:rFonts w:ascii="Times New Roman" w:eastAsia="Times New Roman" w:hAnsi="Times New Roman"/>
          <w:b/>
          <w:sz w:val="24"/>
          <w:szCs w:val="24"/>
          <w:lang w:eastAsia="ru-RU"/>
        </w:rPr>
        <w:t xml:space="preserve"> СОШ </w:t>
      </w:r>
    </w:p>
    <w:p w14:paraId="0EB0D0A3" w14:textId="77777777" w:rsidR="00BE100A" w:rsidRPr="0065516F" w:rsidRDefault="00BE100A" w:rsidP="00BE100A">
      <w:pPr>
        <w:spacing w:line="240" w:lineRule="auto"/>
        <w:jc w:val="center"/>
        <w:rPr>
          <w:rFonts w:ascii="Times New Roman" w:eastAsia="Times New Roman" w:hAnsi="Times New Roman"/>
          <w:b/>
          <w:sz w:val="24"/>
          <w:szCs w:val="24"/>
          <w:lang w:eastAsia="ru-RU"/>
        </w:rPr>
      </w:pPr>
      <w:r w:rsidRPr="0065516F">
        <w:rPr>
          <w:rFonts w:ascii="Times New Roman" w:eastAsia="Times New Roman" w:hAnsi="Times New Roman"/>
          <w:b/>
          <w:sz w:val="24"/>
          <w:szCs w:val="24"/>
          <w:lang w:eastAsia="ru-RU"/>
        </w:rPr>
        <w:tab/>
        <w:t xml:space="preserve"> </w:t>
      </w:r>
    </w:p>
    <w:tbl>
      <w:tblPr>
        <w:tblW w:w="15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8"/>
        <w:gridCol w:w="4448"/>
        <w:gridCol w:w="992"/>
        <w:gridCol w:w="1516"/>
        <w:gridCol w:w="2809"/>
        <w:gridCol w:w="1345"/>
        <w:gridCol w:w="1677"/>
        <w:gridCol w:w="1043"/>
        <w:gridCol w:w="1149"/>
      </w:tblGrid>
      <w:tr w:rsidR="00BE100A" w:rsidRPr="00BA6EE3" w14:paraId="370A151F" w14:textId="77777777" w:rsidTr="005A6994">
        <w:trPr>
          <w:trHeight w:val="840"/>
          <w:jc w:val="center"/>
        </w:trPr>
        <w:tc>
          <w:tcPr>
            <w:tcW w:w="588" w:type="dxa"/>
            <w:vMerge w:val="restart"/>
          </w:tcPr>
          <w:p w14:paraId="3040AC92" w14:textId="77777777" w:rsidR="00BE100A" w:rsidRPr="00BA6EE3" w:rsidRDefault="00BE100A" w:rsidP="00105F9B">
            <w:pPr>
              <w:tabs>
                <w:tab w:val="num" w:pos="0"/>
                <w:tab w:val="left" w:pos="851"/>
              </w:tabs>
              <w:spacing w:after="0" w:line="240" w:lineRule="auto"/>
              <w:rPr>
                <w:rFonts w:ascii="Times New Roman" w:hAnsi="Times New Roman"/>
                <w:sz w:val="24"/>
                <w:szCs w:val="24"/>
              </w:rPr>
            </w:pPr>
            <w:r w:rsidRPr="00BA6EE3">
              <w:rPr>
                <w:rFonts w:ascii="Times New Roman" w:hAnsi="Times New Roman"/>
                <w:sz w:val="24"/>
                <w:szCs w:val="24"/>
              </w:rPr>
              <w:t>№</w:t>
            </w:r>
          </w:p>
          <w:p w14:paraId="3C292F16" w14:textId="77777777" w:rsidR="00BE100A" w:rsidRPr="00BA6EE3" w:rsidRDefault="00BE100A" w:rsidP="00105F9B">
            <w:pPr>
              <w:tabs>
                <w:tab w:val="num" w:pos="0"/>
                <w:tab w:val="left" w:pos="851"/>
              </w:tabs>
              <w:spacing w:after="0" w:line="240" w:lineRule="auto"/>
              <w:rPr>
                <w:rFonts w:ascii="Times New Roman" w:hAnsi="Times New Roman"/>
                <w:sz w:val="24"/>
                <w:szCs w:val="24"/>
              </w:rPr>
            </w:pPr>
            <w:r w:rsidRPr="00BA6EE3">
              <w:rPr>
                <w:rFonts w:ascii="Times New Roman" w:hAnsi="Times New Roman"/>
                <w:sz w:val="24"/>
                <w:szCs w:val="24"/>
              </w:rPr>
              <w:t>п/п</w:t>
            </w:r>
          </w:p>
        </w:tc>
        <w:tc>
          <w:tcPr>
            <w:tcW w:w="4448" w:type="dxa"/>
            <w:vMerge w:val="restart"/>
          </w:tcPr>
          <w:p w14:paraId="130034DD" w14:textId="77777777" w:rsidR="00BE100A" w:rsidRPr="00BA6EE3" w:rsidRDefault="00BE100A" w:rsidP="00105F9B">
            <w:pPr>
              <w:tabs>
                <w:tab w:val="num" w:pos="0"/>
                <w:tab w:val="left" w:pos="851"/>
              </w:tabs>
              <w:spacing w:after="0" w:line="240" w:lineRule="auto"/>
              <w:jc w:val="center"/>
              <w:rPr>
                <w:rFonts w:ascii="Times New Roman" w:hAnsi="Times New Roman"/>
                <w:sz w:val="24"/>
                <w:szCs w:val="24"/>
              </w:rPr>
            </w:pPr>
            <w:r w:rsidRPr="00BA6EE3">
              <w:rPr>
                <w:rFonts w:ascii="Times New Roman" w:hAnsi="Times New Roman"/>
                <w:sz w:val="24"/>
                <w:szCs w:val="24"/>
              </w:rPr>
              <w:t>Содержание</w:t>
            </w:r>
          </w:p>
          <w:p w14:paraId="09F8BBE9" w14:textId="77777777" w:rsidR="00BE100A" w:rsidRPr="00BA6EE3" w:rsidRDefault="00BE100A" w:rsidP="00105F9B">
            <w:pPr>
              <w:tabs>
                <w:tab w:val="num" w:pos="0"/>
                <w:tab w:val="left" w:pos="851"/>
              </w:tabs>
              <w:spacing w:after="0" w:line="240" w:lineRule="auto"/>
              <w:jc w:val="center"/>
              <w:rPr>
                <w:rFonts w:ascii="Times New Roman" w:hAnsi="Times New Roman"/>
                <w:sz w:val="24"/>
                <w:szCs w:val="24"/>
              </w:rPr>
            </w:pPr>
            <w:r w:rsidRPr="00BA6EE3">
              <w:rPr>
                <w:rFonts w:ascii="Times New Roman" w:hAnsi="Times New Roman"/>
                <w:sz w:val="24"/>
                <w:szCs w:val="24"/>
              </w:rPr>
              <w:t>мероприятий</w:t>
            </w:r>
          </w:p>
          <w:p w14:paraId="264D80E9" w14:textId="77777777" w:rsidR="00BE100A" w:rsidRPr="00BA6EE3" w:rsidRDefault="00BE100A" w:rsidP="00105F9B">
            <w:pPr>
              <w:tabs>
                <w:tab w:val="num" w:pos="0"/>
                <w:tab w:val="left" w:pos="851"/>
              </w:tabs>
              <w:spacing w:after="0" w:line="240" w:lineRule="auto"/>
              <w:jc w:val="center"/>
              <w:rPr>
                <w:rFonts w:ascii="Times New Roman" w:hAnsi="Times New Roman"/>
                <w:sz w:val="24"/>
                <w:szCs w:val="24"/>
              </w:rPr>
            </w:pPr>
            <w:r w:rsidRPr="00BA6EE3">
              <w:rPr>
                <w:rFonts w:ascii="Times New Roman" w:hAnsi="Times New Roman"/>
                <w:sz w:val="24"/>
                <w:szCs w:val="24"/>
              </w:rPr>
              <w:t>(работ)</w:t>
            </w:r>
          </w:p>
        </w:tc>
        <w:tc>
          <w:tcPr>
            <w:tcW w:w="992" w:type="dxa"/>
            <w:vMerge w:val="restart"/>
          </w:tcPr>
          <w:p w14:paraId="06572504" w14:textId="77777777" w:rsidR="00BE100A" w:rsidRPr="00BA6EE3" w:rsidRDefault="00BE100A" w:rsidP="00105F9B">
            <w:pPr>
              <w:tabs>
                <w:tab w:val="num" w:pos="0"/>
                <w:tab w:val="left" w:pos="851"/>
              </w:tabs>
              <w:spacing w:after="0" w:line="240" w:lineRule="auto"/>
              <w:rPr>
                <w:rFonts w:ascii="Times New Roman" w:hAnsi="Times New Roman"/>
                <w:sz w:val="24"/>
                <w:szCs w:val="24"/>
              </w:rPr>
            </w:pPr>
            <w:r w:rsidRPr="00BA6EE3">
              <w:rPr>
                <w:rFonts w:ascii="Times New Roman" w:hAnsi="Times New Roman"/>
                <w:sz w:val="24"/>
                <w:szCs w:val="24"/>
              </w:rPr>
              <w:t>Единица учета</w:t>
            </w:r>
          </w:p>
        </w:tc>
        <w:tc>
          <w:tcPr>
            <w:tcW w:w="1516" w:type="dxa"/>
            <w:vMerge w:val="restart"/>
          </w:tcPr>
          <w:p w14:paraId="5833D109" w14:textId="77777777" w:rsidR="00BE100A" w:rsidRPr="00BA6EE3" w:rsidRDefault="00BE100A" w:rsidP="00105F9B">
            <w:pPr>
              <w:tabs>
                <w:tab w:val="num" w:pos="0"/>
                <w:tab w:val="left" w:pos="851"/>
              </w:tabs>
              <w:spacing w:after="0" w:line="240" w:lineRule="auto"/>
              <w:rPr>
                <w:rFonts w:ascii="Times New Roman" w:hAnsi="Times New Roman"/>
                <w:sz w:val="24"/>
                <w:szCs w:val="24"/>
              </w:rPr>
            </w:pPr>
            <w:r w:rsidRPr="00BA6EE3">
              <w:rPr>
                <w:rFonts w:ascii="Times New Roman" w:hAnsi="Times New Roman"/>
                <w:sz w:val="24"/>
                <w:szCs w:val="24"/>
              </w:rPr>
              <w:t>Количество</w:t>
            </w:r>
          </w:p>
        </w:tc>
        <w:tc>
          <w:tcPr>
            <w:tcW w:w="2809" w:type="dxa"/>
            <w:vMerge w:val="restart"/>
          </w:tcPr>
          <w:p w14:paraId="56E72427" w14:textId="77777777" w:rsidR="00BE100A" w:rsidRPr="00BA6EE3" w:rsidRDefault="00BE100A" w:rsidP="00105F9B">
            <w:pPr>
              <w:tabs>
                <w:tab w:val="num" w:pos="0"/>
                <w:tab w:val="left" w:pos="851"/>
              </w:tabs>
              <w:spacing w:after="0" w:line="240" w:lineRule="auto"/>
              <w:jc w:val="center"/>
              <w:rPr>
                <w:rFonts w:ascii="Times New Roman" w:hAnsi="Times New Roman"/>
                <w:sz w:val="24"/>
                <w:szCs w:val="24"/>
              </w:rPr>
            </w:pPr>
            <w:r w:rsidRPr="00BA6EE3">
              <w:rPr>
                <w:rFonts w:ascii="Times New Roman" w:hAnsi="Times New Roman"/>
                <w:sz w:val="24"/>
                <w:szCs w:val="24"/>
              </w:rPr>
              <w:t>Стоимость</w:t>
            </w:r>
          </w:p>
          <w:p w14:paraId="7C62DCDB" w14:textId="77777777" w:rsidR="00BE100A" w:rsidRPr="00BA6EE3" w:rsidRDefault="00BE100A" w:rsidP="00105F9B">
            <w:pPr>
              <w:tabs>
                <w:tab w:val="num" w:pos="0"/>
                <w:tab w:val="left" w:pos="851"/>
              </w:tabs>
              <w:spacing w:after="0" w:line="240" w:lineRule="auto"/>
              <w:jc w:val="center"/>
              <w:rPr>
                <w:rFonts w:ascii="Times New Roman" w:hAnsi="Times New Roman"/>
                <w:sz w:val="24"/>
                <w:szCs w:val="24"/>
              </w:rPr>
            </w:pPr>
            <w:r w:rsidRPr="00BA6EE3">
              <w:rPr>
                <w:rFonts w:ascii="Times New Roman" w:hAnsi="Times New Roman"/>
                <w:sz w:val="24"/>
                <w:szCs w:val="24"/>
              </w:rPr>
              <w:t>Работ</w:t>
            </w:r>
          </w:p>
        </w:tc>
        <w:tc>
          <w:tcPr>
            <w:tcW w:w="1345" w:type="dxa"/>
            <w:vMerge w:val="restart"/>
          </w:tcPr>
          <w:p w14:paraId="77BFC4F3" w14:textId="77777777" w:rsidR="00BE100A" w:rsidRPr="00BA6EE3" w:rsidRDefault="00BE100A" w:rsidP="00105F9B">
            <w:pPr>
              <w:tabs>
                <w:tab w:val="num" w:pos="0"/>
                <w:tab w:val="left" w:pos="851"/>
              </w:tabs>
              <w:spacing w:after="0" w:line="240" w:lineRule="auto"/>
              <w:rPr>
                <w:rFonts w:ascii="Times New Roman" w:hAnsi="Times New Roman"/>
                <w:sz w:val="24"/>
                <w:szCs w:val="24"/>
              </w:rPr>
            </w:pPr>
            <w:r w:rsidRPr="00BA6EE3">
              <w:rPr>
                <w:rFonts w:ascii="Times New Roman" w:hAnsi="Times New Roman"/>
                <w:sz w:val="24"/>
                <w:szCs w:val="24"/>
              </w:rPr>
              <w:t xml:space="preserve">Срок </w:t>
            </w:r>
          </w:p>
          <w:p w14:paraId="12F3A72D" w14:textId="77777777" w:rsidR="00BE100A" w:rsidRPr="00BA6EE3" w:rsidRDefault="00BE100A" w:rsidP="00105F9B">
            <w:pPr>
              <w:tabs>
                <w:tab w:val="num" w:pos="0"/>
                <w:tab w:val="left" w:pos="851"/>
              </w:tabs>
              <w:spacing w:after="0" w:line="240" w:lineRule="auto"/>
              <w:rPr>
                <w:rFonts w:ascii="Times New Roman" w:hAnsi="Times New Roman"/>
                <w:sz w:val="24"/>
                <w:szCs w:val="24"/>
              </w:rPr>
            </w:pPr>
            <w:r w:rsidRPr="00BA6EE3">
              <w:rPr>
                <w:rFonts w:ascii="Times New Roman" w:hAnsi="Times New Roman"/>
                <w:sz w:val="24"/>
                <w:szCs w:val="24"/>
              </w:rPr>
              <w:t>Выполнения</w:t>
            </w:r>
          </w:p>
        </w:tc>
        <w:tc>
          <w:tcPr>
            <w:tcW w:w="1677" w:type="dxa"/>
            <w:vMerge w:val="restart"/>
          </w:tcPr>
          <w:p w14:paraId="2861176E" w14:textId="77777777" w:rsidR="00BE100A" w:rsidRPr="00BA6EE3" w:rsidRDefault="00BE100A" w:rsidP="00105F9B">
            <w:pPr>
              <w:tabs>
                <w:tab w:val="num" w:pos="0"/>
                <w:tab w:val="left" w:pos="851"/>
              </w:tabs>
              <w:spacing w:after="0" w:line="240" w:lineRule="auto"/>
              <w:jc w:val="center"/>
              <w:rPr>
                <w:rFonts w:ascii="Times New Roman" w:hAnsi="Times New Roman"/>
                <w:sz w:val="24"/>
                <w:szCs w:val="24"/>
              </w:rPr>
            </w:pPr>
            <w:r w:rsidRPr="00BA6EE3">
              <w:rPr>
                <w:rFonts w:ascii="Times New Roman" w:hAnsi="Times New Roman"/>
                <w:sz w:val="24"/>
                <w:szCs w:val="24"/>
              </w:rPr>
              <w:t>Ответственный за выполнение</w:t>
            </w:r>
          </w:p>
          <w:p w14:paraId="2FCCA5A3" w14:textId="324A05CC" w:rsidR="00BE100A" w:rsidRPr="00BA6EE3" w:rsidRDefault="00615D71" w:rsidP="00105F9B">
            <w:pPr>
              <w:tabs>
                <w:tab w:val="num" w:pos="0"/>
                <w:tab w:val="left" w:pos="851"/>
              </w:tabs>
              <w:spacing w:after="0" w:line="240" w:lineRule="auto"/>
              <w:jc w:val="center"/>
              <w:rPr>
                <w:rFonts w:ascii="Times New Roman" w:hAnsi="Times New Roman"/>
                <w:sz w:val="24"/>
                <w:szCs w:val="24"/>
              </w:rPr>
            </w:pPr>
            <w:r w:rsidRPr="00BA6EE3">
              <w:rPr>
                <w:rFonts w:ascii="Times New Roman" w:hAnsi="Times New Roman"/>
                <w:sz w:val="24"/>
                <w:szCs w:val="24"/>
              </w:rPr>
              <w:t>М</w:t>
            </w:r>
            <w:r w:rsidR="00BE100A" w:rsidRPr="00BA6EE3">
              <w:rPr>
                <w:rFonts w:ascii="Times New Roman" w:hAnsi="Times New Roman"/>
                <w:sz w:val="24"/>
                <w:szCs w:val="24"/>
              </w:rPr>
              <w:t>ероприятий</w:t>
            </w:r>
          </w:p>
        </w:tc>
        <w:tc>
          <w:tcPr>
            <w:tcW w:w="2192" w:type="dxa"/>
            <w:gridSpan w:val="2"/>
          </w:tcPr>
          <w:p w14:paraId="58FB2D6A" w14:textId="77777777" w:rsidR="00BE100A" w:rsidRPr="00BA6EE3" w:rsidRDefault="00BE100A" w:rsidP="00105F9B">
            <w:pPr>
              <w:tabs>
                <w:tab w:val="num" w:pos="0"/>
                <w:tab w:val="left" w:pos="851"/>
              </w:tabs>
              <w:spacing w:after="120" w:line="240" w:lineRule="auto"/>
              <w:rPr>
                <w:rFonts w:ascii="Times New Roman" w:hAnsi="Times New Roman"/>
                <w:sz w:val="24"/>
                <w:szCs w:val="24"/>
              </w:rPr>
            </w:pPr>
            <w:r w:rsidRPr="00BA6EE3">
              <w:rPr>
                <w:rFonts w:ascii="Times New Roman" w:hAnsi="Times New Roman"/>
                <w:sz w:val="24"/>
                <w:szCs w:val="24"/>
              </w:rPr>
              <w:t>Количество работников, которым улучшаются условия труда</w:t>
            </w:r>
          </w:p>
        </w:tc>
      </w:tr>
      <w:tr w:rsidR="00BE100A" w:rsidRPr="00BA6EE3" w14:paraId="56BDCEDF" w14:textId="77777777" w:rsidTr="005A6994">
        <w:trPr>
          <w:trHeight w:val="528"/>
          <w:jc w:val="center"/>
        </w:trPr>
        <w:tc>
          <w:tcPr>
            <w:tcW w:w="588" w:type="dxa"/>
            <w:vMerge/>
          </w:tcPr>
          <w:p w14:paraId="18D92965" w14:textId="77777777" w:rsidR="00BE100A" w:rsidRPr="00BA6EE3" w:rsidRDefault="00BE100A" w:rsidP="00105F9B">
            <w:pPr>
              <w:tabs>
                <w:tab w:val="num" w:pos="0"/>
                <w:tab w:val="left" w:pos="851"/>
              </w:tabs>
              <w:spacing w:after="0" w:line="240" w:lineRule="auto"/>
              <w:ind w:firstLine="545"/>
              <w:rPr>
                <w:rFonts w:ascii="Times New Roman" w:hAnsi="Times New Roman"/>
                <w:sz w:val="24"/>
                <w:szCs w:val="24"/>
              </w:rPr>
            </w:pPr>
          </w:p>
        </w:tc>
        <w:tc>
          <w:tcPr>
            <w:tcW w:w="4448" w:type="dxa"/>
            <w:vMerge/>
          </w:tcPr>
          <w:p w14:paraId="5E15C714" w14:textId="77777777" w:rsidR="00BE100A" w:rsidRPr="00BA6EE3" w:rsidRDefault="00BE100A" w:rsidP="00105F9B">
            <w:pPr>
              <w:tabs>
                <w:tab w:val="num" w:pos="0"/>
                <w:tab w:val="left" w:pos="851"/>
              </w:tabs>
              <w:spacing w:after="0" w:line="240" w:lineRule="auto"/>
              <w:ind w:firstLine="545"/>
              <w:rPr>
                <w:rFonts w:ascii="Times New Roman" w:hAnsi="Times New Roman"/>
                <w:sz w:val="24"/>
                <w:szCs w:val="24"/>
              </w:rPr>
            </w:pPr>
          </w:p>
        </w:tc>
        <w:tc>
          <w:tcPr>
            <w:tcW w:w="992" w:type="dxa"/>
            <w:vMerge/>
          </w:tcPr>
          <w:p w14:paraId="04833DBC" w14:textId="77777777" w:rsidR="00BE100A" w:rsidRPr="00BA6EE3" w:rsidRDefault="00BE100A" w:rsidP="00105F9B">
            <w:pPr>
              <w:tabs>
                <w:tab w:val="num" w:pos="0"/>
                <w:tab w:val="left" w:pos="851"/>
              </w:tabs>
              <w:spacing w:after="0" w:line="240" w:lineRule="auto"/>
              <w:ind w:firstLine="545"/>
              <w:rPr>
                <w:rFonts w:ascii="Times New Roman" w:hAnsi="Times New Roman"/>
                <w:sz w:val="24"/>
                <w:szCs w:val="24"/>
              </w:rPr>
            </w:pPr>
          </w:p>
        </w:tc>
        <w:tc>
          <w:tcPr>
            <w:tcW w:w="1516" w:type="dxa"/>
            <w:vMerge/>
          </w:tcPr>
          <w:p w14:paraId="39E40540" w14:textId="77777777" w:rsidR="00BE100A" w:rsidRPr="00BA6EE3" w:rsidRDefault="00BE100A" w:rsidP="00105F9B">
            <w:pPr>
              <w:tabs>
                <w:tab w:val="num" w:pos="0"/>
                <w:tab w:val="left" w:pos="851"/>
              </w:tabs>
              <w:spacing w:after="0" w:line="240" w:lineRule="auto"/>
              <w:ind w:firstLine="545"/>
              <w:rPr>
                <w:rFonts w:ascii="Times New Roman" w:hAnsi="Times New Roman"/>
                <w:sz w:val="24"/>
                <w:szCs w:val="24"/>
              </w:rPr>
            </w:pPr>
          </w:p>
        </w:tc>
        <w:tc>
          <w:tcPr>
            <w:tcW w:w="2809" w:type="dxa"/>
            <w:vMerge/>
          </w:tcPr>
          <w:p w14:paraId="7BAA4BAD" w14:textId="77777777" w:rsidR="00BE100A" w:rsidRPr="00BA6EE3" w:rsidRDefault="00BE100A" w:rsidP="00105F9B">
            <w:pPr>
              <w:tabs>
                <w:tab w:val="num" w:pos="0"/>
                <w:tab w:val="left" w:pos="851"/>
              </w:tabs>
              <w:spacing w:after="0" w:line="240" w:lineRule="auto"/>
              <w:ind w:firstLine="545"/>
              <w:rPr>
                <w:rFonts w:ascii="Times New Roman" w:hAnsi="Times New Roman"/>
                <w:sz w:val="24"/>
                <w:szCs w:val="24"/>
              </w:rPr>
            </w:pPr>
          </w:p>
        </w:tc>
        <w:tc>
          <w:tcPr>
            <w:tcW w:w="1345" w:type="dxa"/>
            <w:vMerge/>
          </w:tcPr>
          <w:p w14:paraId="4F262D79" w14:textId="77777777" w:rsidR="00BE100A" w:rsidRPr="00BA6EE3" w:rsidRDefault="00BE100A" w:rsidP="00105F9B">
            <w:pPr>
              <w:tabs>
                <w:tab w:val="num" w:pos="0"/>
                <w:tab w:val="left" w:pos="851"/>
              </w:tabs>
              <w:spacing w:after="0" w:line="240" w:lineRule="auto"/>
              <w:ind w:firstLine="545"/>
              <w:rPr>
                <w:rFonts w:ascii="Times New Roman" w:hAnsi="Times New Roman"/>
                <w:sz w:val="24"/>
                <w:szCs w:val="24"/>
              </w:rPr>
            </w:pPr>
          </w:p>
        </w:tc>
        <w:tc>
          <w:tcPr>
            <w:tcW w:w="1677" w:type="dxa"/>
            <w:vMerge/>
          </w:tcPr>
          <w:p w14:paraId="06AB5E17" w14:textId="77777777" w:rsidR="00BE100A" w:rsidRPr="00BA6EE3" w:rsidRDefault="00BE100A" w:rsidP="00105F9B">
            <w:pPr>
              <w:tabs>
                <w:tab w:val="num" w:pos="0"/>
                <w:tab w:val="left" w:pos="851"/>
              </w:tabs>
              <w:spacing w:after="0" w:line="240" w:lineRule="auto"/>
              <w:ind w:firstLine="545"/>
              <w:rPr>
                <w:rFonts w:ascii="Times New Roman" w:hAnsi="Times New Roman"/>
                <w:sz w:val="24"/>
                <w:szCs w:val="24"/>
              </w:rPr>
            </w:pPr>
          </w:p>
        </w:tc>
        <w:tc>
          <w:tcPr>
            <w:tcW w:w="1043" w:type="dxa"/>
          </w:tcPr>
          <w:p w14:paraId="774557BE" w14:textId="77777777" w:rsidR="00BE100A" w:rsidRPr="00BA6EE3" w:rsidRDefault="00BE100A" w:rsidP="00105F9B">
            <w:pPr>
              <w:tabs>
                <w:tab w:val="num" w:pos="0"/>
                <w:tab w:val="left" w:pos="851"/>
              </w:tabs>
              <w:spacing w:after="0" w:line="240" w:lineRule="auto"/>
              <w:jc w:val="center"/>
              <w:rPr>
                <w:rFonts w:ascii="Times New Roman" w:hAnsi="Times New Roman"/>
                <w:sz w:val="24"/>
                <w:szCs w:val="24"/>
              </w:rPr>
            </w:pPr>
            <w:r w:rsidRPr="00BA6EE3">
              <w:rPr>
                <w:rFonts w:ascii="Times New Roman" w:hAnsi="Times New Roman"/>
                <w:sz w:val="24"/>
                <w:szCs w:val="24"/>
              </w:rPr>
              <w:t>Всего работников</w:t>
            </w:r>
          </w:p>
        </w:tc>
        <w:tc>
          <w:tcPr>
            <w:tcW w:w="1149" w:type="dxa"/>
          </w:tcPr>
          <w:p w14:paraId="3A44077D" w14:textId="77777777" w:rsidR="00BE100A" w:rsidRPr="00BA6EE3" w:rsidRDefault="00BE100A" w:rsidP="00105F9B">
            <w:pPr>
              <w:tabs>
                <w:tab w:val="num" w:pos="0"/>
                <w:tab w:val="left" w:pos="851"/>
              </w:tabs>
              <w:spacing w:after="0" w:line="240" w:lineRule="auto"/>
              <w:rPr>
                <w:rFonts w:ascii="Times New Roman" w:hAnsi="Times New Roman"/>
                <w:sz w:val="24"/>
                <w:szCs w:val="24"/>
              </w:rPr>
            </w:pPr>
            <w:r w:rsidRPr="00BA6EE3">
              <w:rPr>
                <w:rFonts w:ascii="Times New Roman" w:hAnsi="Times New Roman"/>
                <w:sz w:val="24"/>
                <w:szCs w:val="24"/>
              </w:rPr>
              <w:t xml:space="preserve">В том числе </w:t>
            </w:r>
          </w:p>
          <w:p w14:paraId="5EE01CCD" w14:textId="77777777" w:rsidR="00BE100A" w:rsidRPr="00BA6EE3" w:rsidRDefault="00BE100A" w:rsidP="00105F9B">
            <w:pPr>
              <w:tabs>
                <w:tab w:val="num" w:pos="0"/>
                <w:tab w:val="left" w:pos="851"/>
              </w:tabs>
              <w:spacing w:after="0" w:line="240" w:lineRule="auto"/>
              <w:rPr>
                <w:rFonts w:ascii="Times New Roman" w:hAnsi="Times New Roman"/>
                <w:sz w:val="24"/>
                <w:szCs w:val="24"/>
                <w:lang w:val="en-US"/>
              </w:rPr>
            </w:pPr>
            <w:r w:rsidRPr="00BA6EE3">
              <w:rPr>
                <w:rFonts w:ascii="Times New Roman" w:hAnsi="Times New Roman"/>
                <w:sz w:val="24"/>
                <w:szCs w:val="24"/>
              </w:rPr>
              <w:t>женщин</w:t>
            </w:r>
          </w:p>
        </w:tc>
      </w:tr>
      <w:tr w:rsidR="00BE100A" w:rsidRPr="00BA6EE3" w14:paraId="696EFAEF" w14:textId="77777777" w:rsidTr="005A6994">
        <w:trPr>
          <w:trHeight w:val="73"/>
          <w:jc w:val="center"/>
        </w:trPr>
        <w:tc>
          <w:tcPr>
            <w:tcW w:w="588" w:type="dxa"/>
          </w:tcPr>
          <w:p w14:paraId="4AB61827" w14:textId="77777777" w:rsidR="00BE100A" w:rsidRPr="00BA6EE3" w:rsidRDefault="00BE100A" w:rsidP="00105F9B">
            <w:pPr>
              <w:tabs>
                <w:tab w:val="num" w:pos="0"/>
                <w:tab w:val="left" w:pos="851"/>
              </w:tabs>
              <w:spacing w:after="0" w:line="240" w:lineRule="auto"/>
              <w:rPr>
                <w:rFonts w:ascii="Times New Roman" w:hAnsi="Times New Roman"/>
                <w:sz w:val="24"/>
                <w:szCs w:val="24"/>
              </w:rPr>
            </w:pPr>
            <w:r w:rsidRPr="00BA6EE3">
              <w:rPr>
                <w:rFonts w:ascii="Times New Roman" w:hAnsi="Times New Roman"/>
                <w:sz w:val="24"/>
                <w:szCs w:val="24"/>
              </w:rPr>
              <w:t>1</w:t>
            </w:r>
          </w:p>
        </w:tc>
        <w:tc>
          <w:tcPr>
            <w:tcW w:w="4448" w:type="dxa"/>
          </w:tcPr>
          <w:p w14:paraId="46C97386" w14:textId="77777777" w:rsidR="00BE100A" w:rsidRPr="00BA6EE3" w:rsidRDefault="00BE100A" w:rsidP="00105F9B">
            <w:pPr>
              <w:tabs>
                <w:tab w:val="num" w:pos="0"/>
                <w:tab w:val="left" w:pos="851"/>
              </w:tabs>
              <w:spacing w:after="0" w:line="240" w:lineRule="auto"/>
              <w:rPr>
                <w:rFonts w:ascii="Times New Roman" w:hAnsi="Times New Roman"/>
                <w:sz w:val="24"/>
                <w:szCs w:val="24"/>
              </w:rPr>
            </w:pPr>
            <w:r w:rsidRPr="00BA6EE3">
              <w:rPr>
                <w:rFonts w:ascii="Times New Roman" w:hAnsi="Times New Roman"/>
                <w:sz w:val="24"/>
                <w:szCs w:val="24"/>
              </w:rPr>
              <w:t>2</w:t>
            </w:r>
          </w:p>
        </w:tc>
        <w:tc>
          <w:tcPr>
            <w:tcW w:w="992" w:type="dxa"/>
          </w:tcPr>
          <w:p w14:paraId="3961AFFA" w14:textId="77777777" w:rsidR="00BE100A" w:rsidRPr="00BA6EE3" w:rsidRDefault="00BE100A" w:rsidP="00105F9B">
            <w:pPr>
              <w:tabs>
                <w:tab w:val="num" w:pos="0"/>
                <w:tab w:val="left" w:pos="851"/>
              </w:tabs>
              <w:spacing w:after="0" w:line="240" w:lineRule="auto"/>
              <w:rPr>
                <w:rFonts w:ascii="Times New Roman" w:hAnsi="Times New Roman"/>
                <w:sz w:val="24"/>
                <w:szCs w:val="24"/>
              </w:rPr>
            </w:pPr>
            <w:r w:rsidRPr="00BA6EE3">
              <w:rPr>
                <w:rFonts w:ascii="Times New Roman" w:hAnsi="Times New Roman"/>
                <w:sz w:val="24"/>
                <w:szCs w:val="24"/>
              </w:rPr>
              <w:t>3</w:t>
            </w:r>
          </w:p>
        </w:tc>
        <w:tc>
          <w:tcPr>
            <w:tcW w:w="1516" w:type="dxa"/>
          </w:tcPr>
          <w:p w14:paraId="73A8CA8E" w14:textId="77777777" w:rsidR="00BE100A" w:rsidRPr="00BA6EE3" w:rsidRDefault="00BE100A" w:rsidP="00105F9B">
            <w:pPr>
              <w:tabs>
                <w:tab w:val="num" w:pos="0"/>
                <w:tab w:val="left" w:pos="851"/>
              </w:tabs>
              <w:spacing w:after="0" w:line="240" w:lineRule="auto"/>
              <w:rPr>
                <w:rFonts w:ascii="Times New Roman" w:hAnsi="Times New Roman"/>
                <w:sz w:val="24"/>
                <w:szCs w:val="24"/>
              </w:rPr>
            </w:pPr>
            <w:r w:rsidRPr="00BA6EE3">
              <w:rPr>
                <w:rFonts w:ascii="Times New Roman" w:hAnsi="Times New Roman"/>
                <w:sz w:val="24"/>
                <w:szCs w:val="24"/>
              </w:rPr>
              <w:t>4</w:t>
            </w:r>
          </w:p>
        </w:tc>
        <w:tc>
          <w:tcPr>
            <w:tcW w:w="2809" w:type="dxa"/>
          </w:tcPr>
          <w:p w14:paraId="2D6FA764" w14:textId="77777777" w:rsidR="00BE100A" w:rsidRDefault="00BE100A" w:rsidP="00105F9B">
            <w:pPr>
              <w:tabs>
                <w:tab w:val="num" w:pos="0"/>
                <w:tab w:val="left" w:pos="851"/>
              </w:tabs>
              <w:spacing w:after="0" w:line="240" w:lineRule="auto"/>
              <w:rPr>
                <w:rFonts w:ascii="Times New Roman" w:hAnsi="Times New Roman"/>
                <w:sz w:val="24"/>
                <w:szCs w:val="24"/>
              </w:rPr>
            </w:pPr>
            <w:r w:rsidRPr="00BA6EE3">
              <w:rPr>
                <w:rFonts w:ascii="Times New Roman" w:hAnsi="Times New Roman"/>
                <w:sz w:val="24"/>
                <w:szCs w:val="24"/>
              </w:rPr>
              <w:t>5</w:t>
            </w:r>
          </w:p>
          <w:p w14:paraId="2F758045" w14:textId="77777777" w:rsidR="00BE100A" w:rsidRPr="00BA6EE3" w:rsidRDefault="00BE100A" w:rsidP="00105F9B">
            <w:pPr>
              <w:tabs>
                <w:tab w:val="num" w:pos="0"/>
                <w:tab w:val="left" w:pos="851"/>
              </w:tabs>
              <w:spacing w:after="0" w:line="240" w:lineRule="auto"/>
              <w:rPr>
                <w:rFonts w:ascii="Times New Roman" w:hAnsi="Times New Roman"/>
                <w:sz w:val="24"/>
                <w:szCs w:val="24"/>
              </w:rPr>
            </w:pPr>
          </w:p>
        </w:tc>
        <w:tc>
          <w:tcPr>
            <w:tcW w:w="1345" w:type="dxa"/>
          </w:tcPr>
          <w:p w14:paraId="49C6A1D8" w14:textId="77777777" w:rsidR="00BE100A" w:rsidRPr="00BA6EE3" w:rsidRDefault="00BE100A" w:rsidP="00105F9B">
            <w:pPr>
              <w:tabs>
                <w:tab w:val="num" w:pos="0"/>
                <w:tab w:val="left" w:pos="851"/>
              </w:tabs>
              <w:spacing w:after="0" w:line="240" w:lineRule="auto"/>
              <w:rPr>
                <w:rFonts w:ascii="Times New Roman" w:hAnsi="Times New Roman"/>
                <w:sz w:val="24"/>
                <w:szCs w:val="24"/>
              </w:rPr>
            </w:pPr>
            <w:r w:rsidRPr="00BA6EE3">
              <w:rPr>
                <w:rFonts w:ascii="Times New Roman" w:hAnsi="Times New Roman"/>
                <w:sz w:val="24"/>
                <w:szCs w:val="24"/>
              </w:rPr>
              <w:t>6</w:t>
            </w:r>
          </w:p>
        </w:tc>
        <w:tc>
          <w:tcPr>
            <w:tcW w:w="1677" w:type="dxa"/>
          </w:tcPr>
          <w:p w14:paraId="643BBFF2" w14:textId="77777777" w:rsidR="00BE100A" w:rsidRPr="00BA6EE3" w:rsidRDefault="00BE100A" w:rsidP="00105F9B">
            <w:pPr>
              <w:tabs>
                <w:tab w:val="num" w:pos="0"/>
                <w:tab w:val="left" w:pos="851"/>
              </w:tabs>
              <w:spacing w:after="0" w:line="240" w:lineRule="auto"/>
              <w:rPr>
                <w:rFonts w:ascii="Times New Roman" w:hAnsi="Times New Roman"/>
                <w:sz w:val="24"/>
                <w:szCs w:val="24"/>
              </w:rPr>
            </w:pPr>
            <w:r w:rsidRPr="00BA6EE3">
              <w:rPr>
                <w:rFonts w:ascii="Times New Roman" w:hAnsi="Times New Roman"/>
                <w:sz w:val="24"/>
                <w:szCs w:val="24"/>
              </w:rPr>
              <w:t>7</w:t>
            </w:r>
          </w:p>
        </w:tc>
        <w:tc>
          <w:tcPr>
            <w:tcW w:w="1043" w:type="dxa"/>
          </w:tcPr>
          <w:p w14:paraId="633F9701" w14:textId="77777777" w:rsidR="00BE100A" w:rsidRPr="00BA6EE3" w:rsidRDefault="00BE100A" w:rsidP="00105F9B">
            <w:pPr>
              <w:tabs>
                <w:tab w:val="num" w:pos="0"/>
                <w:tab w:val="left" w:pos="851"/>
              </w:tabs>
              <w:spacing w:after="0" w:line="240" w:lineRule="auto"/>
              <w:ind w:firstLine="545"/>
              <w:jc w:val="center"/>
              <w:rPr>
                <w:rFonts w:ascii="Times New Roman" w:hAnsi="Times New Roman"/>
                <w:sz w:val="24"/>
                <w:szCs w:val="24"/>
              </w:rPr>
            </w:pPr>
            <w:r w:rsidRPr="00BA6EE3">
              <w:rPr>
                <w:rFonts w:ascii="Times New Roman" w:hAnsi="Times New Roman"/>
                <w:sz w:val="24"/>
                <w:szCs w:val="24"/>
              </w:rPr>
              <w:t>8</w:t>
            </w:r>
          </w:p>
        </w:tc>
        <w:tc>
          <w:tcPr>
            <w:tcW w:w="1149" w:type="dxa"/>
          </w:tcPr>
          <w:p w14:paraId="1990F761" w14:textId="77777777" w:rsidR="00BE100A" w:rsidRPr="00BA6EE3" w:rsidRDefault="00BE100A" w:rsidP="00105F9B">
            <w:pPr>
              <w:tabs>
                <w:tab w:val="num" w:pos="0"/>
                <w:tab w:val="left" w:pos="851"/>
              </w:tabs>
              <w:spacing w:after="0" w:line="240" w:lineRule="auto"/>
              <w:ind w:firstLine="545"/>
              <w:jc w:val="center"/>
              <w:rPr>
                <w:rFonts w:ascii="Times New Roman" w:hAnsi="Times New Roman"/>
                <w:sz w:val="24"/>
                <w:szCs w:val="24"/>
              </w:rPr>
            </w:pPr>
            <w:r w:rsidRPr="00BA6EE3">
              <w:rPr>
                <w:rFonts w:ascii="Times New Roman" w:hAnsi="Times New Roman"/>
                <w:sz w:val="24"/>
                <w:szCs w:val="24"/>
              </w:rPr>
              <w:t>9</w:t>
            </w:r>
          </w:p>
        </w:tc>
      </w:tr>
      <w:tr w:rsidR="00BE100A" w:rsidRPr="00BA6EE3" w14:paraId="648582E4" w14:textId="77777777" w:rsidTr="00105F9B">
        <w:trPr>
          <w:trHeight w:val="73"/>
          <w:jc w:val="center"/>
        </w:trPr>
        <w:tc>
          <w:tcPr>
            <w:tcW w:w="15567" w:type="dxa"/>
            <w:gridSpan w:val="9"/>
          </w:tcPr>
          <w:p w14:paraId="619D9397" w14:textId="77777777" w:rsidR="00BE100A" w:rsidRDefault="00BE100A" w:rsidP="00105F9B">
            <w:pPr>
              <w:tabs>
                <w:tab w:val="num" w:pos="0"/>
                <w:tab w:val="left" w:pos="851"/>
              </w:tabs>
              <w:spacing w:after="0" w:line="240" w:lineRule="auto"/>
              <w:jc w:val="center"/>
              <w:rPr>
                <w:rFonts w:ascii="Times New Roman" w:hAnsi="Times New Roman"/>
                <w:b/>
                <w:sz w:val="24"/>
                <w:szCs w:val="24"/>
              </w:rPr>
            </w:pPr>
            <w:r w:rsidRPr="00BA6EE3">
              <w:rPr>
                <w:rFonts w:ascii="Times New Roman" w:hAnsi="Times New Roman"/>
                <w:b/>
                <w:sz w:val="24"/>
                <w:szCs w:val="24"/>
                <w:lang w:val="en-US"/>
              </w:rPr>
              <w:t>I</w:t>
            </w:r>
            <w:r w:rsidRPr="00BA6EE3">
              <w:rPr>
                <w:rFonts w:ascii="Times New Roman" w:hAnsi="Times New Roman"/>
                <w:b/>
                <w:sz w:val="24"/>
                <w:szCs w:val="24"/>
              </w:rPr>
              <w:t>. Организационные мероприятия</w:t>
            </w:r>
          </w:p>
          <w:p w14:paraId="06947FBD" w14:textId="77777777" w:rsidR="00BE100A" w:rsidRDefault="00BE100A" w:rsidP="00105F9B">
            <w:pPr>
              <w:tabs>
                <w:tab w:val="num" w:pos="0"/>
                <w:tab w:val="left" w:pos="851"/>
              </w:tabs>
              <w:spacing w:after="0" w:line="240" w:lineRule="auto"/>
              <w:jc w:val="center"/>
              <w:rPr>
                <w:rFonts w:ascii="Times New Roman" w:hAnsi="Times New Roman"/>
                <w:sz w:val="24"/>
                <w:szCs w:val="24"/>
              </w:rPr>
            </w:pPr>
          </w:p>
          <w:p w14:paraId="7533EFDA" w14:textId="69F8BDC1" w:rsidR="0065516F" w:rsidRPr="00BA6EE3" w:rsidRDefault="0065516F" w:rsidP="00105F9B">
            <w:pPr>
              <w:tabs>
                <w:tab w:val="num" w:pos="0"/>
                <w:tab w:val="left" w:pos="851"/>
              </w:tabs>
              <w:spacing w:after="0" w:line="240" w:lineRule="auto"/>
              <w:jc w:val="center"/>
              <w:rPr>
                <w:rFonts w:ascii="Times New Roman" w:hAnsi="Times New Roman"/>
                <w:sz w:val="24"/>
                <w:szCs w:val="24"/>
              </w:rPr>
            </w:pPr>
          </w:p>
        </w:tc>
      </w:tr>
      <w:tr w:rsidR="00BE100A" w:rsidRPr="00BA6EE3" w14:paraId="546891B2" w14:textId="77777777" w:rsidTr="005A6994">
        <w:trPr>
          <w:trHeight w:val="73"/>
          <w:jc w:val="center"/>
        </w:trPr>
        <w:tc>
          <w:tcPr>
            <w:tcW w:w="588" w:type="dxa"/>
          </w:tcPr>
          <w:p w14:paraId="70FB590A"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1.</w:t>
            </w:r>
          </w:p>
        </w:tc>
        <w:tc>
          <w:tcPr>
            <w:tcW w:w="4448" w:type="dxa"/>
          </w:tcPr>
          <w:p w14:paraId="7593CA44"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Постановление Правительства РФ от 24 декабря 2021 г. N 2464</w:t>
            </w:r>
            <w:r w:rsidRPr="005A6994">
              <w:rPr>
                <w:rFonts w:ascii="Times New Roman" w:hAnsi="Times New Roman"/>
              </w:rPr>
              <w:br/>
            </w:r>
            <w:r w:rsidRPr="005A6994">
              <w:rPr>
                <w:rFonts w:ascii="Times New Roman" w:hAnsi="Times New Roman"/>
              </w:rPr>
              <w:lastRenderedPageBreak/>
              <w:t>"О порядке обучения по охране труда и проверки знания требований охраны труда"</w:t>
            </w:r>
          </w:p>
        </w:tc>
        <w:tc>
          <w:tcPr>
            <w:tcW w:w="992" w:type="dxa"/>
          </w:tcPr>
          <w:p w14:paraId="41C399CD"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lastRenderedPageBreak/>
              <w:t>Чел.</w:t>
            </w:r>
          </w:p>
        </w:tc>
        <w:tc>
          <w:tcPr>
            <w:tcW w:w="1516" w:type="dxa"/>
          </w:tcPr>
          <w:p w14:paraId="07F01422" w14:textId="77777777" w:rsidR="00BE100A" w:rsidRPr="005A6994" w:rsidRDefault="00BE100A" w:rsidP="00105F9B">
            <w:pPr>
              <w:spacing w:after="0" w:line="240" w:lineRule="auto"/>
              <w:jc w:val="center"/>
              <w:rPr>
                <w:rFonts w:ascii="Times New Roman" w:hAnsi="Times New Roman"/>
              </w:rPr>
            </w:pPr>
            <w:r w:rsidRPr="005A6994">
              <w:rPr>
                <w:rFonts w:ascii="Times New Roman" w:hAnsi="Times New Roman"/>
              </w:rPr>
              <w:t>4</w:t>
            </w:r>
          </w:p>
        </w:tc>
        <w:tc>
          <w:tcPr>
            <w:tcW w:w="2809" w:type="dxa"/>
          </w:tcPr>
          <w:p w14:paraId="20411AD8" w14:textId="77777777" w:rsidR="00BE100A" w:rsidRPr="005A6994" w:rsidRDefault="00BE100A" w:rsidP="00105F9B">
            <w:pPr>
              <w:spacing w:after="0" w:line="240" w:lineRule="auto"/>
              <w:rPr>
                <w:rFonts w:ascii="Times New Roman" w:hAnsi="Times New Roman"/>
                <w:b/>
                <w:bCs/>
              </w:rPr>
            </w:pPr>
            <w:r w:rsidRPr="005A6994">
              <w:rPr>
                <w:rFonts w:ascii="Times New Roman" w:hAnsi="Times New Roman"/>
                <w:b/>
                <w:bCs/>
              </w:rPr>
              <w:t>16.000 руб.</w:t>
            </w:r>
          </w:p>
          <w:p w14:paraId="7CAF96AC"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1. Директор;</w:t>
            </w:r>
          </w:p>
          <w:p w14:paraId="77344C40" w14:textId="07D9A3E6" w:rsidR="00BE100A" w:rsidRPr="005A6994" w:rsidRDefault="00BE100A" w:rsidP="00105F9B">
            <w:pPr>
              <w:spacing w:after="0" w:line="240" w:lineRule="auto"/>
              <w:rPr>
                <w:rFonts w:ascii="Times New Roman" w:hAnsi="Times New Roman"/>
              </w:rPr>
            </w:pPr>
            <w:r w:rsidRPr="005A6994">
              <w:rPr>
                <w:rFonts w:ascii="Times New Roman" w:hAnsi="Times New Roman"/>
              </w:rPr>
              <w:lastRenderedPageBreak/>
              <w:t>2. Спе</w:t>
            </w:r>
            <w:r w:rsidR="00994F83" w:rsidRPr="005A6994">
              <w:rPr>
                <w:rFonts w:ascii="Times New Roman" w:hAnsi="Times New Roman"/>
              </w:rPr>
              <w:t>циалист по охране труда или Завхоз;</w:t>
            </w:r>
          </w:p>
          <w:p w14:paraId="2C5E388D"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3. Председатель ППО,</w:t>
            </w:r>
          </w:p>
          <w:p w14:paraId="35AC3218"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4. Уполномоченный по охране труда от профсоюза.</w:t>
            </w:r>
          </w:p>
        </w:tc>
        <w:tc>
          <w:tcPr>
            <w:tcW w:w="1345" w:type="dxa"/>
          </w:tcPr>
          <w:p w14:paraId="2A0A9764"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lastRenderedPageBreak/>
              <w:t>2 чел.</w:t>
            </w:r>
          </w:p>
          <w:p w14:paraId="735E948B"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-в 2023г,</w:t>
            </w:r>
          </w:p>
          <w:p w14:paraId="0E7581B3" w14:textId="1CEB080C" w:rsidR="00BE100A" w:rsidRPr="005A6994" w:rsidRDefault="00BE100A" w:rsidP="00105F9B">
            <w:pPr>
              <w:spacing w:after="0" w:line="240" w:lineRule="auto"/>
              <w:rPr>
                <w:rFonts w:ascii="Times New Roman" w:hAnsi="Times New Roman"/>
              </w:rPr>
            </w:pPr>
            <w:r w:rsidRPr="005A6994">
              <w:rPr>
                <w:rFonts w:ascii="Times New Roman" w:hAnsi="Times New Roman"/>
              </w:rPr>
              <w:lastRenderedPageBreak/>
              <w:t>2 чел</w:t>
            </w:r>
            <w:r w:rsidR="005A6994">
              <w:rPr>
                <w:rFonts w:ascii="Times New Roman" w:hAnsi="Times New Roman"/>
              </w:rPr>
              <w:t>.</w:t>
            </w:r>
            <w:r w:rsidRPr="005A6994">
              <w:rPr>
                <w:rFonts w:ascii="Times New Roman" w:hAnsi="Times New Roman"/>
              </w:rPr>
              <w:t>-в 2024 г.</w:t>
            </w:r>
          </w:p>
          <w:p w14:paraId="4CFD6467"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1 раз в три года обучение.</w:t>
            </w:r>
          </w:p>
          <w:p w14:paraId="30019BFC" w14:textId="77777777" w:rsidR="00BE100A" w:rsidRPr="005A6994" w:rsidRDefault="00BE100A" w:rsidP="00105F9B">
            <w:pPr>
              <w:spacing w:after="0" w:line="240" w:lineRule="auto"/>
              <w:rPr>
                <w:rFonts w:ascii="Times New Roman" w:hAnsi="Times New Roman"/>
              </w:rPr>
            </w:pPr>
          </w:p>
        </w:tc>
        <w:tc>
          <w:tcPr>
            <w:tcW w:w="1677" w:type="dxa"/>
          </w:tcPr>
          <w:p w14:paraId="48C9E0D9"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lastRenderedPageBreak/>
              <w:t>Директор</w:t>
            </w:r>
          </w:p>
          <w:p w14:paraId="03C3B78F" w14:textId="2DC44DCD" w:rsidR="00BE100A" w:rsidRPr="005A6994" w:rsidRDefault="00BE100A" w:rsidP="00105F9B">
            <w:pPr>
              <w:spacing w:after="0" w:line="240" w:lineRule="auto"/>
              <w:rPr>
                <w:rFonts w:ascii="Times New Roman" w:hAnsi="Times New Roman"/>
              </w:rPr>
            </w:pPr>
            <w:r w:rsidRPr="005A6994">
              <w:rPr>
                <w:rFonts w:ascii="Times New Roman" w:hAnsi="Times New Roman"/>
              </w:rPr>
              <w:t xml:space="preserve">Председатель </w:t>
            </w:r>
            <w:r w:rsidRPr="005A6994">
              <w:rPr>
                <w:rFonts w:ascii="Times New Roman" w:hAnsi="Times New Roman"/>
              </w:rPr>
              <w:lastRenderedPageBreak/>
              <w:t>ППО</w:t>
            </w:r>
          </w:p>
        </w:tc>
        <w:tc>
          <w:tcPr>
            <w:tcW w:w="1043" w:type="dxa"/>
          </w:tcPr>
          <w:p w14:paraId="06658A72" w14:textId="074DFE1F" w:rsidR="00BE100A" w:rsidRPr="005A6994" w:rsidRDefault="005A7617" w:rsidP="005376FD">
            <w:pPr>
              <w:spacing w:after="0" w:line="240" w:lineRule="auto"/>
              <w:jc w:val="center"/>
              <w:rPr>
                <w:rFonts w:ascii="Times New Roman" w:hAnsi="Times New Roman"/>
                <w:color w:val="4F81BD" w:themeColor="accent1"/>
              </w:rPr>
            </w:pPr>
            <w:r w:rsidRPr="005A6994">
              <w:rPr>
                <w:rFonts w:ascii="Times New Roman" w:hAnsi="Times New Roman"/>
                <w:color w:val="4F81BD" w:themeColor="accent1"/>
              </w:rPr>
              <w:lastRenderedPageBreak/>
              <w:t>4</w:t>
            </w:r>
            <w:r w:rsidR="005376FD">
              <w:rPr>
                <w:rFonts w:ascii="Times New Roman" w:hAnsi="Times New Roman"/>
                <w:color w:val="4F81BD" w:themeColor="accent1"/>
              </w:rPr>
              <w:t>2</w:t>
            </w:r>
          </w:p>
        </w:tc>
        <w:tc>
          <w:tcPr>
            <w:tcW w:w="1149" w:type="dxa"/>
          </w:tcPr>
          <w:p w14:paraId="007CF250" w14:textId="550C588F" w:rsidR="00BE100A" w:rsidRPr="005A6994" w:rsidRDefault="005376FD" w:rsidP="00105F9B">
            <w:pPr>
              <w:spacing w:after="0" w:line="240" w:lineRule="auto"/>
              <w:rPr>
                <w:rFonts w:ascii="Times New Roman" w:hAnsi="Times New Roman"/>
                <w:color w:val="4F81BD" w:themeColor="accent1"/>
              </w:rPr>
            </w:pPr>
            <w:r>
              <w:rPr>
                <w:rFonts w:ascii="Times New Roman" w:hAnsi="Times New Roman"/>
                <w:color w:val="4F81BD" w:themeColor="accent1"/>
              </w:rPr>
              <w:t>2</w:t>
            </w:r>
            <w:r w:rsidR="005A7617" w:rsidRPr="005A6994">
              <w:rPr>
                <w:rFonts w:ascii="Times New Roman" w:hAnsi="Times New Roman"/>
                <w:color w:val="4F81BD" w:themeColor="accent1"/>
              </w:rPr>
              <w:t>5</w:t>
            </w:r>
          </w:p>
        </w:tc>
      </w:tr>
      <w:tr w:rsidR="00BE100A" w:rsidRPr="00BA6EE3" w14:paraId="44A110FC" w14:textId="77777777" w:rsidTr="005A6994">
        <w:trPr>
          <w:trHeight w:val="73"/>
          <w:jc w:val="center"/>
        </w:trPr>
        <w:tc>
          <w:tcPr>
            <w:tcW w:w="588" w:type="dxa"/>
          </w:tcPr>
          <w:p w14:paraId="4AAA4111"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lastRenderedPageBreak/>
              <w:t>2.</w:t>
            </w:r>
          </w:p>
        </w:tc>
        <w:tc>
          <w:tcPr>
            <w:tcW w:w="4448" w:type="dxa"/>
          </w:tcPr>
          <w:p w14:paraId="008F0198"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Разработка, утверждение и размножение инструкций по охране труда</w:t>
            </w:r>
          </w:p>
        </w:tc>
        <w:tc>
          <w:tcPr>
            <w:tcW w:w="992" w:type="dxa"/>
          </w:tcPr>
          <w:p w14:paraId="093CE496"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Шт.</w:t>
            </w:r>
          </w:p>
        </w:tc>
        <w:tc>
          <w:tcPr>
            <w:tcW w:w="1516" w:type="dxa"/>
          </w:tcPr>
          <w:p w14:paraId="001A0319" w14:textId="77777777" w:rsidR="00BE100A" w:rsidRPr="005A6994" w:rsidRDefault="00BE100A" w:rsidP="00105F9B">
            <w:pPr>
              <w:spacing w:after="0" w:line="240" w:lineRule="auto"/>
              <w:rPr>
                <w:rFonts w:ascii="Times New Roman" w:hAnsi="Times New Roman"/>
                <w:highlight w:val="yellow"/>
              </w:rPr>
            </w:pPr>
          </w:p>
        </w:tc>
        <w:tc>
          <w:tcPr>
            <w:tcW w:w="2809" w:type="dxa"/>
          </w:tcPr>
          <w:p w14:paraId="00F58255" w14:textId="77777777" w:rsidR="00BE100A" w:rsidRPr="005A6994" w:rsidRDefault="00BE100A" w:rsidP="00105F9B">
            <w:pPr>
              <w:spacing w:after="0" w:line="240" w:lineRule="auto"/>
              <w:rPr>
                <w:rFonts w:ascii="Times New Roman" w:hAnsi="Times New Roman"/>
                <w:highlight w:val="yellow"/>
              </w:rPr>
            </w:pPr>
            <w:r w:rsidRPr="005A6994">
              <w:rPr>
                <w:rFonts w:ascii="Times New Roman" w:hAnsi="Times New Roman"/>
                <w:b/>
                <w:bCs/>
              </w:rPr>
              <w:t>12.000 руб</w:t>
            </w:r>
            <w:r w:rsidRPr="005A6994">
              <w:rPr>
                <w:rFonts w:ascii="Times New Roman" w:hAnsi="Times New Roman"/>
              </w:rPr>
              <w:t xml:space="preserve">. в год, на три года необходимо </w:t>
            </w:r>
            <w:r w:rsidRPr="005A6994">
              <w:rPr>
                <w:rFonts w:ascii="Times New Roman" w:hAnsi="Times New Roman"/>
                <w:b/>
                <w:bCs/>
              </w:rPr>
              <w:t>36.000 рублей</w:t>
            </w:r>
          </w:p>
        </w:tc>
        <w:tc>
          <w:tcPr>
            <w:tcW w:w="1345" w:type="dxa"/>
          </w:tcPr>
          <w:p w14:paraId="6595A11A"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Ежегодно</w:t>
            </w:r>
          </w:p>
        </w:tc>
        <w:tc>
          <w:tcPr>
            <w:tcW w:w="1677" w:type="dxa"/>
          </w:tcPr>
          <w:p w14:paraId="38524514"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Директор</w:t>
            </w:r>
          </w:p>
          <w:p w14:paraId="4730D08E"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Специалист по охране труда</w:t>
            </w:r>
          </w:p>
        </w:tc>
        <w:tc>
          <w:tcPr>
            <w:tcW w:w="1043" w:type="dxa"/>
          </w:tcPr>
          <w:p w14:paraId="36BDAB95" w14:textId="77777777" w:rsidR="00BE100A" w:rsidRPr="005A6994" w:rsidRDefault="00BE100A" w:rsidP="00105F9B">
            <w:pPr>
              <w:spacing w:after="0" w:line="240" w:lineRule="auto"/>
              <w:jc w:val="center"/>
              <w:rPr>
                <w:rFonts w:ascii="Times New Roman" w:hAnsi="Times New Roman"/>
              </w:rPr>
            </w:pPr>
          </w:p>
        </w:tc>
        <w:tc>
          <w:tcPr>
            <w:tcW w:w="1149" w:type="dxa"/>
          </w:tcPr>
          <w:p w14:paraId="256C3E5C" w14:textId="77777777" w:rsidR="00BE100A" w:rsidRPr="005A6994" w:rsidRDefault="00BE100A" w:rsidP="00105F9B">
            <w:pPr>
              <w:spacing w:after="0" w:line="240" w:lineRule="auto"/>
              <w:rPr>
                <w:rFonts w:ascii="Times New Roman" w:hAnsi="Times New Roman"/>
              </w:rPr>
            </w:pPr>
          </w:p>
        </w:tc>
      </w:tr>
      <w:tr w:rsidR="00BE100A" w:rsidRPr="00BA6EE3" w14:paraId="1CB293AE" w14:textId="77777777" w:rsidTr="00105F9B">
        <w:trPr>
          <w:trHeight w:val="73"/>
          <w:jc w:val="center"/>
        </w:trPr>
        <w:tc>
          <w:tcPr>
            <w:tcW w:w="15567" w:type="dxa"/>
            <w:gridSpan w:val="9"/>
          </w:tcPr>
          <w:p w14:paraId="70D0FE24" w14:textId="77777777" w:rsidR="00BE100A" w:rsidRPr="005A6994" w:rsidRDefault="00BE100A" w:rsidP="00105F9B">
            <w:pPr>
              <w:spacing w:before="240" w:after="0" w:line="240" w:lineRule="auto"/>
              <w:jc w:val="center"/>
              <w:rPr>
                <w:rFonts w:ascii="Times New Roman" w:hAnsi="Times New Roman"/>
              </w:rPr>
            </w:pPr>
            <w:r w:rsidRPr="005A6994">
              <w:rPr>
                <w:rFonts w:ascii="Times New Roman" w:hAnsi="Times New Roman"/>
                <w:b/>
                <w:lang w:val="en-US"/>
              </w:rPr>
              <w:t>II</w:t>
            </w:r>
            <w:r w:rsidRPr="005A6994">
              <w:rPr>
                <w:rFonts w:ascii="Times New Roman" w:hAnsi="Times New Roman"/>
                <w:b/>
              </w:rPr>
              <w:t>. Лечебно-профилактические и санитарно-бытовые мероприятия</w:t>
            </w:r>
          </w:p>
        </w:tc>
      </w:tr>
      <w:tr w:rsidR="00BE100A" w:rsidRPr="00BA6EE3" w14:paraId="3857AC57" w14:textId="77777777" w:rsidTr="005A6994">
        <w:trPr>
          <w:trHeight w:val="2861"/>
          <w:jc w:val="center"/>
        </w:trPr>
        <w:tc>
          <w:tcPr>
            <w:tcW w:w="588" w:type="dxa"/>
          </w:tcPr>
          <w:p w14:paraId="09D84392"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5.</w:t>
            </w:r>
          </w:p>
        </w:tc>
        <w:tc>
          <w:tcPr>
            <w:tcW w:w="4448" w:type="dxa"/>
          </w:tcPr>
          <w:p w14:paraId="48A4E4D9" w14:textId="77777777" w:rsidR="00BE100A" w:rsidRPr="005A6994" w:rsidRDefault="00BE100A" w:rsidP="00105F9B">
            <w:pPr>
              <w:keepNext/>
              <w:spacing w:after="0" w:line="240" w:lineRule="auto"/>
              <w:outlineLvl w:val="1"/>
              <w:rPr>
                <w:rFonts w:ascii="Times New Roman" w:eastAsia="Times New Roman" w:hAnsi="Times New Roman"/>
                <w:bCs/>
                <w:iCs/>
              </w:rPr>
            </w:pPr>
            <w:r w:rsidRPr="005A6994">
              <w:rPr>
                <w:rFonts w:ascii="Times New Roman" w:eastAsia="Times New Roman" w:hAnsi="Times New Roman"/>
                <w:bCs/>
                <w:iCs/>
              </w:rPr>
              <w:t>Предварительные и периодические медицинские осмотры, флюорографическое обследование работников в соответствии с ПРИКАЗОМ</w:t>
            </w:r>
            <w:r w:rsidRPr="005A6994">
              <w:rPr>
                <w:rFonts w:ascii="Times New Roman" w:eastAsia="Times New Roman" w:hAnsi="Times New Roman"/>
                <w:bCs/>
                <w:iCs/>
              </w:rPr>
              <w:br/>
              <w:t xml:space="preserve">Министерства здравоохранения РФ от 28 января 2021 г. </w:t>
            </w:r>
            <w:r w:rsidRPr="005A6994">
              <w:rPr>
                <w:rFonts w:ascii="Times New Roman" w:eastAsia="Times New Roman" w:hAnsi="Times New Roman"/>
                <w:b/>
                <w:bCs/>
                <w:iCs/>
              </w:rPr>
              <w:t>N 29н</w:t>
            </w:r>
            <w:r w:rsidRPr="005A6994">
              <w:rPr>
                <w:rFonts w:ascii="Times New Roman" w:eastAsia="Times New Roman" w:hAnsi="Times New Roman"/>
                <w:bCs/>
                <w:iCs/>
              </w:rPr>
              <w:t xml:space="preserve">  «Об утверждении порядка проведении обязательных предварительных и периодических медицинских осмотров работников, предусмотренных частью четвертой статьи 213ТК РФ»</w:t>
            </w:r>
          </w:p>
          <w:p w14:paraId="78EC2422"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w:t>
            </w:r>
            <w:r w:rsidRPr="005A6994">
              <w:rPr>
                <w:rFonts w:ascii="Times New Roman" w:hAnsi="Times New Roman"/>
                <w:b/>
              </w:rPr>
              <w:t>Приказ № 841 пр/19 от 08.08.2019 г.</w:t>
            </w:r>
            <w:r w:rsidRPr="005A6994">
              <w:rPr>
                <w:rFonts w:ascii="Times New Roman" w:hAnsi="Times New Roman"/>
              </w:rPr>
              <w:t xml:space="preserve"> Министерства здравоохранения Республики Тыва «Об организации оказания платных услуг, предоставляемых гос. Бюджетными учреждениями здравоохранения РТ»</w:t>
            </w:r>
          </w:p>
        </w:tc>
        <w:tc>
          <w:tcPr>
            <w:tcW w:w="992" w:type="dxa"/>
          </w:tcPr>
          <w:p w14:paraId="16331B40"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Чел.</w:t>
            </w:r>
          </w:p>
        </w:tc>
        <w:tc>
          <w:tcPr>
            <w:tcW w:w="1516" w:type="dxa"/>
          </w:tcPr>
          <w:p w14:paraId="0E4FD1A0" w14:textId="45FA53F6" w:rsidR="00BE100A" w:rsidRPr="005A6994" w:rsidRDefault="00D25563" w:rsidP="00105F9B">
            <w:pPr>
              <w:spacing w:after="0" w:line="240" w:lineRule="auto"/>
              <w:rPr>
                <w:rFonts w:ascii="Times New Roman" w:hAnsi="Times New Roman"/>
              </w:rPr>
            </w:pPr>
            <w:r>
              <w:rPr>
                <w:rFonts w:ascii="Times New Roman" w:hAnsi="Times New Roman"/>
              </w:rPr>
              <w:t>2</w:t>
            </w:r>
            <w:r w:rsidR="007B7D26" w:rsidRPr="005A6994">
              <w:rPr>
                <w:rFonts w:ascii="Times New Roman" w:hAnsi="Times New Roman"/>
              </w:rPr>
              <w:t>5</w:t>
            </w:r>
            <w:r w:rsidR="00065B7E" w:rsidRPr="005A6994">
              <w:rPr>
                <w:rFonts w:ascii="Times New Roman" w:hAnsi="Times New Roman"/>
              </w:rPr>
              <w:t>-</w:t>
            </w:r>
            <w:r w:rsidR="00BE100A" w:rsidRPr="005A6994">
              <w:rPr>
                <w:rFonts w:ascii="Times New Roman" w:hAnsi="Times New Roman"/>
              </w:rPr>
              <w:t>Женщин</w:t>
            </w:r>
          </w:p>
          <w:p w14:paraId="2729AB89" w14:textId="085A68DF" w:rsidR="00BE100A" w:rsidRPr="005A6994" w:rsidRDefault="00065B7E" w:rsidP="00D25563">
            <w:pPr>
              <w:spacing w:after="0" w:line="240" w:lineRule="auto"/>
              <w:rPr>
                <w:rFonts w:ascii="Times New Roman" w:hAnsi="Times New Roman"/>
              </w:rPr>
            </w:pPr>
            <w:r w:rsidRPr="005A6994">
              <w:rPr>
                <w:rFonts w:ascii="Times New Roman" w:hAnsi="Times New Roman"/>
              </w:rPr>
              <w:t>1</w:t>
            </w:r>
            <w:r w:rsidR="00D25563">
              <w:rPr>
                <w:rFonts w:ascii="Times New Roman" w:hAnsi="Times New Roman"/>
              </w:rPr>
              <w:t>7</w:t>
            </w:r>
            <w:r w:rsidR="00BE100A" w:rsidRPr="005A6994">
              <w:rPr>
                <w:rFonts w:ascii="Times New Roman" w:hAnsi="Times New Roman"/>
              </w:rPr>
              <w:t xml:space="preserve"> </w:t>
            </w:r>
            <w:r w:rsidRPr="005A6994">
              <w:rPr>
                <w:rFonts w:ascii="Times New Roman" w:hAnsi="Times New Roman"/>
              </w:rPr>
              <w:t xml:space="preserve">- </w:t>
            </w:r>
            <w:r w:rsidR="00BE100A" w:rsidRPr="005A6994">
              <w:rPr>
                <w:rFonts w:ascii="Times New Roman" w:hAnsi="Times New Roman"/>
              </w:rPr>
              <w:t xml:space="preserve">Мужчин </w:t>
            </w:r>
          </w:p>
        </w:tc>
        <w:tc>
          <w:tcPr>
            <w:tcW w:w="2809" w:type="dxa"/>
          </w:tcPr>
          <w:p w14:paraId="04A67A65" w14:textId="77777777" w:rsidR="00BE100A" w:rsidRPr="0051310C" w:rsidRDefault="00BE100A" w:rsidP="00105F9B">
            <w:pPr>
              <w:spacing w:after="0" w:line="240" w:lineRule="auto"/>
              <w:rPr>
                <w:rFonts w:ascii="Times New Roman" w:hAnsi="Times New Roman"/>
              </w:rPr>
            </w:pPr>
            <w:r w:rsidRPr="0051310C">
              <w:rPr>
                <w:rFonts w:ascii="Times New Roman" w:hAnsi="Times New Roman"/>
                <w:b/>
                <w:u w:val="single"/>
              </w:rPr>
              <w:t>2023-2024 гг.</w:t>
            </w:r>
          </w:p>
          <w:p w14:paraId="01B21D15" w14:textId="3C17988D" w:rsidR="00BE100A" w:rsidRPr="0051310C" w:rsidRDefault="00D25563" w:rsidP="00105F9B">
            <w:pPr>
              <w:spacing w:after="0" w:line="240" w:lineRule="auto"/>
              <w:rPr>
                <w:rFonts w:ascii="Times New Roman" w:hAnsi="Times New Roman"/>
              </w:rPr>
            </w:pPr>
            <w:r w:rsidRPr="0051310C">
              <w:rPr>
                <w:rFonts w:ascii="Times New Roman" w:hAnsi="Times New Roman"/>
              </w:rPr>
              <w:t>42.500</w:t>
            </w:r>
            <w:r w:rsidR="007B7D26" w:rsidRPr="0051310C">
              <w:rPr>
                <w:rFonts w:ascii="Times New Roman" w:hAnsi="Times New Roman"/>
              </w:rPr>
              <w:t>-</w:t>
            </w:r>
            <w:r w:rsidR="00BE100A" w:rsidRPr="0051310C">
              <w:rPr>
                <w:rFonts w:ascii="Times New Roman" w:hAnsi="Times New Roman"/>
              </w:rPr>
              <w:t xml:space="preserve"> Ж.</w:t>
            </w:r>
          </w:p>
          <w:p w14:paraId="29125E6F" w14:textId="5F326558" w:rsidR="00BE100A" w:rsidRPr="0051310C" w:rsidRDefault="00D25563" w:rsidP="00105F9B">
            <w:pPr>
              <w:spacing w:after="0" w:line="240" w:lineRule="auto"/>
              <w:rPr>
                <w:rFonts w:ascii="Times New Roman" w:hAnsi="Times New Roman"/>
              </w:rPr>
            </w:pPr>
            <w:r w:rsidRPr="0051310C">
              <w:rPr>
                <w:rFonts w:ascii="Times New Roman" w:hAnsi="Times New Roman"/>
              </w:rPr>
              <w:t>25.500</w:t>
            </w:r>
            <w:r w:rsidR="00BE100A" w:rsidRPr="0051310C">
              <w:rPr>
                <w:rFonts w:ascii="Times New Roman" w:hAnsi="Times New Roman"/>
              </w:rPr>
              <w:t xml:space="preserve"> - М. </w:t>
            </w:r>
          </w:p>
          <w:p w14:paraId="40BD9DD2" w14:textId="55A3B46D" w:rsidR="00BE100A" w:rsidRPr="0051310C" w:rsidRDefault="00BE100A" w:rsidP="00105F9B">
            <w:pPr>
              <w:spacing w:after="0" w:line="240" w:lineRule="auto"/>
              <w:rPr>
                <w:rFonts w:ascii="Times New Roman" w:hAnsi="Times New Roman"/>
              </w:rPr>
            </w:pPr>
            <w:r w:rsidRPr="0051310C">
              <w:rPr>
                <w:rFonts w:ascii="Times New Roman" w:hAnsi="Times New Roman"/>
              </w:rPr>
              <w:t xml:space="preserve">Анализ яйце глист- </w:t>
            </w:r>
            <w:r w:rsidR="00D25563" w:rsidRPr="0051310C">
              <w:rPr>
                <w:rFonts w:ascii="Times New Roman" w:hAnsi="Times New Roman"/>
              </w:rPr>
              <w:t>10.500</w:t>
            </w:r>
            <w:r w:rsidRPr="0051310C">
              <w:rPr>
                <w:rFonts w:ascii="Times New Roman" w:hAnsi="Times New Roman"/>
              </w:rPr>
              <w:t>р</w:t>
            </w:r>
          </w:p>
          <w:p w14:paraId="455C556F" w14:textId="77777777" w:rsidR="00BE100A" w:rsidRPr="0051310C" w:rsidRDefault="00BE100A" w:rsidP="00105F9B">
            <w:pPr>
              <w:spacing w:after="0" w:line="240" w:lineRule="auto"/>
              <w:rPr>
                <w:rFonts w:ascii="Times New Roman" w:hAnsi="Times New Roman"/>
                <w:b/>
                <w:u w:val="single"/>
              </w:rPr>
            </w:pPr>
            <w:r w:rsidRPr="0051310C">
              <w:rPr>
                <w:rFonts w:ascii="Times New Roman" w:hAnsi="Times New Roman"/>
                <w:b/>
                <w:u w:val="single"/>
              </w:rPr>
              <w:t>2024-2025 гг.</w:t>
            </w:r>
          </w:p>
          <w:p w14:paraId="7ECD4FF2" w14:textId="77777777" w:rsidR="00D25563" w:rsidRPr="0051310C" w:rsidRDefault="00D25563" w:rsidP="00D25563">
            <w:pPr>
              <w:spacing w:after="0" w:line="240" w:lineRule="auto"/>
              <w:rPr>
                <w:rFonts w:ascii="Times New Roman" w:hAnsi="Times New Roman"/>
              </w:rPr>
            </w:pPr>
            <w:r w:rsidRPr="0051310C">
              <w:rPr>
                <w:rFonts w:ascii="Times New Roman" w:hAnsi="Times New Roman"/>
              </w:rPr>
              <w:t>42.500- Ж.</w:t>
            </w:r>
          </w:p>
          <w:p w14:paraId="2580FC10" w14:textId="77777777" w:rsidR="00D25563" w:rsidRPr="0051310C" w:rsidRDefault="00D25563" w:rsidP="00D25563">
            <w:pPr>
              <w:spacing w:after="0" w:line="240" w:lineRule="auto"/>
              <w:rPr>
                <w:rFonts w:ascii="Times New Roman" w:hAnsi="Times New Roman"/>
              </w:rPr>
            </w:pPr>
            <w:r w:rsidRPr="0051310C">
              <w:rPr>
                <w:rFonts w:ascii="Times New Roman" w:hAnsi="Times New Roman"/>
              </w:rPr>
              <w:t xml:space="preserve">25.500 - М. </w:t>
            </w:r>
          </w:p>
          <w:p w14:paraId="7A07E469" w14:textId="2DD164A2" w:rsidR="005A6994" w:rsidRPr="0051310C" w:rsidRDefault="005A6994" w:rsidP="005A6994">
            <w:pPr>
              <w:spacing w:after="0" w:line="240" w:lineRule="auto"/>
              <w:rPr>
                <w:rFonts w:ascii="Times New Roman" w:hAnsi="Times New Roman"/>
                <w:b/>
                <w:u w:val="single"/>
              </w:rPr>
            </w:pPr>
            <w:r w:rsidRPr="0051310C">
              <w:rPr>
                <w:rFonts w:ascii="Times New Roman" w:hAnsi="Times New Roman"/>
                <w:b/>
                <w:u w:val="single"/>
              </w:rPr>
              <w:t>2025-2026 гг.</w:t>
            </w:r>
          </w:p>
          <w:p w14:paraId="6052C31C" w14:textId="77777777" w:rsidR="00D25563" w:rsidRPr="0051310C" w:rsidRDefault="00D25563" w:rsidP="00D25563">
            <w:pPr>
              <w:spacing w:after="0" w:line="240" w:lineRule="auto"/>
              <w:rPr>
                <w:rFonts w:ascii="Times New Roman" w:hAnsi="Times New Roman"/>
              </w:rPr>
            </w:pPr>
            <w:r w:rsidRPr="0051310C">
              <w:rPr>
                <w:rFonts w:ascii="Times New Roman" w:hAnsi="Times New Roman"/>
              </w:rPr>
              <w:t>42.500- Ж.</w:t>
            </w:r>
          </w:p>
          <w:p w14:paraId="6213E615" w14:textId="77777777" w:rsidR="00D25563" w:rsidRPr="0051310C" w:rsidRDefault="00D25563" w:rsidP="00D25563">
            <w:pPr>
              <w:spacing w:after="0" w:line="240" w:lineRule="auto"/>
              <w:rPr>
                <w:rFonts w:ascii="Times New Roman" w:hAnsi="Times New Roman"/>
              </w:rPr>
            </w:pPr>
            <w:r w:rsidRPr="0051310C">
              <w:rPr>
                <w:rFonts w:ascii="Times New Roman" w:hAnsi="Times New Roman"/>
              </w:rPr>
              <w:t xml:space="preserve">25.500 - М. </w:t>
            </w:r>
          </w:p>
          <w:p w14:paraId="05B7FBD7" w14:textId="77777777" w:rsidR="00BE100A" w:rsidRPr="0051310C" w:rsidRDefault="00BE100A" w:rsidP="00105F9B">
            <w:pPr>
              <w:spacing w:after="0" w:line="240" w:lineRule="auto"/>
              <w:rPr>
                <w:rFonts w:ascii="Times New Roman" w:hAnsi="Times New Roman"/>
              </w:rPr>
            </w:pPr>
            <w:r w:rsidRPr="0051310C">
              <w:rPr>
                <w:rFonts w:ascii="Times New Roman" w:hAnsi="Times New Roman"/>
              </w:rPr>
              <w:t>Итого, необходимо в год средств, на проведение периодических медосмотров:</w:t>
            </w:r>
          </w:p>
          <w:p w14:paraId="7E452298" w14:textId="1D8EF6C0" w:rsidR="00BE100A" w:rsidRPr="0051310C" w:rsidRDefault="005A6994" w:rsidP="00105F9B">
            <w:pPr>
              <w:spacing w:after="0" w:line="240" w:lineRule="auto"/>
              <w:rPr>
                <w:rFonts w:ascii="Times New Roman" w:hAnsi="Times New Roman"/>
                <w:b/>
              </w:rPr>
            </w:pPr>
            <w:r w:rsidRPr="0051310C">
              <w:rPr>
                <w:rFonts w:ascii="Times New Roman" w:hAnsi="Times New Roman"/>
                <w:b/>
              </w:rPr>
              <w:t>7</w:t>
            </w:r>
            <w:r w:rsidR="00D25563" w:rsidRPr="0051310C">
              <w:rPr>
                <w:rFonts w:ascii="Times New Roman" w:hAnsi="Times New Roman"/>
                <w:b/>
              </w:rPr>
              <w:t>8</w:t>
            </w:r>
            <w:r w:rsidRPr="0051310C">
              <w:rPr>
                <w:rFonts w:ascii="Times New Roman" w:hAnsi="Times New Roman"/>
                <w:b/>
              </w:rPr>
              <w:t>.500</w:t>
            </w:r>
            <w:r w:rsidR="00BE100A" w:rsidRPr="0051310C">
              <w:rPr>
                <w:rFonts w:ascii="Times New Roman" w:hAnsi="Times New Roman"/>
                <w:b/>
              </w:rPr>
              <w:t xml:space="preserve"> руб.</w:t>
            </w:r>
          </w:p>
          <w:p w14:paraId="3D4D29F7" w14:textId="41EC37DB" w:rsidR="00BE100A" w:rsidRPr="0051310C" w:rsidRDefault="00BE100A" w:rsidP="00105F9B">
            <w:pPr>
              <w:spacing w:after="0" w:line="240" w:lineRule="auto"/>
              <w:rPr>
                <w:rFonts w:ascii="Times New Roman" w:hAnsi="Times New Roman"/>
              </w:rPr>
            </w:pPr>
            <w:r w:rsidRPr="0051310C">
              <w:rPr>
                <w:rFonts w:ascii="Times New Roman" w:hAnsi="Times New Roman"/>
              </w:rPr>
              <w:t xml:space="preserve">На </w:t>
            </w:r>
            <w:r w:rsidR="005A6994" w:rsidRPr="0051310C">
              <w:rPr>
                <w:rFonts w:ascii="Times New Roman" w:hAnsi="Times New Roman"/>
              </w:rPr>
              <w:t xml:space="preserve">три года </w:t>
            </w:r>
            <w:r w:rsidRPr="0051310C">
              <w:rPr>
                <w:rFonts w:ascii="Times New Roman" w:hAnsi="Times New Roman"/>
              </w:rPr>
              <w:t>необходимо закладывать средств:</w:t>
            </w:r>
          </w:p>
          <w:p w14:paraId="544FAF3D" w14:textId="6C895746" w:rsidR="00BE100A" w:rsidRPr="0051310C" w:rsidRDefault="005A6994" w:rsidP="00105F9B">
            <w:pPr>
              <w:spacing w:after="0" w:line="240" w:lineRule="auto"/>
              <w:rPr>
                <w:rFonts w:ascii="Times New Roman" w:hAnsi="Times New Roman"/>
                <w:b/>
              </w:rPr>
            </w:pPr>
            <w:r w:rsidRPr="0051310C">
              <w:rPr>
                <w:rFonts w:ascii="Times New Roman" w:hAnsi="Times New Roman"/>
                <w:b/>
              </w:rPr>
              <w:t>23</w:t>
            </w:r>
            <w:r w:rsidR="00D25563" w:rsidRPr="0051310C">
              <w:rPr>
                <w:rFonts w:ascii="Times New Roman" w:hAnsi="Times New Roman"/>
                <w:b/>
              </w:rPr>
              <w:t>5</w:t>
            </w:r>
            <w:r w:rsidRPr="0051310C">
              <w:rPr>
                <w:rFonts w:ascii="Times New Roman" w:hAnsi="Times New Roman"/>
                <w:b/>
              </w:rPr>
              <w:t>.</w:t>
            </w:r>
            <w:r w:rsidR="001014FE" w:rsidRPr="0051310C">
              <w:rPr>
                <w:rFonts w:ascii="Times New Roman" w:hAnsi="Times New Roman"/>
                <w:b/>
              </w:rPr>
              <w:t>5</w:t>
            </w:r>
            <w:r w:rsidR="00065B7E" w:rsidRPr="0051310C">
              <w:rPr>
                <w:rFonts w:ascii="Times New Roman" w:hAnsi="Times New Roman"/>
                <w:b/>
              </w:rPr>
              <w:t>0</w:t>
            </w:r>
            <w:r w:rsidR="00BE100A" w:rsidRPr="0051310C">
              <w:rPr>
                <w:rFonts w:ascii="Times New Roman" w:hAnsi="Times New Roman"/>
                <w:b/>
              </w:rPr>
              <w:t>0 рублей.</w:t>
            </w:r>
          </w:p>
          <w:p w14:paraId="4D1163B7" w14:textId="3EC84E99" w:rsidR="00BE100A" w:rsidRPr="0051310C" w:rsidRDefault="00BE100A" w:rsidP="00D25563">
            <w:pPr>
              <w:spacing w:after="0" w:line="240" w:lineRule="auto"/>
              <w:rPr>
                <w:rFonts w:ascii="Times New Roman" w:hAnsi="Times New Roman"/>
              </w:rPr>
            </w:pPr>
            <w:r w:rsidRPr="0051310C">
              <w:rPr>
                <w:rFonts w:ascii="Times New Roman" w:hAnsi="Times New Roman"/>
              </w:rPr>
              <w:t xml:space="preserve">На Саниминимум необходимо средств в год: </w:t>
            </w:r>
            <w:r w:rsidR="00D25563" w:rsidRPr="0051310C">
              <w:rPr>
                <w:rFonts w:ascii="Times New Roman" w:hAnsi="Times New Roman"/>
                <w:b/>
                <w:bCs/>
              </w:rPr>
              <w:t>28.560</w:t>
            </w:r>
            <w:r w:rsidRPr="0051310C">
              <w:rPr>
                <w:rFonts w:ascii="Times New Roman" w:hAnsi="Times New Roman"/>
              </w:rPr>
              <w:t xml:space="preserve"> рублей. Итого:</w:t>
            </w:r>
            <w:r w:rsidR="005A6994" w:rsidRPr="0051310C">
              <w:rPr>
                <w:rFonts w:ascii="Times New Roman" w:hAnsi="Times New Roman"/>
                <w:b/>
                <w:bCs/>
              </w:rPr>
              <w:t>264.</w:t>
            </w:r>
            <w:r w:rsidR="00D25563" w:rsidRPr="0051310C">
              <w:rPr>
                <w:rFonts w:ascii="Times New Roman" w:hAnsi="Times New Roman"/>
                <w:b/>
                <w:bCs/>
              </w:rPr>
              <w:t>0</w:t>
            </w:r>
            <w:r w:rsidR="005A6994" w:rsidRPr="0051310C">
              <w:rPr>
                <w:rFonts w:ascii="Times New Roman" w:hAnsi="Times New Roman"/>
                <w:b/>
                <w:bCs/>
              </w:rPr>
              <w:t>60</w:t>
            </w:r>
            <w:r w:rsidR="001014FE" w:rsidRPr="0051310C">
              <w:rPr>
                <w:rFonts w:ascii="Times New Roman" w:hAnsi="Times New Roman"/>
                <w:b/>
                <w:bCs/>
              </w:rPr>
              <w:t xml:space="preserve"> </w:t>
            </w:r>
            <w:r w:rsidRPr="0051310C">
              <w:rPr>
                <w:rFonts w:ascii="Times New Roman" w:hAnsi="Times New Roman"/>
                <w:b/>
                <w:bCs/>
              </w:rPr>
              <w:t>рублей</w:t>
            </w:r>
          </w:p>
        </w:tc>
        <w:tc>
          <w:tcPr>
            <w:tcW w:w="1345" w:type="dxa"/>
          </w:tcPr>
          <w:p w14:paraId="2F2B4424"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ежегодно,</w:t>
            </w:r>
          </w:p>
          <w:p w14:paraId="29E1D8B2"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стоимость</w:t>
            </w:r>
          </w:p>
          <w:p w14:paraId="5842E04E"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Ж-1700р.</w:t>
            </w:r>
          </w:p>
          <w:p w14:paraId="18A400A8"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М-1500р.</w:t>
            </w:r>
          </w:p>
          <w:p w14:paraId="66B9EB38"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Анализ яйце глист:</w:t>
            </w:r>
          </w:p>
          <w:p w14:paraId="0581BA69"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250р.</w:t>
            </w:r>
          </w:p>
          <w:p w14:paraId="5CD8F34F"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Санминимум -680р.</w:t>
            </w:r>
          </w:p>
          <w:p w14:paraId="09FAFB23" w14:textId="77777777" w:rsidR="00BE100A" w:rsidRPr="005A6994" w:rsidRDefault="00BE100A" w:rsidP="00105F9B">
            <w:pPr>
              <w:spacing w:after="0" w:line="240" w:lineRule="auto"/>
              <w:rPr>
                <w:rFonts w:ascii="Times New Roman" w:hAnsi="Times New Roman"/>
              </w:rPr>
            </w:pPr>
          </w:p>
          <w:p w14:paraId="7C813498" w14:textId="77777777" w:rsidR="00BE100A" w:rsidRPr="005A6994" w:rsidRDefault="00BE100A" w:rsidP="00105F9B">
            <w:pPr>
              <w:spacing w:after="0" w:line="240" w:lineRule="auto"/>
              <w:rPr>
                <w:rFonts w:ascii="Times New Roman" w:hAnsi="Times New Roman"/>
              </w:rPr>
            </w:pPr>
          </w:p>
          <w:p w14:paraId="03CBA4FB" w14:textId="77777777" w:rsidR="00BE100A" w:rsidRPr="005A6994" w:rsidRDefault="00BE100A" w:rsidP="00105F9B">
            <w:pPr>
              <w:spacing w:after="0" w:line="240" w:lineRule="auto"/>
              <w:rPr>
                <w:rFonts w:ascii="Times New Roman" w:hAnsi="Times New Roman"/>
              </w:rPr>
            </w:pPr>
          </w:p>
        </w:tc>
        <w:tc>
          <w:tcPr>
            <w:tcW w:w="1677" w:type="dxa"/>
          </w:tcPr>
          <w:p w14:paraId="3684EB1B"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Директор</w:t>
            </w:r>
          </w:p>
        </w:tc>
        <w:tc>
          <w:tcPr>
            <w:tcW w:w="1043" w:type="dxa"/>
          </w:tcPr>
          <w:p w14:paraId="243C2DF2" w14:textId="481ACDFE" w:rsidR="00BE100A" w:rsidRPr="005A6994" w:rsidRDefault="00D25563" w:rsidP="00105F9B">
            <w:pPr>
              <w:spacing w:after="0" w:line="240" w:lineRule="auto"/>
              <w:jc w:val="center"/>
              <w:rPr>
                <w:rFonts w:ascii="Times New Roman" w:hAnsi="Times New Roman"/>
              </w:rPr>
            </w:pPr>
            <w:r>
              <w:rPr>
                <w:rFonts w:ascii="Times New Roman" w:hAnsi="Times New Roman"/>
              </w:rPr>
              <w:t>42</w:t>
            </w:r>
          </w:p>
        </w:tc>
        <w:tc>
          <w:tcPr>
            <w:tcW w:w="1149" w:type="dxa"/>
          </w:tcPr>
          <w:p w14:paraId="33BB6D2A" w14:textId="63D88AE8" w:rsidR="00BE100A" w:rsidRPr="005A6994" w:rsidRDefault="00D25563" w:rsidP="007B7D26">
            <w:pPr>
              <w:spacing w:after="0" w:line="240" w:lineRule="auto"/>
              <w:rPr>
                <w:rFonts w:ascii="Times New Roman" w:hAnsi="Times New Roman"/>
              </w:rPr>
            </w:pPr>
            <w:r>
              <w:rPr>
                <w:rFonts w:ascii="Times New Roman" w:hAnsi="Times New Roman"/>
              </w:rPr>
              <w:t>2</w:t>
            </w:r>
            <w:r w:rsidR="007B7D26" w:rsidRPr="005A6994">
              <w:rPr>
                <w:rFonts w:ascii="Times New Roman" w:hAnsi="Times New Roman"/>
              </w:rPr>
              <w:t>5</w:t>
            </w:r>
          </w:p>
        </w:tc>
      </w:tr>
      <w:tr w:rsidR="00BE100A" w:rsidRPr="00BA6EE3" w14:paraId="24AD2A0C" w14:textId="77777777" w:rsidTr="005A6994">
        <w:trPr>
          <w:trHeight w:val="73"/>
          <w:jc w:val="center"/>
        </w:trPr>
        <w:tc>
          <w:tcPr>
            <w:tcW w:w="588" w:type="dxa"/>
          </w:tcPr>
          <w:p w14:paraId="167B5568"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7.</w:t>
            </w:r>
          </w:p>
        </w:tc>
        <w:tc>
          <w:tcPr>
            <w:tcW w:w="4448" w:type="dxa"/>
          </w:tcPr>
          <w:p w14:paraId="14883B6B"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Укомплектование медикаментами аптечек первой медицинской помощи в соответствии с рекомендациями Минздрава России (протокол №2 от 05.04.2000)</w:t>
            </w:r>
          </w:p>
        </w:tc>
        <w:tc>
          <w:tcPr>
            <w:tcW w:w="992" w:type="dxa"/>
          </w:tcPr>
          <w:p w14:paraId="495C3A08"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Шт.</w:t>
            </w:r>
          </w:p>
        </w:tc>
        <w:tc>
          <w:tcPr>
            <w:tcW w:w="1516" w:type="dxa"/>
          </w:tcPr>
          <w:p w14:paraId="722B2DA7"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5</w:t>
            </w:r>
          </w:p>
        </w:tc>
        <w:tc>
          <w:tcPr>
            <w:tcW w:w="2809" w:type="dxa"/>
          </w:tcPr>
          <w:p w14:paraId="7D835D52" w14:textId="0BBF4701" w:rsidR="00BE100A" w:rsidRPr="0051310C" w:rsidRDefault="00BE100A" w:rsidP="00105F9B">
            <w:pPr>
              <w:spacing w:after="0" w:line="240" w:lineRule="auto"/>
              <w:rPr>
                <w:rFonts w:ascii="Times New Roman" w:hAnsi="Times New Roman"/>
                <w:b/>
              </w:rPr>
            </w:pPr>
            <w:r w:rsidRPr="0051310C">
              <w:rPr>
                <w:rFonts w:ascii="Times New Roman" w:hAnsi="Times New Roman"/>
                <w:b/>
              </w:rPr>
              <w:t>15</w:t>
            </w:r>
            <w:r w:rsidR="005A6994" w:rsidRPr="0051310C">
              <w:rPr>
                <w:rFonts w:ascii="Times New Roman" w:hAnsi="Times New Roman"/>
                <w:b/>
              </w:rPr>
              <w:t>.</w:t>
            </w:r>
            <w:r w:rsidRPr="0051310C">
              <w:rPr>
                <w:rFonts w:ascii="Times New Roman" w:hAnsi="Times New Roman"/>
                <w:b/>
              </w:rPr>
              <w:t>000 рублей</w:t>
            </w:r>
          </w:p>
        </w:tc>
        <w:tc>
          <w:tcPr>
            <w:tcW w:w="1345" w:type="dxa"/>
          </w:tcPr>
          <w:p w14:paraId="33A00428" w14:textId="2784852D" w:rsidR="00BE100A" w:rsidRPr="005A6994" w:rsidRDefault="00BE100A" w:rsidP="00105F9B">
            <w:pPr>
              <w:spacing w:after="0" w:line="240" w:lineRule="auto"/>
              <w:rPr>
                <w:rFonts w:ascii="Times New Roman" w:hAnsi="Times New Roman"/>
              </w:rPr>
            </w:pPr>
            <w:r w:rsidRPr="005A6994">
              <w:rPr>
                <w:rFonts w:ascii="Times New Roman" w:hAnsi="Times New Roman"/>
              </w:rPr>
              <w:t>202</w:t>
            </w:r>
            <w:r w:rsidR="0065516F" w:rsidRPr="005A6994">
              <w:rPr>
                <w:rFonts w:ascii="Times New Roman" w:hAnsi="Times New Roman"/>
              </w:rPr>
              <w:t>3</w:t>
            </w:r>
            <w:r w:rsidRPr="005A6994">
              <w:rPr>
                <w:rFonts w:ascii="Times New Roman" w:hAnsi="Times New Roman"/>
              </w:rPr>
              <w:t>-202</w:t>
            </w:r>
            <w:r w:rsidR="0065516F" w:rsidRPr="005A6994">
              <w:rPr>
                <w:rFonts w:ascii="Times New Roman" w:hAnsi="Times New Roman"/>
              </w:rPr>
              <w:t>6</w:t>
            </w:r>
            <w:r w:rsidRPr="005A6994">
              <w:rPr>
                <w:rFonts w:ascii="Times New Roman" w:hAnsi="Times New Roman"/>
              </w:rPr>
              <w:t xml:space="preserve"> гг.</w:t>
            </w:r>
          </w:p>
        </w:tc>
        <w:tc>
          <w:tcPr>
            <w:tcW w:w="1677" w:type="dxa"/>
          </w:tcPr>
          <w:p w14:paraId="1CCC45A1"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Директор</w:t>
            </w:r>
          </w:p>
          <w:p w14:paraId="6397F5D2" w14:textId="77777777" w:rsidR="00BE100A" w:rsidRPr="005A6994" w:rsidRDefault="00BE100A" w:rsidP="00105F9B">
            <w:pPr>
              <w:spacing w:after="0" w:line="240" w:lineRule="auto"/>
              <w:rPr>
                <w:rFonts w:ascii="Times New Roman" w:hAnsi="Times New Roman"/>
              </w:rPr>
            </w:pPr>
          </w:p>
        </w:tc>
        <w:tc>
          <w:tcPr>
            <w:tcW w:w="1043" w:type="dxa"/>
          </w:tcPr>
          <w:p w14:paraId="57BE6C4E" w14:textId="77777777" w:rsidR="00BE100A" w:rsidRPr="005A6994" w:rsidRDefault="00BE100A" w:rsidP="00105F9B">
            <w:pPr>
              <w:spacing w:after="0" w:line="240" w:lineRule="auto"/>
              <w:rPr>
                <w:rFonts w:ascii="Times New Roman" w:hAnsi="Times New Roman"/>
              </w:rPr>
            </w:pPr>
          </w:p>
        </w:tc>
        <w:tc>
          <w:tcPr>
            <w:tcW w:w="1149" w:type="dxa"/>
          </w:tcPr>
          <w:p w14:paraId="3F4DBF35" w14:textId="77777777" w:rsidR="00BE100A" w:rsidRPr="005A6994" w:rsidRDefault="00BE100A" w:rsidP="00105F9B">
            <w:pPr>
              <w:spacing w:after="0" w:line="240" w:lineRule="auto"/>
              <w:rPr>
                <w:rFonts w:ascii="Times New Roman" w:hAnsi="Times New Roman"/>
              </w:rPr>
            </w:pPr>
          </w:p>
        </w:tc>
      </w:tr>
      <w:tr w:rsidR="00BE100A" w:rsidRPr="00BA6EE3" w14:paraId="15E31FA0" w14:textId="77777777" w:rsidTr="00105F9B">
        <w:trPr>
          <w:trHeight w:val="73"/>
          <w:jc w:val="center"/>
        </w:trPr>
        <w:tc>
          <w:tcPr>
            <w:tcW w:w="15567" w:type="dxa"/>
            <w:gridSpan w:val="9"/>
          </w:tcPr>
          <w:p w14:paraId="2232E760" w14:textId="77777777" w:rsidR="00BE100A" w:rsidRPr="005A6994" w:rsidRDefault="00BE100A" w:rsidP="00105F9B">
            <w:pPr>
              <w:spacing w:after="0" w:line="240" w:lineRule="auto"/>
              <w:jc w:val="center"/>
              <w:rPr>
                <w:rFonts w:ascii="Times New Roman" w:hAnsi="Times New Roman"/>
              </w:rPr>
            </w:pPr>
            <w:r w:rsidRPr="005A6994">
              <w:rPr>
                <w:rFonts w:ascii="Times New Roman" w:hAnsi="Times New Roman"/>
                <w:b/>
                <w:lang w:val="en-US"/>
              </w:rPr>
              <w:lastRenderedPageBreak/>
              <w:t>III</w:t>
            </w:r>
            <w:r w:rsidRPr="005A6994">
              <w:rPr>
                <w:rFonts w:ascii="Times New Roman" w:hAnsi="Times New Roman"/>
                <w:b/>
              </w:rPr>
              <w:t>. Мероприятия по обеспечению средствами индивидуальной защиты</w:t>
            </w:r>
          </w:p>
        </w:tc>
      </w:tr>
      <w:tr w:rsidR="00BE100A" w:rsidRPr="00BA6EE3" w14:paraId="27CD527C" w14:textId="77777777" w:rsidTr="005A6994">
        <w:trPr>
          <w:trHeight w:val="73"/>
          <w:jc w:val="center"/>
        </w:trPr>
        <w:tc>
          <w:tcPr>
            <w:tcW w:w="588" w:type="dxa"/>
          </w:tcPr>
          <w:p w14:paraId="4540F71F" w14:textId="77777777" w:rsidR="00BE100A" w:rsidRPr="005A6994" w:rsidRDefault="00BE100A" w:rsidP="00105F9B">
            <w:pPr>
              <w:spacing w:after="0" w:line="240" w:lineRule="auto"/>
              <w:rPr>
                <w:rFonts w:ascii="Times New Roman" w:hAnsi="Times New Roman"/>
              </w:rPr>
            </w:pPr>
            <w:r w:rsidRPr="005A6994">
              <w:rPr>
                <w:rFonts w:ascii="Times New Roman" w:hAnsi="Times New Roman"/>
                <w:lang w:val="en-US"/>
              </w:rPr>
              <w:t>8</w:t>
            </w:r>
            <w:r w:rsidRPr="005A6994">
              <w:rPr>
                <w:rFonts w:ascii="Times New Roman" w:hAnsi="Times New Roman"/>
              </w:rPr>
              <w:t>.</w:t>
            </w:r>
          </w:p>
        </w:tc>
        <w:tc>
          <w:tcPr>
            <w:tcW w:w="4448" w:type="dxa"/>
          </w:tcPr>
          <w:p w14:paraId="68552A5D" w14:textId="7BAE63E1" w:rsidR="00BE100A" w:rsidRPr="005A6994" w:rsidRDefault="00BE100A" w:rsidP="00105F9B">
            <w:pPr>
              <w:spacing w:after="0" w:line="240" w:lineRule="auto"/>
              <w:rPr>
                <w:rFonts w:ascii="Times New Roman" w:hAnsi="Times New Roman"/>
              </w:rPr>
            </w:pPr>
            <w:r w:rsidRPr="005A6994">
              <w:rPr>
                <w:rFonts w:ascii="Times New Roman" w:hAnsi="Times New Roman"/>
              </w:rPr>
              <w:t>Выдача спецодежды, обуви и других средств индивидуальной защиты в соответствии с Типовыми нормами</w:t>
            </w:r>
            <w:r w:rsidR="0065516F" w:rsidRPr="005A6994">
              <w:rPr>
                <w:rFonts w:ascii="Times New Roman" w:hAnsi="Times New Roman"/>
              </w:rPr>
              <w:t>.</w:t>
            </w:r>
          </w:p>
        </w:tc>
        <w:tc>
          <w:tcPr>
            <w:tcW w:w="992" w:type="dxa"/>
          </w:tcPr>
          <w:p w14:paraId="26472447"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чел.</w:t>
            </w:r>
          </w:p>
        </w:tc>
        <w:tc>
          <w:tcPr>
            <w:tcW w:w="1516" w:type="dxa"/>
          </w:tcPr>
          <w:p w14:paraId="12478040" w14:textId="6C715CE9" w:rsidR="00BE100A" w:rsidRPr="0051310C" w:rsidRDefault="005A6994" w:rsidP="00105F9B">
            <w:pPr>
              <w:spacing w:after="0" w:line="240" w:lineRule="auto"/>
              <w:rPr>
                <w:rFonts w:ascii="Times New Roman" w:hAnsi="Times New Roman"/>
              </w:rPr>
            </w:pPr>
            <w:r w:rsidRPr="0051310C">
              <w:rPr>
                <w:rFonts w:ascii="Times New Roman" w:hAnsi="Times New Roman"/>
              </w:rPr>
              <w:t>17</w:t>
            </w:r>
          </w:p>
        </w:tc>
        <w:tc>
          <w:tcPr>
            <w:tcW w:w="2809" w:type="dxa"/>
          </w:tcPr>
          <w:p w14:paraId="5C0FE387" w14:textId="7652A848" w:rsidR="00BE100A" w:rsidRPr="0051310C" w:rsidRDefault="005A6994" w:rsidP="00105F9B">
            <w:pPr>
              <w:spacing w:after="0" w:line="240" w:lineRule="auto"/>
              <w:rPr>
                <w:rFonts w:ascii="Times New Roman" w:hAnsi="Times New Roman"/>
              </w:rPr>
            </w:pPr>
            <w:r w:rsidRPr="0051310C">
              <w:rPr>
                <w:rFonts w:ascii="Times New Roman" w:hAnsi="Times New Roman"/>
              </w:rPr>
              <w:t>170.000 руб.</w:t>
            </w:r>
            <w:r w:rsidR="00BE100A" w:rsidRPr="0051310C">
              <w:rPr>
                <w:rFonts w:ascii="Times New Roman" w:hAnsi="Times New Roman"/>
              </w:rPr>
              <w:t>, необходимо ежегодно закладывать в бюджет на приобретение СИЗ;</w:t>
            </w:r>
          </w:p>
          <w:p w14:paraId="6898886F" w14:textId="002E0CFB" w:rsidR="00BE100A" w:rsidRPr="0051310C" w:rsidRDefault="00BE100A" w:rsidP="00105F9B">
            <w:pPr>
              <w:spacing w:after="0" w:line="240" w:lineRule="auto"/>
              <w:rPr>
                <w:rFonts w:ascii="Times New Roman" w:hAnsi="Times New Roman"/>
              </w:rPr>
            </w:pPr>
            <w:r w:rsidRPr="0051310C">
              <w:rPr>
                <w:rFonts w:ascii="Times New Roman" w:hAnsi="Times New Roman"/>
              </w:rPr>
              <w:t>рублей необходимый минимум на три года</w:t>
            </w:r>
            <w:r w:rsidR="005A6994" w:rsidRPr="0051310C">
              <w:rPr>
                <w:rFonts w:ascii="Times New Roman" w:hAnsi="Times New Roman"/>
              </w:rPr>
              <w:t>, составляет 510.000 рублей</w:t>
            </w:r>
            <w:r w:rsidRPr="0051310C">
              <w:rPr>
                <w:rFonts w:ascii="Times New Roman" w:hAnsi="Times New Roman"/>
              </w:rPr>
              <w:t>.</w:t>
            </w:r>
          </w:p>
        </w:tc>
        <w:tc>
          <w:tcPr>
            <w:tcW w:w="1345" w:type="dxa"/>
          </w:tcPr>
          <w:p w14:paraId="3EB6F4B9" w14:textId="47700B2F" w:rsidR="00BE100A" w:rsidRPr="005A6994" w:rsidRDefault="00BE100A" w:rsidP="00105F9B">
            <w:pPr>
              <w:spacing w:after="0" w:line="240" w:lineRule="auto"/>
              <w:rPr>
                <w:rFonts w:ascii="Times New Roman" w:hAnsi="Times New Roman"/>
              </w:rPr>
            </w:pPr>
            <w:r w:rsidRPr="005A6994">
              <w:rPr>
                <w:rFonts w:ascii="Times New Roman" w:hAnsi="Times New Roman"/>
              </w:rPr>
              <w:t>202</w:t>
            </w:r>
            <w:r w:rsidR="0065516F" w:rsidRPr="005A6994">
              <w:rPr>
                <w:rFonts w:ascii="Times New Roman" w:hAnsi="Times New Roman"/>
              </w:rPr>
              <w:t>3</w:t>
            </w:r>
            <w:r w:rsidRPr="005A6994">
              <w:rPr>
                <w:rFonts w:ascii="Times New Roman" w:hAnsi="Times New Roman"/>
              </w:rPr>
              <w:t>-202</w:t>
            </w:r>
            <w:r w:rsidR="0065516F" w:rsidRPr="005A6994">
              <w:rPr>
                <w:rFonts w:ascii="Times New Roman" w:hAnsi="Times New Roman"/>
              </w:rPr>
              <w:t>6</w:t>
            </w:r>
            <w:r w:rsidRPr="005A6994">
              <w:rPr>
                <w:rFonts w:ascii="Times New Roman" w:hAnsi="Times New Roman"/>
              </w:rPr>
              <w:t>гг.</w:t>
            </w:r>
          </w:p>
          <w:p w14:paraId="0BD7345A"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 xml:space="preserve">ежегодно, на основании Типовых норм </w:t>
            </w:r>
            <w:r w:rsidRPr="005A6994">
              <w:rPr>
                <w:rFonts w:ascii="Times New Roman" w:hAnsi="Times New Roman"/>
                <w:b/>
                <w:bCs/>
              </w:rPr>
              <w:t>(Приложение №3)</w:t>
            </w:r>
          </w:p>
        </w:tc>
        <w:tc>
          <w:tcPr>
            <w:tcW w:w="1677" w:type="dxa"/>
          </w:tcPr>
          <w:p w14:paraId="5A001DB0"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Директор</w:t>
            </w:r>
          </w:p>
          <w:p w14:paraId="517FBD3B" w14:textId="77777777" w:rsidR="00BE100A" w:rsidRPr="005A6994" w:rsidRDefault="00BE100A" w:rsidP="00105F9B">
            <w:pPr>
              <w:spacing w:after="0" w:line="240" w:lineRule="auto"/>
              <w:rPr>
                <w:rFonts w:ascii="Times New Roman" w:hAnsi="Times New Roman"/>
              </w:rPr>
            </w:pPr>
          </w:p>
        </w:tc>
        <w:tc>
          <w:tcPr>
            <w:tcW w:w="1043" w:type="dxa"/>
          </w:tcPr>
          <w:p w14:paraId="2C8B6789" w14:textId="18DC2B1F" w:rsidR="00BE100A" w:rsidRPr="005A6994" w:rsidRDefault="00BE100A" w:rsidP="00105F9B">
            <w:pPr>
              <w:spacing w:after="0" w:line="240" w:lineRule="auto"/>
              <w:jc w:val="center"/>
              <w:rPr>
                <w:rFonts w:ascii="Times New Roman" w:hAnsi="Times New Roman"/>
                <w:color w:val="4F81BD" w:themeColor="accent1"/>
              </w:rPr>
            </w:pPr>
          </w:p>
        </w:tc>
        <w:tc>
          <w:tcPr>
            <w:tcW w:w="1149" w:type="dxa"/>
          </w:tcPr>
          <w:p w14:paraId="7B0FCA35" w14:textId="142FD78E" w:rsidR="00BE100A" w:rsidRPr="005A6994" w:rsidRDefault="00BE100A" w:rsidP="00105F9B">
            <w:pPr>
              <w:spacing w:after="0" w:line="240" w:lineRule="auto"/>
              <w:rPr>
                <w:rFonts w:ascii="Times New Roman" w:hAnsi="Times New Roman"/>
                <w:color w:val="4F81BD" w:themeColor="accent1"/>
              </w:rPr>
            </w:pPr>
          </w:p>
        </w:tc>
      </w:tr>
      <w:tr w:rsidR="00BE100A" w:rsidRPr="00BA6EE3" w14:paraId="68F85261" w14:textId="77777777" w:rsidTr="005A6994">
        <w:trPr>
          <w:trHeight w:val="73"/>
          <w:jc w:val="center"/>
        </w:trPr>
        <w:tc>
          <w:tcPr>
            <w:tcW w:w="588" w:type="dxa"/>
          </w:tcPr>
          <w:p w14:paraId="0AE22303" w14:textId="77777777" w:rsidR="00BE100A" w:rsidRPr="005A6994" w:rsidRDefault="00BE100A" w:rsidP="00105F9B">
            <w:pPr>
              <w:spacing w:after="0" w:line="240" w:lineRule="auto"/>
              <w:rPr>
                <w:rFonts w:ascii="Times New Roman" w:hAnsi="Times New Roman"/>
              </w:rPr>
            </w:pPr>
            <w:r w:rsidRPr="005A6994">
              <w:rPr>
                <w:rFonts w:ascii="Times New Roman" w:hAnsi="Times New Roman"/>
                <w:lang w:val="en-US"/>
              </w:rPr>
              <w:t>9</w:t>
            </w:r>
            <w:r w:rsidRPr="005A6994">
              <w:rPr>
                <w:rFonts w:ascii="Times New Roman" w:hAnsi="Times New Roman"/>
              </w:rPr>
              <w:t>.</w:t>
            </w:r>
          </w:p>
        </w:tc>
        <w:tc>
          <w:tcPr>
            <w:tcW w:w="4448" w:type="dxa"/>
          </w:tcPr>
          <w:p w14:paraId="2065D3E7"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Обеспечение работников мылом, смывающими и обезжиривающими средствами в соответствии с установленными нормами.</w:t>
            </w:r>
          </w:p>
        </w:tc>
        <w:tc>
          <w:tcPr>
            <w:tcW w:w="992" w:type="dxa"/>
          </w:tcPr>
          <w:p w14:paraId="7D7F0607"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чел.</w:t>
            </w:r>
          </w:p>
        </w:tc>
        <w:tc>
          <w:tcPr>
            <w:tcW w:w="1516" w:type="dxa"/>
          </w:tcPr>
          <w:p w14:paraId="0D1734D4" w14:textId="0E36A2EF" w:rsidR="00BE100A" w:rsidRPr="0051310C" w:rsidRDefault="005A6994" w:rsidP="00105F9B">
            <w:pPr>
              <w:spacing w:after="0" w:line="240" w:lineRule="auto"/>
              <w:rPr>
                <w:rFonts w:ascii="Times New Roman" w:hAnsi="Times New Roman"/>
              </w:rPr>
            </w:pPr>
            <w:r w:rsidRPr="0051310C">
              <w:rPr>
                <w:rFonts w:ascii="Times New Roman" w:hAnsi="Times New Roman"/>
              </w:rPr>
              <w:t>17</w:t>
            </w:r>
          </w:p>
        </w:tc>
        <w:tc>
          <w:tcPr>
            <w:tcW w:w="2809" w:type="dxa"/>
          </w:tcPr>
          <w:p w14:paraId="4B37027A" w14:textId="1D78EF37" w:rsidR="00BE100A" w:rsidRPr="0051310C" w:rsidRDefault="005A6994" w:rsidP="00105F9B">
            <w:pPr>
              <w:spacing w:after="0" w:line="240" w:lineRule="auto"/>
              <w:rPr>
                <w:rFonts w:ascii="Times New Roman" w:hAnsi="Times New Roman"/>
                <w:highlight w:val="yellow"/>
              </w:rPr>
            </w:pPr>
            <w:r w:rsidRPr="0051310C">
              <w:rPr>
                <w:rFonts w:ascii="Times New Roman" w:hAnsi="Times New Roman"/>
              </w:rPr>
              <w:t xml:space="preserve">7.650 руб. в год, на три года необходимо средств в размере: 22.950 </w:t>
            </w:r>
            <w:r w:rsidR="00BE100A" w:rsidRPr="0051310C">
              <w:rPr>
                <w:rFonts w:ascii="Times New Roman" w:hAnsi="Times New Roman"/>
              </w:rPr>
              <w:t>рублей</w:t>
            </w:r>
            <w:r w:rsidRPr="0051310C">
              <w:rPr>
                <w:rFonts w:ascii="Times New Roman" w:hAnsi="Times New Roman"/>
              </w:rPr>
              <w:t>.</w:t>
            </w:r>
            <w:r w:rsidR="00BE100A" w:rsidRPr="0051310C">
              <w:rPr>
                <w:rFonts w:ascii="Times New Roman" w:hAnsi="Times New Roman"/>
              </w:rPr>
              <w:t xml:space="preserve"> </w:t>
            </w:r>
          </w:p>
        </w:tc>
        <w:tc>
          <w:tcPr>
            <w:tcW w:w="1345" w:type="dxa"/>
          </w:tcPr>
          <w:p w14:paraId="1866D951"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 xml:space="preserve">бесплатно, ежемесячно в течении учебного года. </w:t>
            </w:r>
          </w:p>
          <w:p w14:paraId="0ADAC660" w14:textId="77777777" w:rsidR="00BE100A" w:rsidRPr="005A6994" w:rsidRDefault="00BE100A" w:rsidP="00105F9B">
            <w:pPr>
              <w:spacing w:after="0" w:line="240" w:lineRule="auto"/>
              <w:rPr>
                <w:rFonts w:ascii="Times New Roman" w:hAnsi="Times New Roman"/>
                <w:b/>
                <w:bCs/>
              </w:rPr>
            </w:pPr>
            <w:r w:rsidRPr="005A6994">
              <w:rPr>
                <w:rFonts w:ascii="Times New Roman" w:hAnsi="Times New Roman"/>
                <w:b/>
                <w:bCs/>
              </w:rPr>
              <w:t>(Приложение №4)</w:t>
            </w:r>
          </w:p>
          <w:p w14:paraId="3BD23EC8" w14:textId="77777777" w:rsidR="005A6994" w:rsidRPr="005A6994" w:rsidRDefault="005A6994" w:rsidP="00105F9B">
            <w:pPr>
              <w:spacing w:after="0" w:line="240" w:lineRule="auto"/>
              <w:rPr>
                <w:rFonts w:ascii="Times New Roman" w:hAnsi="Times New Roman"/>
                <w:b/>
                <w:bCs/>
                <w:highlight w:val="yellow"/>
              </w:rPr>
            </w:pPr>
          </w:p>
          <w:p w14:paraId="3CABA77B" w14:textId="05F8FB6D" w:rsidR="005A6994" w:rsidRPr="005A6994" w:rsidRDefault="005A6994" w:rsidP="00105F9B">
            <w:pPr>
              <w:spacing w:after="0" w:line="240" w:lineRule="auto"/>
              <w:rPr>
                <w:rFonts w:ascii="Times New Roman" w:hAnsi="Times New Roman"/>
                <w:b/>
                <w:bCs/>
                <w:highlight w:val="yellow"/>
              </w:rPr>
            </w:pPr>
          </w:p>
        </w:tc>
        <w:tc>
          <w:tcPr>
            <w:tcW w:w="1677" w:type="dxa"/>
          </w:tcPr>
          <w:p w14:paraId="2044F639" w14:textId="77777777" w:rsidR="00BE100A" w:rsidRPr="005A6994" w:rsidRDefault="00BE100A" w:rsidP="00105F9B">
            <w:pPr>
              <w:spacing w:after="0" w:line="240" w:lineRule="auto"/>
              <w:rPr>
                <w:rFonts w:ascii="Times New Roman" w:hAnsi="Times New Roman"/>
              </w:rPr>
            </w:pPr>
            <w:r w:rsidRPr="005A6994">
              <w:rPr>
                <w:rFonts w:ascii="Times New Roman" w:hAnsi="Times New Roman"/>
              </w:rPr>
              <w:t>Директор</w:t>
            </w:r>
          </w:p>
          <w:p w14:paraId="10A6A8B3" w14:textId="77777777" w:rsidR="00BE100A" w:rsidRPr="005A6994" w:rsidRDefault="00BE100A" w:rsidP="00105F9B">
            <w:pPr>
              <w:spacing w:after="0" w:line="240" w:lineRule="auto"/>
              <w:rPr>
                <w:rFonts w:ascii="Times New Roman" w:hAnsi="Times New Roman"/>
              </w:rPr>
            </w:pPr>
          </w:p>
        </w:tc>
        <w:tc>
          <w:tcPr>
            <w:tcW w:w="1043" w:type="dxa"/>
          </w:tcPr>
          <w:p w14:paraId="64A29326" w14:textId="73AF3A35" w:rsidR="00BE100A" w:rsidRPr="005A6994" w:rsidRDefault="00BE100A" w:rsidP="00615D71">
            <w:pPr>
              <w:spacing w:after="0" w:line="240" w:lineRule="auto"/>
              <w:rPr>
                <w:rFonts w:ascii="Times New Roman" w:hAnsi="Times New Roman"/>
                <w:color w:val="4F81BD" w:themeColor="accent1"/>
              </w:rPr>
            </w:pPr>
          </w:p>
        </w:tc>
        <w:tc>
          <w:tcPr>
            <w:tcW w:w="1149" w:type="dxa"/>
          </w:tcPr>
          <w:p w14:paraId="4BF3F484" w14:textId="33BD80C8" w:rsidR="00BE100A" w:rsidRPr="005A6994" w:rsidRDefault="00BE100A" w:rsidP="00105F9B">
            <w:pPr>
              <w:spacing w:after="0" w:line="240" w:lineRule="auto"/>
              <w:rPr>
                <w:rFonts w:ascii="Times New Roman" w:hAnsi="Times New Roman"/>
                <w:color w:val="4F81BD" w:themeColor="accent1"/>
              </w:rPr>
            </w:pPr>
          </w:p>
        </w:tc>
      </w:tr>
      <w:tr w:rsidR="00BE100A" w:rsidRPr="00BA6EE3" w14:paraId="36B742C6" w14:textId="77777777" w:rsidTr="00105F9B">
        <w:trPr>
          <w:trHeight w:val="73"/>
          <w:jc w:val="center"/>
        </w:trPr>
        <w:tc>
          <w:tcPr>
            <w:tcW w:w="7544" w:type="dxa"/>
            <w:gridSpan w:val="4"/>
          </w:tcPr>
          <w:p w14:paraId="3DFF3B69" w14:textId="4DF81E7E" w:rsidR="00BE100A" w:rsidRPr="00BA6EE3" w:rsidRDefault="00BE100A" w:rsidP="00105F9B">
            <w:pPr>
              <w:spacing w:after="0" w:line="240" w:lineRule="auto"/>
              <w:jc w:val="center"/>
              <w:rPr>
                <w:rFonts w:ascii="Times New Roman" w:hAnsi="Times New Roman"/>
                <w:sz w:val="24"/>
                <w:szCs w:val="24"/>
              </w:rPr>
            </w:pPr>
            <w:r w:rsidRPr="00BA6EE3">
              <w:rPr>
                <w:rFonts w:ascii="Times New Roman" w:hAnsi="Times New Roman"/>
                <w:sz w:val="24"/>
                <w:szCs w:val="24"/>
              </w:rPr>
              <w:t>ИТОГО</w:t>
            </w:r>
            <w:r w:rsidR="00850F62">
              <w:rPr>
                <w:rFonts w:ascii="Times New Roman" w:hAnsi="Times New Roman"/>
                <w:sz w:val="24"/>
                <w:szCs w:val="24"/>
              </w:rPr>
              <w:t>,</w:t>
            </w:r>
            <w:r w:rsidRPr="00BA6EE3">
              <w:rPr>
                <w:rFonts w:ascii="Times New Roman" w:hAnsi="Times New Roman"/>
                <w:sz w:val="24"/>
                <w:szCs w:val="24"/>
              </w:rPr>
              <w:t xml:space="preserve"> необходимо средств </w:t>
            </w:r>
            <w:r w:rsidR="00850F62">
              <w:rPr>
                <w:rFonts w:ascii="Times New Roman" w:hAnsi="Times New Roman"/>
                <w:sz w:val="24"/>
                <w:szCs w:val="24"/>
              </w:rPr>
              <w:t>до окончания срока действия Соглашения на мероприятия по охране труда</w:t>
            </w:r>
            <w:r w:rsidR="005A6994">
              <w:rPr>
                <w:rFonts w:ascii="Times New Roman" w:hAnsi="Times New Roman"/>
                <w:sz w:val="24"/>
                <w:szCs w:val="24"/>
              </w:rPr>
              <w:t xml:space="preserve">: </w:t>
            </w:r>
            <w:r w:rsidR="00D25563" w:rsidRPr="0051310C">
              <w:rPr>
                <w:rFonts w:ascii="Times New Roman" w:hAnsi="Times New Roman"/>
                <w:b/>
                <w:bCs/>
                <w:sz w:val="24"/>
                <w:szCs w:val="24"/>
              </w:rPr>
              <w:t>797.010</w:t>
            </w:r>
            <w:r w:rsidR="005A6994" w:rsidRPr="0051310C">
              <w:rPr>
                <w:rFonts w:ascii="Times New Roman" w:hAnsi="Times New Roman"/>
                <w:sz w:val="24"/>
                <w:szCs w:val="24"/>
              </w:rPr>
              <w:t xml:space="preserve"> </w:t>
            </w:r>
            <w:r w:rsidR="005A6994">
              <w:rPr>
                <w:rFonts w:ascii="Times New Roman" w:hAnsi="Times New Roman"/>
                <w:sz w:val="24"/>
                <w:szCs w:val="24"/>
              </w:rPr>
              <w:t>рублей</w:t>
            </w:r>
            <w:r w:rsidRPr="00BA6EE3">
              <w:rPr>
                <w:rFonts w:ascii="Times New Roman" w:hAnsi="Times New Roman"/>
                <w:sz w:val="24"/>
                <w:szCs w:val="24"/>
              </w:rPr>
              <w:t>:</w:t>
            </w:r>
          </w:p>
          <w:p w14:paraId="0396F8A0" w14:textId="7FB66773" w:rsidR="00BE100A" w:rsidRPr="00850F62" w:rsidRDefault="00BE100A" w:rsidP="00105F9B">
            <w:pPr>
              <w:spacing w:after="0" w:line="240" w:lineRule="auto"/>
              <w:jc w:val="center"/>
              <w:rPr>
                <w:rFonts w:ascii="Times New Roman" w:hAnsi="Times New Roman"/>
                <w:b/>
                <w:bCs/>
                <w:sz w:val="24"/>
                <w:szCs w:val="24"/>
              </w:rPr>
            </w:pPr>
          </w:p>
        </w:tc>
        <w:tc>
          <w:tcPr>
            <w:tcW w:w="8023" w:type="dxa"/>
            <w:gridSpan w:val="5"/>
            <w:shd w:val="clear" w:color="auto" w:fill="FFFFFF" w:themeFill="background1"/>
          </w:tcPr>
          <w:p w14:paraId="51CCBE8F" w14:textId="13154E37" w:rsidR="00BE100A" w:rsidRPr="00BA6EE3" w:rsidRDefault="00BE100A" w:rsidP="00D25563">
            <w:pPr>
              <w:spacing w:after="0" w:line="240" w:lineRule="auto"/>
              <w:rPr>
                <w:rFonts w:ascii="Times New Roman" w:hAnsi="Times New Roman"/>
                <w:sz w:val="24"/>
                <w:szCs w:val="24"/>
                <w:highlight w:val="green"/>
              </w:rPr>
            </w:pPr>
            <w:r w:rsidRPr="00BA6EE3">
              <w:rPr>
                <w:rFonts w:ascii="Times New Roman" w:hAnsi="Times New Roman"/>
                <w:sz w:val="24"/>
                <w:szCs w:val="24"/>
              </w:rPr>
              <w:t>В год необходимо закладывать средств на выполне</w:t>
            </w:r>
            <w:r w:rsidR="00615D71">
              <w:rPr>
                <w:rFonts w:ascii="Times New Roman" w:hAnsi="Times New Roman"/>
                <w:sz w:val="24"/>
                <w:szCs w:val="24"/>
              </w:rPr>
              <w:t>ния Соглашения по охране труда</w:t>
            </w:r>
            <w:r w:rsidR="005E6491" w:rsidRPr="005E6491">
              <w:rPr>
                <w:rFonts w:ascii="Times New Roman" w:hAnsi="Times New Roman"/>
                <w:b/>
                <w:bCs/>
                <w:color w:val="4F81BD" w:themeColor="accent1"/>
                <w:sz w:val="24"/>
                <w:szCs w:val="24"/>
              </w:rPr>
              <w:t xml:space="preserve">: </w:t>
            </w:r>
            <w:r w:rsidR="005E6491" w:rsidRPr="0051310C">
              <w:rPr>
                <w:rFonts w:ascii="Times New Roman" w:hAnsi="Times New Roman"/>
                <w:b/>
                <w:bCs/>
                <w:sz w:val="24"/>
                <w:szCs w:val="24"/>
              </w:rPr>
              <w:t>2</w:t>
            </w:r>
            <w:r w:rsidR="00D25563" w:rsidRPr="0051310C">
              <w:rPr>
                <w:rFonts w:ascii="Times New Roman" w:hAnsi="Times New Roman"/>
                <w:b/>
                <w:bCs/>
                <w:sz w:val="24"/>
                <w:szCs w:val="24"/>
              </w:rPr>
              <w:t>61</w:t>
            </w:r>
            <w:r w:rsidR="005E6491" w:rsidRPr="0051310C">
              <w:rPr>
                <w:rFonts w:ascii="Times New Roman" w:hAnsi="Times New Roman"/>
                <w:b/>
                <w:bCs/>
                <w:sz w:val="24"/>
                <w:szCs w:val="24"/>
              </w:rPr>
              <w:t>.1</w:t>
            </w:r>
            <w:r w:rsidR="00D25563" w:rsidRPr="0051310C">
              <w:rPr>
                <w:rFonts w:ascii="Times New Roman" w:hAnsi="Times New Roman"/>
                <w:b/>
                <w:bCs/>
                <w:sz w:val="24"/>
                <w:szCs w:val="24"/>
              </w:rPr>
              <w:t>50</w:t>
            </w:r>
            <w:r w:rsidR="005E6491" w:rsidRPr="0051310C">
              <w:rPr>
                <w:rFonts w:ascii="Times New Roman" w:hAnsi="Times New Roman"/>
                <w:sz w:val="24"/>
                <w:szCs w:val="24"/>
              </w:rPr>
              <w:t xml:space="preserve"> </w:t>
            </w:r>
            <w:r w:rsidR="005E6491">
              <w:rPr>
                <w:rFonts w:ascii="Times New Roman" w:hAnsi="Times New Roman"/>
                <w:sz w:val="24"/>
                <w:szCs w:val="24"/>
              </w:rPr>
              <w:t>рублей.</w:t>
            </w:r>
          </w:p>
        </w:tc>
      </w:tr>
    </w:tbl>
    <w:p w14:paraId="2F898311" w14:textId="77777777" w:rsidR="00BE100A" w:rsidRPr="00163B7C" w:rsidRDefault="00BE100A" w:rsidP="00BE100A">
      <w:pPr>
        <w:spacing w:line="240" w:lineRule="auto"/>
        <w:jc w:val="center"/>
        <w:rPr>
          <w:rFonts w:ascii="Times New Roman" w:eastAsia="Times New Roman" w:hAnsi="Times New Roman"/>
          <w:b/>
          <w:sz w:val="24"/>
          <w:szCs w:val="24"/>
          <w:lang w:eastAsia="ru-RU"/>
        </w:rPr>
      </w:pPr>
    </w:p>
    <w:p w14:paraId="4975F48C" w14:textId="77777777" w:rsidR="00BE100A" w:rsidRPr="00163B7C" w:rsidRDefault="00BE100A" w:rsidP="00BE100A">
      <w:pPr>
        <w:spacing w:after="0" w:line="240" w:lineRule="auto"/>
        <w:jc w:val="center"/>
        <w:rPr>
          <w:rFonts w:ascii="Times New Roman" w:eastAsia="Times New Roman" w:hAnsi="Times New Roman"/>
          <w:b/>
          <w:sz w:val="24"/>
          <w:szCs w:val="24"/>
          <w:lang w:eastAsia="ru-RU"/>
        </w:rPr>
      </w:pPr>
    </w:p>
    <w:p w14:paraId="4D3382BD" w14:textId="745F2C66" w:rsidR="00BE100A" w:rsidRPr="00DC4AD6" w:rsidRDefault="00BE100A" w:rsidP="00BE100A">
      <w:pPr>
        <w:keepNext/>
        <w:spacing w:after="0" w:line="240" w:lineRule="auto"/>
        <w:outlineLvl w:val="1"/>
        <w:rPr>
          <w:rFonts w:ascii="Times New Roman" w:hAnsi="Times New Roman"/>
          <w:sz w:val="24"/>
          <w:szCs w:val="24"/>
          <w:lang w:eastAsia="ru-RU"/>
        </w:rPr>
      </w:pPr>
      <w:r w:rsidRPr="00163B7C">
        <w:rPr>
          <w:rFonts w:ascii="Times New Roman" w:eastAsia="Times New Roman" w:hAnsi="Times New Roman"/>
          <w:sz w:val="24"/>
          <w:szCs w:val="24"/>
          <w:lang w:eastAsia="ru-RU"/>
        </w:rPr>
        <w:t>Директор</w:t>
      </w:r>
      <w:r w:rsidRPr="00DC4AD6">
        <w:rPr>
          <w:rFonts w:ascii="Times New Roman" w:eastAsia="Times New Roman" w:hAnsi="Times New Roman"/>
          <w:sz w:val="24"/>
          <w:szCs w:val="24"/>
          <w:lang w:eastAsia="ru-RU"/>
        </w:rPr>
        <w:t xml:space="preserve"> </w:t>
      </w:r>
      <w:r w:rsidR="00774267">
        <w:rPr>
          <w:rFonts w:ascii="Times New Roman" w:eastAsia="Times New Roman" w:hAnsi="Times New Roman"/>
          <w:sz w:val="24"/>
          <w:szCs w:val="24"/>
          <w:lang w:eastAsia="ru-RU"/>
        </w:rPr>
        <w:t xml:space="preserve">МБОУ </w:t>
      </w:r>
      <w:r w:rsidR="00D25563">
        <w:rPr>
          <w:rFonts w:ascii="Times New Roman" w:eastAsia="Times New Roman" w:hAnsi="Times New Roman"/>
          <w:sz w:val="24"/>
          <w:szCs w:val="24"/>
          <w:lang w:eastAsia="ru-RU"/>
        </w:rPr>
        <w:t xml:space="preserve">Тарлагской </w:t>
      </w:r>
      <w:r w:rsidR="00774267">
        <w:rPr>
          <w:rFonts w:ascii="Times New Roman" w:eastAsia="Times New Roman" w:hAnsi="Times New Roman"/>
          <w:sz w:val="24"/>
          <w:szCs w:val="24"/>
          <w:lang w:eastAsia="ru-RU"/>
        </w:rPr>
        <w:t xml:space="preserve">СОШ </w:t>
      </w:r>
      <w:r w:rsidR="00873B1B">
        <w:rPr>
          <w:rFonts w:ascii="Times New Roman" w:eastAsia="Times New Roman" w:hAnsi="Times New Roman"/>
          <w:sz w:val="24"/>
          <w:szCs w:val="24"/>
          <w:lang w:eastAsia="ru-RU"/>
        </w:rPr>
        <w:t>____________/</w:t>
      </w:r>
      <w:r w:rsidR="00D25563">
        <w:rPr>
          <w:rFonts w:ascii="Times New Roman" w:eastAsia="Times New Roman" w:hAnsi="Times New Roman"/>
          <w:sz w:val="24"/>
          <w:szCs w:val="24"/>
          <w:lang w:eastAsia="ru-RU"/>
        </w:rPr>
        <w:t>Байкара Ч.Н.</w:t>
      </w:r>
      <w:r w:rsidRPr="00163B7C">
        <w:rPr>
          <w:rFonts w:ascii="Times New Roman" w:eastAsia="Times New Roman" w:hAnsi="Times New Roman"/>
          <w:sz w:val="24"/>
          <w:szCs w:val="24"/>
          <w:lang w:eastAsia="ru-RU"/>
        </w:rPr>
        <w:t xml:space="preserve">/             м.п.                                                               </w:t>
      </w:r>
    </w:p>
    <w:p w14:paraId="4C2B6B5E" w14:textId="59089041" w:rsidR="00BE100A" w:rsidRPr="00163B7C" w:rsidRDefault="00BE100A" w:rsidP="00BE100A">
      <w:pPr>
        <w:tabs>
          <w:tab w:val="num" w:pos="0"/>
          <w:tab w:val="left" w:pos="851"/>
        </w:tabs>
        <w:spacing w:after="0" w:line="240" w:lineRule="auto"/>
        <w:rPr>
          <w:rFonts w:ascii="Times New Roman" w:eastAsia="Times New Roman" w:hAnsi="Times New Roman"/>
          <w:b/>
          <w:sz w:val="24"/>
          <w:szCs w:val="24"/>
          <w:lang w:eastAsia="ru-RU"/>
        </w:rPr>
      </w:pPr>
      <w:r w:rsidRPr="00163B7C">
        <w:rPr>
          <w:rFonts w:ascii="Times New Roman" w:eastAsia="Times New Roman" w:hAnsi="Times New Roman"/>
          <w:sz w:val="24"/>
          <w:szCs w:val="24"/>
          <w:lang w:eastAsia="ru-RU"/>
        </w:rPr>
        <w:t>Председатель ППО: _________</w:t>
      </w:r>
      <w:r w:rsidR="00873B1B">
        <w:rPr>
          <w:rFonts w:ascii="Times New Roman" w:eastAsia="Times New Roman" w:hAnsi="Times New Roman"/>
          <w:sz w:val="24"/>
          <w:szCs w:val="24"/>
          <w:lang w:eastAsia="ru-RU"/>
        </w:rPr>
        <w:t>__________________/</w:t>
      </w:r>
      <w:r w:rsidR="00D25563">
        <w:rPr>
          <w:rFonts w:ascii="Times New Roman" w:eastAsia="Times New Roman" w:hAnsi="Times New Roman"/>
          <w:sz w:val="24"/>
          <w:szCs w:val="24"/>
          <w:lang w:eastAsia="ru-RU"/>
        </w:rPr>
        <w:t>Ооржак А.С</w:t>
      </w:r>
      <w:r w:rsidR="001014FE">
        <w:rPr>
          <w:rFonts w:ascii="Times New Roman" w:eastAsia="Times New Roman" w:hAnsi="Times New Roman"/>
          <w:sz w:val="24"/>
          <w:szCs w:val="24"/>
          <w:lang w:eastAsia="ru-RU"/>
        </w:rPr>
        <w:t>.</w:t>
      </w:r>
      <w:r w:rsidRPr="00163B7C">
        <w:rPr>
          <w:rFonts w:ascii="Times New Roman" w:eastAsia="Times New Roman" w:hAnsi="Times New Roman"/>
          <w:sz w:val="24"/>
          <w:szCs w:val="24"/>
          <w:lang w:eastAsia="ru-RU"/>
        </w:rPr>
        <w:t>/                м.п.</w:t>
      </w:r>
    </w:p>
    <w:p w14:paraId="38C2E5C4" w14:textId="77777777" w:rsidR="00BE100A" w:rsidRPr="00163B7C" w:rsidRDefault="00BE100A" w:rsidP="00BE100A">
      <w:pPr>
        <w:spacing w:after="0" w:line="240" w:lineRule="auto"/>
        <w:jc w:val="right"/>
        <w:rPr>
          <w:rFonts w:ascii="Times New Roman" w:eastAsia="Times New Roman" w:hAnsi="Times New Roman"/>
          <w:b/>
          <w:sz w:val="24"/>
          <w:szCs w:val="24"/>
          <w:lang w:eastAsia="ru-RU"/>
        </w:rPr>
      </w:pPr>
    </w:p>
    <w:p w14:paraId="27F56A45" w14:textId="77777777" w:rsidR="00BE100A" w:rsidRPr="00163B7C" w:rsidRDefault="00BE100A" w:rsidP="00BE100A">
      <w:pPr>
        <w:spacing w:after="0" w:line="240" w:lineRule="auto"/>
        <w:jc w:val="right"/>
        <w:rPr>
          <w:rFonts w:ascii="Times New Roman" w:eastAsia="Times New Roman" w:hAnsi="Times New Roman"/>
          <w:b/>
          <w:sz w:val="24"/>
          <w:szCs w:val="24"/>
          <w:lang w:eastAsia="ru-RU"/>
        </w:rPr>
        <w:sectPr w:rsidR="00BE100A" w:rsidRPr="00163B7C" w:rsidSect="00CE5EBD">
          <w:footerReference w:type="even" r:id="rId144"/>
          <w:footerReference w:type="default" r:id="rId145"/>
          <w:pgSz w:w="16838" w:h="11906" w:orient="landscape"/>
          <w:pgMar w:top="1134" w:right="567" w:bottom="1134" w:left="851" w:header="709" w:footer="709" w:gutter="0"/>
          <w:cols w:space="708"/>
          <w:titlePg/>
          <w:docGrid w:linePitch="360"/>
        </w:sectPr>
      </w:pPr>
    </w:p>
    <w:p w14:paraId="0CFA9949" w14:textId="77777777" w:rsidR="00BE100A" w:rsidRPr="00163B7C" w:rsidRDefault="00BE100A" w:rsidP="00BE100A">
      <w:pPr>
        <w:spacing w:after="0" w:line="240" w:lineRule="auto"/>
        <w:jc w:val="right"/>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lastRenderedPageBreak/>
        <w:t>Приложение № 8</w:t>
      </w:r>
    </w:p>
    <w:p w14:paraId="04D72C30" w14:textId="77777777" w:rsidR="00BE100A" w:rsidRPr="00163B7C" w:rsidRDefault="00BE100A" w:rsidP="00994F83">
      <w:pPr>
        <w:spacing w:after="0" w:line="240" w:lineRule="auto"/>
        <w:jc w:val="right"/>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к Соглашению по охране труда </w:t>
      </w:r>
    </w:p>
    <w:p w14:paraId="6682BB05" w14:textId="6DA30CDF" w:rsidR="001014FE" w:rsidRDefault="00BE100A" w:rsidP="001014FE">
      <w:pPr>
        <w:keepNext/>
        <w:spacing w:after="0" w:line="240" w:lineRule="auto"/>
        <w:jc w:val="right"/>
        <w:outlineLvl w:val="1"/>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AE4A42">
        <w:rPr>
          <w:rFonts w:ascii="Times New Roman" w:eastAsia="Times New Roman" w:hAnsi="Times New Roman"/>
          <w:sz w:val="24"/>
          <w:szCs w:val="24"/>
          <w:lang w:eastAsia="ru-RU"/>
        </w:rPr>
        <w:t xml:space="preserve">      МБОУ </w:t>
      </w:r>
      <w:r w:rsidR="009766ED">
        <w:rPr>
          <w:rFonts w:ascii="Times New Roman" w:eastAsia="Times New Roman" w:hAnsi="Times New Roman"/>
          <w:sz w:val="24"/>
          <w:szCs w:val="24"/>
          <w:lang w:eastAsia="ru-RU"/>
        </w:rPr>
        <w:t xml:space="preserve">Тарлагской </w:t>
      </w:r>
      <w:r w:rsidR="00AE4A42">
        <w:rPr>
          <w:rFonts w:ascii="Times New Roman" w:eastAsia="Times New Roman" w:hAnsi="Times New Roman"/>
          <w:sz w:val="24"/>
          <w:szCs w:val="24"/>
          <w:lang w:eastAsia="ru-RU"/>
        </w:rPr>
        <w:t>СОШ.</w:t>
      </w:r>
    </w:p>
    <w:p w14:paraId="601CD4C9" w14:textId="13F12D76" w:rsidR="00BE100A" w:rsidRPr="0033065C" w:rsidRDefault="00BE100A" w:rsidP="001014FE">
      <w:pPr>
        <w:keepNext/>
        <w:spacing w:after="0" w:line="240" w:lineRule="auto"/>
        <w:jc w:val="right"/>
        <w:outlineLvl w:val="1"/>
        <w:rPr>
          <w:rFonts w:ascii="Times New Roman" w:hAnsi="Times New Roman"/>
          <w:b/>
          <w:color w:val="000000" w:themeColor="text1"/>
          <w:spacing w:val="3"/>
          <w:sz w:val="24"/>
          <w:szCs w:val="24"/>
          <w:lang w:eastAsia="ru-RU"/>
        </w:rPr>
      </w:pPr>
      <w:r w:rsidRPr="0033065C">
        <w:rPr>
          <w:rFonts w:ascii="Times New Roman" w:eastAsia="Times New Roman" w:hAnsi="Times New Roman"/>
          <w:color w:val="000000" w:themeColor="text1"/>
          <w:sz w:val="24"/>
          <w:szCs w:val="24"/>
          <w:lang w:eastAsia="ru-RU"/>
        </w:rPr>
        <w:t xml:space="preserve"> «</w:t>
      </w:r>
      <w:r w:rsidR="009739F0">
        <w:rPr>
          <w:rFonts w:ascii="Times New Roman" w:eastAsia="Times New Roman" w:hAnsi="Times New Roman"/>
          <w:color w:val="000000" w:themeColor="text1"/>
          <w:sz w:val="24"/>
          <w:szCs w:val="24"/>
          <w:lang w:eastAsia="ru-RU"/>
        </w:rPr>
        <w:t>02</w:t>
      </w:r>
      <w:r w:rsidRPr="0033065C">
        <w:rPr>
          <w:rFonts w:ascii="Times New Roman" w:eastAsia="Times New Roman" w:hAnsi="Times New Roman"/>
          <w:color w:val="000000" w:themeColor="text1"/>
          <w:sz w:val="24"/>
          <w:szCs w:val="24"/>
          <w:lang w:eastAsia="ru-RU"/>
        </w:rPr>
        <w:t xml:space="preserve">» </w:t>
      </w:r>
      <w:r w:rsidR="00957417">
        <w:rPr>
          <w:rFonts w:ascii="Times New Roman" w:eastAsia="Times New Roman" w:hAnsi="Times New Roman"/>
          <w:color w:val="000000" w:themeColor="text1"/>
          <w:sz w:val="24"/>
          <w:szCs w:val="24"/>
          <w:lang w:eastAsia="ru-RU"/>
        </w:rPr>
        <w:t>мая</w:t>
      </w:r>
      <w:r w:rsidRPr="0033065C">
        <w:rPr>
          <w:rFonts w:ascii="Times New Roman" w:eastAsia="Times New Roman" w:hAnsi="Times New Roman"/>
          <w:color w:val="000000" w:themeColor="text1"/>
          <w:sz w:val="24"/>
          <w:szCs w:val="24"/>
          <w:lang w:eastAsia="ru-RU"/>
        </w:rPr>
        <w:t xml:space="preserve"> 202</w:t>
      </w:r>
      <w:r w:rsidR="0065516F" w:rsidRPr="0033065C">
        <w:rPr>
          <w:rFonts w:ascii="Times New Roman" w:eastAsia="Times New Roman" w:hAnsi="Times New Roman"/>
          <w:color w:val="000000" w:themeColor="text1"/>
          <w:sz w:val="24"/>
          <w:szCs w:val="24"/>
          <w:lang w:eastAsia="ru-RU"/>
        </w:rPr>
        <w:t xml:space="preserve">3 </w:t>
      </w:r>
      <w:r w:rsidRPr="0033065C">
        <w:rPr>
          <w:rFonts w:ascii="Times New Roman" w:eastAsia="Times New Roman" w:hAnsi="Times New Roman"/>
          <w:color w:val="000000" w:themeColor="text1"/>
          <w:sz w:val="24"/>
          <w:szCs w:val="24"/>
          <w:lang w:eastAsia="ru-RU"/>
        </w:rPr>
        <w:t>г.</w:t>
      </w:r>
    </w:p>
    <w:p w14:paraId="4D1BFDE8" w14:textId="77777777" w:rsidR="00BE100A" w:rsidRPr="0033065C" w:rsidRDefault="00BE100A" w:rsidP="00BE100A">
      <w:pPr>
        <w:spacing w:after="0" w:line="240" w:lineRule="auto"/>
        <w:jc w:val="center"/>
        <w:rPr>
          <w:rFonts w:ascii="Times New Roman" w:eastAsia="Times New Roman" w:hAnsi="Times New Roman"/>
          <w:b/>
          <w:color w:val="000000" w:themeColor="text1"/>
          <w:sz w:val="24"/>
          <w:szCs w:val="24"/>
          <w:lang w:eastAsia="ru-RU"/>
        </w:rPr>
      </w:pPr>
    </w:p>
    <w:p w14:paraId="45E893C8" w14:textId="77777777" w:rsidR="00BE100A" w:rsidRPr="0033065C" w:rsidRDefault="00BE100A" w:rsidP="00BE100A">
      <w:pPr>
        <w:spacing w:after="0" w:line="240" w:lineRule="auto"/>
        <w:jc w:val="center"/>
        <w:rPr>
          <w:rFonts w:ascii="Times New Roman" w:eastAsia="Times New Roman" w:hAnsi="Times New Roman"/>
          <w:b/>
          <w:color w:val="000000" w:themeColor="text1"/>
          <w:sz w:val="24"/>
          <w:szCs w:val="24"/>
          <w:lang w:eastAsia="ru-RU"/>
        </w:rPr>
      </w:pPr>
    </w:p>
    <w:p w14:paraId="067A4C15" w14:textId="77777777" w:rsidR="00BE100A" w:rsidRPr="0033065C" w:rsidRDefault="00BE100A" w:rsidP="00BE100A">
      <w:pPr>
        <w:spacing w:after="0" w:line="240" w:lineRule="auto"/>
        <w:jc w:val="center"/>
        <w:rPr>
          <w:rFonts w:ascii="Times New Roman" w:eastAsia="Times New Roman" w:hAnsi="Times New Roman"/>
          <w:b/>
          <w:color w:val="000000" w:themeColor="text1"/>
          <w:sz w:val="24"/>
          <w:szCs w:val="24"/>
          <w:lang w:eastAsia="ru-RU"/>
        </w:rPr>
      </w:pPr>
    </w:p>
    <w:p w14:paraId="1CC56EBD" w14:textId="77777777" w:rsidR="00BE100A" w:rsidRPr="0033065C" w:rsidRDefault="00BE100A" w:rsidP="00BE100A">
      <w:pPr>
        <w:spacing w:after="0" w:line="240" w:lineRule="auto"/>
        <w:jc w:val="center"/>
        <w:rPr>
          <w:rFonts w:ascii="Times New Roman" w:eastAsia="Times New Roman" w:hAnsi="Times New Roman"/>
          <w:b/>
          <w:color w:val="000000" w:themeColor="text1"/>
          <w:sz w:val="24"/>
          <w:szCs w:val="24"/>
          <w:lang w:eastAsia="ru-RU"/>
        </w:rPr>
      </w:pPr>
      <w:r w:rsidRPr="0033065C">
        <w:rPr>
          <w:rFonts w:ascii="Times New Roman" w:eastAsia="Times New Roman" w:hAnsi="Times New Roman"/>
          <w:b/>
          <w:color w:val="000000" w:themeColor="text1"/>
          <w:sz w:val="24"/>
          <w:szCs w:val="24"/>
          <w:lang w:eastAsia="ru-RU"/>
        </w:rPr>
        <w:t>ПОЛОЖЕНИЕ</w:t>
      </w:r>
    </w:p>
    <w:p w14:paraId="5D360979" w14:textId="2F7D354B" w:rsidR="00BE100A" w:rsidRPr="0033065C" w:rsidRDefault="00BE100A" w:rsidP="00BE100A">
      <w:pPr>
        <w:keepNext/>
        <w:spacing w:after="0" w:line="240" w:lineRule="auto"/>
        <w:jc w:val="center"/>
        <w:outlineLvl w:val="1"/>
        <w:rPr>
          <w:rFonts w:ascii="Times New Roman" w:eastAsia="Times New Roman" w:hAnsi="Times New Roman"/>
          <w:b/>
          <w:bCs/>
          <w:color w:val="000000" w:themeColor="text1"/>
          <w:sz w:val="24"/>
          <w:szCs w:val="24"/>
          <w:lang w:eastAsia="ru-RU"/>
        </w:rPr>
      </w:pPr>
      <w:r w:rsidRPr="0033065C">
        <w:rPr>
          <w:rFonts w:ascii="Times New Roman" w:eastAsia="Times New Roman" w:hAnsi="Times New Roman"/>
          <w:b/>
          <w:color w:val="000000" w:themeColor="text1"/>
          <w:sz w:val="24"/>
          <w:szCs w:val="24"/>
          <w:lang w:eastAsia="ru-RU"/>
        </w:rPr>
        <w:t>о порядке проведения административно-общественного (трехступенчатого) контроля охраны труда в МБО</w:t>
      </w:r>
      <w:r w:rsidR="00AE4A42" w:rsidRPr="0033065C">
        <w:rPr>
          <w:rFonts w:ascii="Times New Roman" w:eastAsia="Times New Roman" w:hAnsi="Times New Roman"/>
          <w:b/>
          <w:color w:val="000000" w:themeColor="text1"/>
          <w:sz w:val="24"/>
          <w:szCs w:val="24"/>
          <w:lang w:eastAsia="ru-RU"/>
        </w:rPr>
        <w:t xml:space="preserve">У </w:t>
      </w:r>
      <w:r w:rsidR="009766ED">
        <w:rPr>
          <w:rFonts w:ascii="Times New Roman" w:eastAsia="Times New Roman" w:hAnsi="Times New Roman"/>
          <w:b/>
          <w:color w:val="000000" w:themeColor="text1"/>
          <w:sz w:val="24"/>
          <w:szCs w:val="24"/>
          <w:lang w:eastAsia="ru-RU"/>
        </w:rPr>
        <w:t xml:space="preserve">Тарлагской </w:t>
      </w:r>
      <w:r w:rsidR="00AE4A42" w:rsidRPr="0033065C">
        <w:rPr>
          <w:rFonts w:ascii="Times New Roman" w:eastAsia="Times New Roman" w:hAnsi="Times New Roman"/>
          <w:b/>
          <w:color w:val="000000" w:themeColor="text1"/>
          <w:sz w:val="24"/>
          <w:szCs w:val="24"/>
          <w:lang w:eastAsia="ru-RU"/>
        </w:rPr>
        <w:t>СОШ</w:t>
      </w:r>
      <w:r w:rsidR="001014FE">
        <w:rPr>
          <w:rFonts w:ascii="Times New Roman" w:eastAsia="Times New Roman" w:hAnsi="Times New Roman"/>
          <w:b/>
          <w:color w:val="000000" w:themeColor="text1"/>
          <w:sz w:val="24"/>
          <w:szCs w:val="24"/>
          <w:lang w:eastAsia="ru-RU"/>
        </w:rPr>
        <w:t>.</w:t>
      </w:r>
    </w:p>
    <w:p w14:paraId="7D16455D" w14:textId="77777777" w:rsidR="00BE100A" w:rsidRPr="0033065C" w:rsidRDefault="00BE100A" w:rsidP="00BE100A">
      <w:pPr>
        <w:spacing w:after="0" w:line="240" w:lineRule="auto"/>
        <w:jc w:val="center"/>
        <w:rPr>
          <w:rFonts w:ascii="Times New Roman" w:eastAsia="Times New Roman" w:hAnsi="Times New Roman"/>
          <w:b/>
          <w:color w:val="000000" w:themeColor="text1"/>
          <w:sz w:val="24"/>
          <w:szCs w:val="24"/>
          <w:lang w:eastAsia="ru-RU"/>
        </w:rPr>
      </w:pPr>
    </w:p>
    <w:p w14:paraId="5A6FFBE4" w14:textId="77777777" w:rsidR="00BE100A" w:rsidRPr="0033065C" w:rsidRDefault="00BE100A" w:rsidP="00BE100A">
      <w:pPr>
        <w:spacing w:after="0" w:line="240" w:lineRule="auto"/>
        <w:jc w:val="center"/>
        <w:rPr>
          <w:rFonts w:ascii="Times New Roman" w:eastAsia="Times New Roman" w:hAnsi="Times New Roman"/>
          <w:b/>
          <w:color w:val="000000" w:themeColor="text1"/>
          <w:sz w:val="24"/>
          <w:szCs w:val="24"/>
          <w:lang w:eastAsia="ru-RU"/>
        </w:rPr>
      </w:pPr>
    </w:p>
    <w:p w14:paraId="151F4474" w14:textId="77777777" w:rsidR="00BE100A" w:rsidRPr="0033065C" w:rsidRDefault="00BE100A" w:rsidP="00BE100A">
      <w:pPr>
        <w:numPr>
          <w:ilvl w:val="0"/>
          <w:numId w:val="11"/>
        </w:numPr>
        <w:tabs>
          <w:tab w:val="clear" w:pos="360"/>
          <w:tab w:val="num" w:pos="0"/>
        </w:tabs>
        <w:spacing w:after="0" w:line="240" w:lineRule="auto"/>
        <w:ind w:left="0" w:firstLine="709"/>
        <w:jc w:val="center"/>
        <w:rPr>
          <w:rFonts w:ascii="Times New Roman" w:eastAsia="Times New Roman" w:hAnsi="Times New Roman"/>
          <w:b/>
          <w:color w:val="000000" w:themeColor="text1"/>
          <w:sz w:val="24"/>
          <w:szCs w:val="24"/>
          <w:lang w:eastAsia="ru-RU"/>
        </w:rPr>
      </w:pPr>
      <w:r w:rsidRPr="0033065C">
        <w:rPr>
          <w:rFonts w:ascii="Times New Roman" w:eastAsia="Times New Roman" w:hAnsi="Times New Roman"/>
          <w:b/>
          <w:color w:val="000000" w:themeColor="text1"/>
          <w:sz w:val="24"/>
          <w:szCs w:val="24"/>
          <w:lang w:eastAsia="ru-RU"/>
        </w:rPr>
        <w:t>Общие положения</w:t>
      </w:r>
    </w:p>
    <w:p w14:paraId="55AB04A5" w14:textId="1A2706C0" w:rsidR="00BE100A" w:rsidRDefault="00BE100A" w:rsidP="001014FE">
      <w:pPr>
        <w:keepNext/>
        <w:spacing w:after="0" w:line="240" w:lineRule="auto"/>
        <w:ind w:firstLine="450"/>
        <w:jc w:val="both"/>
        <w:outlineLvl w:val="1"/>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 xml:space="preserve">1.1. Настоящее </w:t>
      </w:r>
      <w:r w:rsidRPr="0033065C">
        <w:rPr>
          <w:rFonts w:ascii="Times New Roman" w:eastAsia="Times New Roman" w:hAnsi="Times New Roman"/>
          <w:caps/>
          <w:color w:val="000000" w:themeColor="text1"/>
          <w:sz w:val="24"/>
          <w:szCs w:val="24"/>
          <w:lang w:eastAsia="ru-RU"/>
        </w:rPr>
        <w:t>п</w:t>
      </w:r>
      <w:r w:rsidRPr="0033065C">
        <w:rPr>
          <w:rFonts w:ascii="Times New Roman" w:eastAsia="Times New Roman" w:hAnsi="Times New Roman"/>
          <w:color w:val="000000" w:themeColor="text1"/>
          <w:sz w:val="24"/>
          <w:szCs w:val="24"/>
          <w:lang w:eastAsia="ru-RU"/>
        </w:rPr>
        <w:t xml:space="preserve">оложение регламентирует деятельность административно – общественного контроля по охране труда в </w:t>
      </w:r>
      <w:r w:rsidR="00AE4A42" w:rsidRPr="0033065C">
        <w:rPr>
          <w:rFonts w:ascii="Times New Roman" w:eastAsia="Times New Roman" w:hAnsi="Times New Roman"/>
          <w:color w:val="000000" w:themeColor="text1"/>
          <w:sz w:val="24"/>
          <w:szCs w:val="24"/>
          <w:lang w:eastAsia="ru-RU"/>
        </w:rPr>
        <w:t xml:space="preserve">МБОУ </w:t>
      </w:r>
      <w:r w:rsidR="009766ED">
        <w:rPr>
          <w:rFonts w:ascii="Times New Roman" w:eastAsia="Times New Roman" w:hAnsi="Times New Roman"/>
          <w:color w:val="000000" w:themeColor="text1"/>
          <w:sz w:val="24"/>
          <w:szCs w:val="24"/>
          <w:lang w:eastAsia="ru-RU"/>
        </w:rPr>
        <w:t xml:space="preserve">Тарлагской </w:t>
      </w:r>
      <w:r w:rsidR="00AE4A42" w:rsidRPr="0033065C">
        <w:rPr>
          <w:rFonts w:ascii="Times New Roman" w:eastAsia="Times New Roman" w:hAnsi="Times New Roman"/>
          <w:color w:val="000000" w:themeColor="text1"/>
          <w:sz w:val="24"/>
          <w:szCs w:val="24"/>
          <w:lang w:eastAsia="ru-RU"/>
        </w:rPr>
        <w:t>СОШ</w:t>
      </w:r>
      <w:r w:rsidRPr="0033065C">
        <w:rPr>
          <w:rFonts w:ascii="Times New Roman" w:eastAsia="Times New Roman" w:hAnsi="Times New Roman"/>
          <w:color w:val="000000" w:themeColor="text1"/>
          <w:sz w:val="24"/>
          <w:szCs w:val="24"/>
          <w:lang w:eastAsia="ru-RU"/>
        </w:rPr>
        <w:t xml:space="preserve">. </w:t>
      </w:r>
    </w:p>
    <w:p w14:paraId="5ADC77CE" w14:textId="77777777" w:rsidR="001014FE" w:rsidRPr="00D86B7A" w:rsidRDefault="001014FE" w:rsidP="001014FE">
      <w:pPr>
        <w:keepNext/>
        <w:spacing w:after="0" w:line="240" w:lineRule="auto"/>
        <w:ind w:firstLine="450"/>
        <w:jc w:val="both"/>
        <w:outlineLvl w:val="1"/>
        <w:rPr>
          <w:rFonts w:ascii="Times New Roman" w:eastAsia="Times New Roman" w:hAnsi="Times New Roman"/>
          <w:vanish/>
          <w:sz w:val="24"/>
          <w:szCs w:val="24"/>
          <w:lang w:eastAsia="ru-RU"/>
        </w:rPr>
      </w:pPr>
    </w:p>
    <w:p w14:paraId="1CDE0370" w14:textId="77777777" w:rsidR="00BE100A" w:rsidRPr="00D86B7A" w:rsidRDefault="00BE100A" w:rsidP="00BE100A">
      <w:pPr>
        <w:pStyle w:val="afb"/>
        <w:numPr>
          <w:ilvl w:val="1"/>
          <w:numId w:val="12"/>
        </w:numPr>
        <w:spacing w:after="0" w:line="240" w:lineRule="auto"/>
        <w:contextualSpacing w:val="0"/>
        <w:jc w:val="both"/>
        <w:rPr>
          <w:rFonts w:ascii="Times New Roman" w:eastAsia="Times New Roman" w:hAnsi="Times New Roman"/>
          <w:vanish/>
          <w:sz w:val="24"/>
          <w:szCs w:val="24"/>
          <w:lang w:eastAsia="ru-RU"/>
        </w:rPr>
      </w:pPr>
    </w:p>
    <w:p w14:paraId="0C369CD5" w14:textId="77777777" w:rsidR="00BE100A" w:rsidRPr="00860F4B" w:rsidRDefault="00BE100A" w:rsidP="00BE100A">
      <w:pPr>
        <w:pStyle w:val="afb"/>
        <w:numPr>
          <w:ilvl w:val="1"/>
          <w:numId w:val="12"/>
        </w:numPr>
        <w:tabs>
          <w:tab w:val="num" w:pos="1440"/>
        </w:tabs>
        <w:spacing w:after="0" w:line="240" w:lineRule="auto"/>
        <w:contextualSpacing w:val="0"/>
        <w:jc w:val="both"/>
        <w:rPr>
          <w:rFonts w:ascii="Times New Roman" w:eastAsia="Times New Roman" w:hAnsi="Times New Roman"/>
          <w:sz w:val="24"/>
          <w:szCs w:val="24"/>
          <w:lang w:eastAsia="ru-RU"/>
        </w:rPr>
      </w:pPr>
      <w:r w:rsidRPr="00860F4B">
        <w:rPr>
          <w:rFonts w:ascii="Times New Roman" w:eastAsia="Times New Roman" w:hAnsi="Times New Roman"/>
          <w:sz w:val="24"/>
          <w:szCs w:val="24"/>
          <w:lang w:eastAsia="ru-RU"/>
        </w:rPr>
        <w:t xml:space="preserve">Положение об административно – общественном контроле по охране труда в </w:t>
      </w:r>
      <w:r w:rsidRPr="00860F4B">
        <w:rPr>
          <w:rFonts w:ascii="Times New Roman" w:eastAsia="Times New Roman" w:hAnsi="Times New Roman"/>
          <w:spacing w:val="-3"/>
          <w:sz w:val="24"/>
          <w:szCs w:val="24"/>
          <w:lang w:eastAsia="ru-RU"/>
        </w:rPr>
        <w:t>Школе</w:t>
      </w:r>
      <w:r w:rsidRPr="00860F4B">
        <w:rPr>
          <w:rFonts w:ascii="Times New Roman" w:eastAsia="Times New Roman" w:hAnsi="Times New Roman"/>
          <w:sz w:val="24"/>
          <w:szCs w:val="24"/>
          <w:lang w:eastAsia="ru-RU"/>
        </w:rPr>
        <w:t xml:space="preserve"> принимается на общем собрании трудового коллектива, утверждается и вводится в действие приказом директора школы.</w:t>
      </w:r>
    </w:p>
    <w:p w14:paraId="262B5340" w14:textId="77777777" w:rsidR="00BE100A" w:rsidRPr="00163B7C" w:rsidRDefault="00BE100A" w:rsidP="00BE100A">
      <w:pPr>
        <w:numPr>
          <w:ilvl w:val="1"/>
          <w:numId w:val="12"/>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Трехступенчатый (административно – общественный) контроль в системе управления охраной труда является основной формой контроля администрации </w:t>
      </w:r>
      <w:r>
        <w:rPr>
          <w:rFonts w:ascii="Times New Roman" w:eastAsia="Times New Roman" w:hAnsi="Times New Roman"/>
          <w:spacing w:val="-3"/>
          <w:sz w:val="24"/>
          <w:szCs w:val="24"/>
          <w:lang w:eastAsia="ru-RU"/>
        </w:rPr>
        <w:t>Школы</w:t>
      </w:r>
      <w:r w:rsidRPr="00163B7C">
        <w:rPr>
          <w:rFonts w:ascii="Times New Roman" w:eastAsia="Times New Roman" w:hAnsi="Times New Roman"/>
          <w:sz w:val="24"/>
          <w:szCs w:val="24"/>
          <w:lang w:eastAsia="ru-RU"/>
        </w:rPr>
        <w:t xml:space="preserve"> и профсоюзного комитета (далее – ПК) за состоянием условий и безопасности труда на рабочих местах, а также соблюдением всеми службами, должностными лицами и работниками требований трудового законодательства, стандартов безопасности труда, правил, норм, инструкций и других нормативно – технических документов по охране труда.</w:t>
      </w:r>
    </w:p>
    <w:p w14:paraId="672576BE" w14:textId="77777777" w:rsidR="00BE100A" w:rsidRPr="00163B7C" w:rsidRDefault="00BE100A" w:rsidP="00BE100A">
      <w:pPr>
        <w:numPr>
          <w:ilvl w:val="1"/>
          <w:numId w:val="12"/>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Трехступенчатый контроль не исключает проведение административного контроля в соответствии с должностными обязанностями руководителей, а также общественного контроля в соответствии с Положением о комиссии охраны труда.</w:t>
      </w:r>
    </w:p>
    <w:p w14:paraId="23495594" w14:textId="0D278BB5" w:rsidR="00BE100A" w:rsidRPr="00163B7C" w:rsidRDefault="00BE100A" w:rsidP="00BE100A">
      <w:pPr>
        <w:numPr>
          <w:ilvl w:val="1"/>
          <w:numId w:val="12"/>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Руководство организацией трехступенчатого контроля осуществляют директор </w:t>
      </w:r>
      <w:r w:rsidR="00D85725">
        <w:rPr>
          <w:rFonts w:ascii="Times New Roman" w:eastAsia="Times New Roman" w:hAnsi="Times New Roman"/>
          <w:spacing w:val="-3"/>
          <w:sz w:val="24"/>
          <w:szCs w:val="24"/>
          <w:lang w:eastAsia="ru-RU"/>
        </w:rPr>
        <w:t>Образовательного учреждения</w:t>
      </w:r>
      <w:r w:rsidRPr="00163B7C">
        <w:rPr>
          <w:rFonts w:ascii="Times New Roman" w:eastAsia="Times New Roman" w:hAnsi="Times New Roman"/>
          <w:sz w:val="24"/>
          <w:szCs w:val="24"/>
          <w:lang w:eastAsia="ru-RU"/>
        </w:rPr>
        <w:t>, председатель Профкома и представители других общественных органов.</w:t>
      </w:r>
    </w:p>
    <w:p w14:paraId="4F64E096" w14:textId="77777777" w:rsidR="00BE100A" w:rsidRPr="00163B7C" w:rsidRDefault="00BE100A" w:rsidP="00BE100A">
      <w:pPr>
        <w:spacing w:after="0" w:line="240" w:lineRule="auto"/>
        <w:ind w:left="709"/>
        <w:jc w:val="both"/>
        <w:rPr>
          <w:rFonts w:ascii="Times New Roman" w:eastAsia="Times New Roman" w:hAnsi="Times New Roman"/>
          <w:sz w:val="24"/>
          <w:szCs w:val="24"/>
          <w:lang w:eastAsia="ru-RU"/>
        </w:rPr>
      </w:pPr>
    </w:p>
    <w:p w14:paraId="6C08C1D1" w14:textId="77777777" w:rsidR="00BE100A" w:rsidRPr="00163B7C" w:rsidRDefault="00BE100A" w:rsidP="00BE100A">
      <w:pPr>
        <w:numPr>
          <w:ilvl w:val="0"/>
          <w:numId w:val="11"/>
        </w:numPr>
        <w:tabs>
          <w:tab w:val="clear" w:pos="360"/>
          <w:tab w:val="num" w:pos="0"/>
        </w:tabs>
        <w:spacing w:after="0" w:line="240" w:lineRule="auto"/>
        <w:ind w:left="0" w:firstLine="709"/>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Первая ступень трехступенчатого контроля</w:t>
      </w:r>
    </w:p>
    <w:p w14:paraId="27005B46" w14:textId="77777777" w:rsidR="00BE100A" w:rsidRPr="00163B7C" w:rsidRDefault="00BE100A" w:rsidP="00BE100A">
      <w:pPr>
        <w:numPr>
          <w:ilvl w:val="1"/>
          <w:numId w:val="13"/>
        </w:numPr>
        <w:tabs>
          <w:tab w:val="clear" w:pos="360"/>
          <w:tab w:val="num" w:pos="0"/>
        </w:tabs>
        <w:spacing w:after="0" w:line="240" w:lineRule="auto"/>
        <w:ind w:left="0" w:firstLine="709"/>
        <w:jc w:val="both"/>
        <w:rPr>
          <w:rFonts w:ascii="Times New Roman" w:eastAsia="Times New Roman" w:hAnsi="Times New Roman"/>
          <w:b/>
          <w:sz w:val="24"/>
          <w:szCs w:val="24"/>
          <w:lang w:eastAsia="ru-RU"/>
        </w:rPr>
      </w:pPr>
      <w:r w:rsidRPr="00163B7C">
        <w:rPr>
          <w:rFonts w:ascii="Times New Roman" w:eastAsia="Times New Roman" w:hAnsi="Times New Roman"/>
          <w:sz w:val="24"/>
          <w:szCs w:val="24"/>
          <w:lang w:eastAsia="ru-RU"/>
        </w:rPr>
        <w:t>Первую ступень контроля ежедневно на своем рабочем месте ведет учитель, преподаватель, воспитатель, мастер производственного обучения, руководитель кружка, секции и т.д.</w:t>
      </w:r>
    </w:p>
    <w:p w14:paraId="53BA5915" w14:textId="77777777" w:rsidR="00BE100A" w:rsidRPr="00163B7C" w:rsidRDefault="00BE100A" w:rsidP="00BE100A">
      <w:pPr>
        <w:numPr>
          <w:ilvl w:val="1"/>
          <w:numId w:val="13"/>
        </w:numPr>
        <w:tabs>
          <w:tab w:val="clear" w:pos="360"/>
          <w:tab w:val="num" w:pos="0"/>
        </w:tabs>
        <w:spacing w:after="0" w:line="240" w:lineRule="auto"/>
        <w:ind w:left="0" w:firstLine="709"/>
        <w:jc w:val="both"/>
        <w:rPr>
          <w:rFonts w:ascii="Times New Roman" w:eastAsia="Times New Roman" w:hAnsi="Times New Roman"/>
          <w:b/>
          <w:sz w:val="24"/>
          <w:szCs w:val="24"/>
          <w:lang w:eastAsia="ru-RU"/>
        </w:rPr>
      </w:pPr>
      <w:r w:rsidRPr="00163B7C">
        <w:rPr>
          <w:rFonts w:ascii="Times New Roman" w:eastAsia="Times New Roman" w:hAnsi="Times New Roman"/>
          <w:sz w:val="24"/>
          <w:szCs w:val="24"/>
          <w:lang w:eastAsia="ru-RU"/>
        </w:rPr>
        <w:t>На первой ступени трехступенчатого контроля рекомендуется проверять:</w:t>
      </w:r>
    </w:p>
    <w:p w14:paraId="2EF84D80" w14:textId="77777777" w:rsidR="00BE100A" w:rsidRPr="00163B7C" w:rsidRDefault="00BE100A" w:rsidP="00BE100A">
      <w:pPr>
        <w:numPr>
          <w:ilvl w:val="0"/>
          <w:numId w:val="14"/>
        </w:numPr>
        <w:tabs>
          <w:tab w:val="num" w:pos="0"/>
        </w:tabs>
        <w:spacing w:after="0" w:line="240" w:lineRule="auto"/>
        <w:ind w:left="0" w:firstLine="709"/>
        <w:jc w:val="both"/>
        <w:rPr>
          <w:rFonts w:ascii="Times New Roman" w:eastAsia="Times New Roman" w:hAnsi="Times New Roman"/>
          <w:b/>
          <w:sz w:val="24"/>
          <w:szCs w:val="24"/>
          <w:lang w:eastAsia="ru-RU"/>
        </w:rPr>
      </w:pPr>
      <w:r w:rsidRPr="00163B7C">
        <w:rPr>
          <w:rFonts w:ascii="Times New Roman" w:eastAsia="Times New Roman" w:hAnsi="Times New Roman"/>
          <w:sz w:val="24"/>
          <w:szCs w:val="24"/>
          <w:lang w:eastAsia="ru-RU"/>
        </w:rPr>
        <w:t>Выполнение мероприятий по устранению нарушений, выявленных предыдущей проверкой.</w:t>
      </w:r>
    </w:p>
    <w:p w14:paraId="06C1FD4C" w14:textId="77777777" w:rsidR="00BE100A" w:rsidRPr="00163B7C" w:rsidRDefault="00BE100A" w:rsidP="00BE100A">
      <w:pPr>
        <w:numPr>
          <w:ilvl w:val="0"/>
          <w:numId w:val="14"/>
        </w:numPr>
        <w:tabs>
          <w:tab w:val="num" w:pos="0"/>
        </w:tabs>
        <w:spacing w:after="0" w:line="240" w:lineRule="auto"/>
        <w:ind w:left="0" w:firstLine="709"/>
        <w:jc w:val="both"/>
        <w:rPr>
          <w:rFonts w:ascii="Times New Roman" w:eastAsia="Times New Roman" w:hAnsi="Times New Roman"/>
          <w:b/>
          <w:sz w:val="24"/>
          <w:szCs w:val="24"/>
          <w:lang w:eastAsia="ru-RU"/>
        </w:rPr>
      </w:pPr>
      <w:r w:rsidRPr="00163B7C">
        <w:rPr>
          <w:rFonts w:ascii="Times New Roman" w:eastAsia="Times New Roman" w:hAnsi="Times New Roman"/>
          <w:sz w:val="24"/>
          <w:szCs w:val="24"/>
          <w:lang w:eastAsia="ru-RU"/>
        </w:rPr>
        <w:t>Состояние и правильность организации рабочих мест (расположение и наличие необходимого инструмента, приспособлений и др.).</w:t>
      </w:r>
    </w:p>
    <w:p w14:paraId="5B1EFF42" w14:textId="77777777" w:rsidR="00BE100A" w:rsidRPr="00163B7C" w:rsidRDefault="00BE100A" w:rsidP="00BE100A">
      <w:pPr>
        <w:numPr>
          <w:ilvl w:val="0"/>
          <w:numId w:val="14"/>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Состояние проходов, переходов, проездов.</w:t>
      </w:r>
    </w:p>
    <w:p w14:paraId="4F337F16" w14:textId="77777777" w:rsidR="00BE100A" w:rsidRPr="00163B7C" w:rsidRDefault="00BE100A" w:rsidP="00BE100A">
      <w:pPr>
        <w:numPr>
          <w:ilvl w:val="0"/>
          <w:numId w:val="14"/>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Безопасность технологического оборудования.</w:t>
      </w:r>
    </w:p>
    <w:p w14:paraId="059F4F5B" w14:textId="77777777" w:rsidR="00BE100A" w:rsidRPr="00163B7C" w:rsidRDefault="00BE100A" w:rsidP="00BE100A">
      <w:pPr>
        <w:numPr>
          <w:ilvl w:val="0"/>
          <w:numId w:val="14"/>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Соблюдение работниками правил электробезопасности.</w:t>
      </w:r>
    </w:p>
    <w:p w14:paraId="4BB3F9CD" w14:textId="77777777" w:rsidR="00BE100A" w:rsidRPr="00163B7C" w:rsidRDefault="00BE100A" w:rsidP="00BE100A">
      <w:pPr>
        <w:numPr>
          <w:ilvl w:val="0"/>
          <w:numId w:val="14"/>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Исправность приточной и вытяжной вентиляции.</w:t>
      </w:r>
    </w:p>
    <w:p w14:paraId="5282F999" w14:textId="77777777" w:rsidR="00BE100A" w:rsidRPr="00163B7C" w:rsidRDefault="00BE100A" w:rsidP="00BE100A">
      <w:pPr>
        <w:numPr>
          <w:ilvl w:val="0"/>
          <w:numId w:val="14"/>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Наличие и соблюдение работниками инструкций по охране труда.</w:t>
      </w:r>
    </w:p>
    <w:p w14:paraId="05AE5168" w14:textId="77777777" w:rsidR="00BE100A" w:rsidRPr="00163B7C" w:rsidRDefault="00BE100A" w:rsidP="00BE100A">
      <w:pPr>
        <w:numPr>
          <w:ilvl w:val="0"/>
          <w:numId w:val="14"/>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Наличие и правильность использования работниками средств индивидуальной защиты.</w:t>
      </w:r>
    </w:p>
    <w:p w14:paraId="0B75A8B3" w14:textId="77777777" w:rsidR="00BE100A" w:rsidRPr="00163B7C" w:rsidRDefault="00BE100A" w:rsidP="00BE100A">
      <w:pPr>
        <w:numPr>
          <w:ilvl w:val="0"/>
          <w:numId w:val="14"/>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Освещенность рабочего места.</w:t>
      </w:r>
    </w:p>
    <w:p w14:paraId="3BD58B0F" w14:textId="77777777" w:rsidR="00BE100A" w:rsidRPr="00163B7C" w:rsidRDefault="00BE100A" w:rsidP="00BE100A">
      <w:pPr>
        <w:numPr>
          <w:ilvl w:val="1"/>
          <w:numId w:val="13"/>
        </w:numPr>
        <w:tabs>
          <w:tab w:val="clear" w:pos="360"/>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При обнаружении отклонений от правил и норм техники безопасности, производственной санитарии и пожарной безопасности, которые могут быть устранены сразу, устраняются немедленно, остальные записываются в журнал административно - общественного контроля с указанием сроков исполнения.</w:t>
      </w:r>
    </w:p>
    <w:p w14:paraId="0A44827D" w14:textId="77777777" w:rsidR="00BE100A" w:rsidRPr="00163B7C" w:rsidRDefault="00BE100A" w:rsidP="00BE100A">
      <w:pPr>
        <w:tabs>
          <w:tab w:val="num" w:pos="0"/>
        </w:tabs>
        <w:spacing w:after="0" w:line="240" w:lineRule="auto"/>
        <w:ind w:firstLine="709"/>
        <w:jc w:val="both"/>
        <w:rPr>
          <w:rFonts w:ascii="Times New Roman" w:eastAsia="Times New Roman" w:hAnsi="Times New Roman"/>
          <w:sz w:val="24"/>
          <w:szCs w:val="24"/>
          <w:lang w:eastAsia="ru-RU"/>
        </w:rPr>
      </w:pPr>
    </w:p>
    <w:p w14:paraId="014EA631" w14:textId="77777777" w:rsidR="00BE100A" w:rsidRPr="00163B7C" w:rsidRDefault="00BE100A" w:rsidP="00BE100A">
      <w:pPr>
        <w:numPr>
          <w:ilvl w:val="0"/>
          <w:numId w:val="11"/>
        </w:numPr>
        <w:tabs>
          <w:tab w:val="clear" w:pos="360"/>
          <w:tab w:val="num" w:pos="0"/>
        </w:tabs>
        <w:spacing w:after="0" w:line="240" w:lineRule="auto"/>
        <w:ind w:left="0" w:firstLine="709"/>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lastRenderedPageBreak/>
        <w:t>Вторая ступень трехступенчатого контроля</w:t>
      </w:r>
    </w:p>
    <w:p w14:paraId="414A62CB" w14:textId="77777777" w:rsidR="00BE100A" w:rsidRPr="0051310C" w:rsidRDefault="00BE100A" w:rsidP="00BE100A">
      <w:pPr>
        <w:numPr>
          <w:ilvl w:val="1"/>
          <w:numId w:val="15"/>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Вторую ступень контроля осуществляют заместители руководителя</w:t>
      </w:r>
      <w:r w:rsidRPr="0034275E">
        <w:rPr>
          <w:rFonts w:ascii="Times New Roman" w:eastAsia="Times New Roman" w:hAnsi="Times New Roman"/>
          <w:color w:val="4F81BD" w:themeColor="accent1"/>
          <w:spacing w:val="-3"/>
          <w:sz w:val="24"/>
          <w:szCs w:val="24"/>
          <w:lang w:eastAsia="ru-RU"/>
        </w:rPr>
        <w:t xml:space="preserve"> </w:t>
      </w:r>
      <w:r w:rsidRPr="0051310C">
        <w:rPr>
          <w:rFonts w:ascii="Times New Roman" w:eastAsia="Times New Roman" w:hAnsi="Times New Roman"/>
          <w:spacing w:val="-3"/>
          <w:sz w:val="24"/>
          <w:szCs w:val="24"/>
          <w:lang w:eastAsia="ru-RU"/>
        </w:rPr>
        <w:t>образовательной организации</w:t>
      </w:r>
      <w:r w:rsidRPr="0051310C">
        <w:rPr>
          <w:rFonts w:ascii="Times New Roman" w:eastAsia="Times New Roman" w:hAnsi="Times New Roman"/>
          <w:sz w:val="24"/>
          <w:szCs w:val="24"/>
          <w:lang w:eastAsia="ru-RU"/>
        </w:rPr>
        <w:t xml:space="preserve">, руководители структурных подразделений, ответственные за состоянием и организацией охраны труда, председатель профсоюзного комитета, уполномоченный по охране труда от профсоюза.  </w:t>
      </w:r>
    </w:p>
    <w:p w14:paraId="5DBCDA0A" w14:textId="77777777" w:rsidR="00BE100A" w:rsidRPr="00163B7C" w:rsidRDefault="00BE100A" w:rsidP="00BE100A">
      <w:pPr>
        <w:numPr>
          <w:ilvl w:val="1"/>
          <w:numId w:val="15"/>
        </w:numPr>
        <w:tabs>
          <w:tab w:val="num" w:pos="0"/>
        </w:tabs>
        <w:spacing w:after="0" w:line="240" w:lineRule="auto"/>
        <w:ind w:left="0" w:firstLine="709"/>
        <w:jc w:val="both"/>
        <w:rPr>
          <w:rFonts w:ascii="Times New Roman" w:eastAsia="Times New Roman" w:hAnsi="Times New Roman"/>
          <w:sz w:val="24"/>
          <w:szCs w:val="24"/>
          <w:lang w:eastAsia="ru-RU"/>
        </w:rPr>
      </w:pPr>
      <w:r w:rsidRPr="0051310C">
        <w:rPr>
          <w:rFonts w:ascii="Times New Roman" w:eastAsia="Times New Roman" w:hAnsi="Times New Roman"/>
          <w:sz w:val="24"/>
          <w:szCs w:val="24"/>
          <w:lang w:eastAsia="ru-RU"/>
        </w:rPr>
        <w:t xml:space="preserve">Проверка проводится, как правило, один раз в неделю. В зависимости от условий труда и состояния охраны труда в </w:t>
      </w:r>
      <w:r w:rsidRPr="0051310C">
        <w:rPr>
          <w:rFonts w:ascii="Times New Roman" w:eastAsia="Times New Roman" w:hAnsi="Times New Roman"/>
          <w:spacing w:val="-3"/>
          <w:sz w:val="24"/>
          <w:szCs w:val="24"/>
          <w:lang w:eastAsia="ru-RU"/>
        </w:rPr>
        <w:t xml:space="preserve">образовательной организации </w:t>
      </w:r>
      <w:r w:rsidRPr="0051310C">
        <w:rPr>
          <w:rFonts w:ascii="Times New Roman" w:eastAsia="Times New Roman" w:hAnsi="Times New Roman"/>
          <w:sz w:val="24"/>
          <w:szCs w:val="24"/>
          <w:lang w:eastAsia="ru-RU"/>
        </w:rPr>
        <w:t xml:space="preserve">возможно </w:t>
      </w:r>
      <w:r w:rsidRPr="00163B7C">
        <w:rPr>
          <w:rFonts w:ascii="Times New Roman" w:eastAsia="Times New Roman" w:hAnsi="Times New Roman"/>
          <w:sz w:val="24"/>
          <w:szCs w:val="24"/>
          <w:lang w:eastAsia="ru-RU"/>
        </w:rPr>
        <w:t>увеличение интервала между проверками до одного месяца.</w:t>
      </w:r>
    </w:p>
    <w:p w14:paraId="3105A433" w14:textId="77777777" w:rsidR="00BE100A" w:rsidRPr="00163B7C" w:rsidRDefault="00BE100A" w:rsidP="00BE100A">
      <w:pPr>
        <w:numPr>
          <w:ilvl w:val="1"/>
          <w:numId w:val="15"/>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На второй ступени трехступенчатого контроля рекомендуется проверять</w:t>
      </w:r>
    </w:p>
    <w:p w14:paraId="407907F4" w14:textId="77777777" w:rsidR="00BE100A" w:rsidRPr="00163B7C" w:rsidRDefault="00BE100A" w:rsidP="00BE100A">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Организацию и результаты работы первой ступени контроля.</w:t>
      </w:r>
    </w:p>
    <w:p w14:paraId="7E32E3CB" w14:textId="77777777" w:rsidR="00BE100A" w:rsidRPr="00163B7C" w:rsidRDefault="00BE100A" w:rsidP="00BE100A">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Выполнение мероприятий, намеченных в результате проведения первой ступени контроля.</w:t>
      </w:r>
    </w:p>
    <w:p w14:paraId="0159DFE1" w14:textId="1ED4D8BA" w:rsidR="00BE100A" w:rsidRPr="00163B7C" w:rsidRDefault="00BE100A" w:rsidP="00BE100A">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Выполнение приказов директора </w:t>
      </w:r>
      <w:r w:rsidR="00D85725">
        <w:rPr>
          <w:rFonts w:ascii="Times New Roman" w:eastAsia="Times New Roman" w:hAnsi="Times New Roman"/>
          <w:sz w:val="24"/>
          <w:szCs w:val="24"/>
          <w:lang w:eastAsia="ru-RU"/>
        </w:rPr>
        <w:t>образовательного учреждения</w:t>
      </w:r>
      <w:r w:rsidRPr="00163B7C">
        <w:rPr>
          <w:rFonts w:ascii="Times New Roman" w:eastAsia="Times New Roman" w:hAnsi="Times New Roman"/>
          <w:sz w:val="24"/>
          <w:szCs w:val="24"/>
          <w:lang w:eastAsia="ru-RU"/>
        </w:rPr>
        <w:t xml:space="preserve"> и решений Профкома, предложений уполномоченных по охране труда.</w:t>
      </w:r>
    </w:p>
    <w:p w14:paraId="6FEE7B66" w14:textId="77777777" w:rsidR="00BE100A" w:rsidRPr="00163B7C" w:rsidRDefault="00BE100A" w:rsidP="00BE100A">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Выполнение мероприятий по предписаниям и указаниям органов надзора и контроля.</w:t>
      </w:r>
    </w:p>
    <w:p w14:paraId="2B00EEE5" w14:textId="77777777" w:rsidR="00BE100A" w:rsidRPr="00163B7C" w:rsidRDefault="00BE100A" w:rsidP="00BE100A">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Выполнение мероприятий по материалам расследования несчастных случаев.</w:t>
      </w:r>
    </w:p>
    <w:p w14:paraId="5DD9895A" w14:textId="77777777" w:rsidR="00BE100A" w:rsidRPr="00163B7C" w:rsidRDefault="00BE100A" w:rsidP="00BE100A">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Исправность и соответствие производственного оборудования требованиям стандартов безопасности и другой нормативно – технической документации по охране труда.</w:t>
      </w:r>
    </w:p>
    <w:p w14:paraId="7D772A71" w14:textId="7FA0D81D" w:rsidR="00BE100A" w:rsidRPr="00163B7C" w:rsidRDefault="00BE100A" w:rsidP="00BE100A">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Соблюдение работниками </w:t>
      </w:r>
      <w:r w:rsidR="00D85725">
        <w:rPr>
          <w:rFonts w:ascii="Times New Roman" w:eastAsia="Times New Roman" w:hAnsi="Times New Roman"/>
          <w:sz w:val="24"/>
          <w:szCs w:val="24"/>
          <w:lang w:eastAsia="ru-RU"/>
        </w:rPr>
        <w:t>образовательного учреждения</w:t>
      </w:r>
      <w:r w:rsidRPr="00163B7C">
        <w:rPr>
          <w:rFonts w:ascii="Times New Roman" w:eastAsia="Times New Roman" w:hAnsi="Times New Roman"/>
          <w:sz w:val="24"/>
          <w:szCs w:val="24"/>
          <w:lang w:eastAsia="ru-RU"/>
        </w:rPr>
        <w:t xml:space="preserve"> правил электробезопасности.</w:t>
      </w:r>
    </w:p>
    <w:p w14:paraId="5FA42EB4" w14:textId="77777777" w:rsidR="00BE100A" w:rsidRPr="00163B7C" w:rsidRDefault="00BE100A" w:rsidP="00BE100A">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Соблюдение графиков планово – предупредительных ремонтов производственного оборудования, вентиляционных систем и установок, технологических режимов и инструкций.</w:t>
      </w:r>
    </w:p>
    <w:p w14:paraId="38A0A0C2" w14:textId="77777777" w:rsidR="00BE100A" w:rsidRPr="00163B7C" w:rsidRDefault="00BE100A" w:rsidP="00BE100A">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Состояние проходов, переходов, проездов.</w:t>
      </w:r>
    </w:p>
    <w:p w14:paraId="05440580" w14:textId="77777777" w:rsidR="00BE100A" w:rsidRPr="00163B7C" w:rsidRDefault="00BE100A" w:rsidP="00BE100A">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Состояние уголков по охране труда, наличие и состояние плакатов по охране труда, сигнальных цветов и знаков безопасности.</w:t>
      </w:r>
    </w:p>
    <w:p w14:paraId="1D93BCDE" w14:textId="77777777" w:rsidR="00BE100A" w:rsidRPr="00163B7C" w:rsidRDefault="00BE100A" w:rsidP="00BE100A">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Наличие и состояние защитных, сигнальных и противопожарных средств и устройств, контрольно – измерительных приборов.</w:t>
      </w:r>
    </w:p>
    <w:p w14:paraId="47C1616C" w14:textId="1FBDBA9E" w:rsidR="00BE100A" w:rsidRPr="00163B7C" w:rsidRDefault="00BE100A" w:rsidP="00BE100A">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Своевременность и качество проведения инструктажей с работниками </w:t>
      </w:r>
      <w:r w:rsidR="00D85725">
        <w:rPr>
          <w:rFonts w:ascii="Times New Roman" w:eastAsia="Times New Roman" w:hAnsi="Times New Roman"/>
          <w:sz w:val="24"/>
          <w:szCs w:val="24"/>
          <w:lang w:eastAsia="ru-RU"/>
        </w:rPr>
        <w:t>образовательного учреждения</w:t>
      </w:r>
      <w:r w:rsidRPr="00163B7C">
        <w:rPr>
          <w:rFonts w:ascii="Times New Roman" w:eastAsia="Times New Roman" w:hAnsi="Times New Roman"/>
          <w:sz w:val="24"/>
          <w:szCs w:val="24"/>
          <w:lang w:eastAsia="ru-RU"/>
        </w:rPr>
        <w:t xml:space="preserve"> по безопасности труда.</w:t>
      </w:r>
    </w:p>
    <w:p w14:paraId="60C33EBB" w14:textId="77777777" w:rsidR="00BE100A" w:rsidRPr="00163B7C" w:rsidRDefault="00BE100A" w:rsidP="00BE100A">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Наличие и правильность использования работниками средств индивидуальной защиты.</w:t>
      </w:r>
    </w:p>
    <w:p w14:paraId="3D4A6540" w14:textId="77777777" w:rsidR="00BE100A" w:rsidRPr="00163B7C" w:rsidRDefault="00BE100A" w:rsidP="00BE100A">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Состояние санитарно – бытовых помещений и устройств.</w:t>
      </w:r>
    </w:p>
    <w:p w14:paraId="6A1B0F81" w14:textId="77777777" w:rsidR="00BE100A" w:rsidRPr="00163B7C" w:rsidRDefault="00BE100A" w:rsidP="00BE100A">
      <w:pPr>
        <w:numPr>
          <w:ilvl w:val="0"/>
          <w:numId w:val="16"/>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Соблюдение установленного режима труда и отдыха, трудовой дисциплины.</w:t>
      </w:r>
    </w:p>
    <w:p w14:paraId="2B2EBE1A" w14:textId="77777777" w:rsidR="00BE100A" w:rsidRPr="0051310C" w:rsidRDefault="00BE100A" w:rsidP="00BE100A">
      <w:pPr>
        <w:numPr>
          <w:ilvl w:val="1"/>
          <w:numId w:val="15"/>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Результаты проверки записываются в журнале административно – общественного контроля и сообщаются директору </w:t>
      </w:r>
      <w:r w:rsidRPr="0051310C">
        <w:rPr>
          <w:rFonts w:ascii="Times New Roman" w:eastAsia="Times New Roman" w:hAnsi="Times New Roman"/>
          <w:spacing w:val="-3"/>
          <w:sz w:val="24"/>
          <w:szCs w:val="24"/>
          <w:lang w:eastAsia="ru-RU"/>
        </w:rPr>
        <w:t>образовательной организации</w:t>
      </w:r>
      <w:r w:rsidRPr="0051310C">
        <w:rPr>
          <w:rFonts w:ascii="Times New Roman" w:eastAsia="Times New Roman" w:hAnsi="Times New Roman"/>
          <w:sz w:val="24"/>
          <w:szCs w:val="24"/>
          <w:lang w:eastAsia="ru-RU"/>
        </w:rPr>
        <w:t>.</w:t>
      </w:r>
    </w:p>
    <w:p w14:paraId="3B3FB70C" w14:textId="77777777" w:rsidR="00BE100A" w:rsidRPr="00163B7C" w:rsidRDefault="00BE100A" w:rsidP="00BE100A">
      <w:pPr>
        <w:numPr>
          <w:ilvl w:val="1"/>
          <w:numId w:val="15"/>
        </w:numPr>
        <w:tabs>
          <w:tab w:val="num" w:pos="0"/>
        </w:tabs>
        <w:spacing w:after="0" w:line="240" w:lineRule="auto"/>
        <w:ind w:left="0" w:firstLine="709"/>
        <w:jc w:val="both"/>
        <w:rPr>
          <w:rFonts w:ascii="Times New Roman" w:eastAsia="Times New Roman" w:hAnsi="Times New Roman"/>
          <w:sz w:val="24"/>
          <w:szCs w:val="24"/>
          <w:lang w:eastAsia="ru-RU"/>
        </w:rPr>
      </w:pPr>
      <w:r w:rsidRPr="0051310C">
        <w:rPr>
          <w:rFonts w:ascii="Times New Roman" w:eastAsia="Times New Roman" w:hAnsi="Times New Roman"/>
          <w:sz w:val="24"/>
          <w:szCs w:val="24"/>
          <w:lang w:eastAsia="ru-RU"/>
        </w:rPr>
        <w:t xml:space="preserve">В случае грубого нарушения правил и норм охраны труда, которое </w:t>
      </w:r>
      <w:r w:rsidRPr="00163B7C">
        <w:rPr>
          <w:rFonts w:ascii="Times New Roman" w:eastAsia="Times New Roman" w:hAnsi="Times New Roman"/>
          <w:sz w:val="24"/>
          <w:szCs w:val="24"/>
          <w:lang w:eastAsia="ru-RU"/>
        </w:rPr>
        <w:t>может причинить ущерб здоровью работников, обучающимся или привести к аварии, работа приостанавливается комиссией до устранения этого нарушения.</w:t>
      </w:r>
    </w:p>
    <w:p w14:paraId="165E2BC4" w14:textId="77777777" w:rsidR="00BE100A" w:rsidRPr="00163B7C" w:rsidRDefault="00BE100A" w:rsidP="00BE100A">
      <w:pPr>
        <w:numPr>
          <w:ilvl w:val="1"/>
          <w:numId w:val="15"/>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Руководитель и уполномоченный по охране труда информирует свой коллектив о состоянии охраны труда, о ходе мероприятий, намеченных комиссией второй ступени контроля и мерах по устранению выявленных недостатков с принятием соответствующего решения в протоколе.</w:t>
      </w:r>
    </w:p>
    <w:p w14:paraId="35C1C0F7" w14:textId="77777777" w:rsidR="00BE100A" w:rsidRPr="00163B7C" w:rsidRDefault="00BE100A" w:rsidP="00BE100A">
      <w:pPr>
        <w:spacing w:after="0" w:line="240" w:lineRule="auto"/>
        <w:ind w:left="709"/>
        <w:jc w:val="both"/>
        <w:rPr>
          <w:rFonts w:ascii="Times New Roman" w:eastAsia="Times New Roman" w:hAnsi="Times New Roman"/>
          <w:sz w:val="24"/>
          <w:szCs w:val="24"/>
          <w:lang w:eastAsia="ru-RU"/>
        </w:rPr>
      </w:pPr>
    </w:p>
    <w:p w14:paraId="65149780" w14:textId="77777777" w:rsidR="00BE100A" w:rsidRPr="00163B7C" w:rsidRDefault="00BE100A" w:rsidP="00BE100A">
      <w:pPr>
        <w:numPr>
          <w:ilvl w:val="0"/>
          <w:numId w:val="11"/>
        </w:numPr>
        <w:tabs>
          <w:tab w:val="clear" w:pos="360"/>
          <w:tab w:val="num" w:pos="0"/>
        </w:tabs>
        <w:spacing w:after="0" w:line="240" w:lineRule="auto"/>
        <w:ind w:left="0" w:firstLine="709"/>
        <w:jc w:val="center"/>
        <w:rPr>
          <w:rFonts w:ascii="Times New Roman" w:eastAsia="Times New Roman" w:hAnsi="Times New Roman"/>
          <w:b/>
          <w:sz w:val="24"/>
          <w:szCs w:val="24"/>
          <w:lang w:eastAsia="ru-RU"/>
        </w:rPr>
      </w:pPr>
      <w:r w:rsidRPr="00163B7C">
        <w:rPr>
          <w:rFonts w:ascii="Times New Roman" w:eastAsia="Times New Roman" w:hAnsi="Times New Roman"/>
          <w:b/>
          <w:sz w:val="24"/>
          <w:szCs w:val="24"/>
          <w:lang w:eastAsia="ru-RU"/>
        </w:rPr>
        <w:t>Третья ступень трехступенчатого контроля</w:t>
      </w:r>
    </w:p>
    <w:p w14:paraId="6204E62F" w14:textId="77777777" w:rsidR="00BE100A" w:rsidRPr="0051310C" w:rsidRDefault="00BE100A" w:rsidP="00BE100A">
      <w:pPr>
        <w:numPr>
          <w:ilvl w:val="1"/>
          <w:numId w:val="17"/>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 xml:space="preserve">Третья ступень контроля осуществляет директор </w:t>
      </w:r>
      <w:r w:rsidRPr="0051310C">
        <w:rPr>
          <w:rFonts w:ascii="Times New Roman" w:eastAsia="Times New Roman" w:hAnsi="Times New Roman"/>
          <w:spacing w:val="-3"/>
          <w:sz w:val="24"/>
          <w:szCs w:val="24"/>
          <w:lang w:eastAsia="ru-RU"/>
        </w:rPr>
        <w:t xml:space="preserve">образовательной организации </w:t>
      </w:r>
      <w:r w:rsidRPr="0051310C">
        <w:rPr>
          <w:rFonts w:ascii="Times New Roman" w:eastAsia="Times New Roman" w:hAnsi="Times New Roman"/>
          <w:sz w:val="24"/>
          <w:szCs w:val="24"/>
          <w:lang w:eastAsia="ru-RU"/>
        </w:rPr>
        <w:t>и председатель профкома, не реже одного раза в полугодие.</w:t>
      </w:r>
    </w:p>
    <w:p w14:paraId="70FF8D5C" w14:textId="77777777" w:rsidR="00BE100A" w:rsidRPr="00163B7C" w:rsidRDefault="00BE100A" w:rsidP="00BE100A">
      <w:pPr>
        <w:numPr>
          <w:ilvl w:val="1"/>
          <w:numId w:val="17"/>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На третьей ступени трехступенчатого контроля рекомендуется проверять:</w:t>
      </w:r>
    </w:p>
    <w:p w14:paraId="16DEFF08" w14:textId="77777777" w:rsidR="00BE100A" w:rsidRPr="00163B7C" w:rsidRDefault="00BE100A" w:rsidP="00BE100A">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Организацию и результаты работы первой и второй ступеней контроля.</w:t>
      </w:r>
    </w:p>
    <w:p w14:paraId="03EA8C15" w14:textId="77777777" w:rsidR="00BE100A" w:rsidRPr="00163B7C" w:rsidRDefault="00BE100A" w:rsidP="00BE100A">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Выполнение мероприятий, намеченных в результате проведения третьей ступени контроля.</w:t>
      </w:r>
    </w:p>
    <w:p w14:paraId="580CC19E" w14:textId="2FEE5BD4" w:rsidR="00BE100A" w:rsidRPr="00163B7C" w:rsidRDefault="00BE100A" w:rsidP="00BE100A">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lastRenderedPageBreak/>
        <w:t xml:space="preserve">Выполнение приказов вышестоящих организаций, постановлений и решений профсоюзных органов, предписаний и указаний органов надзора и контроля, приказов директора </w:t>
      </w:r>
      <w:r w:rsidRPr="0051310C">
        <w:rPr>
          <w:rFonts w:ascii="Times New Roman" w:eastAsia="Times New Roman" w:hAnsi="Times New Roman"/>
          <w:spacing w:val="-3"/>
          <w:sz w:val="24"/>
          <w:szCs w:val="24"/>
          <w:lang w:eastAsia="ru-RU"/>
        </w:rPr>
        <w:t xml:space="preserve">образовательной организации </w:t>
      </w:r>
      <w:r w:rsidRPr="00163B7C">
        <w:rPr>
          <w:rFonts w:ascii="Times New Roman" w:eastAsia="Times New Roman" w:hAnsi="Times New Roman"/>
          <w:sz w:val="24"/>
          <w:szCs w:val="24"/>
          <w:lang w:eastAsia="ru-RU"/>
        </w:rPr>
        <w:t xml:space="preserve">и решений </w:t>
      </w:r>
      <w:r>
        <w:rPr>
          <w:rFonts w:ascii="Times New Roman" w:eastAsia="Times New Roman" w:hAnsi="Times New Roman"/>
          <w:sz w:val="24"/>
          <w:szCs w:val="24"/>
          <w:lang w:eastAsia="ru-RU"/>
        </w:rPr>
        <w:t>п</w:t>
      </w:r>
      <w:r w:rsidR="003458CB">
        <w:rPr>
          <w:rFonts w:ascii="Times New Roman" w:eastAsia="Times New Roman" w:hAnsi="Times New Roman"/>
          <w:sz w:val="24"/>
          <w:szCs w:val="24"/>
          <w:lang w:eastAsia="ru-RU"/>
        </w:rPr>
        <w:t>р</w:t>
      </w:r>
      <w:r>
        <w:rPr>
          <w:rFonts w:ascii="Times New Roman" w:eastAsia="Times New Roman" w:hAnsi="Times New Roman"/>
          <w:sz w:val="24"/>
          <w:szCs w:val="24"/>
          <w:lang w:eastAsia="ru-RU"/>
        </w:rPr>
        <w:t>офкома</w:t>
      </w:r>
      <w:r w:rsidRPr="00163B7C">
        <w:rPr>
          <w:rFonts w:ascii="Times New Roman" w:eastAsia="Times New Roman" w:hAnsi="Times New Roman"/>
          <w:sz w:val="24"/>
          <w:szCs w:val="24"/>
          <w:lang w:eastAsia="ru-RU"/>
        </w:rPr>
        <w:t xml:space="preserve"> по вопросам охраны труда.</w:t>
      </w:r>
    </w:p>
    <w:p w14:paraId="7C6CA8E1" w14:textId="77777777" w:rsidR="00BE100A" w:rsidRPr="00163B7C" w:rsidRDefault="00BE100A" w:rsidP="00BE100A">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Выполнение мероприятий, предусмотренных планами, коллективным договором, соглашениями по охране труда и другими документами.</w:t>
      </w:r>
    </w:p>
    <w:p w14:paraId="6F97C1D0" w14:textId="77777777" w:rsidR="00BE100A" w:rsidRPr="00163B7C" w:rsidRDefault="00BE100A" w:rsidP="00BE100A">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Выполнение мероприятий по материалам расследования тяжелых и групповых несчастных случаев и аварий.</w:t>
      </w:r>
    </w:p>
    <w:p w14:paraId="2BF32EFE" w14:textId="77777777" w:rsidR="00BE100A" w:rsidRPr="00163B7C" w:rsidRDefault="00BE100A" w:rsidP="00BE100A">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Техническое состояние и содержание зданий, сооружений, помещений и прилегающих к ним территорий в соответствии с требованиями нормативно – технической документации по охране труда, состояние проезжей и пешеходной частей дорог.</w:t>
      </w:r>
    </w:p>
    <w:p w14:paraId="2B5E8571" w14:textId="77777777" w:rsidR="00BE100A" w:rsidRPr="00163B7C" w:rsidRDefault="00BE100A" w:rsidP="00BE100A">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Эффективность работы приточной и вытяжной вентиляции.</w:t>
      </w:r>
    </w:p>
    <w:p w14:paraId="6431F83F" w14:textId="77777777" w:rsidR="00BE100A" w:rsidRPr="00163B7C" w:rsidRDefault="00BE100A" w:rsidP="00BE100A">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Выполнение графиков планово – предупредительного ремонта, наличие схем коммуникаций и подключения энергетического оборудования.</w:t>
      </w:r>
    </w:p>
    <w:p w14:paraId="6C0D6B91" w14:textId="77777777" w:rsidR="00BE100A" w:rsidRPr="00163B7C" w:rsidRDefault="00BE100A" w:rsidP="00BE100A">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Обеспеченность работников спецодеждой, спецобувью и другими средствами индивидуальной защиты, правильность их выдачи, хранения, организации стирки, чистки и ремонта.</w:t>
      </w:r>
    </w:p>
    <w:p w14:paraId="59E47BFB" w14:textId="77777777" w:rsidR="00BE100A" w:rsidRPr="00163B7C" w:rsidRDefault="00BE100A" w:rsidP="00BE100A">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Обеспеченность работников санитарно - бытовыми помещениями и устройствами.</w:t>
      </w:r>
    </w:p>
    <w:p w14:paraId="2D753203" w14:textId="77777777" w:rsidR="00BE100A" w:rsidRPr="00163B7C" w:rsidRDefault="00BE100A" w:rsidP="00BE100A">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Организацию лечебно – профилактического обслуживания работников.</w:t>
      </w:r>
    </w:p>
    <w:p w14:paraId="040C712A" w14:textId="77777777" w:rsidR="00BE100A" w:rsidRPr="00163B7C" w:rsidRDefault="00BE100A" w:rsidP="00BE100A">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Состояние стендов по охране труда, своевременное и правильное их оформление.</w:t>
      </w:r>
    </w:p>
    <w:p w14:paraId="6C5E0417" w14:textId="77777777" w:rsidR="00BE100A" w:rsidRPr="00163B7C" w:rsidRDefault="00BE100A" w:rsidP="00BE100A">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Организацию и качество проведение обучения и инструктирование работников по безопасности труда.</w:t>
      </w:r>
    </w:p>
    <w:p w14:paraId="6DCFCA28" w14:textId="77777777" w:rsidR="00BE100A" w:rsidRPr="00163B7C" w:rsidRDefault="00BE100A" w:rsidP="00BE100A">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Подготовленность работников к работе в аварийных условиях.</w:t>
      </w:r>
    </w:p>
    <w:p w14:paraId="578B5EA2" w14:textId="77777777" w:rsidR="00BE100A" w:rsidRPr="00163B7C" w:rsidRDefault="00BE100A" w:rsidP="00BE100A">
      <w:pPr>
        <w:numPr>
          <w:ilvl w:val="0"/>
          <w:numId w:val="18"/>
        </w:numPr>
        <w:tabs>
          <w:tab w:val="num" w:pos="0"/>
        </w:tabs>
        <w:spacing w:after="0" w:line="240" w:lineRule="auto"/>
        <w:ind w:left="0" w:firstLine="709"/>
        <w:jc w:val="both"/>
        <w:rPr>
          <w:rFonts w:ascii="Times New Roman" w:eastAsia="Times New Roman" w:hAnsi="Times New Roman"/>
          <w:sz w:val="24"/>
          <w:szCs w:val="24"/>
          <w:lang w:eastAsia="ru-RU"/>
        </w:rPr>
      </w:pPr>
      <w:r w:rsidRPr="00163B7C">
        <w:rPr>
          <w:rFonts w:ascii="Times New Roman" w:eastAsia="Times New Roman" w:hAnsi="Times New Roman"/>
          <w:sz w:val="24"/>
          <w:szCs w:val="24"/>
          <w:lang w:eastAsia="ru-RU"/>
        </w:rPr>
        <w:t>Соблюдение установленного режима труда и отдыха, трудовой дисциплины.</w:t>
      </w:r>
    </w:p>
    <w:p w14:paraId="18BA61AB" w14:textId="77777777" w:rsidR="00BE100A" w:rsidRPr="0033065C" w:rsidRDefault="00BE100A" w:rsidP="00BE100A">
      <w:pPr>
        <w:numPr>
          <w:ilvl w:val="1"/>
          <w:numId w:val="17"/>
        </w:numPr>
        <w:tabs>
          <w:tab w:val="num" w:pos="0"/>
        </w:tabs>
        <w:spacing w:after="0" w:line="240" w:lineRule="auto"/>
        <w:ind w:left="0" w:firstLine="709"/>
        <w:jc w:val="both"/>
        <w:rPr>
          <w:rFonts w:ascii="Times New Roman" w:eastAsia="Times New Roman" w:hAnsi="Times New Roman"/>
          <w:color w:val="000000" w:themeColor="text1"/>
          <w:sz w:val="24"/>
          <w:szCs w:val="24"/>
          <w:lang w:eastAsia="ru-RU"/>
        </w:rPr>
      </w:pPr>
      <w:r w:rsidRPr="00163B7C">
        <w:rPr>
          <w:rFonts w:ascii="Times New Roman" w:eastAsia="Times New Roman" w:hAnsi="Times New Roman"/>
          <w:sz w:val="24"/>
          <w:szCs w:val="24"/>
          <w:lang w:eastAsia="ru-RU"/>
        </w:rPr>
        <w:t>На основании результатов анализа проводят проверку состояния замечаний, отмеченных в журнале учета проведения административно – общественного контроля первой и второй ступени. На совещаниях при директоре с участие профсоюзного комитета заслушивают ответственных лиц за выполнение соглашения по охране труда, планов, приказов, предписаний. Проводят анализ происшедших несчастных случаев в</w:t>
      </w:r>
      <w:r w:rsidRPr="0034275E">
        <w:rPr>
          <w:rFonts w:ascii="Times New Roman" w:eastAsia="Times New Roman" w:hAnsi="Times New Roman"/>
          <w:color w:val="4F81BD" w:themeColor="accent1"/>
          <w:spacing w:val="-3"/>
          <w:sz w:val="24"/>
          <w:szCs w:val="24"/>
          <w:lang w:eastAsia="ru-RU"/>
        </w:rPr>
        <w:t xml:space="preserve"> </w:t>
      </w:r>
      <w:r w:rsidRPr="0033065C">
        <w:rPr>
          <w:rFonts w:ascii="Times New Roman" w:eastAsia="Times New Roman" w:hAnsi="Times New Roman"/>
          <w:color w:val="000000" w:themeColor="text1"/>
          <w:spacing w:val="-3"/>
          <w:sz w:val="24"/>
          <w:szCs w:val="24"/>
          <w:lang w:eastAsia="ru-RU"/>
        </w:rPr>
        <w:t>образовательной организации</w:t>
      </w:r>
      <w:r w:rsidRPr="0033065C">
        <w:rPr>
          <w:rFonts w:ascii="Times New Roman" w:eastAsia="Times New Roman" w:hAnsi="Times New Roman"/>
          <w:color w:val="000000" w:themeColor="text1"/>
          <w:sz w:val="24"/>
          <w:szCs w:val="24"/>
          <w:lang w:eastAsia="ru-RU"/>
        </w:rPr>
        <w:t>.</w:t>
      </w:r>
    </w:p>
    <w:p w14:paraId="4141976A" w14:textId="77777777" w:rsidR="00BE100A" w:rsidRPr="0033065C" w:rsidRDefault="00BE100A" w:rsidP="00BE100A">
      <w:pPr>
        <w:numPr>
          <w:ilvl w:val="1"/>
          <w:numId w:val="17"/>
        </w:numPr>
        <w:tabs>
          <w:tab w:val="num" w:pos="0"/>
        </w:tabs>
        <w:spacing w:after="0" w:line="240" w:lineRule="auto"/>
        <w:ind w:left="0" w:firstLine="709"/>
        <w:jc w:val="both"/>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 xml:space="preserve">Проведение совещания оформляется протоколом с указанием мероприятий по устранению выявленных недостатков и нарушений, сроков исполнения и ответственных лиц. На основании проверки и обсуждения вопросов по охране труда директором </w:t>
      </w:r>
      <w:r w:rsidRPr="0033065C">
        <w:rPr>
          <w:rFonts w:ascii="Times New Roman" w:eastAsia="Times New Roman" w:hAnsi="Times New Roman"/>
          <w:color w:val="000000" w:themeColor="text1"/>
          <w:spacing w:val="-3"/>
          <w:sz w:val="24"/>
          <w:szCs w:val="24"/>
          <w:lang w:eastAsia="ru-RU"/>
        </w:rPr>
        <w:t xml:space="preserve">образовательной организации </w:t>
      </w:r>
      <w:r w:rsidRPr="0033065C">
        <w:rPr>
          <w:rFonts w:ascii="Times New Roman" w:eastAsia="Times New Roman" w:hAnsi="Times New Roman"/>
          <w:color w:val="000000" w:themeColor="text1"/>
          <w:sz w:val="24"/>
          <w:szCs w:val="24"/>
          <w:lang w:eastAsia="ru-RU"/>
        </w:rPr>
        <w:t>издается приказ.</w:t>
      </w:r>
    </w:p>
    <w:p w14:paraId="0C5AA37D" w14:textId="77777777" w:rsidR="00BE100A" w:rsidRPr="0033065C" w:rsidRDefault="00BE100A" w:rsidP="00BE100A">
      <w:pPr>
        <w:tabs>
          <w:tab w:val="num" w:pos="0"/>
          <w:tab w:val="left" w:pos="851"/>
        </w:tabs>
        <w:spacing w:after="0" w:line="240" w:lineRule="auto"/>
        <w:ind w:firstLine="545"/>
        <w:rPr>
          <w:rFonts w:ascii="Times New Roman" w:eastAsia="Times New Roman" w:hAnsi="Times New Roman"/>
          <w:color w:val="000000" w:themeColor="text1"/>
          <w:sz w:val="24"/>
          <w:szCs w:val="24"/>
          <w:lang w:eastAsia="ru-RU"/>
        </w:rPr>
      </w:pPr>
    </w:p>
    <w:p w14:paraId="0C3EAE0E" w14:textId="7DBB908A" w:rsidR="00BE100A" w:rsidRPr="0033065C" w:rsidRDefault="00AE4A42" w:rsidP="00BE100A">
      <w:pPr>
        <w:keepNext/>
        <w:spacing w:after="0" w:line="240" w:lineRule="auto"/>
        <w:outlineLvl w:val="1"/>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 xml:space="preserve">Директор МБОУ </w:t>
      </w:r>
      <w:r w:rsidR="009766ED">
        <w:rPr>
          <w:rFonts w:ascii="Times New Roman" w:eastAsia="Times New Roman" w:hAnsi="Times New Roman"/>
          <w:color w:val="000000" w:themeColor="text1"/>
          <w:sz w:val="24"/>
          <w:szCs w:val="24"/>
          <w:lang w:eastAsia="ru-RU"/>
        </w:rPr>
        <w:t xml:space="preserve">Тарлагской </w:t>
      </w:r>
      <w:r w:rsidRPr="0033065C">
        <w:rPr>
          <w:rFonts w:ascii="Times New Roman" w:eastAsia="Times New Roman" w:hAnsi="Times New Roman"/>
          <w:color w:val="000000" w:themeColor="text1"/>
          <w:sz w:val="24"/>
          <w:szCs w:val="24"/>
          <w:lang w:eastAsia="ru-RU"/>
        </w:rPr>
        <w:t>СОШ</w:t>
      </w:r>
      <w:r w:rsidR="00BE100A" w:rsidRPr="0033065C">
        <w:rPr>
          <w:rFonts w:ascii="Times New Roman" w:eastAsia="Times New Roman" w:hAnsi="Times New Roman"/>
          <w:color w:val="000000" w:themeColor="text1"/>
          <w:sz w:val="24"/>
          <w:szCs w:val="24"/>
          <w:lang w:eastAsia="ru-RU"/>
        </w:rPr>
        <w:t>: _______</w:t>
      </w:r>
      <w:r w:rsidR="008F07E4" w:rsidRPr="0033065C">
        <w:rPr>
          <w:rFonts w:ascii="Times New Roman" w:eastAsia="Times New Roman" w:hAnsi="Times New Roman"/>
          <w:color w:val="000000" w:themeColor="text1"/>
          <w:sz w:val="24"/>
          <w:szCs w:val="24"/>
          <w:lang w:eastAsia="ru-RU"/>
        </w:rPr>
        <w:t>____            /</w:t>
      </w:r>
      <w:r w:rsidR="009766ED">
        <w:rPr>
          <w:rFonts w:ascii="Times New Roman" w:eastAsia="Times New Roman" w:hAnsi="Times New Roman"/>
          <w:color w:val="000000" w:themeColor="text1"/>
          <w:sz w:val="24"/>
          <w:szCs w:val="24"/>
          <w:lang w:eastAsia="ru-RU"/>
        </w:rPr>
        <w:t>Байкара Ч.Н</w:t>
      </w:r>
      <w:r w:rsidR="001014FE">
        <w:rPr>
          <w:rFonts w:ascii="Times New Roman" w:eastAsia="Times New Roman" w:hAnsi="Times New Roman"/>
          <w:color w:val="000000" w:themeColor="text1"/>
          <w:sz w:val="24"/>
          <w:szCs w:val="24"/>
          <w:lang w:eastAsia="ru-RU"/>
        </w:rPr>
        <w:t>.</w:t>
      </w:r>
      <w:r w:rsidR="00BE100A" w:rsidRPr="0033065C">
        <w:rPr>
          <w:rFonts w:ascii="Times New Roman" w:eastAsia="Times New Roman" w:hAnsi="Times New Roman"/>
          <w:color w:val="000000" w:themeColor="text1"/>
          <w:sz w:val="24"/>
          <w:szCs w:val="24"/>
          <w:lang w:eastAsia="ru-RU"/>
        </w:rPr>
        <w:t xml:space="preserve">/                                                                       </w:t>
      </w:r>
    </w:p>
    <w:p w14:paraId="5BA8190A" w14:textId="77777777" w:rsidR="00BE100A" w:rsidRPr="0033065C" w:rsidRDefault="00BE100A" w:rsidP="00BE100A">
      <w:pPr>
        <w:tabs>
          <w:tab w:val="num" w:pos="0"/>
          <w:tab w:val="left" w:pos="851"/>
        </w:tabs>
        <w:spacing w:after="0" w:line="240" w:lineRule="auto"/>
        <w:rPr>
          <w:rFonts w:ascii="Times New Roman" w:eastAsia="Times New Roman" w:hAnsi="Times New Roman"/>
          <w:color w:val="000000" w:themeColor="text1"/>
          <w:sz w:val="24"/>
          <w:szCs w:val="24"/>
          <w:lang w:eastAsia="ru-RU"/>
        </w:rPr>
      </w:pPr>
    </w:p>
    <w:p w14:paraId="5AD5792F" w14:textId="01DB7101" w:rsidR="00BE100A" w:rsidRPr="0033065C" w:rsidRDefault="00BE100A" w:rsidP="00BE100A">
      <w:pPr>
        <w:tabs>
          <w:tab w:val="num" w:pos="0"/>
          <w:tab w:val="left" w:pos="851"/>
        </w:tabs>
        <w:spacing w:after="0" w:line="240" w:lineRule="auto"/>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Председатель ППО:_______</w:t>
      </w:r>
      <w:r w:rsidR="008F07E4" w:rsidRPr="0033065C">
        <w:rPr>
          <w:rFonts w:ascii="Times New Roman" w:eastAsia="Times New Roman" w:hAnsi="Times New Roman"/>
          <w:color w:val="000000" w:themeColor="text1"/>
          <w:sz w:val="24"/>
          <w:szCs w:val="24"/>
          <w:lang w:eastAsia="ru-RU"/>
        </w:rPr>
        <w:t>__________________/</w:t>
      </w:r>
      <w:r w:rsidR="009766ED">
        <w:rPr>
          <w:rFonts w:ascii="Times New Roman" w:eastAsia="Times New Roman" w:hAnsi="Times New Roman"/>
          <w:color w:val="000000" w:themeColor="text1"/>
          <w:sz w:val="24"/>
          <w:szCs w:val="24"/>
          <w:lang w:eastAsia="ru-RU"/>
        </w:rPr>
        <w:t>Ооржак А.С.</w:t>
      </w:r>
      <w:r w:rsidRPr="0033065C">
        <w:rPr>
          <w:rFonts w:ascii="Times New Roman" w:eastAsia="Times New Roman" w:hAnsi="Times New Roman"/>
          <w:color w:val="000000" w:themeColor="text1"/>
          <w:sz w:val="24"/>
          <w:szCs w:val="24"/>
          <w:lang w:eastAsia="ru-RU"/>
        </w:rPr>
        <w:t xml:space="preserve"> /</w:t>
      </w:r>
    </w:p>
    <w:p w14:paraId="4A96F723" w14:textId="77777777" w:rsidR="00BE100A" w:rsidRPr="0033065C" w:rsidRDefault="00BE100A" w:rsidP="00BE100A">
      <w:pPr>
        <w:spacing w:line="240" w:lineRule="auto"/>
        <w:rPr>
          <w:rFonts w:ascii="Times New Roman" w:eastAsia="Times New Roman" w:hAnsi="Times New Roman"/>
          <w:b/>
          <w:color w:val="000000" w:themeColor="text1"/>
          <w:sz w:val="24"/>
          <w:szCs w:val="24"/>
          <w:lang w:eastAsia="ru-RU"/>
        </w:rPr>
      </w:pPr>
    </w:p>
    <w:p w14:paraId="1C93C53F" w14:textId="77777777" w:rsidR="00BE100A" w:rsidRPr="00163B7C" w:rsidRDefault="00BE100A" w:rsidP="00BE100A">
      <w:pPr>
        <w:spacing w:after="0" w:line="240" w:lineRule="auto"/>
        <w:rPr>
          <w:rFonts w:ascii="Times New Roman" w:eastAsia="Times New Roman" w:hAnsi="Times New Roman"/>
          <w:b/>
          <w:sz w:val="24"/>
          <w:szCs w:val="24"/>
          <w:lang w:eastAsia="ru-RU"/>
        </w:rPr>
        <w:sectPr w:rsidR="00BE100A" w:rsidRPr="00163B7C" w:rsidSect="00CE5EBD">
          <w:pgSz w:w="11906" w:h="16838"/>
          <w:pgMar w:top="567" w:right="1134" w:bottom="851" w:left="1134" w:header="709" w:footer="709" w:gutter="0"/>
          <w:cols w:space="708"/>
          <w:titlePg/>
          <w:docGrid w:linePitch="360"/>
        </w:sectPr>
      </w:pPr>
    </w:p>
    <w:p w14:paraId="6C02B8F5" w14:textId="77777777" w:rsidR="00BE100A" w:rsidRPr="0033065C" w:rsidRDefault="00BE100A" w:rsidP="00BE100A">
      <w:pPr>
        <w:spacing w:after="0" w:line="240" w:lineRule="auto"/>
        <w:jc w:val="right"/>
        <w:rPr>
          <w:rFonts w:ascii="Times New Roman" w:eastAsia="Times New Roman" w:hAnsi="Times New Roman"/>
          <w:b/>
          <w:color w:val="000000" w:themeColor="text1"/>
          <w:sz w:val="24"/>
          <w:szCs w:val="24"/>
          <w:lang w:eastAsia="ru-RU"/>
        </w:rPr>
      </w:pPr>
      <w:r w:rsidRPr="0033065C">
        <w:rPr>
          <w:rFonts w:ascii="Times New Roman" w:eastAsia="Times New Roman" w:hAnsi="Times New Roman"/>
          <w:b/>
          <w:color w:val="000000" w:themeColor="text1"/>
          <w:sz w:val="24"/>
          <w:szCs w:val="24"/>
          <w:lang w:eastAsia="ru-RU"/>
        </w:rPr>
        <w:lastRenderedPageBreak/>
        <w:t>Приложение № 9</w:t>
      </w:r>
    </w:p>
    <w:p w14:paraId="3F7E7C40" w14:textId="77777777" w:rsidR="00BE100A" w:rsidRPr="0033065C" w:rsidRDefault="00BE100A" w:rsidP="00BE100A">
      <w:pPr>
        <w:spacing w:after="0" w:line="240" w:lineRule="auto"/>
        <w:jc w:val="right"/>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 xml:space="preserve">к Соглашению по охране труда </w:t>
      </w:r>
    </w:p>
    <w:p w14:paraId="0C36CA4F" w14:textId="77777777" w:rsidR="009766ED" w:rsidRDefault="00BE100A" w:rsidP="009766ED">
      <w:pPr>
        <w:keepNext/>
        <w:spacing w:after="0" w:line="240" w:lineRule="auto"/>
        <w:jc w:val="right"/>
        <w:outlineLvl w:val="1"/>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 xml:space="preserve">                                                                                                                                                                 </w:t>
      </w:r>
      <w:r w:rsidR="00D41AFF" w:rsidRPr="0033065C">
        <w:rPr>
          <w:rFonts w:ascii="Times New Roman" w:eastAsia="Times New Roman" w:hAnsi="Times New Roman"/>
          <w:color w:val="000000" w:themeColor="text1"/>
          <w:sz w:val="24"/>
          <w:szCs w:val="24"/>
          <w:lang w:eastAsia="ru-RU"/>
        </w:rPr>
        <w:t xml:space="preserve">                  </w:t>
      </w:r>
      <w:r w:rsidRPr="0033065C">
        <w:rPr>
          <w:rFonts w:ascii="Times New Roman" w:eastAsia="Times New Roman" w:hAnsi="Times New Roman"/>
          <w:color w:val="000000" w:themeColor="text1"/>
          <w:sz w:val="24"/>
          <w:szCs w:val="24"/>
          <w:lang w:eastAsia="ru-RU"/>
        </w:rPr>
        <w:t>МБОУ</w:t>
      </w:r>
      <w:r w:rsidR="009766ED">
        <w:rPr>
          <w:rFonts w:ascii="Times New Roman" w:eastAsia="Times New Roman" w:hAnsi="Times New Roman"/>
          <w:color w:val="000000" w:themeColor="text1"/>
          <w:sz w:val="24"/>
          <w:szCs w:val="24"/>
          <w:lang w:eastAsia="ru-RU"/>
        </w:rPr>
        <w:t>Тарлагской</w:t>
      </w:r>
      <w:r w:rsidR="00AE4A42" w:rsidRPr="0033065C">
        <w:rPr>
          <w:rFonts w:ascii="Times New Roman" w:eastAsia="Times New Roman" w:hAnsi="Times New Roman"/>
          <w:color w:val="000000" w:themeColor="text1"/>
          <w:sz w:val="24"/>
          <w:szCs w:val="24"/>
          <w:lang w:eastAsia="ru-RU"/>
        </w:rPr>
        <w:t xml:space="preserve"> СОШ </w:t>
      </w:r>
    </w:p>
    <w:p w14:paraId="05E737E5" w14:textId="7B3CFBF6" w:rsidR="00BE100A" w:rsidRPr="0033065C" w:rsidRDefault="00BE100A" w:rsidP="009766ED">
      <w:pPr>
        <w:keepNext/>
        <w:spacing w:after="0" w:line="240" w:lineRule="auto"/>
        <w:jc w:val="right"/>
        <w:outlineLvl w:val="1"/>
        <w:rPr>
          <w:rFonts w:ascii="Times New Roman" w:hAnsi="Times New Roman"/>
          <w:b/>
          <w:color w:val="000000" w:themeColor="text1"/>
          <w:spacing w:val="3"/>
          <w:sz w:val="24"/>
          <w:szCs w:val="24"/>
          <w:lang w:eastAsia="ru-RU"/>
        </w:rPr>
      </w:pPr>
      <w:r w:rsidRPr="0033065C">
        <w:rPr>
          <w:rFonts w:ascii="Times New Roman" w:eastAsia="Times New Roman" w:hAnsi="Times New Roman"/>
          <w:color w:val="000000" w:themeColor="text1"/>
          <w:sz w:val="24"/>
          <w:szCs w:val="24"/>
          <w:lang w:eastAsia="ru-RU"/>
        </w:rPr>
        <w:t xml:space="preserve"> «</w:t>
      </w:r>
      <w:r w:rsidR="0065516F" w:rsidRPr="0033065C">
        <w:rPr>
          <w:rFonts w:ascii="Times New Roman" w:eastAsia="Times New Roman" w:hAnsi="Times New Roman"/>
          <w:color w:val="000000" w:themeColor="text1"/>
          <w:sz w:val="24"/>
          <w:szCs w:val="24"/>
          <w:lang w:eastAsia="ru-RU"/>
        </w:rPr>
        <w:t>1</w:t>
      </w:r>
      <w:r w:rsidR="009766ED">
        <w:rPr>
          <w:rFonts w:ascii="Times New Roman" w:eastAsia="Times New Roman" w:hAnsi="Times New Roman"/>
          <w:color w:val="000000" w:themeColor="text1"/>
          <w:sz w:val="24"/>
          <w:szCs w:val="24"/>
          <w:lang w:eastAsia="ru-RU"/>
        </w:rPr>
        <w:t>6</w:t>
      </w:r>
      <w:r w:rsidRPr="0033065C">
        <w:rPr>
          <w:rFonts w:ascii="Times New Roman" w:eastAsia="Times New Roman" w:hAnsi="Times New Roman"/>
          <w:color w:val="000000" w:themeColor="text1"/>
          <w:sz w:val="24"/>
          <w:szCs w:val="24"/>
          <w:lang w:eastAsia="ru-RU"/>
        </w:rPr>
        <w:t xml:space="preserve">» </w:t>
      </w:r>
      <w:r w:rsidR="00957417">
        <w:rPr>
          <w:rFonts w:ascii="Times New Roman" w:eastAsia="Times New Roman" w:hAnsi="Times New Roman"/>
          <w:color w:val="000000" w:themeColor="text1"/>
          <w:sz w:val="24"/>
          <w:szCs w:val="24"/>
          <w:lang w:eastAsia="ru-RU"/>
        </w:rPr>
        <w:t>мая</w:t>
      </w:r>
      <w:r w:rsidRPr="0033065C">
        <w:rPr>
          <w:rFonts w:ascii="Times New Roman" w:eastAsia="Times New Roman" w:hAnsi="Times New Roman"/>
          <w:color w:val="000000" w:themeColor="text1"/>
          <w:sz w:val="24"/>
          <w:szCs w:val="24"/>
          <w:lang w:eastAsia="ru-RU"/>
        </w:rPr>
        <w:t xml:space="preserve"> 202</w:t>
      </w:r>
      <w:r w:rsidR="0065516F" w:rsidRPr="0033065C">
        <w:rPr>
          <w:rFonts w:ascii="Times New Roman" w:eastAsia="Times New Roman" w:hAnsi="Times New Roman"/>
          <w:color w:val="000000" w:themeColor="text1"/>
          <w:sz w:val="24"/>
          <w:szCs w:val="24"/>
          <w:lang w:eastAsia="ru-RU"/>
        </w:rPr>
        <w:t>3</w:t>
      </w:r>
      <w:r w:rsidRPr="0033065C">
        <w:rPr>
          <w:rFonts w:ascii="Times New Roman" w:eastAsia="Times New Roman" w:hAnsi="Times New Roman"/>
          <w:color w:val="000000" w:themeColor="text1"/>
          <w:sz w:val="24"/>
          <w:szCs w:val="24"/>
          <w:lang w:eastAsia="ru-RU"/>
        </w:rPr>
        <w:t xml:space="preserve"> г.</w:t>
      </w:r>
    </w:p>
    <w:p w14:paraId="12580045" w14:textId="77777777" w:rsidR="00BE100A" w:rsidRPr="0033065C" w:rsidRDefault="00BE100A" w:rsidP="00BE100A">
      <w:pPr>
        <w:spacing w:after="0" w:line="240" w:lineRule="auto"/>
        <w:jc w:val="center"/>
        <w:rPr>
          <w:rFonts w:ascii="Times New Roman" w:eastAsia="Times New Roman" w:hAnsi="Times New Roman"/>
          <w:b/>
          <w:color w:val="000000" w:themeColor="text1"/>
          <w:sz w:val="24"/>
          <w:szCs w:val="24"/>
          <w:lang w:eastAsia="ru-RU"/>
        </w:rPr>
      </w:pPr>
      <w:r w:rsidRPr="0033065C">
        <w:rPr>
          <w:rFonts w:ascii="Times New Roman" w:eastAsia="Times New Roman" w:hAnsi="Times New Roman"/>
          <w:b/>
          <w:color w:val="000000" w:themeColor="text1"/>
          <w:sz w:val="24"/>
          <w:szCs w:val="24"/>
          <w:lang w:eastAsia="ru-RU"/>
        </w:rPr>
        <w:t>А К Т</w:t>
      </w:r>
    </w:p>
    <w:p w14:paraId="550F13C2" w14:textId="77777777" w:rsidR="00BE100A" w:rsidRPr="0033065C" w:rsidRDefault="00BE100A" w:rsidP="00BE100A">
      <w:pPr>
        <w:spacing w:after="0" w:line="240" w:lineRule="auto"/>
        <w:jc w:val="center"/>
        <w:rPr>
          <w:rFonts w:ascii="Times New Roman" w:eastAsia="Times New Roman" w:hAnsi="Times New Roman"/>
          <w:b/>
          <w:color w:val="000000" w:themeColor="text1"/>
          <w:sz w:val="24"/>
          <w:szCs w:val="24"/>
          <w:lang w:eastAsia="ru-RU"/>
        </w:rPr>
      </w:pPr>
      <w:r w:rsidRPr="0033065C">
        <w:rPr>
          <w:rFonts w:ascii="Times New Roman" w:eastAsia="Times New Roman" w:hAnsi="Times New Roman"/>
          <w:b/>
          <w:color w:val="000000" w:themeColor="text1"/>
          <w:sz w:val="24"/>
          <w:szCs w:val="24"/>
          <w:lang w:eastAsia="ru-RU"/>
        </w:rPr>
        <w:t>проверки выполнения соглашения по охране труда от</w:t>
      </w:r>
    </w:p>
    <w:p w14:paraId="3E75D843" w14:textId="77777777" w:rsidR="00BE100A" w:rsidRPr="0033065C" w:rsidRDefault="00BE100A" w:rsidP="00BE100A">
      <w:pPr>
        <w:spacing w:after="0" w:line="240" w:lineRule="auto"/>
        <w:jc w:val="center"/>
        <w:rPr>
          <w:rFonts w:ascii="Times New Roman" w:eastAsia="Times New Roman" w:hAnsi="Times New Roman"/>
          <w:b/>
          <w:color w:val="000000" w:themeColor="text1"/>
          <w:sz w:val="24"/>
          <w:szCs w:val="24"/>
          <w:lang w:eastAsia="ru-RU"/>
        </w:rPr>
      </w:pPr>
    </w:p>
    <w:p w14:paraId="49F65390" w14:textId="77777777" w:rsidR="00BE100A" w:rsidRPr="0033065C" w:rsidRDefault="00BE100A" w:rsidP="00BE100A">
      <w:pPr>
        <w:spacing w:after="0" w:line="240" w:lineRule="auto"/>
        <w:jc w:val="center"/>
        <w:rPr>
          <w:rFonts w:ascii="Times New Roman" w:eastAsia="Times New Roman" w:hAnsi="Times New Roman"/>
          <w:b/>
          <w:color w:val="000000" w:themeColor="text1"/>
          <w:sz w:val="24"/>
          <w:szCs w:val="24"/>
          <w:lang w:eastAsia="ru-RU"/>
        </w:rPr>
      </w:pPr>
      <w:r w:rsidRPr="0033065C">
        <w:rPr>
          <w:rFonts w:ascii="Times New Roman" w:eastAsia="Times New Roman" w:hAnsi="Times New Roman"/>
          <w:b/>
          <w:color w:val="000000" w:themeColor="text1"/>
          <w:sz w:val="24"/>
          <w:szCs w:val="24"/>
          <w:lang w:eastAsia="ru-RU"/>
        </w:rPr>
        <w:t>«____»  ___________ 202___ г.</w:t>
      </w:r>
    </w:p>
    <w:p w14:paraId="09F09142" w14:textId="79BDED7A" w:rsidR="00BE100A" w:rsidRPr="0033065C" w:rsidRDefault="00BE100A" w:rsidP="00BE100A">
      <w:pPr>
        <w:keepNext/>
        <w:spacing w:after="0" w:line="240" w:lineRule="auto"/>
        <w:outlineLvl w:val="1"/>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 xml:space="preserve">Мы, председатель первичной профсоюзной организации </w:t>
      </w:r>
      <w:r w:rsidR="009766ED">
        <w:rPr>
          <w:rFonts w:ascii="Times New Roman" w:eastAsia="Times New Roman" w:hAnsi="Times New Roman"/>
          <w:color w:val="000000" w:themeColor="text1"/>
          <w:sz w:val="24"/>
          <w:szCs w:val="24"/>
          <w:lang w:eastAsia="ru-RU"/>
        </w:rPr>
        <w:t>Ооржак А.С.</w:t>
      </w:r>
      <w:r w:rsidR="001014FE">
        <w:rPr>
          <w:rFonts w:ascii="Times New Roman" w:eastAsia="Times New Roman" w:hAnsi="Times New Roman"/>
          <w:color w:val="000000" w:themeColor="text1"/>
          <w:sz w:val="24"/>
          <w:szCs w:val="24"/>
          <w:lang w:eastAsia="ru-RU"/>
        </w:rPr>
        <w:t xml:space="preserve"> </w:t>
      </w:r>
      <w:r w:rsidRPr="0033065C">
        <w:rPr>
          <w:rFonts w:ascii="Times New Roman" w:eastAsia="Times New Roman" w:hAnsi="Times New Roman"/>
          <w:b/>
          <w:bCs/>
          <w:color w:val="000000" w:themeColor="text1"/>
          <w:sz w:val="24"/>
          <w:szCs w:val="24"/>
          <w:lang w:eastAsia="ru-RU"/>
        </w:rPr>
        <w:t xml:space="preserve"> </w:t>
      </w:r>
      <w:r w:rsidRPr="0033065C">
        <w:rPr>
          <w:rFonts w:ascii="Times New Roman" w:eastAsia="Times New Roman" w:hAnsi="Times New Roman"/>
          <w:color w:val="000000" w:themeColor="text1"/>
          <w:sz w:val="24"/>
          <w:szCs w:val="24"/>
          <w:lang w:eastAsia="ru-RU"/>
        </w:rPr>
        <w:t xml:space="preserve">и директор </w:t>
      </w:r>
      <w:r w:rsidR="00AE4A42" w:rsidRPr="0033065C">
        <w:rPr>
          <w:rFonts w:ascii="Times New Roman" w:eastAsia="Times New Roman" w:hAnsi="Times New Roman"/>
          <w:color w:val="000000" w:themeColor="text1"/>
          <w:sz w:val="24"/>
          <w:szCs w:val="24"/>
          <w:lang w:eastAsia="ru-RU"/>
        </w:rPr>
        <w:t>МБОУ</w:t>
      </w:r>
      <w:r w:rsidR="009766ED">
        <w:rPr>
          <w:rFonts w:ascii="Times New Roman" w:eastAsia="Times New Roman" w:hAnsi="Times New Roman"/>
          <w:color w:val="000000" w:themeColor="text1"/>
          <w:sz w:val="24"/>
          <w:szCs w:val="24"/>
          <w:lang w:eastAsia="ru-RU"/>
        </w:rPr>
        <w:t xml:space="preserve"> Тарлагской  СОШ Байкара</w:t>
      </w:r>
      <w:r w:rsidRPr="0033065C">
        <w:rPr>
          <w:rFonts w:ascii="Times New Roman" w:eastAsia="Times New Roman" w:hAnsi="Times New Roman"/>
          <w:color w:val="000000" w:themeColor="text1"/>
          <w:sz w:val="24"/>
          <w:szCs w:val="24"/>
          <w:lang w:eastAsia="ru-RU"/>
        </w:rPr>
        <w:t xml:space="preserve"> </w:t>
      </w:r>
      <w:r w:rsidR="009766ED">
        <w:rPr>
          <w:rFonts w:ascii="Times New Roman" w:eastAsia="Times New Roman" w:hAnsi="Times New Roman"/>
          <w:color w:val="000000" w:themeColor="text1"/>
          <w:sz w:val="24"/>
          <w:szCs w:val="24"/>
          <w:lang w:eastAsia="ru-RU"/>
        </w:rPr>
        <w:t>Ч</w:t>
      </w:r>
      <w:r w:rsidR="001014FE">
        <w:rPr>
          <w:rFonts w:ascii="Times New Roman" w:eastAsia="Times New Roman" w:hAnsi="Times New Roman"/>
          <w:color w:val="000000" w:themeColor="text1"/>
          <w:sz w:val="24"/>
          <w:szCs w:val="24"/>
          <w:lang w:eastAsia="ru-RU"/>
        </w:rPr>
        <w:t>.</w:t>
      </w:r>
      <w:r w:rsidR="009766ED">
        <w:rPr>
          <w:rFonts w:ascii="Times New Roman" w:eastAsia="Times New Roman" w:hAnsi="Times New Roman"/>
          <w:color w:val="000000" w:themeColor="text1"/>
          <w:sz w:val="24"/>
          <w:szCs w:val="24"/>
          <w:lang w:eastAsia="ru-RU"/>
        </w:rPr>
        <w:t>Н</w:t>
      </w:r>
      <w:r w:rsidR="001014FE">
        <w:rPr>
          <w:rFonts w:ascii="Times New Roman" w:eastAsia="Times New Roman" w:hAnsi="Times New Roman"/>
          <w:color w:val="000000" w:themeColor="text1"/>
          <w:sz w:val="24"/>
          <w:szCs w:val="24"/>
          <w:lang w:eastAsia="ru-RU"/>
        </w:rPr>
        <w:t xml:space="preserve">. </w:t>
      </w:r>
      <w:r w:rsidRPr="0033065C">
        <w:rPr>
          <w:rFonts w:ascii="Times New Roman" w:eastAsia="Times New Roman" w:hAnsi="Times New Roman"/>
          <w:color w:val="000000" w:themeColor="text1"/>
          <w:sz w:val="24"/>
          <w:szCs w:val="24"/>
          <w:lang w:eastAsia="ru-RU"/>
        </w:rPr>
        <w:t>проверили выполнение соглашения по охране труда за ____________ полугодие 202___г.</w:t>
      </w:r>
    </w:p>
    <w:p w14:paraId="6D015190" w14:textId="6F8BAA4D" w:rsidR="00BE100A" w:rsidRPr="0033065C" w:rsidRDefault="00BE100A" w:rsidP="00BE100A">
      <w:pPr>
        <w:spacing w:after="0" w:line="240" w:lineRule="auto"/>
        <w:rPr>
          <w:rFonts w:ascii="Times New Roman" w:eastAsia="Times New Roman" w:hAnsi="Times New Roman"/>
          <w:color w:val="000000" w:themeColor="text1"/>
          <w:spacing w:val="-3"/>
          <w:sz w:val="24"/>
          <w:szCs w:val="24"/>
          <w:u w:val="single"/>
          <w:lang w:eastAsia="ru-RU"/>
        </w:rPr>
      </w:pPr>
      <w:r w:rsidRPr="0033065C">
        <w:rPr>
          <w:rFonts w:ascii="Times New Roman" w:eastAsia="Times New Roman" w:hAnsi="Times New Roman"/>
          <w:color w:val="000000" w:themeColor="text1"/>
          <w:sz w:val="24"/>
          <w:szCs w:val="24"/>
          <w:u w:val="single"/>
          <w:lang w:eastAsia="ru-RU"/>
        </w:rPr>
        <w:t>по</w:t>
      </w:r>
      <w:r w:rsidRPr="0033065C">
        <w:rPr>
          <w:rFonts w:ascii="Times New Roman" w:eastAsia="Times New Roman" w:hAnsi="Times New Roman"/>
          <w:color w:val="000000" w:themeColor="text1"/>
          <w:spacing w:val="-3"/>
          <w:sz w:val="24"/>
          <w:szCs w:val="24"/>
          <w:u w:val="single"/>
          <w:lang w:eastAsia="ru-RU"/>
        </w:rPr>
        <w:t xml:space="preserve"> МБОУ </w:t>
      </w:r>
      <w:r w:rsidR="00A24E1C">
        <w:rPr>
          <w:rFonts w:ascii="Times New Roman" w:eastAsia="Times New Roman" w:hAnsi="Times New Roman"/>
          <w:color w:val="000000" w:themeColor="text1"/>
          <w:spacing w:val="-3"/>
          <w:sz w:val="24"/>
          <w:szCs w:val="24"/>
          <w:u w:val="single"/>
          <w:lang w:eastAsia="ru-RU"/>
        </w:rPr>
        <w:t xml:space="preserve">Тарлагской </w:t>
      </w:r>
      <w:r w:rsidR="00D41AFF" w:rsidRPr="0033065C">
        <w:rPr>
          <w:rFonts w:ascii="Times New Roman" w:eastAsia="Times New Roman" w:hAnsi="Times New Roman"/>
          <w:color w:val="000000" w:themeColor="text1"/>
          <w:spacing w:val="-3"/>
          <w:sz w:val="24"/>
          <w:szCs w:val="24"/>
          <w:u w:val="single"/>
          <w:lang w:eastAsia="ru-RU"/>
        </w:rPr>
        <w:t xml:space="preserve">СОШ </w:t>
      </w:r>
      <w:r w:rsidR="00A24E1C">
        <w:rPr>
          <w:rFonts w:ascii="Times New Roman" w:eastAsia="Times New Roman" w:hAnsi="Times New Roman"/>
          <w:color w:val="000000" w:themeColor="text1"/>
          <w:spacing w:val="-3"/>
          <w:sz w:val="24"/>
          <w:szCs w:val="24"/>
          <w:u w:val="single"/>
          <w:lang w:eastAsia="ru-RU"/>
        </w:rPr>
        <w:t xml:space="preserve"> с.Тарлаг пер</w:t>
      </w:r>
      <w:r w:rsidR="00D41AFF" w:rsidRPr="0033065C">
        <w:rPr>
          <w:rFonts w:ascii="Times New Roman" w:eastAsia="Times New Roman" w:hAnsi="Times New Roman"/>
          <w:color w:val="000000" w:themeColor="text1"/>
          <w:sz w:val="24"/>
          <w:szCs w:val="24"/>
          <w:u w:val="single"/>
          <w:lang w:eastAsia="ru-RU"/>
        </w:rPr>
        <w:t xml:space="preserve">. </w:t>
      </w:r>
      <w:r w:rsidR="00A24E1C">
        <w:rPr>
          <w:rFonts w:ascii="Times New Roman" w:eastAsia="Times New Roman" w:hAnsi="Times New Roman"/>
          <w:color w:val="000000" w:themeColor="text1"/>
          <w:sz w:val="24"/>
          <w:szCs w:val="24"/>
          <w:u w:val="single"/>
          <w:lang w:eastAsia="ru-RU"/>
        </w:rPr>
        <w:t>Школьный</w:t>
      </w:r>
      <w:r w:rsidR="00D41AFF" w:rsidRPr="0033065C">
        <w:rPr>
          <w:rFonts w:ascii="Times New Roman" w:eastAsia="Times New Roman" w:hAnsi="Times New Roman"/>
          <w:color w:val="000000" w:themeColor="text1"/>
          <w:sz w:val="24"/>
          <w:szCs w:val="24"/>
          <w:u w:val="single"/>
          <w:lang w:eastAsia="ru-RU"/>
        </w:rPr>
        <w:t xml:space="preserve"> д.</w:t>
      </w:r>
      <w:r w:rsidR="00A24E1C">
        <w:rPr>
          <w:rFonts w:ascii="Times New Roman" w:eastAsia="Times New Roman" w:hAnsi="Times New Roman"/>
          <w:color w:val="000000" w:themeColor="text1"/>
          <w:sz w:val="24"/>
          <w:szCs w:val="24"/>
          <w:u w:val="single"/>
          <w:lang w:eastAsia="ru-RU"/>
        </w:rPr>
        <w:t>3</w:t>
      </w:r>
      <w:r w:rsidRPr="0033065C">
        <w:rPr>
          <w:rFonts w:ascii="Times New Roman" w:eastAsia="Times New Roman" w:hAnsi="Times New Roman"/>
          <w:color w:val="000000" w:themeColor="text1"/>
          <w:sz w:val="24"/>
          <w:szCs w:val="24"/>
          <w:u w:val="single"/>
          <w:lang w:eastAsia="ru-RU"/>
        </w:rPr>
        <w:t>.</w:t>
      </w:r>
    </w:p>
    <w:p w14:paraId="66A2F12E" w14:textId="77777777" w:rsidR="00BE100A" w:rsidRPr="0033065C" w:rsidRDefault="00BE100A" w:rsidP="00BE100A">
      <w:pPr>
        <w:spacing w:after="0" w:line="240" w:lineRule="auto"/>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 xml:space="preserve">                        (наименование учреждения, адрес)</w:t>
      </w:r>
    </w:p>
    <w:p w14:paraId="140B52E5" w14:textId="77777777" w:rsidR="00BE100A" w:rsidRPr="0033065C" w:rsidRDefault="00BE100A" w:rsidP="00BE100A">
      <w:pPr>
        <w:spacing w:after="0" w:line="240" w:lineRule="auto"/>
        <w:jc w:val="center"/>
        <w:rPr>
          <w:rFonts w:ascii="Times New Roman" w:eastAsia="Times New Roman" w:hAnsi="Times New Roman"/>
          <w:color w:val="000000" w:themeColor="text1"/>
          <w:sz w:val="24"/>
          <w:szCs w:val="24"/>
          <w:lang w:eastAsia="ru-RU"/>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
        <w:gridCol w:w="2456"/>
        <w:gridCol w:w="2384"/>
        <w:gridCol w:w="2406"/>
        <w:gridCol w:w="39"/>
        <w:gridCol w:w="2384"/>
        <w:gridCol w:w="2428"/>
        <w:gridCol w:w="1943"/>
        <w:gridCol w:w="638"/>
      </w:tblGrid>
      <w:tr w:rsidR="00BE100A" w:rsidRPr="0033065C" w14:paraId="12AE2C71" w14:textId="77777777" w:rsidTr="00105F9B">
        <w:trPr>
          <w:gridBefore w:val="1"/>
          <w:gridAfter w:val="1"/>
          <w:wBefore w:w="108" w:type="dxa"/>
          <w:wAfter w:w="638" w:type="dxa"/>
        </w:trPr>
        <w:tc>
          <w:tcPr>
            <w:tcW w:w="2456" w:type="dxa"/>
            <w:tcBorders>
              <w:top w:val="single" w:sz="4" w:space="0" w:color="auto"/>
              <w:left w:val="single" w:sz="4" w:space="0" w:color="auto"/>
              <w:bottom w:val="single" w:sz="4" w:space="0" w:color="auto"/>
              <w:right w:val="single" w:sz="4" w:space="0" w:color="auto"/>
            </w:tcBorders>
            <w:hideMark/>
          </w:tcPr>
          <w:p w14:paraId="1177E539"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Наименование мероприятий, предусмотренных соглашением</w:t>
            </w:r>
          </w:p>
        </w:tc>
        <w:tc>
          <w:tcPr>
            <w:tcW w:w="2384" w:type="dxa"/>
            <w:tcBorders>
              <w:top w:val="single" w:sz="4" w:space="0" w:color="auto"/>
              <w:left w:val="single" w:sz="4" w:space="0" w:color="auto"/>
              <w:bottom w:val="single" w:sz="4" w:space="0" w:color="auto"/>
              <w:right w:val="single" w:sz="4" w:space="0" w:color="auto"/>
            </w:tcBorders>
            <w:hideMark/>
          </w:tcPr>
          <w:p w14:paraId="3FA180DE"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Какая работа выполнена</w:t>
            </w:r>
          </w:p>
        </w:tc>
        <w:tc>
          <w:tcPr>
            <w:tcW w:w="2406" w:type="dxa"/>
            <w:tcBorders>
              <w:top w:val="single" w:sz="4" w:space="0" w:color="auto"/>
              <w:left w:val="single" w:sz="4" w:space="0" w:color="auto"/>
              <w:bottom w:val="single" w:sz="4" w:space="0" w:color="auto"/>
              <w:right w:val="single" w:sz="4" w:space="0" w:color="auto"/>
            </w:tcBorders>
            <w:hideMark/>
          </w:tcPr>
          <w:p w14:paraId="31D9913A"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Ассигновано по соглашению</w:t>
            </w:r>
          </w:p>
        </w:tc>
        <w:tc>
          <w:tcPr>
            <w:tcW w:w="2423" w:type="dxa"/>
            <w:gridSpan w:val="2"/>
            <w:tcBorders>
              <w:top w:val="single" w:sz="4" w:space="0" w:color="auto"/>
              <w:left w:val="single" w:sz="4" w:space="0" w:color="auto"/>
              <w:bottom w:val="single" w:sz="4" w:space="0" w:color="auto"/>
              <w:right w:val="single" w:sz="4" w:space="0" w:color="auto"/>
            </w:tcBorders>
            <w:hideMark/>
          </w:tcPr>
          <w:p w14:paraId="02A529FA"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Фактически израсходовано</w:t>
            </w:r>
          </w:p>
        </w:tc>
        <w:tc>
          <w:tcPr>
            <w:tcW w:w="2428" w:type="dxa"/>
            <w:tcBorders>
              <w:top w:val="single" w:sz="4" w:space="0" w:color="auto"/>
              <w:left w:val="single" w:sz="4" w:space="0" w:color="auto"/>
              <w:bottom w:val="single" w:sz="4" w:space="0" w:color="auto"/>
              <w:right w:val="single" w:sz="4" w:space="0" w:color="auto"/>
            </w:tcBorders>
            <w:hideMark/>
          </w:tcPr>
          <w:p w14:paraId="15480F60"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Оценка качества выполненной работы и эффективность проведенных мероприятий</w:t>
            </w:r>
          </w:p>
        </w:tc>
        <w:tc>
          <w:tcPr>
            <w:tcW w:w="1943" w:type="dxa"/>
            <w:tcBorders>
              <w:top w:val="single" w:sz="4" w:space="0" w:color="auto"/>
              <w:left w:val="single" w:sz="4" w:space="0" w:color="auto"/>
              <w:bottom w:val="single" w:sz="4" w:space="0" w:color="auto"/>
              <w:right w:val="single" w:sz="4" w:space="0" w:color="auto"/>
            </w:tcBorders>
            <w:hideMark/>
          </w:tcPr>
          <w:p w14:paraId="08828828"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Причина невыполнения мероприятий</w:t>
            </w:r>
          </w:p>
        </w:tc>
      </w:tr>
      <w:tr w:rsidR="00BE100A" w:rsidRPr="0033065C" w14:paraId="052E22F4" w14:textId="77777777" w:rsidTr="00105F9B">
        <w:trPr>
          <w:gridBefore w:val="1"/>
          <w:gridAfter w:val="1"/>
          <w:wBefore w:w="108" w:type="dxa"/>
          <w:wAfter w:w="638" w:type="dxa"/>
        </w:trPr>
        <w:tc>
          <w:tcPr>
            <w:tcW w:w="2456" w:type="dxa"/>
            <w:tcBorders>
              <w:top w:val="single" w:sz="4" w:space="0" w:color="auto"/>
              <w:left w:val="single" w:sz="4" w:space="0" w:color="auto"/>
              <w:bottom w:val="single" w:sz="4" w:space="0" w:color="auto"/>
              <w:right w:val="single" w:sz="4" w:space="0" w:color="auto"/>
            </w:tcBorders>
            <w:hideMark/>
          </w:tcPr>
          <w:p w14:paraId="3EEBB096"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1</w:t>
            </w:r>
          </w:p>
        </w:tc>
        <w:tc>
          <w:tcPr>
            <w:tcW w:w="2384" w:type="dxa"/>
            <w:tcBorders>
              <w:top w:val="single" w:sz="4" w:space="0" w:color="auto"/>
              <w:left w:val="single" w:sz="4" w:space="0" w:color="auto"/>
              <w:bottom w:val="single" w:sz="4" w:space="0" w:color="auto"/>
              <w:right w:val="single" w:sz="4" w:space="0" w:color="auto"/>
            </w:tcBorders>
            <w:hideMark/>
          </w:tcPr>
          <w:p w14:paraId="72E2338B"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2</w:t>
            </w:r>
          </w:p>
        </w:tc>
        <w:tc>
          <w:tcPr>
            <w:tcW w:w="2406" w:type="dxa"/>
            <w:tcBorders>
              <w:top w:val="single" w:sz="4" w:space="0" w:color="auto"/>
              <w:left w:val="single" w:sz="4" w:space="0" w:color="auto"/>
              <w:bottom w:val="single" w:sz="4" w:space="0" w:color="auto"/>
              <w:right w:val="single" w:sz="4" w:space="0" w:color="auto"/>
            </w:tcBorders>
            <w:hideMark/>
          </w:tcPr>
          <w:p w14:paraId="6AE05F84"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3</w:t>
            </w:r>
          </w:p>
        </w:tc>
        <w:tc>
          <w:tcPr>
            <w:tcW w:w="2423" w:type="dxa"/>
            <w:gridSpan w:val="2"/>
            <w:tcBorders>
              <w:top w:val="single" w:sz="4" w:space="0" w:color="auto"/>
              <w:left w:val="single" w:sz="4" w:space="0" w:color="auto"/>
              <w:bottom w:val="single" w:sz="4" w:space="0" w:color="auto"/>
              <w:right w:val="single" w:sz="4" w:space="0" w:color="auto"/>
            </w:tcBorders>
            <w:hideMark/>
          </w:tcPr>
          <w:p w14:paraId="3CBD4D41"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4</w:t>
            </w:r>
          </w:p>
        </w:tc>
        <w:tc>
          <w:tcPr>
            <w:tcW w:w="2428" w:type="dxa"/>
            <w:tcBorders>
              <w:top w:val="single" w:sz="4" w:space="0" w:color="auto"/>
              <w:left w:val="single" w:sz="4" w:space="0" w:color="auto"/>
              <w:bottom w:val="single" w:sz="4" w:space="0" w:color="auto"/>
              <w:right w:val="single" w:sz="4" w:space="0" w:color="auto"/>
            </w:tcBorders>
            <w:hideMark/>
          </w:tcPr>
          <w:p w14:paraId="45498BA8"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5</w:t>
            </w:r>
          </w:p>
        </w:tc>
        <w:tc>
          <w:tcPr>
            <w:tcW w:w="1943" w:type="dxa"/>
            <w:tcBorders>
              <w:top w:val="single" w:sz="4" w:space="0" w:color="auto"/>
              <w:left w:val="single" w:sz="4" w:space="0" w:color="auto"/>
              <w:bottom w:val="single" w:sz="4" w:space="0" w:color="auto"/>
              <w:right w:val="single" w:sz="4" w:space="0" w:color="auto"/>
            </w:tcBorders>
            <w:hideMark/>
          </w:tcPr>
          <w:p w14:paraId="317F8C17"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6</w:t>
            </w:r>
          </w:p>
        </w:tc>
      </w:tr>
      <w:tr w:rsidR="00BE100A" w:rsidRPr="0033065C" w14:paraId="19D79EE5" w14:textId="77777777" w:rsidTr="00105F9B">
        <w:trPr>
          <w:gridBefore w:val="1"/>
          <w:gridAfter w:val="1"/>
          <w:wBefore w:w="108" w:type="dxa"/>
          <w:wAfter w:w="638" w:type="dxa"/>
        </w:trPr>
        <w:tc>
          <w:tcPr>
            <w:tcW w:w="2456" w:type="dxa"/>
            <w:tcBorders>
              <w:top w:val="single" w:sz="4" w:space="0" w:color="auto"/>
              <w:left w:val="single" w:sz="4" w:space="0" w:color="auto"/>
              <w:bottom w:val="single" w:sz="4" w:space="0" w:color="auto"/>
              <w:right w:val="single" w:sz="4" w:space="0" w:color="auto"/>
            </w:tcBorders>
          </w:tcPr>
          <w:p w14:paraId="55FFA0E3"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p>
        </w:tc>
        <w:tc>
          <w:tcPr>
            <w:tcW w:w="2384" w:type="dxa"/>
            <w:tcBorders>
              <w:top w:val="single" w:sz="4" w:space="0" w:color="auto"/>
              <w:left w:val="single" w:sz="4" w:space="0" w:color="auto"/>
              <w:bottom w:val="single" w:sz="4" w:space="0" w:color="auto"/>
              <w:right w:val="single" w:sz="4" w:space="0" w:color="auto"/>
            </w:tcBorders>
          </w:tcPr>
          <w:p w14:paraId="4ACC11C9"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p>
        </w:tc>
        <w:tc>
          <w:tcPr>
            <w:tcW w:w="2406" w:type="dxa"/>
            <w:tcBorders>
              <w:top w:val="single" w:sz="4" w:space="0" w:color="auto"/>
              <w:left w:val="single" w:sz="4" w:space="0" w:color="auto"/>
              <w:bottom w:val="single" w:sz="4" w:space="0" w:color="auto"/>
              <w:right w:val="single" w:sz="4" w:space="0" w:color="auto"/>
            </w:tcBorders>
          </w:tcPr>
          <w:p w14:paraId="11D32663"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p>
        </w:tc>
        <w:tc>
          <w:tcPr>
            <w:tcW w:w="2423" w:type="dxa"/>
            <w:gridSpan w:val="2"/>
            <w:tcBorders>
              <w:top w:val="single" w:sz="4" w:space="0" w:color="auto"/>
              <w:left w:val="single" w:sz="4" w:space="0" w:color="auto"/>
              <w:bottom w:val="single" w:sz="4" w:space="0" w:color="auto"/>
              <w:right w:val="single" w:sz="4" w:space="0" w:color="auto"/>
            </w:tcBorders>
          </w:tcPr>
          <w:p w14:paraId="6C7459B0"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p>
        </w:tc>
        <w:tc>
          <w:tcPr>
            <w:tcW w:w="2428" w:type="dxa"/>
            <w:tcBorders>
              <w:top w:val="single" w:sz="4" w:space="0" w:color="auto"/>
              <w:left w:val="single" w:sz="4" w:space="0" w:color="auto"/>
              <w:bottom w:val="single" w:sz="4" w:space="0" w:color="auto"/>
              <w:right w:val="single" w:sz="4" w:space="0" w:color="auto"/>
            </w:tcBorders>
          </w:tcPr>
          <w:p w14:paraId="46A197D8"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p>
        </w:tc>
        <w:tc>
          <w:tcPr>
            <w:tcW w:w="1943" w:type="dxa"/>
            <w:tcBorders>
              <w:top w:val="single" w:sz="4" w:space="0" w:color="auto"/>
              <w:left w:val="single" w:sz="4" w:space="0" w:color="auto"/>
              <w:bottom w:val="single" w:sz="4" w:space="0" w:color="auto"/>
              <w:right w:val="single" w:sz="4" w:space="0" w:color="auto"/>
            </w:tcBorders>
          </w:tcPr>
          <w:p w14:paraId="404B0A51"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p>
        </w:tc>
      </w:tr>
      <w:tr w:rsidR="00BE100A" w:rsidRPr="0033065C" w14:paraId="1177D95F" w14:textId="77777777" w:rsidTr="00105F9B">
        <w:trPr>
          <w:gridBefore w:val="1"/>
          <w:gridAfter w:val="1"/>
          <w:wBefore w:w="108" w:type="dxa"/>
          <w:wAfter w:w="638" w:type="dxa"/>
        </w:trPr>
        <w:tc>
          <w:tcPr>
            <w:tcW w:w="2456" w:type="dxa"/>
            <w:tcBorders>
              <w:top w:val="single" w:sz="4" w:space="0" w:color="auto"/>
              <w:left w:val="single" w:sz="4" w:space="0" w:color="auto"/>
              <w:bottom w:val="single" w:sz="4" w:space="0" w:color="auto"/>
              <w:right w:val="single" w:sz="4" w:space="0" w:color="auto"/>
            </w:tcBorders>
          </w:tcPr>
          <w:p w14:paraId="7FF76605"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p>
        </w:tc>
        <w:tc>
          <w:tcPr>
            <w:tcW w:w="2384" w:type="dxa"/>
            <w:tcBorders>
              <w:top w:val="single" w:sz="4" w:space="0" w:color="auto"/>
              <w:left w:val="single" w:sz="4" w:space="0" w:color="auto"/>
              <w:bottom w:val="single" w:sz="4" w:space="0" w:color="auto"/>
              <w:right w:val="single" w:sz="4" w:space="0" w:color="auto"/>
            </w:tcBorders>
          </w:tcPr>
          <w:p w14:paraId="5111BBCF"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p>
        </w:tc>
        <w:tc>
          <w:tcPr>
            <w:tcW w:w="2406" w:type="dxa"/>
            <w:tcBorders>
              <w:top w:val="single" w:sz="4" w:space="0" w:color="auto"/>
              <w:left w:val="single" w:sz="4" w:space="0" w:color="auto"/>
              <w:bottom w:val="single" w:sz="4" w:space="0" w:color="auto"/>
              <w:right w:val="single" w:sz="4" w:space="0" w:color="auto"/>
            </w:tcBorders>
          </w:tcPr>
          <w:p w14:paraId="305EE6EA"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p>
        </w:tc>
        <w:tc>
          <w:tcPr>
            <w:tcW w:w="2423" w:type="dxa"/>
            <w:gridSpan w:val="2"/>
            <w:tcBorders>
              <w:top w:val="single" w:sz="4" w:space="0" w:color="auto"/>
              <w:left w:val="single" w:sz="4" w:space="0" w:color="auto"/>
              <w:bottom w:val="single" w:sz="4" w:space="0" w:color="auto"/>
              <w:right w:val="single" w:sz="4" w:space="0" w:color="auto"/>
            </w:tcBorders>
          </w:tcPr>
          <w:p w14:paraId="43CD7C5E"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p>
        </w:tc>
        <w:tc>
          <w:tcPr>
            <w:tcW w:w="2428" w:type="dxa"/>
            <w:tcBorders>
              <w:top w:val="single" w:sz="4" w:space="0" w:color="auto"/>
              <w:left w:val="single" w:sz="4" w:space="0" w:color="auto"/>
              <w:bottom w:val="single" w:sz="4" w:space="0" w:color="auto"/>
              <w:right w:val="single" w:sz="4" w:space="0" w:color="auto"/>
            </w:tcBorders>
          </w:tcPr>
          <w:p w14:paraId="3D29086D"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p>
        </w:tc>
        <w:tc>
          <w:tcPr>
            <w:tcW w:w="1943" w:type="dxa"/>
            <w:tcBorders>
              <w:top w:val="single" w:sz="4" w:space="0" w:color="auto"/>
              <w:left w:val="single" w:sz="4" w:space="0" w:color="auto"/>
              <w:bottom w:val="single" w:sz="4" w:space="0" w:color="auto"/>
              <w:right w:val="single" w:sz="4" w:space="0" w:color="auto"/>
            </w:tcBorders>
          </w:tcPr>
          <w:p w14:paraId="6A35151D" w14:textId="77777777" w:rsidR="00BE100A" w:rsidRPr="0033065C" w:rsidRDefault="00BE100A" w:rsidP="00105F9B">
            <w:pPr>
              <w:spacing w:after="0" w:line="240" w:lineRule="auto"/>
              <w:jc w:val="center"/>
              <w:rPr>
                <w:rFonts w:ascii="Times New Roman" w:eastAsia="Times New Roman" w:hAnsi="Times New Roman"/>
                <w:color w:val="000000" w:themeColor="text1"/>
                <w:sz w:val="24"/>
                <w:szCs w:val="24"/>
                <w:lang w:eastAsia="ru-RU"/>
              </w:rPr>
            </w:pPr>
          </w:p>
        </w:tc>
      </w:tr>
      <w:tr w:rsidR="00BE100A" w:rsidRPr="0033065C" w14:paraId="2578EDB4" w14:textId="77777777" w:rsidTr="00105F9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7393" w:type="dxa"/>
            <w:gridSpan w:val="5"/>
            <w:shd w:val="clear" w:color="auto" w:fill="auto"/>
          </w:tcPr>
          <w:p w14:paraId="3DDAD134" w14:textId="422EB29E" w:rsidR="00BE100A" w:rsidRPr="0033065C" w:rsidRDefault="00BE100A" w:rsidP="00105F9B">
            <w:pPr>
              <w:keepNext/>
              <w:spacing w:after="0" w:line="240" w:lineRule="auto"/>
              <w:outlineLvl w:val="1"/>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 xml:space="preserve">Директор </w:t>
            </w:r>
            <w:r w:rsidR="00AE4A42" w:rsidRPr="0033065C">
              <w:rPr>
                <w:rFonts w:ascii="Times New Roman" w:eastAsia="Times New Roman" w:hAnsi="Times New Roman"/>
                <w:color w:val="000000" w:themeColor="text1"/>
                <w:sz w:val="24"/>
                <w:szCs w:val="24"/>
                <w:lang w:eastAsia="ru-RU"/>
              </w:rPr>
              <w:t xml:space="preserve">МБОУ </w:t>
            </w:r>
            <w:r w:rsidR="00A24E1C">
              <w:rPr>
                <w:rFonts w:ascii="Times New Roman" w:eastAsia="Times New Roman" w:hAnsi="Times New Roman"/>
                <w:color w:val="000000" w:themeColor="text1"/>
                <w:sz w:val="24"/>
                <w:szCs w:val="24"/>
                <w:lang w:eastAsia="ru-RU"/>
              </w:rPr>
              <w:t>Тарлагской СОШ</w:t>
            </w:r>
            <w:r w:rsidR="001014FE">
              <w:rPr>
                <w:rFonts w:ascii="Times New Roman" w:eastAsia="Times New Roman" w:hAnsi="Times New Roman"/>
                <w:color w:val="000000" w:themeColor="text1"/>
                <w:sz w:val="24"/>
                <w:szCs w:val="24"/>
                <w:lang w:eastAsia="ru-RU"/>
              </w:rPr>
              <w:t xml:space="preserve"> </w:t>
            </w:r>
          </w:p>
          <w:p w14:paraId="0AA06CB3" w14:textId="0154DD0A" w:rsidR="00BE100A" w:rsidRPr="0033065C" w:rsidRDefault="00A24E1C" w:rsidP="00105F9B">
            <w:pPr>
              <w:spacing w:after="0" w:line="240" w:lineRule="auto"/>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BE100A" w:rsidRPr="0033065C">
              <w:rPr>
                <w:rFonts w:ascii="Times New Roman" w:eastAsia="Times New Roman" w:hAnsi="Times New Roman"/>
                <w:color w:val="000000" w:themeColor="text1"/>
                <w:sz w:val="24"/>
                <w:szCs w:val="24"/>
                <w:lang w:eastAsia="ru-RU"/>
              </w:rPr>
              <w:t xml:space="preserve">м.п.                                                               </w:t>
            </w:r>
          </w:p>
          <w:p w14:paraId="4776CD98" w14:textId="77777777" w:rsidR="00BE100A" w:rsidRPr="0033065C" w:rsidRDefault="00BE100A" w:rsidP="00105F9B">
            <w:pPr>
              <w:spacing w:after="0" w:line="240" w:lineRule="auto"/>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_________________________________________</w:t>
            </w:r>
          </w:p>
          <w:p w14:paraId="33BA0D65" w14:textId="77777777" w:rsidR="00BE100A" w:rsidRPr="0033065C" w:rsidRDefault="00BE100A" w:rsidP="00105F9B">
            <w:pPr>
              <w:spacing w:after="0" w:line="240" w:lineRule="auto"/>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Подпись                                       (Ф.И.О.)</w:t>
            </w:r>
          </w:p>
          <w:p w14:paraId="03A0B8FB" w14:textId="77777777" w:rsidR="00BE100A" w:rsidRPr="0033065C" w:rsidRDefault="00BE100A" w:rsidP="00105F9B">
            <w:pPr>
              <w:spacing w:after="0" w:line="240" w:lineRule="auto"/>
              <w:rPr>
                <w:rFonts w:ascii="Times New Roman" w:eastAsia="Times New Roman" w:hAnsi="Times New Roman"/>
                <w:color w:val="000000" w:themeColor="text1"/>
                <w:sz w:val="24"/>
                <w:szCs w:val="24"/>
                <w:lang w:eastAsia="ru-RU"/>
              </w:rPr>
            </w:pPr>
          </w:p>
        </w:tc>
        <w:tc>
          <w:tcPr>
            <w:tcW w:w="7393" w:type="dxa"/>
            <w:gridSpan w:val="4"/>
            <w:shd w:val="clear" w:color="auto" w:fill="auto"/>
            <w:hideMark/>
          </w:tcPr>
          <w:p w14:paraId="5708E178" w14:textId="77777777" w:rsidR="00A24E1C" w:rsidRDefault="00BE100A" w:rsidP="00105F9B">
            <w:pPr>
              <w:spacing w:after="0" w:line="240" w:lineRule="auto"/>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Председатель первичной профсоюзной организации</w:t>
            </w:r>
            <w:r w:rsidR="00A24E1C" w:rsidRPr="0033065C">
              <w:rPr>
                <w:rFonts w:ascii="Times New Roman" w:eastAsia="Times New Roman" w:hAnsi="Times New Roman"/>
                <w:color w:val="000000" w:themeColor="text1"/>
                <w:sz w:val="24"/>
                <w:szCs w:val="24"/>
                <w:lang w:eastAsia="ru-RU"/>
              </w:rPr>
              <w:t xml:space="preserve"> </w:t>
            </w:r>
          </w:p>
          <w:p w14:paraId="47E52E21" w14:textId="0ABE9EF3" w:rsidR="00BE100A" w:rsidRPr="0033065C" w:rsidRDefault="00A24E1C" w:rsidP="00105F9B">
            <w:pPr>
              <w:spacing w:after="0" w:line="240" w:lineRule="auto"/>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м.п.</w:t>
            </w:r>
            <w:r w:rsidRPr="0033065C">
              <w:rPr>
                <w:rFonts w:ascii="Times New Roman" w:eastAsia="Times New Roman" w:hAnsi="Times New Roman"/>
                <w:color w:val="000000" w:themeColor="text1"/>
                <w:sz w:val="24"/>
                <w:szCs w:val="24"/>
                <w:lang w:eastAsia="ru-RU"/>
              </w:rPr>
              <w:tab/>
            </w:r>
          </w:p>
          <w:p w14:paraId="14873270" w14:textId="77777777" w:rsidR="00A24E1C" w:rsidRDefault="00BE100A" w:rsidP="00105F9B">
            <w:pPr>
              <w:spacing w:after="0" w:line="240" w:lineRule="auto"/>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 xml:space="preserve">__________________________________________               </w:t>
            </w:r>
          </w:p>
          <w:p w14:paraId="0CF17096" w14:textId="0E00D0FE" w:rsidR="00BE100A" w:rsidRPr="0033065C" w:rsidRDefault="00BE100A" w:rsidP="00105F9B">
            <w:pPr>
              <w:spacing w:after="0" w:line="240" w:lineRule="auto"/>
              <w:rPr>
                <w:rFonts w:ascii="Times New Roman" w:eastAsia="Times New Roman" w:hAnsi="Times New Roman"/>
                <w:color w:val="000000" w:themeColor="text1"/>
                <w:sz w:val="24"/>
                <w:szCs w:val="24"/>
                <w:lang w:eastAsia="ru-RU"/>
              </w:rPr>
            </w:pPr>
            <w:r w:rsidRPr="0033065C">
              <w:rPr>
                <w:rFonts w:ascii="Times New Roman" w:eastAsia="Times New Roman" w:hAnsi="Times New Roman"/>
                <w:color w:val="000000" w:themeColor="text1"/>
                <w:sz w:val="24"/>
                <w:szCs w:val="24"/>
                <w:lang w:eastAsia="ru-RU"/>
              </w:rPr>
              <w:t>Подпись                                        (Ф.И.О)</w:t>
            </w:r>
            <w:r w:rsidRPr="0033065C">
              <w:rPr>
                <w:rFonts w:ascii="Times New Roman" w:eastAsia="Times New Roman" w:hAnsi="Times New Roman"/>
                <w:color w:val="000000" w:themeColor="text1"/>
                <w:sz w:val="24"/>
                <w:szCs w:val="24"/>
                <w:lang w:eastAsia="ru-RU"/>
              </w:rPr>
              <w:tab/>
            </w:r>
          </w:p>
        </w:tc>
      </w:tr>
    </w:tbl>
    <w:p w14:paraId="2B43E99C" w14:textId="77777777" w:rsidR="00BE100A" w:rsidRPr="00163B7C" w:rsidRDefault="00BE100A" w:rsidP="00BE100A">
      <w:pPr>
        <w:spacing w:after="0" w:line="240" w:lineRule="auto"/>
        <w:rPr>
          <w:rFonts w:ascii="Times New Roman" w:eastAsia="Times New Roman" w:hAnsi="Times New Roman"/>
          <w:sz w:val="24"/>
          <w:szCs w:val="24"/>
          <w:lang w:eastAsia="ru-RU"/>
        </w:rPr>
      </w:pPr>
    </w:p>
    <w:p w14:paraId="6765C9A1" w14:textId="77777777" w:rsidR="00BE100A" w:rsidRPr="00163B7C" w:rsidRDefault="00BE100A" w:rsidP="00BE100A">
      <w:pPr>
        <w:spacing w:line="240" w:lineRule="auto"/>
        <w:rPr>
          <w:rFonts w:ascii="Times New Roman" w:hAnsi="Times New Roman"/>
          <w:sz w:val="24"/>
          <w:szCs w:val="24"/>
        </w:rPr>
      </w:pPr>
    </w:p>
    <w:p w14:paraId="58FE5290" w14:textId="77777777" w:rsidR="00BE100A" w:rsidRDefault="00BE100A" w:rsidP="000029F0">
      <w:pPr>
        <w:keepNext/>
        <w:spacing w:after="0" w:line="240" w:lineRule="auto"/>
        <w:ind w:left="3888" w:firstLine="1068"/>
        <w:jc w:val="right"/>
        <w:outlineLvl w:val="1"/>
        <w:rPr>
          <w:rFonts w:ascii="Times New Roman" w:hAnsi="Times New Roman"/>
          <w:b/>
          <w:sz w:val="24"/>
          <w:szCs w:val="24"/>
        </w:rPr>
      </w:pPr>
    </w:p>
    <w:p w14:paraId="21B9BBB1" w14:textId="77777777" w:rsidR="00CE5EBD" w:rsidRPr="00163B7C" w:rsidRDefault="00CE5EBD" w:rsidP="00163B7C">
      <w:pPr>
        <w:spacing w:line="240" w:lineRule="auto"/>
        <w:rPr>
          <w:rFonts w:ascii="Times New Roman" w:hAnsi="Times New Roman"/>
          <w:sz w:val="24"/>
          <w:szCs w:val="24"/>
        </w:rPr>
      </w:pPr>
    </w:p>
    <w:sectPr w:rsidR="00CE5EBD" w:rsidRPr="00163B7C" w:rsidSect="00CE5EBD">
      <w:footerReference w:type="even" r:id="rId146"/>
      <w:footerReference w:type="default" r:id="rId147"/>
      <w:pgSz w:w="16838" w:h="11906" w:orient="landscape"/>
      <w:pgMar w:top="1134" w:right="567" w:bottom="1134"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D7BAC8" w14:textId="77777777" w:rsidR="00ED406B" w:rsidRDefault="00ED406B" w:rsidP="003B5F6C">
      <w:pPr>
        <w:spacing w:after="0" w:line="240" w:lineRule="auto"/>
      </w:pPr>
      <w:r>
        <w:separator/>
      </w:r>
    </w:p>
  </w:endnote>
  <w:endnote w:type="continuationSeparator" w:id="0">
    <w:p w14:paraId="71F55731" w14:textId="77777777" w:rsidR="00ED406B" w:rsidRDefault="00ED406B" w:rsidP="003B5F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036816"/>
      <w:docPartObj>
        <w:docPartGallery w:val="Page Numbers (Bottom of Page)"/>
        <w:docPartUnique/>
      </w:docPartObj>
    </w:sdtPr>
    <w:sdtEndPr/>
    <w:sdtContent>
      <w:p w14:paraId="5EC7A44B" w14:textId="1529E6E8" w:rsidR="0051310C" w:rsidRDefault="0051310C">
        <w:pPr>
          <w:pStyle w:val="a6"/>
          <w:jc w:val="center"/>
        </w:pPr>
        <w:r>
          <w:fldChar w:fldCharType="begin"/>
        </w:r>
        <w:r>
          <w:instrText>PAGE   \* MERGEFORMAT</w:instrText>
        </w:r>
        <w:r>
          <w:fldChar w:fldCharType="separate"/>
        </w:r>
        <w:r w:rsidR="00E835BA">
          <w:rPr>
            <w:noProof/>
          </w:rPr>
          <w:t>1</w:t>
        </w:r>
        <w:r>
          <w:fldChar w:fldCharType="end"/>
        </w:r>
      </w:p>
    </w:sdtContent>
  </w:sdt>
  <w:p w14:paraId="0FFB8C28" w14:textId="77777777" w:rsidR="0051310C" w:rsidRDefault="0051310C">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5C49B" w14:textId="00CA236F" w:rsidR="0051310C" w:rsidRDefault="0051310C">
    <w:pPr>
      <w:pStyle w:val="a6"/>
      <w:jc w:val="center"/>
    </w:pPr>
    <w:r>
      <w:fldChar w:fldCharType="begin"/>
    </w:r>
    <w:r>
      <w:instrText>PAGE   \* MERGEFORMAT</w:instrText>
    </w:r>
    <w:r>
      <w:fldChar w:fldCharType="separate"/>
    </w:r>
    <w:r w:rsidR="00E835BA">
      <w:rPr>
        <w:noProof/>
      </w:rPr>
      <w:t>136</w:t>
    </w:r>
    <w:r>
      <w:rPr>
        <w:noProof/>
      </w:rPr>
      <w:fldChar w:fldCharType="end"/>
    </w:r>
  </w:p>
  <w:p w14:paraId="29C41F17" w14:textId="77777777" w:rsidR="0051310C" w:rsidRDefault="0051310C">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D4A304" w14:textId="77777777" w:rsidR="0051310C" w:rsidRDefault="0051310C">
    <w:pPr>
      <w:pStyle w:val="a6"/>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CE484" w14:textId="77777777" w:rsidR="0051310C" w:rsidRDefault="0051310C" w:rsidP="00CE5EB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5B379662" w14:textId="77777777" w:rsidR="0051310C" w:rsidRDefault="0051310C">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1D6B4" w14:textId="0A168714" w:rsidR="0051310C" w:rsidRDefault="0051310C" w:rsidP="00CE5EB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E835BA">
      <w:rPr>
        <w:rStyle w:val="a8"/>
        <w:noProof/>
      </w:rPr>
      <w:t>168</w:t>
    </w:r>
    <w:r>
      <w:rPr>
        <w:rStyle w:val="a8"/>
      </w:rPr>
      <w:fldChar w:fldCharType="end"/>
    </w:r>
  </w:p>
  <w:p w14:paraId="274668C5" w14:textId="77777777" w:rsidR="0051310C" w:rsidRDefault="0051310C">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447576" w14:textId="77777777" w:rsidR="0051310C" w:rsidRDefault="0051310C" w:rsidP="00CE5EB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7F5AD9E6" w14:textId="77777777" w:rsidR="0051310C" w:rsidRDefault="0051310C">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08E6BE" w14:textId="0CC99CA5" w:rsidR="0051310C" w:rsidRDefault="0051310C" w:rsidP="00CE5EBD">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209</w:t>
    </w:r>
    <w:r>
      <w:rPr>
        <w:rStyle w:val="a8"/>
      </w:rPr>
      <w:fldChar w:fldCharType="end"/>
    </w:r>
  </w:p>
  <w:p w14:paraId="3688F2C5" w14:textId="77777777" w:rsidR="0051310C" w:rsidRDefault="0051310C">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C7167A7" w14:textId="77777777" w:rsidR="00ED406B" w:rsidRDefault="00ED406B" w:rsidP="003B5F6C">
      <w:pPr>
        <w:spacing w:after="0" w:line="240" w:lineRule="auto"/>
      </w:pPr>
      <w:r>
        <w:separator/>
      </w:r>
    </w:p>
  </w:footnote>
  <w:footnote w:type="continuationSeparator" w:id="0">
    <w:p w14:paraId="69386572" w14:textId="77777777" w:rsidR="00ED406B" w:rsidRDefault="00ED406B" w:rsidP="003B5F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28E8C096"/>
    <w:lvl w:ilvl="0">
      <w:start w:val="1"/>
      <w:numFmt w:val="bullet"/>
      <w:pStyle w:val="a"/>
      <w:lvlText w:val=""/>
      <w:lvlJc w:val="left"/>
      <w:pPr>
        <w:tabs>
          <w:tab w:val="num" w:pos="501"/>
        </w:tabs>
        <w:ind w:left="501" w:hanging="360"/>
      </w:pPr>
      <w:rPr>
        <w:rFonts w:ascii="Symbol" w:hAnsi="Symbol" w:hint="default"/>
      </w:rPr>
    </w:lvl>
  </w:abstractNum>
  <w:abstractNum w:abstractNumId="1">
    <w:nsid w:val="01A844D9"/>
    <w:multiLevelType w:val="hybridMultilevel"/>
    <w:tmpl w:val="9C948960"/>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2">
    <w:nsid w:val="02424871"/>
    <w:multiLevelType w:val="multilevel"/>
    <w:tmpl w:val="A57E5E88"/>
    <w:styleLink w:val="WWNum9"/>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3">
    <w:nsid w:val="02FA6A84"/>
    <w:multiLevelType w:val="hybridMultilevel"/>
    <w:tmpl w:val="12FCC9AE"/>
    <w:lvl w:ilvl="0" w:tplc="F7DEBC9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4">
    <w:nsid w:val="038D631A"/>
    <w:multiLevelType w:val="multilevel"/>
    <w:tmpl w:val="5A82C03C"/>
    <w:styleLink w:val="WWNum18"/>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5">
    <w:nsid w:val="03FD3DF1"/>
    <w:multiLevelType w:val="multilevel"/>
    <w:tmpl w:val="1320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4542A93"/>
    <w:multiLevelType w:val="multilevel"/>
    <w:tmpl w:val="F4368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56B7C0A"/>
    <w:multiLevelType w:val="multilevel"/>
    <w:tmpl w:val="CB40D0D2"/>
    <w:styleLink w:val="WWNum10"/>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8">
    <w:nsid w:val="0D88435E"/>
    <w:multiLevelType w:val="multilevel"/>
    <w:tmpl w:val="449454D4"/>
    <w:styleLink w:val="WWNum21"/>
    <w:lvl w:ilvl="0">
      <w:numFmt w:val="bullet"/>
      <w:lvlText w:val=""/>
      <w:lvlJc w:val="left"/>
      <w:pPr>
        <w:ind w:left="1800" w:hanging="360"/>
      </w:pPr>
      <w:rPr>
        <w:rFonts w:ascii="Symbol" w:hAnsi="Symbo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9">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FB005FE"/>
    <w:multiLevelType w:val="multilevel"/>
    <w:tmpl w:val="35B81CF4"/>
    <w:styleLink w:val="WWNum13"/>
    <w:lvl w:ilvl="0">
      <w:numFmt w:val="bullet"/>
      <w:lvlText w:val=""/>
      <w:lvlJc w:val="left"/>
      <w:pPr>
        <w:ind w:left="1770" w:hanging="360"/>
      </w:pPr>
      <w:rPr>
        <w:rFonts w:ascii="Symbol" w:hAnsi="Symbol"/>
      </w:rPr>
    </w:lvl>
    <w:lvl w:ilvl="1">
      <w:numFmt w:val="bullet"/>
      <w:lvlText w:val="o"/>
      <w:lvlJc w:val="left"/>
      <w:pPr>
        <w:ind w:left="2490" w:hanging="360"/>
      </w:pPr>
      <w:rPr>
        <w:rFonts w:ascii="Courier New" w:hAnsi="Courier New" w:cs="Courier New"/>
      </w:rPr>
    </w:lvl>
    <w:lvl w:ilvl="2">
      <w:numFmt w:val="bullet"/>
      <w:lvlText w:val=""/>
      <w:lvlJc w:val="left"/>
      <w:pPr>
        <w:ind w:left="3210" w:hanging="360"/>
      </w:pPr>
      <w:rPr>
        <w:rFonts w:ascii="Wingdings" w:hAnsi="Wingdings"/>
      </w:rPr>
    </w:lvl>
    <w:lvl w:ilvl="3">
      <w:numFmt w:val="bullet"/>
      <w:lvlText w:val=""/>
      <w:lvlJc w:val="left"/>
      <w:pPr>
        <w:ind w:left="3930" w:hanging="360"/>
      </w:pPr>
      <w:rPr>
        <w:rFonts w:ascii="Symbol" w:hAnsi="Symbol"/>
      </w:rPr>
    </w:lvl>
    <w:lvl w:ilvl="4">
      <w:numFmt w:val="bullet"/>
      <w:lvlText w:val="o"/>
      <w:lvlJc w:val="left"/>
      <w:pPr>
        <w:ind w:left="4650" w:hanging="360"/>
      </w:pPr>
      <w:rPr>
        <w:rFonts w:ascii="Courier New" w:hAnsi="Courier New" w:cs="Courier New"/>
      </w:rPr>
    </w:lvl>
    <w:lvl w:ilvl="5">
      <w:numFmt w:val="bullet"/>
      <w:lvlText w:val=""/>
      <w:lvlJc w:val="left"/>
      <w:pPr>
        <w:ind w:left="5370" w:hanging="360"/>
      </w:pPr>
      <w:rPr>
        <w:rFonts w:ascii="Wingdings" w:hAnsi="Wingdings"/>
      </w:rPr>
    </w:lvl>
    <w:lvl w:ilvl="6">
      <w:numFmt w:val="bullet"/>
      <w:lvlText w:val=""/>
      <w:lvlJc w:val="left"/>
      <w:pPr>
        <w:ind w:left="6090" w:hanging="360"/>
      </w:pPr>
      <w:rPr>
        <w:rFonts w:ascii="Symbol" w:hAnsi="Symbol"/>
      </w:rPr>
    </w:lvl>
    <w:lvl w:ilvl="7">
      <w:numFmt w:val="bullet"/>
      <w:lvlText w:val="o"/>
      <w:lvlJc w:val="left"/>
      <w:pPr>
        <w:ind w:left="6810" w:hanging="360"/>
      </w:pPr>
      <w:rPr>
        <w:rFonts w:ascii="Courier New" w:hAnsi="Courier New" w:cs="Courier New"/>
      </w:rPr>
    </w:lvl>
    <w:lvl w:ilvl="8">
      <w:numFmt w:val="bullet"/>
      <w:lvlText w:val=""/>
      <w:lvlJc w:val="left"/>
      <w:pPr>
        <w:ind w:left="7530" w:hanging="360"/>
      </w:pPr>
      <w:rPr>
        <w:rFonts w:ascii="Wingdings" w:hAnsi="Wingdings"/>
      </w:rPr>
    </w:lvl>
  </w:abstractNum>
  <w:abstractNum w:abstractNumId="11">
    <w:nsid w:val="0FF01D16"/>
    <w:multiLevelType w:val="multilevel"/>
    <w:tmpl w:val="3648D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153490A"/>
    <w:multiLevelType w:val="hybridMultilevel"/>
    <w:tmpl w:val="21D408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2F1EF8"/>
    <w:multiLevelType w:val="hybridMultilevel"/>
    <w:tmpl w:val="07468D20"/>
    <w:lvl w:ilvl="0" w:tplc="733AE42C">
      <w:start w:val="8"/>
      <w:numFmt w:val="decimal"/>
      <w:lvlText w:val="%1."/>
      <w:lvlJc w:val="left"/>
      <w:pPr>
        <w:tabs>
          <w:tab w:val="num" w:pos="1260"/>
        </w:tabs>
        <w:ind w:left="1260" w:hanging="360"/>
      </w:pPr>
    </w:lvl>
    <w:lvl w:ilvl="1" w:tplc="EECA5F64">
      <w:numFmt w:val="none"/>
      <w:lvlText w:val=""/>
      <w:lvlJc w:val="left"/>
      <w:pPr>
        <w:tabs>
          <w:tab w:val="num" w:pos="360"/>
        </w:tabs>
      </w:pPr>
    </w:lvl>
    <w:lvl w:ilvl="2" w:tplc="076ADA96">
      <w:numFmt w:val="none"/>
      <w:lvlText w:val=""/>
      <w:lvlJc w:val="left"/>
      <w:pPr>
        <w:tabs>
          <w:tab w:val="num" w:pos="360"/>
        </w:tabs>
      </w:pPr>
    </w:lvl>
    <w:lvl w:ilvl="3" w:tplc="5810BB84">
      <w:numFmt w:val="none"/>
      <w:lvlText w:val=""/>
      <w:lvlJc w:val="left"/>
      <w:pPr>
        <w:tabs>
          <w:tab w:val="num" w:pos="360"/>
        </w:tabs>
      </w:pPr>
    </w:lvl>
    <w:lvl w:ilvl="4" w:tplc="45CAB666">
      <w:numFmt w:val="none"/>
      <w:lvlText w:val=""/>
      <w:lvlJc w:val="left"/>
      <w:pPr>
        <w:tabs>
          <w:tab w:val="num" w:pos="360"/>
        </w:tabs>
      </w:pPr>
    </w:lvl>
    <w:lvl w:ilvl="5" w:tplc="0BA2C1F8">
      <w:numFmt w:val="none"/>
      <w:lvlText w:val=""/>
      <w:lvlJc w:val="left"/>
      <w:pPr>
        <w:tabs>
          <w:tab w:val="num" w:pos="360"/>
        </w:tabs>
      </w:pPr>
    </w:lvl>
    <w:lvl w:ilvl="6" w:tplc="D292ECEC">
      <w:numFmt w:val="none"/>
      <w:lvlText w:val=""/>
      <w:lvlJc w:val="left"/>
      <w:pPr>
        <w:tabs>
          <w:tab w:val="num" w:pos="360"/>
        </w:tabs>
      </w:pPr>
    </w:lvl>
    <w:lvl w:ilvl="7" w:tplc="E2DC985C">
      <w:numFmt w:val="none"/>
      <w:lvlText w:val=""/>
      <w:lvlJc w:val="left"/>
      <w:pPr>
        <w:tabs>
          <w:tab w:val="num" w:pos="360"/>
        </w:tabs>
      </w:pPr>
    </w:lvl>
    <w:lvl w:ilvl="8" w:tplc="91A4D0E4">
      <w:numFmt w:val="none"/>
      <w:lvlText w:val=""/>
      <w:lvlJc w:val="left"/>
      <w:pPr>
        <w:tabs>
          <w:tab w:val="num" w:pos="360"/>
        </w:tabs>
      </w:pPr>
    </w:lvl>
  </w:abstractNum>
  <w:abstractNum w:abstractNumId="14">
    <w:nsid w:val="15B27566"/>
    <w:multiLevelType w:val="hybridMultilevel"/>
    <w:tmpl w:val="1D20BD0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161E36BE"/>
    <w:multiLevelType w:val="multilevel"/>
    <w:tmpl w:val="D012D1EE"/>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nsid w:val="171E003A"/>
    <w:multiLevelType w:val="hybridMultilevel"/>
    <w:tmpl w:val="CEA8947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7">
    <w:nsid w:val="188F4D6C"/>
    <w:multiLevelType w:val="multilevel"/>
    <w:tmpl w:val="D48A73C2"/>
    <w:styleLink w:val="WWNum3"/>
    <w:lvl w:ilvl="0">
      <w:start w:val="1"/>
      <w:numFmt w:val="decimal"/>
      <w:lvlText w:val="%1."/>
      <w:lvlJc w:val="left"/>
      <w:pPr>
        <w:ind w:left="420" w:hanging="420"/>
      </w:pPr>
    </w:lvl>
    <w:lvl w:ilvl="1">
      <w:start w:val="4"/>
      <w:numFmt w:val="decimal"/>
      <w:lvlText w:val="%1.%2."/>
      <w:lvlJc w:val="left"/>
      <w:pPr>
        <w:ind w:left="1800" w:hanging="720"/>
      </w:pPr>
      <w:rPr>
        <w:b w:val="0"/>
        <w:i w:val="0"/>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18">
    <w:nsid w:val="18A51C35"/>
    <w:multiLevelType w:val="multilevel"/>
    <w:tmpl w:val="8C681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9B03D05"/>
    <w:multiLevelType w:val="multilevel"/>
    <w:tmpl w:val="6FFEDBFE"/>
    <w:styleLink w:val="WWNum24"/>
    <w:lvl w:ilvl="0">
      <w:start w:val="11"/>
      <w:numFmt w:val="decimal"/>
      <w:lvlText w:val="%1."/>
      <w:lvlJc w:val="left"/>
      <w:pPr>
        <w:ind w:left="1260" w:hanging="360"/>
      </w:pPr>
    </w:lvl>
    <w:lvl w:ilvl="1">
      <w:start w:val="1"/>
      <w:numFmt w:val="lowerLetter"/>
      <w:lvlText w:val="%2."/>
      <w:lvlJc w:val="left"/>
      <w:pPr>
        <w:ind w:left="1980" w:hanging="360"/>
      </w:pPr>
    </w:lvl>
    <w:lvl w:ilvl="2">
      <w:start w:val="1"/>
      <w:numFmt w:val="lowerRoman"/>
      <w:lvlText w:val="%1.%2.%3."/>
      <w:lvlJc w:val="right"/>
      <w:pPr>
        <w:ind w:left="2700" w:hanging="180"/>
      </w:pPr>
    </w:lvl>
    <w:lvl w:ilvl="3">
      <w:start w:val="1"/>
      <w:numFmt w:val="decimal"/>
      <w:lvlText w:val="%1.%2.%3.%4."/>
      <w:lvlJc w:val="left"/>
      <w:pPr>
        <w:ind w:left="3420" w:hanging="360"/>
      </w:pPr>
    </w:lvl>
    <w:lvl w:ilvl="4">
      <w:start w:val="1"/>
      <w:numFmt w:val="lowerLetter"/>
      <w:lvlText w:val="%1.%2.%3.%4.%5."/>
      <w:lvlJc w:val="left"/>
      <w:pPr>
        <w:ind w:left="4140" w:hanging="360"/>
      </w:pPr>
    </w:lvl>
    <w:lvl w:ilvl="5">
      <w:start w:val="1"/>
      <w:numFmt w:val="lowerRoman"/>
      <w:lvlText w:val="%1.%2.%3.%4.%5.%6."/>
      <w:lvlJc w:val="right"/>
      <w:pPr>
        <w:ind w:left="4860" w:hanging="180"/>
      </w:pPr>
    </w:lvl>
    <w:lvl w:ilvl="6">
      <w:start w:val="1"/>
      <w:numFmt w:val="decimal"/>
      <w:lvlText w:val="%1.%2.%3.%4.%5.%6.%7."/>
      <w:lvlJc w:val="left"/>
      <w:pPr>
        <w:ind w:left="5580" w:hanging="360"/>
      </w:pPr>
    </w:lvl>
    <w:lvl w:ilvl="7">
      <w:start w:val="1"/>
      <w:numFmt w:val="lowerLetter"/>
      <w:lvlText w:val="%1.%2.%3.%4.%5.%6.%7.%8."/>
      <w:lvlJc w:val="left"/>
      <w:pPr>
        <w:ind w:left="6300" w:hanging="360"/>
      </w:pPr>
    </w:lvl>
    <w:lvl w:ilvl="8">
      <w:start w:val="1"/>
      <w:numFmt w:val="lowerRoman"/>
      <w:lvlText w:val="%1.%2.%3.%4.%5.%6.%7.%8.%9."/>
      <w:lvlJc w:val="right"/>
      <w:pPr>
        <w:ind w:left="7020" w:hanging="180"/>
      </w:pPr>
    </w:lvl>
  </w:abstractNum>
  <w:abstractNum w:abstractNumId="20">
    <w:nsid w:val="19CB3564"/>
    <w:multiLevelType w:val="multilevel"/>
    <w:tmpl w:val="02584ABC"/>
    <w:styleLink w:val="WWNum28"/>
    <w:lvl w:ilvl="0">
      <w:numFmt w:val="bullet"/>
      <w:lvlText w:val="-"/>
      <w:lvlJc w:val="left"/>
      <w:pPr>
        <w:ind w:left="2202" w:hanging="360"/>
      </w:pPr>
      <w:rPr>
        <w:rFonts w:ascii="Times New Roman" w:eastAsia="Times New Roman" w:hAnsi="Times New Roman" w:cs="Times New Roman"/>
        <w:b w:val="0"/>
        <w:color w:val="00000A"/>
      </w:rPr>
    </w:lvl>
    <w:lvl w:ilvl="1">
      <w:numFmt w:val="bullet"/>
      <w:lvlText w:val="o"/>
      <w:lvlJc w:val="left"/>
      <w:pPr>
        <w:ind w:left="2856" w:hanging="360"/>
      </w:pPr>
      <w:rPr>
        <w:rFonts w:ascii="Courier New" w:hAnsi="Courier New"/>
      </w:rPr>
    </w:lvl>
    <w:lvl w:ilvl="2">
      <w:numFmt w:val="bullet"/>
      <w:lvlText w:val=""/>
      <w:lvlJc w:val="left"/>
      <w:pPr>
        <w:ind w:left="3576" w:hanging="360"/>
      </w:pPr>
      <w:rPr>
        <w:rFonts w:ascii="Wingdings" w:hAnsi="Wingdings"/>
      </w:rPr>
    </w:lvl>
    <w:lvl w:ilvl="3">
      <w:numFmt w:val="bullet"/>
      <w:lvlText w:val=""/>
      <w:lvlJc w:val="left"/>
      <w:pPr>
        <w:ind w:left="4296" w:hanging="360"/>
      </w:pPr>
      <w:rPr>
        <w:rFonts w:ascii="Symbol" w:hAnsi="Symbol"/>
      </w:rPr>
    </w:lvl>
    <w:lvl w:ilvl="4">
      <w:numFmt w:val="bullet"/>
      <w:lvlText w:val="o"/>
      <w:lvlJc w:val="left"/>
      <w:pPr>
        <w:ind w:left="5016" w:hanging="360"/>
      </w:pPr>
      <w:rPr>
        <w:rFonts w:ascii="Courier New" w:hAnsi="Courier New"/>
      </w:rPr>
    </w:lvl>
    <w:lvl w:ilvl="5">
      <w:numFmt w:val="bullet"/>
      <w:lvlText w:val=""/>
      <w:lvlJc w:val="left"/>
      <w:pPr>
        <w:ind w:left="5736" w:hanging="360"/>
      </w:pPr>
      <w:rPr>
        <w:rFonts w:ascii="Wingdings" w:hAnsi="Wingdings"/>
      </w:rPr>
    </w:lvl>
    <w:lvl w:ilvl="6">
      <w:numFmt w:val="bullet"/>
      <w:lvlText w:val=""/>
      <w:lvlJc w:val="left"/>
      <w:pPr>
        <w:ind w:left="6456" w:hanging="360"/>
      </w:pPr>
      <w:rPr>
        <w:rFonts w:ascii="Symbol" w:hAnsi="Symbol"/>
      </w:rPr>
    </w:lvl>
    <w:lvl w:ilvl="7">
      <w:numFmt w:val="bullet"/>
      <w:lvlText w:val="o"/>
      <w:lvlJc w:val="left"/>
      <w:pPr>
        <w:ind w:left="7176" w:hanging="360"/>
      </w:pPr>
      <w:rPr>
        <w:rFonts w:ascii="Courier New" w:hAnsi="Courier New"/>
      </w:rPr>
    </w:lvl>
    <w:lvl w:ilvl="8">
      <w:numFmt w:val="bullet"/>
      <w:lvlText w:val=""/>
      <w:lvlJc w:val="left"/>
      <w:pPr>
        <w:ind w:left="7896" w:hanging="360"/>
      </w:pPr>
      <w:rPr>
        <w:rFonts w:ascii="Wingdings" w:hAnsi="Wingdings"/>
      </w:rPr>
    </w:lvl>
  </w:abstractNum>
  <w:abstractNum w:abstractNumId="21">
    <w:nsid w:val="1BFA7716"/>
    <w:multiLevelType w:val="multilevel"/>
    <w:tmpl w:val="BF72F97E"/>
    <w:styleLink w:val="WWNum31"/>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2">
    <w:nsid w:val="1DFF7268"/>
    <w:multiLevelType w:val="multilevel"/>
    <w:tmpl w:val="94AE58A2"/>
    <w:styleLink w:val="WWNum14"/>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23">
    <w:nsid w:val="1E792F90"/>
    <w:multiLevelType w:val="multilevel"/>
    <w:tmpl w:val="AC9A3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04B1473"/>
    <w:multiLevelType w:val="hybridMultilevel"/>
    <w:tmpl w:val="F918BEDA"/>
    <w:lvl w:ilvl="0" w:tplc="74AA3DF4">
      <w:numFmt w:val="bullet"/>
      <w:lvlText w:val="-"/>
      <w:lvlJc w:val="left"/>
      <w:pPr>
        <w:tabs>
          <w:tab w:val="num" w:pos="1425"/>
        </w:tabs>
        <w:ind w:left="1425"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25">
    <w:nsid w:val="26205DD1"/>
    <w:multiLevelType w:val="multilevel"/>
    <w:tmpl w:val="C6A42BE8"/>
    <w:styleLink w:val="WWNum4"/>
    <w:lvl w:ilvl="0">
      <w:start w:val="1"/>
      <w:numFmt w:val="decimal"/>
      <w:lvlText w:val="%1."/>
      <w:lvlJc w:val="left"/>
      <w:pPr>
        <w:ind w:left="1065" w:hanging="360"/>
      </w:pPr>
    </w:lvl>
    <w:lvl w:ilvl="1">
      <w:start w:val="1"/>
      <w:numFmt w:val="lowerLetter"/>
      <w:lvlText w:val="%2."/>
      <w:lvlJc w:val="left"/>
      <w:pPr>
        <w:ind w:left="1785" w:hanging="360"/>
      </w:pPr>
    </w:lvl>
    <w:lvl w:ilvl="2">
      <w:start w:val="1"/>
      <w:numFmt w:val="lowerRoman"/>
      <w:lvlText w:val="%1.%2.%3."/>
      <w:lvlJc w:val="right"/>
      <w:pPr>
        <w:ind w:left="2505" w:hanging="180"/>
      </w:pPr>
    </w:lvl>
    <w:lvl w:ilvl="3">
      <w:start w:val="1"/>
      <w:numFmt w:val="decimal"/>
      <w:lvlText w:val="%1.%2.%3.%4."/>
      <w:lvlJc w:val="left"/>
      <w:pPr>
        <w:ind w:left="3225" w:hanging="360"/>
      </w:pPr>
    </w:lvl>
    <w:lvl w:ilvl="4">
      <w:start w:val="1"/>
      <w:numFmt w:val="lowerLetter"/>
      <w:lvlText w:val="%1.%2.%3.%4.%5."/>
      <w:lvlJc w:val="left"/>
      <w:pPr>
        <w:ind w:left="3945" w:hanging="360"/>
      </w:pPr>
    </w:lvl>
    <w:lvl w:ilvl="5">
      <w:start w:val="1"/>
      <w:numFmt w:val="lowerRoman"/>
      <w:lvlText w:val="%1.%2.%3.%4.%5.%6."/>
      <w:lvlJc w:val="right"/>
      <w:pPr>
        <w:ind w:left="4665" w:hanging="180"/>
      </w:pPr>
    </w:lvl>
    <w:lvl w:ilvl="6">
      <w:start w:val="1"/>
      <w:numFmt w:val="decimal"/>
      <w:lvlText w:val="%1.%2.%3.%4.%5.%6.%7."/>
      <w:lvlJc w:val="left"/>
      <w:pPr>
        <w:ind w:left="5385" w:hanging="360"/>
      </w:pPr>
    </w:lvl>
    <w:lvl w:ilvl="7">
      <w:start w:val="1"/>
      <w:numFmt w:val="lowerLetter"/>
      <w:lvlText w:val="%1.%2.%3.%4.%5.%6.%7.%8."/>
      <w:lvlJc w:val="left"/>
      <w:pPr>
        <w:ind w:left="6105" w:hanging="360"/>
      </w:pPr>
    </w:lvl>
    <w:lvl w:ilvl="8">
      <w:start w:val="1"/>
      <w:numFmt w:val="lowerRoman"/>
      <w:lvlText w:val="%1.%2.%3.%4.%5.%6.%7.%8.%9."/>
      <w:lvlJc w:val="right"/>
      <w:pPr>
        <w:ind w:left="6825" w:hanging="180"/>
      </w:pPr>
    </w:lvl>
  </w:abstractNum>
  <w:abstractNum w:abstractNumId="26">
    <w:nsid w:val="28D372AD"/>
    <w:multiLevelType w:val="hybridMultilevel"/>
    <w:tmpl w:val="465C9160"/>
    <w:lvl w:ilvl="0" w:tplc="D6B68E14">
      <w:start w:val="2"/>
      <w:numFmt w:val="decimal"/>
      <w:lvlText w:val="%1."/>
      <w:lvlJc w:val="left"/>
      <w:pPr>
        <w:ind w:left="107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28D768E2"/>
    <w:multiLevelType w:val="hybridMultilevel"/>
    <w:tmpl w:val="F044E4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96A13E7"/>
    <w:multiLevelType w:val="hybridMultilevel"/>
    <w:tmpl w:val="F8406AC8"/>
    <w:lvl w:ilvl="0" w:tplc="7CC03886">
      <w:start w:val="1"/>
      <w:numFmt w:val="upperRoman"/>
      <w:lvlText w:val="%1."/>
      <w:lvlJc w:val="left"/>
      <w:pPr>
        <w:ind w:left="1004" w:hanging="72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9D04D4B"/>
    <w:multiLevelType w:val="hybridMultilevel"/>
    <w:tmpl w:val="18D04D3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0">
    <w:nsid w:val="2A9D09AF"/>
    <w:multiLevelType w:val="hybridMultilevel"/>
    <w:tmpl w:val="13B2D0D4"/>
    <w:lvl w:ilvl="0" w:tplc="03146854">
      <w:start w:val="1"/>
      <w:numFmt w:val="bullet"/>
      <w:lvlText w:val="-"/>
      <w:lvlJc w:val="left"/>
      <w:pPr>
        <w:tabs>
          <w:tab w:val="num" w:pos="2202"/>
        </w:tabs>
        <w:ind w:left="2202"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2856"/>
        </w:tabs>
        <w:ind w:left="2856" w:hanging="360"/>
      </w:pPr>
      <w:rPr>
        <w:rFonts w:ascii="Courier New" w:hAnsi="Courier New" w:hint="default"/>
      </w:rPr>
    </w:lvl>
    <w:lvl w:ilvl="2" w:tplc="04190005" w:tentative="1">
      <w:start w:val="1"/>
      <w:numFmt w:val="bullet"/>
      <w:lvlText w:val=""/>
      <w:lvlJc w:val="left"/>
      <w:pPr>
        <w:tabs>
          <w:tab w:val="num" w:pos="3576"/>
        </w:tabs>
        <w:ind w:left="3576" w:hanging="360"/>
      </w:pPr>
      <w:rPr>
        <w:rFonts w:ascii="Wingdings" w:hAnsi="Wingdings" w:hint="default"/>
      </w:rPr>
    </w:lvl>
    <w:lvl w:ilvl="3" w:tplc="04190001" w:tentative="1">
      <w:start w:val="1"/>
      <w:numFmt w:val="bullet"/>
      <w:lvlText w:val=""/>
      <w:lvlJc w:val="left"/>
      <w:pPr>
        <w:tabs>
          <w:tab w:val="num" w:pos="4296"/>
        </w:tabs>
        <w:ind w:left="4296" w:hanging="360"/>
      </w:pPr>
      <w:rPr>
        <w:rFonts w:ascii="Symbol" w:hAnsi="Symbol" w:hint="default"/>
      </w:rPr>
    </w:lvl>
    <w:lvl w:ilvl="4" w:tplc="04190003" w:tentative="1">
      <w:start w:val="1"/>
      <w:numFmt w:val="bullet"/>
      <w:lvlText w:val="o"/>
      <w:lvlJc w:val="left"/>
      <w:pPr>
        <w:tabs>
          <w:tab w:val="num" w:pos="5016"/>
        </w:tabs>
        <w:ind w:left="5016" w:hanging="360"/>
      </w:pPr>
      <w:rPr>
        <w:rFonts w:ascii="Courier New" w:hAnsi="Courier New" w:hint="default"/>
      </w:rPr>
    </w:lvl>
    <w:lvl w:ilvl="5" w:tplc="04190005" w:tentative="1">
      <w:start w:val="1"/>
      <w:numFmt w:val="bullet"/>
      <w:lvlText w:val=""/>
      <w:lvlJc w:val="left"/>
      <w:pPr>
        <w:tabs>
          <w:tab w:val="num" w:pos="5736"/>
        </w:tabs>
        <w:ind w:left="5736" w:hanging="360"/>
      </w:pPr>
      <w:rPr>
        <w:rFonts w:ascii="Wingdings" w:hAnsi="Wingdings" w:hint="default"/>
      </w:rPr>
    </w:lvl>
    <w:lvl w:ilvl="6" w:tplc="04190001" w:tentative="1">
      <w:start w:val="1"/>
      <w:numFmt w:val="bullet"/>
      <w:lvlText w:val=""/>
      <w:lvlJc w:val="left"/>
      <w:pPr>
        <w:tabs>
          <w:tab w:val="num" w:pos="6456"/>
        </w:tabs>
        <w:ind w:left="6456" w:hanging="360"/>
      </w:pPr>
      <w:rPr>
        <w:rFonts w:ascii="Symbol" w:hAnsi="Symbol" w:hint="default"/>
      </w:rPr>
    </w:lvl>
    <w:lvl w:ilvl="7" w:tplc="04190003" w:tentative="1">
      <w:start w:val="1"/>
      <w:numFmt w:val="bullet"/>
      <w:lvlText w:val="o"/>
      <w:lvlJc w:val="left"/>
      <w:pPr>
        <w:tabs>
          <w:tab w:val="num" w:pos="7176"/>
        </w:tabs>
        <w:ind w:left="7176" w:hanging="360"/>
      </w:pPr>
      <w:rPr>
        <w:rFonts w:ascii="Courier New" w:hAnsi="Courier New" w:hint="default"/>
      </w:rPr>
    </w:lvl>
    <w:lvl w:ilvl="8" w:tplc="04190005" w:tentative="1">
      <w:start w:val="1"/>
      <w:numFmt w:val="bullet"/>
      <w:lvlText w:val=""/>
      <w:lvlJc w:val="left"/>
      <w:pPr>
        <w:tabs>
          <w:tab w:val="num" w:pos="7896"/>
        </w:tabs>
        <w:ind w:left="7896" w:hanging="360"/>
      </w:pPr>
      <w:rPr>
        <w:rFonts w:ascii="Wingdings" w:hAnsi="Wingdings" w:hint="default"/>
      </w:rPr>
    </w:lvl>
  </w:abstractNum>
  <w:abstractNum w:abstractNumId="31">
    <w:nsid w:val="2B3D0827"/>
    <w:multiLevelType w:val="hybridMultilevel"/>
    <w:tmpl w:val="EE7461F0"/>
    <w:lvl w:ilvl="0" w:tplc="F7DEBC9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32">
    <w:nsid w:val="2B435ECD"/>
    <w:multiLevelType w:val="multilevel"/>
    <w:tmpl w:val="5DA4B042"/>
    <w:styleLink w:val="WWNum1"/>
    <w:lvl w:ilvl="0">
      <w:start w:val="11"/>
      <w:numFmt w:val="decimal"/>
      <w:lvlText w:val="%1."/>
      <w:lvlJc w:val="left"/>
      <w:pPr>
        <w:ind w:left="1260" w:hanging="360"/>
      </w:pPr>
    </w:lvl>
    <w:lvl w:ilvl="1">
      <w:start w:val="1"/>
      <w:numFmt w:val="lowerLetter"/>
      <w:lvlText w:val="%2."/>
      <w:lvlJc w:val="left"/>
      <w:pPr>
        <w:ind w:left="1980" w:hanging="360"/>
      </w:pPr>
    </w:lvl>
    <w:lvl w:ilvl="2">
      <w:start w:val="1"/>
      <w:numFmt w:val="lowerRoman"/>
      <w:lvlText w:val="%1.%2.%3."/>
      <w:lvlJc w:val="right"/>
      <w:pPr>
        <w:ind w:left="2700" w:hanging="180"/>
      </w:pPr>
    </w:lvl>
    <w:lvl w:ilvl="3">
      <w:start w:val="1"/>
      <w:numFmt w:val="decimal"/>
      <w:lvlText w:val="%1.%2.%3.%4."/>
      <w:lvlJc w:val="left"/>
      <w:pPr>
        <w:ind w:left="3420" w:hanging="360"/>
      </w:pPr>
    </w:lvl>
    <w:lvl w:ilvl="4">
      <w:start w:val="1"/>
      <w:numFmt w:val="lowerLetter"/>
      <w:lvlText w:val="%1.%2.%3.%4.%5."/>
      <w:lvlJc w:val="left"/>
      <w:pPr>
        <w:ind w:left="4140" w:hanging="360"/>
      </w:pPr>
    </w:lvl>
    <w:lvl w:ilvl="5">
      <w:start w:val="1"/>
      <w:numFmt w:val="lowerRoman"/>
      <w:lvlText w:val="%1.%2.%3.%4.%5.%6."/>
      <w:lvlJc w:val="right"/>
      <w:pPr>
        <w:ind w:left="4860" w:hanging="180"/>
      </w:pPr>
    </w:lvl>
    <w:lvl w:ilvl="6">
      <w:start w:val="1"/>
      <w:numFmt w:val="decimal"/>
      <w:lvlText w:val="%1.%2.%3.%4.%5.%6.%7."/>
      <w:lvlJc w:val="left"/>
      <w:pPr>
        <w:ind w:left="5580" w:hanging="360"/>
      </w:pPr>
    </w:lvl>
    <w:lvl w:ilvl="7">
      <w:start w:val="1"/>
      <w:numFmt w:val="lowerLetter"/>
      <w:lvlText w:val="%1.%2.%3.%4.%5.%6.%7.%8."/>
      <w:lvlJc w:val="left"/>
      <w:pPr>
        <w:ind w:left="6300" w:hanging="360"/>
      </w:pPr>
    </w:lvl>
    <w:lvl w:ilvl="8">
      <w:start w:val="1"/>
      <w:numFmt w:val="lowerRoman"/>
      <w:lvlText w:val="%1.%2.%3.%4.%5.%6.%7.%8.%9."/>
      <w:lvlJc w:val="right"/>
      <w:pPr>
        <w:ind w:left="7020" w:hanging="180"/>
      </w:pPr>
    </w:lvl>
  </w:abstractNum>
  <w:abstractNum w:abstractNumId="33">
    <w:nsid w:val="2C270B3D"/>
    <w:multiLevelType w:val="multilevel"/>
    <w:tmpl w:val="87B23DEA"/>
    <w:styleLink w:val="WWNum2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4">
    <w:nsid w:val="303934C9"/>
    <w:multiLevelType w:val="hybridMultilevel"/>
    <w:tmpl w:val="76DC5F58"/>
    <w:lvl w:ilvl="0" w:tplc="04190001">
      <w:start w:val="1"/>
      <w:numFmt w:val="bullet"/>
      <w:lvlText w:val=""/>
      <w:lvlJc w:val="left"/>
      <w:pPr>
        <w:tabs>
          <w:tab w:val="num" w:pos="825"/>
        </w:tabs>
        <w:ind w:left="825" w:hanging="360"/>
      </w:pPr>
      <w:rPr>
        <w:rFonts w:ascii="Symbol" w:hAnsi="Symbol" w:hint="default"/>
      </w:rPr>
    </w:lvl>
    <w:lvl w:ilvl="1" w:tplc="04190003" w:tentative="1">
      <w:start w:val="1"/>
      <w:numFmt w:val="bullet"/>
      <w:lvlText w:val="o"/>
      <w:lvlJc w:val="left"/>
      <w:pPr>
        <w:tabs>
          <w:tab w:val="num" w:pos="1545"/>
        </w:tabs>
        <w:ind w:left="1545" w:hanging="360"/>
      </w:pPr>
      <w:rPr>
        <w:rFonts w:ascii="Courier New" w:hAnsi="Courier New" w:cs="Courier New" w:hint="default"/>
      </w:rPr>
    </w:lvl>
    <w:lvl w:ilvl="2" w:tplc="04190005" w:tentative="1">
      <w:start w:val="1"/>
      <w:numFmt w:val="bullet"/>
      <w:lvlText w:val=""/>
      <w:lvlJc w:val="left"/>
      <w:pPr>
        <w:tabs>
          <w:tab w:val="num" w:pos="2265"/>
        </w:tabs>
        <w:ind w:left="2265" w:hanging="360"/>
      </w:pPr>
      <w:rPr>
        <w:rFonts w:ascii="Wingdings" w:hAnsi="Wingdings" w:hint="default"/>
      </w:rPr>
    </w:lvl>
    <w:lvl w:ilvl="3" w:tplc="04190001" w:tentative="1">
      <w:start w:val="1"/>
      <w:numFmt w:val="bullet"/>
      <w:lvlText w:val=""/>
      <w:lvlJc w:val="left"/>
      <w:pPr>
        <w:tabs>
          <w:tab w:val="num" w:pos="2985"/>
        </w:tabs>
        <w:ind w:left="2985" w:hanging="360"/>
      </w:pPr>
      <w:rPr>
        <w:rFonts w:ascii="Symbol" w:hAnsi="Symbol" w:hint="default"/>
      </w:rPr>
    </w:lvl>
    <w:lvl w:ilvl="4" w:tplc="04190003" w:tentative="1">
      <w:start w:val="1"/>
      <w:numFmt w:val="bullet"/>
      <w:lvlText w:val="o"/>
      <w:lvlJc w:val="left"/>
      <w:pPr>
        <w:tabs>
          <w:tab w:val="num" w:pos="3705"/>
        </w:tabs>
        <w:ind w:left="3705" w:hanging="360"/>
      </w:pPr>
      <w:rPr>
        <w:rFonts w:ascii="Courier New" w:hAnsi="Courier New" w:cs="Courier New" w:hint="default"/>
      </w:rPr>
    </w:lvl>
    <w:lvl w:ilvl="5" w:tplc="04190005" w:tentative="1">
      <w:start w:val="1"/>
      <w:numFmt w:val="bullet"/>
      <w:lvlText w:val=""/>
      <w:lvlJc w:val="left"/>
      <w:pPr>
        <w:tabs>
          <w:tab w:val="num" w:pos="4425"/>
        </w:tabs>
        <w:ind w:left="4425" w:hanging="360"/>
      </w:pPr>
      <w:rPr>
        <w:rFonts w:ascii="Wingdings" w:hAnsi="Wingdings" w:hint="default"/>
      </w:rPr>
    </w:lvl>
    <w:lvl w:ilvl="6" w:tplc="04190001" w:tentative="1">
      <w:start w:val="1"/>
      <w:numFmt w:val="bullet"/>
      <w:lvlText w:val=""/>
      <w:lvlJc w:val="left"/>
      <w:pPr>
        <w:tabs>
          <w:tab w:val="num" w:pos="5145"/>
        </w:tabs>
        <w:ind w:left="5145" w:hanging="360"/>
      </w:pPr>
      <w:rPr>
        <w:rFonts w:ascii="Symbol" w:hAnsi="Symbol" w:hint="default"/>
      </w:rPr>
    </w:lvl>
    <w:lvl w:ilvl="7" w:tplc="04190003" w:tentative="1">
      <w:start w:val="1"/>
      <w:numFmt w:val="bullet"/>
      <w:lvlText w:val="o"/>
      <w:lvlJc w:val="left"/>
      <w:pPr>
        <w:tabs>
          <w:tab w:val="num" w:pos="5865"/>
        </w:tabs>
        <w:ind w:left="5865" w:hanging="360"/>
      </w:pPr>
      <w:rPr>
        <w:rFonts w:ascii="Courier New" w:hAnsi="Courier New" w:cs="Courier New" w:hint="default"/>
      </w:rPr>
    </w:lvl>
    <w:lvl w:ilvl="8" w:tplc="04190005" w:tentative="1">
      <w:start w:val="1"/>
      <w:numFmt w:val="bullet"/>
      <w:lvlText w:val=""/>
      <w:lvlJc w:val="left"/>
      <w:pPr>
        <w:tabs>
          <w:tab w:val="num" w:pos="6585"/>
        </w:tabs>
        <w:ind w:left="6585" w:hanging="360"/>
      </w:pPr>
      <w:rPr>
        <w:rFonts w:ascii="Wingdings" w:hAnsi="Wingdings" w:hint="default"/>
      </w:rPr>
    </w:lvl>
  </w:abstractNum>
  <w:abstractNum w:abstractNumId="35">
    <w:nsid w:val="304E4D70"/>
    <w:multiLevelType w:val="multilevel"/>
    <w:tmpl w:val="02BC60B6"/>
    <w:styleLink w:val="WWNum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1.%2.%3."/>
      <w:lvlJc w:val="right"/>
      <w:pPr>
        <w:ind w:left="2508" w:hanging="180"/>
      </w:pPr>
    </w:lvl>
    <w:lvl w:ilvl="3">
      <w:start w:val="1"/>
      <w:numFmt w:val="decimal"/>
      <w:lvlText w:val="%1.%2.%3.%4."/>
      <w:lvlJc w:val="left"/>
      <w:pPr>
        <w:ind w:left="3228" w:hanging="360"/>
      </w:pPr>
    </w:lvl>
    <w:lvl w:ilvl="4">
      <w:start w:val="1"/>
      <w:numFmt w:val="lowerLetter"/>
      <w:lvlText w:val="%1.%2.%3.%4.%5."/>
      <w:lvlJc w:val="left"/>
      <w:pPr>
        <w:ind w:left="3948" w:hanging="360"/>
      </w:pPr>
    </w:lvl>
    <w:lvl w:ilvl="5">
      <w:start w:val="1"/>
      <w:numFmt w:val="lowerRoman"/>
      <w:lvlText w:val="%1.%2.%3.%4.%5.%6."/>
      <w:lvlJc w:val="right"/>
      <w:pPr>
        <w:ind w:left="4668" w:hanging="180"/>
      </w:pPr>
    </w:lvl>
    <w:lvl w:ilvl="6">
      <w:start w:val="1"/>
      <w:numFmt w:val="decimal"/>
      <w:lvlText w:val="%1.%2.%3.%4.%5.%6.%7."/>
      <w:lvlJc w:val="left"/>
      <w:pPr>
        <w:ind w:left="5388" w:hanging="360"/>
      </w:pPr>
    </w:lvl>
    <w:lvl w:ilvl="7">
      <w:start w:val="1"/>
      <w:numFmt w:val="lowerLetter"/>
      <w:lvlText w:val="%1.%2.%3.%4.%5.%6.%7.%8."/>
      <w:lvlJc w:val="left"/>
      <w:pPr>
        <w:ind w:left="6108" w:hanging="360"/>
      </w:pPr>
    </w:lvl>
    <w:lvl w:ilvl="8">
      <w:start w:val="1"/>
      <w:numFmt w:val="lowerRoman"/>
      <w:lvlText w:val="%1.%2.%3.%4.%5.%6.%7.%8.%9."/>
      <w:lvlJc w:val="right"/>
      <w:pPr>
        <w:ind w:left="6828" w:hanging="180"/>
      </w:pPr>
    </w:lvl>
  </w:abstractNum>
  <w:abstractNum w:abstractNumId="36">
    <w:nsid w:val="309803BB"/>
    <w:multiLevelType w:val="hybridMultilevel"/>
    <w:tmpl w:val="20FCBF54"/>
    <w:lvl w:ilvl="0" w:tplc="04190011">
      <w:start w:val="1"/>
      <w:numFmt w:val="decimal"/>
      <w:lvlText w:val="%1)"/>
      <w:lvlJc w:val="left"/>
      <w:pPr>
        <w:tabs>
          <w:tab w:val="num" w:pos="579"/>
        </w:tabs>
        <w:ind w:left="-141" w:firstLine="709"/>
      </w:pPr>
    </w:lvl>
    <w:lvl w:ilvl="1" w:tplc="04190003">
      <w:start w:val="1"/>
      <w:numFmt w:val="bullet"/>
      <w:lvlText w:val="o"/>
      <w:lvlJc w:val="left"/>
      <w:pPr>
        <w:tabs>
          <w:tab w:val="num" w:pos="1299"/>
        </w:tabs>
        <w:ind w:left="1299" w:hanging="360"/>
      </w:pPr>
      <w:rPr>
        <w:rFonts w:ascii="Courier New" w:hAnsi="Courier New" w:cs="Courier New" w:hint="default"/>
      </w:rPr>
    </w:lvl>
    <w:lvl w:ilvl="2" w:tplc="04190005">
      <w:start w:val="1"/>
      <w:numFmt w:val="bullet"/>
      <w:lvlText w:val=""/>
      <w:lvlJc w:val="left"/>
      <w:pPr>
        <w:tabs>
          <w:tab w:val="num" w:pos="2019"/>
        </w:tabs>
        <w:ind w:left="2019" w:hanging="360"/>
      </w:pPr>
      <w:rPr>
        <w:rFonts w:ascii="Wingdings" w:hAnsi="Wingdings" w:cs="Wingdings" w:hint="default"/>
      </w:rPr>
    </w:lvl>
    <w:lvl w:ilvl="3" w:tplc="04190001">
      <w:start w:val="1"/>
      <w:numFmt w:val="bullet"/>
      <w:lvlText w:val=""/>
      <w:lvlJc w:val="left"/>
      <w:pPr>
        <w:tabs>
          <w:tab w:val="num" w:pos="2739"/>
        </w:tabs>
        <w:ind w:left="2739" w:hanging="360"/>
      </w:pPr>
      <w:rPr>
        <w:rFonts w:ascii="Symbol" w:hAnsi="Symbol" w:cs="Symbol" w:hint="default"/>
      </w:rPr>
    </w:lvl>
    <w:lvl w:ilvl="4" w:tplc="04190003">
      <w:start w:val="1"/>
      <w:numFmt w:val="bullet"/>
      <w:lvlText w:val="o"/>
      <w:lvlJc w:val="left"/>
      <w:pPr>
        <w:tabs>
          <w:tab w:val="num" w:pos="3459"/>
        </w:tabs>
        <w:ind w:left="3459" w:hanging="360"/>
      </w:pPr>
      <w:rPr>
        <w:rFonts w:ascii="Courier New" w:hAnsi="Courier New" w:cs="Courier New" w:hint="default"/>
      </w:rPr>
    </w:lvl>
    <w:lvl w:ilvl="5" w:tplc="04190005">
      <w:start w:val="1"/>
      <w:numFmt w:val="bullet"/>
      <w:lvlText w:val=""/>
      <w:lvlJc w:val="left"/>
      <w:pPr>
        <w:tabs>
          <w:tab w:val="num" w:pos="4179"/>
        </w:tabs>
        <w:ind w:left="4179" w:hanging="360"/>
      </w:pPr>
      <w:rPr>
        <w:rFonts w:ascii="Wingdings" w:hAnsi="Wingdings" w:cs="Wingdings" w:hint="default"/>
      </w:rPr>
    </w:lvl>
    <w:lvl w:ilvl="6" w:tplc="04190001">
      <w:start w:val="1"/>
      <w:numFmt w:val="bullet"/>
      <w:lvlText w:val=""/>
      <w:lvlJc w:val="left"/>
      <w:pPr>
        <w:tabs>
          <w:tab w:val="num" w:pos="4899"/>
        </w:tabs>
        <w:ind w:left="4899" w:hanging="360"/>
      </w:pPr>
      <w:rPr>
        <w:rFonts w:ascii="Symbol" w:hAnsi="Symbol" w:cs="Symbol" w:hint="default"/>
      </w:rPr>
    </w:lvl>
    <w:lvl w:ilvl="7" w:tplc="04190003">
      <w:start w:val="1"/>
      <w:numFmt w:val="bullet"/>
      <w:lvlText w:val="o"/>
      <w:lvlJc w:val="left"/>
      <w:pPr>
        <w:tabs>
          <w:tab w:val="num" w:pos="5619"/>
        </w:tabs>
        <w:ind w:left="5619" w:hanging="360"/>
      </w:pPr>
      <w:rPr>
        <w:rFonts w:ascii="Courier New" w:hAnsi="Courier New" w:cs="Courier New" w:hint="default"/>
      </w:rPr>
    </w:lvl>
    <w:lvl w:ilvl="8" w:tplc="04190005">
      <w:start w:val="1"/>
      <w:numFmt w:val="bullet"/>
      <w:lvlText w:val=""/>
      <w:lvlJc w:val="left"/>
      <w:pPr>
        <w:tabs>
          <w:tab w:val="num" w:pos="6339"/>
        </w:tabs>
        <w:ind w:left="6339" w:hanging="360"/>
      </w:pPr>
      <w:rPr>
        <w:rFonts w:ascii="Wingdings" w:hAnsi="Wingdings" w:cs="Wingdings" w:hint="default"/>
      </w:rPr>
    </w:lvl>
  </w:abstractNum>
  <w:abstractNum w:abstractNumId="37">
    <w:nsid w:val="31136660"/>
    <w:multiLevelType w:val="hybridMultilevel"/>
    <w:tmpl w:val="606A1AC6"/>
    <w:lvl w:ilvl="0" w:tplc="F7DEBC9E">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hint="default"/>
      </w:rPr>
    </w:lvl>
  </w:abstractNum>
  <w:abstractNum w:abstractNumId="38">
    <w:nsid w:val="322A33AC"/>
    <w:multiLevelType w:val="multilevel"/>
    <w:tmpl w:val="25A2163A"/>
    <w:styleLink w:val="WWNum8"/>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39">
    <w:nsid w:val="33BB58A7"/>
    <w:multiLevelType w:val="multilevel"/>
    <w:tmpl w:val="87EA84E2"/>
    <w:styleLink w:val="WWNum2"/>
    <w:lvl w:ilvl="0">
      <w:start w:val="1"/>
      <w:numFmt w:val="upperRoman"/>
      <w:lvlText w:val="%1."/>
      <w:lvlJc w:val="left"/>
      <w:pPr>
        <w:ind w:left="1440" w:hanging="72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0">
    <w:nsid w:val="36535806"/>
    <w:multiLevelType w:val="hybridMultilevel"/>
    <w:tmpl w:val="9F06356E"/>
    <w:lvl w:ilvl="0" w:tplc="0419000F">
      <w:start w:val="1"/>
      <w:numFmt w:val="decimal"/>
      <w:lvlText w:val="%1."/>
      <w:lvlJc w:val="left"/>
      <w:pPr>
        <w:ind w:left="643"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A186983"/>
    <w:multiLevelType w:val="multilevel"/>
    <w:tmpl w:val="8D6CF474"/>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3A2138A6"/>
    <w:multiLevelType w:val="hybridMultilevel"/>
    <w:tmpl w:val="E5B608EA"/>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3C0542A7"/>
    <w:multiLevelType w:val="multilevel"/>
    <w:tmpl w:val="6C64C7F2"/>
    <w:styleLink w:val="WWNum1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4">
    <w:nsid w:val="3D16255E"/>
    <w:multiLevelType w:val="multilevel"/>
    <w:tmpl w:val="988CA35E"/>
    <w:styleLink w:val="WWNum1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
    <w:nsid w:val="3EFC03A5"/>
    <w:multiLevelType w:val="multilevel"/>
    <w:tmpl w:val="131C8E54"/>
    <w:styleLink w:val="WWNum1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nsid w:val="49C85513"/>
    <w:multiLevelType w:val="multilevel"/>
    <w:tmpl w:val="0792B356"/>
    <w:styleLink w:val="WWNum11"/>
    <w:lvl w:ilvl="0">
      <w:numFmt w:val="bullet"/>
      <w:lvlText w:val=""/>
      <w:lvlJc w:val="left"/>
      <w:pPr>
        <w:ind w:left="1035" w:hanging="360"/>
      </w:pPr>
      <w:rPr>
        <w:rFonts w:ascii="Symbol" w:hAnsi="Symbol"/>
      </w:rPr>
    </w:lvl>
    <w:lvl w:ilvl="1">
      <w:numFmt w:val="bullet"/>
      <w:lvlText w:val="o"/>
      <w:lvlJc w:val="left"/>
      <w:pPr>
        <w:ind w:left="1755" w:hanging="360"/>
      </w:pPr>
      <w:rPr>
        <w:rFonts w:ascii="Courier New" w:hAnsi="Courier New" w:cs="Courier New"/>
      </w:rPr>
    </w:lvl>
    <w:lvl w:ilvl="2">
      <w:numFmt w:val="bullet"/>
      <w:lvlText w:val=""/>
      <w:lvlJc w:val="left"/>
      <w:pPr>
        <w:ind w:left="2475" w:hanging="360"/>
      </w:pPr>
      <w:rPr>
        <w:rFonts w:ascii="Wingdings" w:hAnsi="Wingdings"/>
      </w:rPr>
    </w:lvl>
    <w:lvl w:ilvl="3">
      <w:numFmt w:val="bullet"/>
      <w:lvlText w:val=""/>
      <w:lvlJc w:val="left"/>
      <w:pPr>
        <w:ind w:left="3195" w:hanging="360"/>
      </w:pPr>
      <w:rPr>
        <w:rFonts w:ascii="Symbol" w:hAnsi="Symbol"/>
      </w:rPr>
    </w:lvl>
    <w:lvl w:ilvl="4">
      <w:numFmt w:val="bullet"/>
      <w:lvlText w:val="o"/>
      <w:lvlJc w:val="left"/>
      <w:pPr>
        <w:ind w:left="3915" w:hanging="360"/>
      </w:pPr>
      <w:rPr>
        <w:rFonts w:ascii="Courier New" w:hAnsi="Courier New" w:cs="Courier New"/>
      </w:rPr>
    </w:lvl>
    <w:lvl w:ilvl="5">
      <w:numFmt w:val="bullet"/>
      <w:lvlText w:val=""/>
      <w:lvlJc w:val="left"/>
      <w:pPr>
        <w:ind w:left="4635" w:hanging="360"/>
      </w:pPr>
      <w:rPr>
        <w:rFonts w:ascii="Wingdings" w:hAnsi="Wingdings"/>
      </w:rPr>
    </w:lvl>
    <w:lvl w:ilvl="6">
      <w:numFmt w:val="bullet"/>
      <w:lvlText w:val=""/>
      <w:lvlJc w:val="left"/>
      <w:pPr>
        <w:ind w:left="5355" w:hanging="360"/>
      </w:pPr>
      <w:rPr>
        <w:rFonts w:ascii="Symbol" w:hAnsi="Symbol"/>
      </w:rPr>
    </w:lvl>
    <w:lvl w:ilvl="7">
      <w:numFmt w:val="bullet"/>
      <w:lvlText w:val="o"/>
      <w:lvlJc w:val="left"/>
      <w:pPr>
        <w:ind w:left="6075" w:hanging="360"/>
      </w:pPr>
      <w:rPr>
        <w:rFonts w:ascii="Courier New" w:hAnsi="Courier New" w:cs="Courier New"/>
      </w:rPr>
    </w:lvl>
    <w:lvl w:ilvl="8">
      <w:numFmt w:val="bullet"/>
      <w:lvlText w:val=""/>
      <w:lvlJc w:val="left"/>
      <w:pPr>
        <w:ind w:left="6795" w:hanging="360"/>
      </w:pPr>
      <w:rPr>
        <w:rFonts w:ascii="Wingdings" w:hAnsi="Wingdings"/>
      </w:rPr>
    </w:lvl>
  </w:abstractNum>
  <w:abstractNum w:abstractNumId="47">
    <w:nsid w:val="4AF01B80"/>
    <w:multiLevelType w:val="hybridMultilevel"/>
    <w:tmpl w:val="3A509CE4"/>
    <w:lvl w:ilvl="0" w:tplc="3D60DAA4">
      <w:start w:val="1"/>
      <w:numFmt w:val="upperRoman"/>
      <w:lvlText w:val="%1."/>
      <w:lvlJc w:val="left"/>
      <w:pPr>
        <w:tabs>
          <w:tab w:val="num" w:pos="1428"/>
        </w:tabs>
        <w:ind w:left="1428" w:hanging="720"/>
      </w:pPr>
      <w:rPr>
        <w:rFonts w:hint="default"/>
      </w:rPr>
    </w:lvl>
    <w:lvl w:ilvl="1" w:tplc="84B0EECE">
      <w:numFmt w:val="none"/>
      <w:lvlText w:val=""/>
      <w:lvlJc w:val="left"/>
      <w:pPr>
        <w:tabs>
          <w:tab w:val="num" w:pos="348"/>
        </w:tabs>
      </w:pPr>
    </w:lvl>
    <w:lvl w:ilvl="2" w:tplc="D3227048">
      <w:numFmt w:val="none"/>
      <w:lvlText w:val=""/>
      <w:lvlJc w:val="left"/>
      <w:pPr>
        <w:tabs>
          <w:tab w:val="num" w:pos="348"/>
        </w:tabs>
      </w:pPr>
    </w:lvl>
    <w:lvl w:ilvl="3" w:tplc="01021560">
      <w:numFmt w:val="none"/>
      <w:lvlText w:val=""/>
      <w:lvlJc w:val="left"/>
      <w:pPr>
        <w:tabs>
          <w:tab w:val="num" w:pos="348"/>
        </w:tabs>
      </w:pPr>
    </w:lvl>
    <w:lvl w:ilvl="4" w:tplc="45265054">
      <w:numFmt w:val="none"/>
      <w:lvlText w:val=""/>
      <w:lvlJc w:val="left"/>
      <w:pPr>
        <w:tabs>
          <w:tab w:val="num" w:pos="348"/>
        </w:tabs>
      </w:pPr>
    </w:lvl>
    <w:lvl w:ilvl="5" w:tplc="211CB1C0">
      <w:numFmt w:val="none"/>
      <w:lvlText w:val=""/>
      <w:lvlJc w:val="left"/>
      <w:pPr>
        <w:tabs>
          <w:tab w:val="num" w:pos="348"/>
        </w:tabs>
      </w:pPr>
    </w:lvl>
    <w:lvl w:ilvl="6" w:tplc="AAF857E4">
      <w:numFmt w:val="none"/>
      <w:lvlText w:val=""/>
      <w:lvlJc w:val="left"/>
      <w:pPr>
        <w:tabs>
          <w:tab w:val="num" w:pos="348"/>
        </w:tabs>
      </w:pPr>
    </w:lvl>
    <w:lvl w:ilvl="7" w:tplc="4DCAB808">
      <w:numFmt w:val="none"/>
      <w:lvlText w:val=""/>
      <w:lvlJc w:val="left"/>
      <w:pPr>
        <w:tabs>
          <w:tab w:val="num" w:pos="348"/>
        </w:tabs>
      </w:pPr>
    </w:lvl>
    <w:lvl w:ilvl="8" w:tplc="967EFE26">
      <w:numFmt w:val="none"/>
      <w:lvlText w:val=""/>
      <w:lvlJc w:val="left"/>
      <w:pPr>
        <w:tabs>
          <w:tab w:val="num" w:pos="348"/>
        </w:tabs>
      </w:pPr>
    </w:lvl>
  </w:abstractNum>
  <w:abstractNum w:abstractNumId="48">
    <w:nsid w:val="4C870AB1"/>
    <w:multiLevelType w:val="multilevel"/>
    <w:tmpl w:val="A198C558"/>
    <w:styleLink w:val="WWNum7"/>
    <w:lvl w:ilvl="0">
      <w:numFmt w:val="bullet"/>
      <w:lvlText w:val=""/>
      <w:lvlJc w:val="left"/>
      <w:pPr>
        <w:ind w:left="1068" w:hanging="360"/>
      </w:pPr>
      <w:rPr>
        <w:rFonts w:ascii="Symbol" w:hAnsi="Symbol"/>
      </w:rPr>
    </w:lvl>
    <w:lvl w:ilvl="1">
      <w:numFmt w:val="bullet"/>
      <w:lvlText w:val="o"/>
      <w:lvlJc w:val="left"/>
      <w:pPr>
        <w:ind w:left="2148" w:hanging="360"/>
      </w:pPr>
      <w:rPr>
        <w:rFonts w:ascii="Courier New" w:hAnsi="Courier New" w:cs="Courier New"/>
      </w:rPr>
    </w:lvl>
    <w:lvl w:ilvl="2">
      <w:numFmt w:val="bullet"/>
      <w:lvlText w:val=""/>
      <w:lvlJc w:val="left"/>
      <w:pPr>
        <w:ind w:left="2868" w:hanging="360"/>
      </w:pPr>
      <w:rPr>
        <w:rFonts w:ascii="Wingdings" w:hAnsi="Wingdings"/>
      </w:rPr>
    </w:lvl>
    <w:lvl w:ilvl="3">
      <w:numFmt w:val="bullet"/>
      <w:lvlText w:val=""/>
      <w:lvlJc w:val="left"/>
      <w:pPr>
        <w:ind w:left="3588" w:hanging="360"/>
      </w:pPr>
      <w:rPr>
        <w:rFonts w:ascii="Symbol" w:hAnsi="Symbol"/>
      </w:rPr>
    </w:lvl>
    <w:lvl w:ilvl="4">
      <w:numFmt w:val="bullet"/>
      <w:lvlText w:val="o"/>
      <w:lvlJc w:val="left"/>
      <w:pPr>
        <w:ind w:left="4308" w:hanging="360"/>
      </w:pPr>
      <w:rPr>
        <w:rFonts w:ascii="Courier New" w:hAnsi="Courier New" w:cs="Courier New"/>
      </w:rPr>
    </w:lvl>
    <w:lvl w:ilvl="5">
      <w:numFmt w:val="bullet"/>
      <w:lvlText w:val=""/>
      <w:lvlJc w:val="left"/>
      <w:pPr>
        <w:ind w:left="5028" w:hanging="360"/>
      </w:pPr>
      <w:rPr>
        <w:rFonts w:ascii="Wingdings" w:hAnsi="Wingdings"/>
      </w:rPr>
    </w:lvl>
    <w:lvl w:ilvl="6">
      <w:numFmt w:val="bullet"/>
      <w:lvlText w:val=""/>
      <w:lvlJc w:val="left"/>
      <w:pPr>
        <w:ind w:left="5748" w:hanging="360"/>
      </w:pPr>
      <w:rPr>
        <w:rFonts w:ascii="Symbol" w:hAnsi="Symbol"/>
      </w:rPr>
    </w:lvl>
    <w:lvl w:ilvl="7">
      <w:numFmt w:val="bullet"/>
      <w:lvlText w:val="o"/>
      <w:lvlJc w:val="left"/>
      <w:pPr>
        <w:ind w:left="6468" w:hanging="360"/>
      </w:pPr>
      <w:rPr>
        <w:rFonts w:ascii="Courier New" w:hAnsi="Courier New" w:cs="Courier New"/>
      </w:rPr>
    </w:lvl>
    <w:lvl w:ilvl="8">
      <w:numFmt w:val="bullet"/>
      <w:lvlText w:val=""/>
      <w:lvlJc w:val="left"/>
      <w:pPr>
        <w:ind w:left="7188" w:hanging="360"/>
      </w:pPr>
      <w:rPr>
        <w:rFonts w:ascii="Wingdings" w:hAnsi="Wingdings"/>
      </w:rPr>
    </w:lvl>
  </w:abstractNum>
  <w:abstractNum w:abstractNumId="49">
    <w:nsid w:val="4CEC4F32"/>
    <w:multiLevelType w:val="multilevel"/>
    <w:tmpl w:val="0008B3BE"/>
    <w:styleLink w:val="WWNum23"/>
    <w:lvl w:ilvl="0">
      <w:numFmt w:val="bullet"/>
      <w:lvlText w:val=""/>
      <w:lvlJc w:val="left"/>
      <w:pPr>
        <w:ind w:left="1110" w:hanging="360"/>
      </w:pPr>
      <w:rPr>
        <w:rFonts w:ascii="Wingdings" w:hAnsi="Wingdings"/>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50">
    <w:nsid w:val="509236E6"/>
    <w:multiLevelType w:val="multilevel"/>
    <w:tmpl w:val="C630C666"/>
    <w:styleLink w:val="WWNum29"/>
    <w:lvl w:ilvl="0">
      <w:numFmt w:val="bullet"/>
      <w:lvlText w:val="-"/>
      <w:lvlJc w:val="left"/>
      <w:pPr>
        <w:ind w:left="1286" w:hanging="360"/>
      </w:pPr>
      <w:rPr>
        <w:rFonts w:ascii="Times New Roman" w:eastAsia="Times New Roman" w:hAnsi="Times New Roman" w:cs="Times New Roman"/>
        <w:color w:val="00000A"/>
      </w:rPr>
    </w:lvl>
    <w:lvl w:ilvl="1">
      <w:numFmt w:val="bullet"/>
      <w:lvlText w:val="o"/>
      <w:lvlJc w:val="left"/>
      <w:pPr>
        <w:ind w:left="2006" w:hanging="360"/>
      </w:pPr>
      <w:rPr>
        <w:rFonts w:ascii="Courier New" w:hAnsi="Courier New" w:cs="Courier New"/>
      </w:rPr>
    </w:lvl>
    <w:lvl w:ilvl="2">
      <w:numFmt w:val="bullet"/>
      <w:lvlText w:val=""/>
      <w:lvlJc w:val="left"/>
      <w:pPr>
        <w:ind w:left="2726" w:hanging="360"/>
      </w:pPr>
      <w:rPr>
        <w:rFonts w:ascii="Wingdings" w:hAnsi="Wingdings"/>
      </w:rPr>
    </w:lvl>
    <w:lvl w:ilvl="3">
      <w:numFmt w:val="bullet"/>
      <w:lvlText w:val=""/>
      <w:lvlJc w:val="left"/>
      <w:pPr>
        <w:ind w:left="3446" w:hanging="360"/>
      </w:pPr>
      <w:rPr>
        <w:rFonts w:ascii="Symbol" w:hAnsi="Symbol"/>
      </w:rPr>
    </w:lvl>
    <w:lvl w:ilvl="4">
      <w:numFmt w:val="bullet"/>
      <w:lvlText w:val="o"/>
      <w:lvlJc w:val="left"/>
      <w:pPr>
        <w:ind w:left="4166" w:hanging="360"/>
      </w:pPr>
      <w:rPr>
        <w:rFonts w:ascii="Courier New" w:hAnsi="Courier New" w:cs="Courier New"/>
      </w:rPr>
    </w:lvl>
    <w:lvl w:ilvl="5">
      <w:numFmt w:val="bullet"/>
      <w:lvlText w:val=""/>
      <w:lvlJc w:val="left"/>
      <w:pPr>
        <w:ind w:left="4886" w:hanging="360"/>
      </w:pPr>
      <w:rPr>
        <w:rFonts w:ascii="Wingdings" w:hAnsi="Wingdings"/>
      </w:rPr>
    </w:lvl>
    <w:lvl w:ilvl="6">
      <w:numFmt w:val="bullet"/>
      <w:lvlText w:val=""/>
      <w:lvlJc w:val="left"/>
      <w:pPr>
        <w:ind w:left="5606" w:hanging="360"/>
      </w:pPr>
      <w:rPr>
        <w:rFonts w:ascii="Symbol" w:hAnsi="Symbol"/>
      </w:rPr>
    </w:lvl>
    <w:lvl w:ilvl="7">
      <w:numFmt w:val="bullet"/>
      <w:lvlText w:val="o"/>
      <w:lvlJc w:val="left"/>
      <w:pPr>
        <w:ind w:left="6326" w:hanging="360"/>
      </w:pPr>
      <w:rPr>
        <w:rFonts w:ascii="Courier New" w:hAnsi="Courier New" w:cs="Courier New"/>
      </w:rPr>
    </w:lvl>
    <w:lvl w:ilvl="8">
      <w:numFmt w:val="bullet"/>
      <w:lvlText w:val=""/>
      <w:lvlJc w:val="left"/>
      <w:pPr>
        <w:ind w:left="7046" w:hanging="360"/>
      </w:pPr>
      <w:rPr>
        <w:rFonts w:ascii="Wingdings" w:hAnsi="Wingdings"/>
      </w:rPr>
    </w:lvl>
  </w:abstractNum>
  <w:abstractNum w:abstractNumId="51">
    <w:nsid w:val="53B873C6"/>
    <w:multiLevelType w:val="multilevel"/>
    <w:tmpl w:val="93FCA736"/>
    <w:lvl w:ilvl="0">
      <w:start w:val="3"/>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2">
    <w:nsid w:val="56CC2561"/>
    <w:multiLevelType w:val="multilevel"/>
    <w:tmpl w:val="5CA20F84"/>
    <w:styleLink w:val="WWNum15"/>
    <w:lvl w:ilvl="0">
      <w:numFmt w:val="bullet"/>
      <w:lvlText w:val=""/>
      <w:lvlJc w:val="left"/>
      <w:pPr>
        <w:ind w:left="754" w:hanging="360"/>
      </w:pPr>
      <w:rPr>
        <w:rFonts w:ascii="Symbol" w:hAnsi="Symbol"/>
      </w:rPr>
    </w:lvl>
    <w:lvl w:ilvl="1">
      <w:numFmt w:val="bullet"/>
      <w:lvlText w:val="o"/>
      <w:lvlJc w:val="left"/>
      <w:pPr>
        <w:ind w:left="1474" w:hanging="360"/>
      </w:pPr>
      <w:rPr>
        <w:rFonts w:ascii="Courier New" w:hAnsi="Courier New" w:cs="Courier New"/>
      </w:rPr>
    </w:lvl>
    <w:lvl w:ilvl="2">
      <w:numFmt w:val="bullet"/>
      <w:lvlText w:val=""/>
      <w:lvlJc w:val="left"/>
      <w:pPr>
        <w:ind w:left="2194" w:hanging="360"/>
      </w:pPr>
      <w:rPr>
        <w:rFonts w:ascii="Wingdings" w:hAnsi="Wingdings"/>
      </w:rPr>
    </w:lvl>
    <w:lvl w:ilvl="3">
      <w:numFmt w:val="bullet"/>
      <w:lvlText w:val=""/>
      <w:lvlJc w:val="left"/>
      <w:pPr>
        <w:ind w:left="2914" w:hanging="360"/>
      </w:pPr>
      <w:rPr>
        <w:rFonts w:ascii="Symbol" w:hAnsi="Symbol"/>
      </w:rPr>
    </w:lvl>
    <w:lvl w:ilvl="4">
      <w:numFmt w:val="bullet"/>
      <w:lvlText w:val="o"/>
      <w:lvlJc w:val="left"/>
      <w:pPr>
        <w:ind w:left="3634" w:hanging="360"/>
      </w:pPr>
      <w:rPr>
        <w:rFonts w:ascii="Courier New" w:hAnsi="Courier New" w:cs="Courier New"/>
      </w:rPr>
    </w:lvl>
    <w:lvl w:ilvl="5">
      <w:numFmt w:val="bullet"/>
      <w:lvlText w:val=""/>
      <w:lvlJc w:val="left"/>
      <w:pPr>
        <w:ind w:left="4354" w:hanging="360"/>
      </w:pPr>
      <w:rPr>
        <w:rFonts w:ascii="Wingdings" w:hAnsi="Wingdings"/>
      </w:rPr>
    </w:lvl>
    <w:lvl w:ilvl="6">
      <w:numFmt w:val="bullet"/>
      <w:lvlText w:val=""/>
      <w:lvlJc w:val="left"/>
      <w:pPr>
        <w:ind w:left="5074" w:hanging="360"/>
      </w:pPr>
      <w:rPr>
        <w:rFonts w:ascii="Symbol" w:hAnsi="Symbol"/>
      </w:rPr>
    </w:lvl>
    <w:lvl w:ilvl="7">
      <w:numFmt w:val="bullet"/>
      <w:lvlText w:val="o"/>
      <w:lvlJc w:val="left"/>
      <w:pPr>
        <w:ind w:left="5794" w:hanging="360"/>
      </w:pPr>
      <w:rPr>
        <w:rFonts w:ascii="Courier New" w:hAnsi="Courier New" w:cs="Courier New"/>
      </w:rPr>
    </w:lvl>
    <w:lvl w:ilvl="8">
      <w:numFmt w:val="bullet"/>
      <w:lvlText w:val=""/>
      <w:lvlJc w:val="left"/>
      <w:pPr>
        <w:ind w:left="6514" w:hanging="360"/>
      </w:pPr>
      <w:rPr>
        <w:rFonts w:ascii="Wingdings" w:hAnsi="Wingdings"/>
      </w:rPr>
    </w:lvl>
  </w:abstractNum>
  <w:abstractNum w:abstractNumId="53">
    <w:nsid w:val="56F0761F"/>
    <w:multiLevelType w:val="multilevel"/>
    <w:tmpl w:val="A8C2A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B691994"/>
    <w:multiLevelType w:val="hybridMultilevel"/>
    <w:tmpl w:val="A984C38C"/>
    <w:lvl w:ilvl="0" w:tplc="74AA3DF4">
      <w:numFmt w:val="bullet"/>
      <w:lvlText w:val="-"/>
      <w:lvlJc w:val="left"/>
      <w:pPr>
        <w:tabs>
          <w:tab w:val="num" w:pos="1425"/>
        </w:tabs>
        <w:ind w:left="1425" w:hanging="360"/>
      </w:pPr>
      <w:rPr>
        <w:rFonts w:ascii="Times New Roman" w:eastAsia="Times New Roman" w:hAnsi="Times New Roman" w:cs="Times New Roman" w:hint="default"/>
        <w:b w:val="0"/>
        <w:bCs w:val="0"/>
        <w:i w:val="0"/>
        <w:iCs w:val="0"/>
        <w:w w:val="99"/>
        <w:sz w:val="24"/>
        <w:szCs w:val="24"/>
        <w:lang w:val="ru-RU" w:eastAsia="en-US" w:bidi="ar-SA"/>
      </w:rPr>
    </w:lvl>
    <w:lvl w:ilvl="1" w:tplc="04190003" w:tentative="1">
      <w:start w:val="1"/>
      <w:numFmt w:val="bullet"/>
      <w:lvlText w:val="o"/>
      <w:lvlJc w:val="left"/>
      <w:pPr>
        <w:tabs>
          <w:tab w:val="num" w:pos="2145"/>
        </w:tabs>
        <w:ind w:left="2145" w:hanging="360"/>
      </w:pPr>
      <w:rPr>
        <w:rFonts w:ascii="Courier New" w:hAnsi="Courier New" w:cs="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cs="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cs="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55">
    <w:nsid w:val="5C2E2C8E"/>
    <w:multiLevelType w:val="hybridMultilevel"/>
    <w:tmpl w:val="2074756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6">
    <w:nsid w:val="5C447572"/>
    <w:multiLevelType w:val="hybridMultilevel"/>
    <w:tmpl w:val="BB903DB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7">
    <w:nsid w:val="5F32534C"/>
    <w:multiLevelType w:val="hybridMultilevel"/>
    <w:tmpl w:val="915042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8">
    <w:nsid w:val="60BF52D6"/>
    <w:multiLevelType w:val="multilevel"/>
    <w:tmpl w:val="244E3106"/>
    <w:styleLink w:val="WWNum17"/>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9">
    <w:nsid w:val="613C738A"/>
    <w:multiLevelType w:val="multilevel"/>
    <w:tmpl w:val="9050FA62"/>
    <w:styleLink w:val="WWNum26"/>
    <w:lvl w:ilvl="0">
      <w:numFmt w:val="bullet"/>
      <w:lvlText w:val=""/>
      <w:lvlJc w:val="left"/>
      <w:pPr>
        <w:ind w:left="1335" w:hanging="360"/>
      </w:pPr>
      <w:rPr>
        <w:rFonts w:ascii="Symbol" w:hAnsi="Symbol"/>
      </w:rPr>
    </w:lvl>
    <w:lvl w:ilvl="1">
      <w:numFmt w:val="bullet"/>
      <w:lvlText w:val="o"/>
      <w:lvlJc w:val="left"/>
      <w:pPr>
        <w:ind w:left="2055" w:hanging="360"/>
      </w:pPr>
      <w:rPr>
        <w:rFonts w:ascii="Courier New" w:hAnsi="Courier New" w:cs="Courier New"/>
      </w:rPr>
    </w:lvl>
    <w:lvl w:ilvl="2">
      <w:numFmt w:val="bullet"/>
      <w:lvlText w:val=""/>
      <w:lvlJc w:val="left"/>
      <w:pPr>
        <w:ind w:left="2775" w:hanging="360"/>
      </w:pPr>
      <w:rPr>
        <w:rFonts w:ascii="Wingdings" w:hAnsi="Wingdings"/>
      </w:rPr>
    </w:lvl>
    <w:lvl w:ilvl="3">
      <w:numFmt w:val="bullet"/>
      <w:lvlText w:val=""/>
      <w:lvlJc w:val="left"/>
      <w:pPr>
        <w:ind w:left="3495" w:hanging="360"/>
      </w:pPr>
      <w:rPr>
        <w:rFonts w:ascii="Symbol" w:hAnsi="Symbol"/>
      </w:rPr>
    </w:lvl>
    <w:lvl w:ilvl="4">
      <w:numFmt w:val="bullet"/>
      <w:lvlText w:val="o"/>
      <w:lvlJc w:val="left"/>
      <w:pPr>
        <w:ind w:left="4215" w:hanging="360"/>
      </w:pPr>
      <w:rPr>
        <w:rFonts w:ascii="Courier New" w:hAnsi="Courier New" w:cs="Courier New"/>
      </w:rPr>
    </w:lvl>
    <w:lvl w:ilvl="5">
      <w:numFmt w:val="bullet"/>
      <w:lvlText w:val=""/>
      <w:lvlJc w:val="left"/>
      <w:pPr>
        <w:ind w:left="4935" w:hanging="360"/>
      </w:pPr>
      <w:rPr>
        <w:rFonts w:ascii="Wingdings" w:hAnsi="Wingdings"/>
      </w:rPr>
    </w:lvl>
    <w:lvl w:ilvl="6">
      <w:numFmt w:val="bullet"/>
      <w:lvlText w:val=""/>
      <w:lvlJc w:val="left"/>
      <w:pPr>
        <w:ind w:left="5655" w:hanging="360"/>
      </w:pPr>
      <w:rPr>
        <w:rFonts w:ascii="Symbol" w:hAnsi="Symbol"/>
      </w:rPr>
    </w:lvl>
    <w:lvl w:ilvl="7">
      <w:numFmt w:val="bullet"/>
      <w:lvlText w:val="o"/>
      <w:lvlJc w:val="left"/>
      <w:pPr>
        <w:ind w:left="6375" w:hanging="360"/>
      </w:pPr>
      <w:rPr>
        <w:rFonts w:ascii="Courier New" w:hAnsi="Courier New" w:cs="Courier New"/>
      </w:rPr>
    </w:lvl>
    <w:lvl w:ilvl="8">
      <w:numFmt w:val="bullet"/>
      <w:lvlText w:val=""/>
      <w:lvlJc w:val="left"/>
      <w:pPr>
        <w:ind w:left="7095" w:hanging="360"/>
      </w:pPr>
      <w:rPr>
        <w:rFonts w:ascii="Wingdings" w:hAnsi="Wingdings"/>
      </w:rPr>
    </w:lvl>
  </w:abstractNum>
  <w:abstractNum w:abstractNumId="60">
    <w:nsid w:val="63CE2990"/>
    <w:multiLevelType w:val="singleLevel"/>
    <w:tmpl w:val="38D4729A"/>
    <w:lvl w:ilvl="0">
      <w:start w:val="8"/>
      <w:numFmt w:val="decimal"/>
      <w:lvlText w:val="%1."/>
      <w:legacy w:legacy="1" w:legacySpace="0" w:legacyIndent="216"/>
      <w:lvlJc w:val="left"/>
      <w:pPr>
        <w:ind w:left="0" w:firstLine="0"/>
      </w:pPr>
      <w:rPr>
        <w:rFonts w:ascii="Times New Roman" w:hAnsi="Times New Roman" w:cs="Times New Roman" w:hint="default"/>
      </w:rPr>
    </w:lvl>
  </w:abstractNum>
  <w:abstractNum w:abstractNumId="61">
    <w:nsid w:val="63FF6EBF"/>
    <w:multiLevelType w:val="multilevel"/>
    <w:tmpl w:val="C6BEEF80"/>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rPr>
        <w:b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62">
    <w:nsid w:val="649446DE"/>
    <w:multiLevelType w:val="hybridMultilevel"/>
    <w:tmpl w:val="AB02EF2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3">
    <w:nsid w:val="64A736B8"/>
    <w:multiLevelType w:val="hybridMultilevel"/>
    <w:tmpl w:val="BAE8C81A"/>
    <w:lvl w:ilvl="0" w:tplc="3B3A9C2A">
      <w:start w:val="1"/>
      <w:numFmt w:val="decimal"/>
      <w:lvlText w:val="%1."/>
      <w:lvlJc w:val="left"/>
      <w:pPr>
        <w:tabs>
          <w:tab w:val="num" w:pos="0"/>
        </w:tabs>
        <w:ind w:left="0" w:hanging="360"/>
      </w:pPr>
    </w:lvl>
    <w:lvl w:ilvl="1" w:tplc="5E8A358A">
      <w:numFmt w:val="none"/>
      <w:lvlText w:val=""/>
      <w:lvlJc w:val="left"/>
      <w:pPr>
        <w:tabs>
          <w:tab w:val="num" w:pos="360"/>
        </w:tabs>
        <w:ind w:left="0" w:firstLine="0"/>
      </w:pPr>
    </w:lvl>
    <w:lvl w:ilvl="2" w:tplc="41DC069E">
      <w:numFmt w:val="none"/>
      <w:lvlText w:val=""/>
      <w:lvlJc w:val="left"/>
      <w:pPr>
        <w:tabs>
          <w:tab w:val="num" w:pos="360"/>
        </w:tabs>
        <w:ind w:left="0" w:firstLine="0"/>
      </w:pPr>
    </w:lvl>
    <w:lvl w:ilvl="3" w:tplc="52BC7958">
      <w:numFmt w:val="none"/>
      <w:lvlText w:val=""/>
      <w:lvlJc w:val="left"/>
      <w:pPr>
        <w:tabs>
          <w:tab w:val="num" w:pos="360"/>
        </w:tabs>
        <w:ind w:left="0" w:firstLine="0"/>
      </w:pPr>
    </w:lvl>
    <w:lvl w:ilvl="4" w:tplc="B6D20A98">
      <w:numFmt w:val="none"/>
      <w:lvlText w:val=""/>
      <w:lvlJc w:val="left"/>
      <w:pPr>
        <w:tabs>
          <w:tab w:val="num" w:pos="360"/>
        </w:tabs>
        <w:ind w:left="0" w:firstLine="0"/>
      </w:pPr>
    </w:lvl>
    <w:lvl w:ilvl="5" w:tplc="E2683A92">
      <w:numFmt w:val="none"/>
      <w:lvlText w:val=""/>
      <w:lvlJc w:val="left"/>
      <w:pPr>
        <w:tabs>
          <w:tab w:val="num" w:pos="360"/>
        </w:tabs>
        <w:ind w:left="0" w:firstLine="0"/>
      </w:pPr>
    </w:lvl>
    <w:lvl w:ilvl="6" w:tplc="7C72A9FE">
      <w:numFmt w:val="none"/>
      <w:lvlText w:val=""/>
      <w:lvlJc w:val="left"/>
      <w:pPr>
        <w:tabs>
          <w:tab w:val="num" w:pos="360"/>
        </w:tabs>
        <w:ind w:left="0" w:firstLine="0"/>
      </w:pPr>
    </w:lvl>
    <w:lvl w:ilvl="7" w:tplc="1C1A63E2">
      <w:numFmt w:val="none"/>
      <w:lvlText w:val=""/>
      <w:lvlJc w:val="left"/>
      <w:pPr>
        <w:tabs>
          <w:tab w:val="num" w:pos="360"/>
        </w:tabs>
        <w:ind w:left="0" w:firstLine="0"/>
      </w:pPr>
    </w:lvl>
    <w:lvl w:ilvl="8" w:tplc="71ECC696">
      <w:numFmt w:val="none"/>
      <w:lvlText w:val=""/>
      <w:lvlJc w:val="left"/>
      <w:pPr>
        <w:tabs>
          <w:tab w:val="num" w:pos="360"/>
        </w:tabs>
        <w:ind w:left="0" w:firstLine="0"/>
      </w:pPr>
    </w:lvl>
  </w:abstractNum>
  <w:abstractNum w:abstractNumId="64">
    <w:nsid w:val="65E958B2"/>
    <w:multiLevelType w:val="hybridMultilevel"/>
    <w:tmpl w:val="F572D08E"/>
    <w:lvl w:ilvl="0" w:tplc="D820036E">
      <w:start w:val="11"/>
      <w:numFmt w:val="decimal"/>
      <w:lvlText w:val="%1."/>
      <w:lvlJc w:val="left"/>
      <w:pPr>
        <w:tabs>
          <w:tab w:val="num" w:pos="1070"/>
        </w:tabs>
        <w:ind w:left="1070" w:hanging="360"/>
      </w:pPr>
      <w:rPr>
        <w:rFonts w:hint="default"/>
      </w:rPr>
    </w:lvl>
    <w:lvl w:ilvl="1" w:tplc="04190019">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65">
    <w:nsid w:val="660A4FD4"/>
    <w:multiLevelType w:val="hybridMultilevel"/>
    <w:tmpl w:val="68E8EB8C"/>
    <w:lvl w:ilvl="0" w:tplc="27C6230E">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66D67AB6"/>
    <w:multiLevelType w:val="hybridMultilevel"/>
    <w:tmpl w:val="6BECA4B2"/>
    <w:lvl w:ilvl="0" w:tplc="F370D618">
      <w:start w:val="1"/>
      <w:numFmt w:val="decimal"/>
      <w:lvlText w:val="%1."/>
      <w:lvlJc w:val="left"/>
      <w:pPr>
        <w:ind w:left="1353" w:hanging="360"/>
      </w:pPr>
      <w:rPr>
        <w:color w:val="auto"/>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67">
    <w:nsid w:val="688D3262"/>
    <w:multiLevelType w:val="multilevel"/>
    <w:tmpl w:val="0B54E472"/>
    <w:styleLink w:val="WWNum22"/>
    <w:lvl w:ilvl="0">
      <w:numFmt w:val="bullet"/>
      <w:lvlText w:val=""/>
      <w:lvlJc w:val="left"/>
      <w:pPr>
        <w:ind w:left="825" w:hanging="360"/>
      </w:pPr>
      <w:rPr>
        <w:rFonts w:ascii="Symbol" w:hAnsi="Symbol"/>
      </w:rPr>
    </w:lvl>
    <w:lvl w:ilvl="1">
      <w:numFmt w:val="bullet"/>
      <w:lvlText w:val="o"/>
      <w:lvlJc w:val="left"/>
      <w:pPr>
        <w:ind w:left="1545" w:hanging="360"/>
      </w:pPr>
      <w:rPr>
        <w:rFonts w:ascii="Courier New" w:hAnsi="Courier New" w:cs="Courier New"/>
      </w:rPr>
    </w:lvl>
    <w:lvl w:ilvl="2">
      <w:numFmt w:val="bullet"/>
      <w:lvlText w:val=""/>
      <w:lvlJc w:val="left"/>
      <w:pPr>
        <w:ind w:left="2265" w:hanging="360"/>
      </w:pPr>
      <w:rPr>
        <w:rFonts w:ascii="Wingdings" w:hAnsi="Wingdings"/>
      </w:rPr>
    </w:lvl>
    <w:lvl w:ilvl="3">
      <w:numFmt w:val="bullet"/>
      <w:lvlText w:val=""/>
      <w:lvlJc w:val="left"/>
      <w:pPr>
        <w:ind w:left="2985" w:hanging="360"/>
      </w:pPr>
      <w:rPr>
        <w:rFonts w:ascii="Symbol" w:hAnsi="Symbol"/>
      </w:rPr>
    </w:lvl>
    <w:lvl w:ilvl="4">
      <w:numFmt w:val="bullet"/>
      <w:lvlText w:val="o"/>
      <w:lvlJc w:val="left"/>
      <w:pPr>
        <w:ind w:left="3705" w:hanging="360"/>
      </w:pPr>
      <w:rPr>
        <w:rFonts w:ascii="Courier New" w:hAnsi="Courier New" w:cs="Courier New"/>
      </w:rPr>
    </w:lvl>
    <w:lvl w:ilvl="5">
      <w:numFmt w:val="bullet"/>
      <w:lvlText w:val=""/>
      <w:lvlJc w:val="left"/>
      <w:pPr>
        <w:ind w:left="4425" w:hanging="360"/>
      </w:pPr>
      <w:rPr>
        <w:rFonts w:ascii="Wingdings" w:hAnsi="Wingdings"/>
      </w:rPr>
    </w:lvl>
    <w:lvl w:ilvl="6">
      <w:numFmt w:val="bullet"/>
      <w:lvlText w:val=""/>
      <w:lvlJc w:val="left"/>
      <w:pPr>
        <w:ind w:left="5145" w:hanging="360"/>
      </w:pPr>
      <w:rPr>
        <w:rFonts w:ascii="Symbol" w:hAnsi="Symbol"/>
      </w:rPr>
    </w:lvl>
    <w:lvl w:ilvl="7">
      <w:numFmt w:val="bullet"/>
      <w:lvlText w:val="o"/>
      <w:lvlJc w:val="left"/>
      <w:pPr>
        <w:ind w:left="5865" w:hanging="360"/>
      </w:pPr>
      <w:rPr>
        <w:rFonts w:ascii="Courier New" w:hAnsi="Courier New" w:cs="Courier New"/>
      </w:rPr>
    </w:lvl>
    <w:lvl w:ilvl="8">
      <w:numFmt w:val="bullet"/>
      <w:lvlText w:val=""/>
      <w:lvlJc w:val="left"/>
      <w:pPr>
        <w:ind w:left="6585" w:hanging="360"/>
      </w:pPr>
      <w:rPr>
        <w:rFonts w:ascii="Wingdings" w:hAnsi="Wingdings"/>
      </w:rPr>
    </w:lvl>
  </w:abstractNum>
  <w:abstractNum w:abstractNumId="68">
    <w:nsid w:val="6F0146BA"/>
    <w:multiLevelType w:val="multilevel"/>
    <w:tmpl w:val="2DCAEE52"/>
    <w:styleLink w:val="WWNum5"/>
    <w:lvl w:ilvl="0">
      <w:start w:val="8"/>
      <w:numFmt w:val="decimal"/>
      <w:lvlText w:val="%1."/>
      <w:lvlJc w:val="left"/>
      <w:pPr>
        <w:ind w:left="3960" w:hanging="360"/>
      </w:pPr>
    </w:lvl>
    <w:lvl w:ilvl="1">
      <w:start w:val="1"/>
      <w:numFmt w:val="none"/>
      <w:lvlText w:val="%2"/>
      <w:lvlJc w:val="left"/>
      <w:pPr>
        <w:ind w:left="3780" w:hanging="360"/>
      </w:pPr>
    </w:lvl>
    <w:lvl w:ilvl="2">
      <w:start w:val="1"/>
      <w:numFmt w:val="none"/>
      <w:lvlText w:val="%3"/>
      <w:lvlJc w:val="left"/>
      <w:pPr>
        <w:ind w:left="4140" w:hanging="360"/>
      </w:pPr>
    </w:lvl>
    <w:lvl w:ilvl="3">
      <w:start w:val="1"/>
      <w:numFmt w:val="none"/>
      <w:lvlText w:val="%4"/>
      <w:lvlJc w:val="left"/>
      <w:pPr>
        <w:ind w:left="4500" w:hanging="360"/>
      </w:pPr>
    </w:lvl>
    <w:lvl w:ilvl="4">
      <w:start w:val="1"/>
      <w:numFmt w:val="none"/>
      <w:lvlText w:val="%5"/>
      <w:lvlJc w:val="left"/>
      <w:pPr>
        <w:ind w:left="4860" w:hanging="360"/>
      </w:pPr>
    </w:lvl>
    <w:lvl w:ilvl="5">
      <w:start w:val="1"/>
      <w:numFmt w:val="none"/>
      <w:lvlText w:val="%6"/>
      <w:lvlJc w:val="left"/>
      <w:pPr>
        <w:ind w:left="5220" w:hanging="360"/>
      </w:pPr>
    </w:lvl>
    <w:lvl w:ilvl="6">
      <w:start w:val="1"/>
      <w:numFmt w:val="none"/>
      <w:lvlText w:val="%7"/>
      <w:lvlJc w:val="left"/>
      <w:pPr>
        <w:ind w:left="5580" w:hanging="360"/>
      </w:pPr>
    </w:lvl>
    <w:lvl w:ilvl="7">
      <w:start w:val="1"/>
      <w:numFmt w:val="none"/>
      <w:lvlText w:val="%8"/>
      <w:lvlJc w:val="left"/>
      <w:pPr>
        <w:ind w:left="5940" w:hanging="360"/>
      </w:pPr>
    </w:lvl>
    <w:lvl w:ilvl="8">
      <w:start w:val="1"/>
      <w:numFmt w:val="none"/>
      <w:lvlText w:val="%9"/>
      <w:lvlJc w:val="left"/>
      <w:pPr>
        <w:ind w:left="6300" w:hanging="360"/>
      </w:pPr>
    </w:lvl>
  </w:abstractNum>
  <w:abstractNum w:abstractNumId="69">
    <w:nsid w:val="7674044F"/>
    <w:multiLevelType w:val="hybridMultilevel"/>
    <w:tmpl w:val="D91A60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76E040D4"/>
    <w:multiLevelType w:val="hybridMultilevel"/>
    <w:tmpl w:val="698205EA"/>
    <w:lvl w:ilvl="0" w:tplc="863660DE">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1">
    <w:nsid w:val="78261249"/>
    <w:multiLevelType w:val="multilevel"/>
    <w:tmpl w:val="6F267508"/>
    <w:styleLink w:val="WWNum30"/>
    <w:lvl w:ilvl="0">
      <w:numFmt w:val="bullet"/>
      <w:lvlText w:val="-"/>
      <w:lvlJc w:val="left"/>
      <w:pPr>
        <w:ind w:left="720" w:hanging="360"/>
      </w:pPr>
      <w:rPr>
        <w:rFonts w:ascii="Times New Roman" w:eastAsia="Times New Roman" w:hAnsi="Times New Roman" w:cs="Times New Roman"/>
        <w:color w:val="00000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nsid w:val="7843026F"/>
    <w:multiLevelType w:val="multilevel"/>
    <w:tmpl w:val="0A50FD80"/>
    <w:lvl w:ilvl="0">
      <w:start w:val="4"/>
      <w:numFmt w:val="decimal"/>
      <w:lvlText w:val="%1."/>
      <w:lvlJc w:val="left"/>
      <w:pPr>
        <w:tabs>
          <w:tab w:val="num" w:pos="480"/>
        </w:tabs>
        <w:ind w:left="480" w:hanging="480"/>
      </w:pPr>
    </w:lvl>
    <w:lvl w:ilvl="1">
      <w:start w:val="1"/>
      <w:numFmt w:val="decimal"/>
      <w:lvlText w:val="%1.%2."/>
      <w:lvlJc w:val="left"/>
      <w:pPr>
        <w:tabs>
          <w:tab w:val="num" w:pos="480"/>
        </w:tabs>
        <w:ind w:left="480" w:hanging="48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3">
    <w:nsid w:val="7A543DE5"/>
    <w:multiLevelType w:val="multilevel"/>
    <w:tmpl w:val="7C3A3CFC"/>
    <w:styleLink w:val="WWNum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13"/>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0"/>
    <w:lvlOverride w:ilvl="0">
      <w:startOverride w:val="8"/>
    </w:lvlOverride>
  </w:num>
  <w:num w:numId="4">
    <w:abstractNumId w:val="63"/>
    <w:lvlOverride w:ilvl="0">
      <w:startOverride w:val="1"/>
    </w:lvlOverride>
    <w:lvlOverride w:ilvl="1"/>
    <w:lvlOverride w:ilvl="2"/>
    <w:lvlOverride w:ilvl="3"/>
    <w:lvlOverride w:ilvl="4"/>
    <w:lvlOverride w:ilvl="5"/>
    <w:lvlOverride w:ilvl="6"/>
    <w:lvlOverride w:ilvl="7"/>
    <w:lvlOverride w:ilvl="8"/>
  </w:num>
  <w:num w:numId="5">
    <w:abstractNumId w:val="3"/>
  </w:num>
  <w:num w:numId="6">
    <w:abstractNumId w:val="37"/>
  </w:num>
  <w:num w:numId="7">
    <w:abstractNumId w:val="36"/>
    <w:lvlOverride w:ilvl="0">
      <w:startOverride w:val="1"/>
    </w:lvlOverride>
    <w:lvlOverride w:ilvl="1"/>
    <w:lvlOverride w:ilvl="2"/>
    <w:lvlOverride w:ilvl="3"/>
    <w:lvlOverride w:ilvl="4"/>
    <w:lvlOverride w:ilvl="5"/>
    <w:lvlOverride w:ilvl="6"/>
    <w:lvlOverride w:ilvl="7"/>
    <w:lvlOverride w:ilvl="8"/>
  </w:num>
  <w:num w:numId="8">
    <w:abstractNumId w:val="31"/>
  </w:num>
  <w:num w:numId="9">
    <w:abstractNumId w:val="70"/>
  </w:num>
  <w:num w:numId="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6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7"/>
  </w:num>
  <w:num w:numId="15">
    <w:abstractNumId w:val="5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num>
  <w:num w:numId="17">
    <w:abstractNumId w:val="7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6"/>
  </w:num>
  <w:num w:numId="19">
    <w:abstractNumId w:val="47"/>
    <w:lvlOverride w:ilvl="0">
      <w:startOverride w:val="1"/>
    </w:lvlOverride>
    <w:lvlOverride w:ilvl="1"/>
    <w:lvlOverride w:ilvl="2"/>
    <w:lvlOverride w:ilvl="3"/>
    <w:lvlOverride w:ilvl="4"/>
    <w:lvlOverride w:ilvl="5"/>
    <w:lvlOverride w:ilvl="6"/>
    <w:lvlOverride w:ilvl="7"/>
    <w:lvlOverride w:ilvl="8"/>
  </w:num>
  <w:num w:numId="20">
    <w:abstractNumId w:val="30"/>
  </w:num>
  <w:num w:numId="21">
    <w:abstractNumId w:val="9"/>
  </w:num>
  <w:num w:numId="22">
    <w:abstractNumId w:val="64"/>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24"/>
  </w:num>
  <w:num w:numId="25">
    <w:abstractNumId w:val="54"/>
  </w:num>
  <w:num w:numId="26">
    <w:abstractNumId w:val="12"/>
  </w:num>
  <w:num w:numId="27">
    <w:abstractNumId w:val="48"/>
  </w:num>
  <w:num w:numId="28">
    <w:abstractNumId w:val="55"/>
  </w:num>
  <w:num w:numId="29">
    <w:abstractNumId w:val="32"/>
  </w:num>
  <w:num w:numId="30">
    <w:abstractNumId w:val="39"/>
  </w:num>
  <w:num w:numId="31">
    <w:abstractNumId w:val="17"/>
  </w:num>
  <w:num w:numId="32">
    <w:abstractNumId w:val="25"/>
  </w:num>
  <w:num w:numId="33">
    <w:abstractNumId w:val="68"/>
  </w:num>
  <w:num w:numId="34">
    <w:abstractNumId w:val="35"/>
  </w:num>
  <w:num w:numId="35">
    <w:abstractNumId w:val="38"/>
  </w:num>
  <w:num w:numId="36">
    <w:abstractNumId w:val="2"/>
  </w:num>
  <w:num w:numId="37">
    <w:abstractNumId w:val="7"/>
  </w:num>
  <w:num w:numId="38">
    <w:abstractNumId w:val="46"/>
  </w:num>
  <w:num w:numId="39">
    <w:abstractNumId w:val="43"/>
  </w:num>
  <w:num w:numId="40">
    <w:abstractNumId w:val="10"/>
  </w:num>
  <w:num w:numId="41">
    <w:abstractNumId w:val="22"/>
  </w:num>
  <w:num w:numId="42">
    <w:abstractNumId w:val="52"/>
  </w:num>
  <w:num w:numId="43">
    <w:abstractNumId w:val="45"/>
  </w:num>
  <w:num w:numId="44">
    <w:abstractNumId w:val="58"/>
  </w:num>
  <w:num w:numId="45">
    <w:abstractNumId w:val="4"/>
  </w:num>
  <w:num w:numId="46">
    <w:abstractNumId w:val="44"/>
  </w:num>
  <w:num w:numId="47">
    <w:abstractNumId w:val="73"/>
  </w:num>
  <w:num w:numId="48">
    <w:abstractNumId w:val="8"/>
  </w:num>
  <w:num w:numId="49">
    <w:abstractNumId w:val="67"/>
  </w:num>
  <w:num w:numId="50">
    <w:abstractNumId w:val="49"/>
  </w:num>
  <w:num w:numId="51">
    <w:abstractNumId w:val="19"/>
  </w:num>
  <w:num w:numId="52">
    <w:abstractNumId w:val="33"/>
  </w:num>
  <w:num w:numId="53">
    <w:abstractNumId w:val="59"/>
  </w:num>
  <w:num w:numId="54">
    <w:abstractNumId w:val="15"/>
  </w:num>
  <w:num w:numId="55">
    <w:abstractNumId w:val="20"/>
  </w:num>
  <w:num w:numId="56">
    <w:abstractNumId w:val="50"/>
  </w:num>
  <w:num w:numId="57">
    <w:abstractNumId w:val="71"/>
  </w:num>
  <w:num w:numId="58">
    <w:abstractNumId w:val="21"/>
  </w:num>
  <w:num w:numId="59">
    <w:abstractNumId w:val="16"/>
  </w:num>
  <w:num w:numId="60">
    <w:abstractNumId w:val="14"/>
  </w:num>
  <w:num w:numId="61">
    <w:abstractNumId w:val="69"/>
  </w:num>
  <w:num w:numId="62">
    <w:abstractNumId w:val="0"/>
  </w:num>
  <w:num w:numId="63">
    <w:abstractNumId w:val="34"/>
  </w:num>
  <w:num w:numId="64">
    <w:abstractNumId w:val="62"/>
  </w:num>
  <w:num w:numId="65">
    <w:abstractNumId w:val="65"/>
  </w:num>
  <w:num w:numId="66">
    <w:abstractNumId w:val="40"/>
  </w:num>
  <w:num w:numId="67">
    <w:abstractNumId w:val="26"/>
  </w:num>
  <w:num w:numId="68">
    <w:abstractNumId w:val="5"/>
  </w:num>
  <w:num w:numId="69">
    <w:abstractNumId w:val="23"/>
  </w:num>
  <w:num w:numId="70">
    <w:abstractNumId w:val="53"/>
  </w:num>
  <w:num w:numId="71">
    <w:abstractNumId w:val="6"/>
  </w:num>
  <w:num w:numId="72">
    <w:abstractNumId w:val="18"/>
  </w:num>
  <w:num w:numId="73">
    <w:abstractNumId w:val="1"/>
  </w:num>
  <w:num w:numId="74">
    <w:abstractNumId w:val="36"/>
  </w:num>
  <w:num w:numId="75">
    <w:abstractNumId w:val="11"/>
  </w:num>
  <w:num w:numId="76">
    <w:abstractNumId w:val="2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F6C"/>
    <w:rsid w:val="000029F0"/>
    <w:rsid w:val="00007DD4"/>
    <w:rsid w:val="00010C36"/>
    <w:rsid w:val="00016071"/>
    <w:rsid w:val="00022E18"/>
    <w:rsid w:val="00026181"/>
    <w:rsid w:val="00027490"/>
    <w:rsid w:val="00031B7F"/>
    <w:rsid w:val="00034C69"/>
    <w:rsid w:val="0004016F"/>
    <w:rsid w:val="00041742"/>
    <w:rsid w:val="00042598"/>
    <w:rsid w:val="00042B69"/>
    <w:rsid w:val="00042E46"/>
    <w:rsid w:val="00045FE1"/>
    <w:rsid w:val="0006179D"/>
    <w:rsid w:val="00065B7E"/>
    <w:rsid w:val="0006780C"/>
    <w:rsid w:val="000714D6"/>
    <w:rsid w:val="00073B1E"/>
    <w:rsid w:val="00097AF4"/>
    <w:rsid w:val="000A27E4"/>
    <w:rsid w:val="000A31AC"/>
    <w:rsid w:val="000A6A85"/>
    <w:rsid w:val="000A704B"/>
    <w:rsid w:val="000C0791"/>
    <w:rsid w:val="000D1368"/>
    <w:rsid w:val="000D144A"/>
    <w:rsid w:val="000D4B9D"/>
    <w:rsid w:val="000E16A5"/>
    <w:rsid w:val="000E653C"/>
    <w:rsid w:val="000E7780"/>
    <w:rsid w:val="000E796F"/>
    <w:rsid w:val="001014FE"/>
    <w:rsid w:val="001059D4"/>
    <w:rsid w:val="00105F9B"/>
    <w:rsid w:val="001062D4"/>
    <w:rsid w:val="0010701B"/>
    <w:rsid w:val="0011096F"/>
    <w:rsid w:val="001147FB"/>
    <w:rsid w:val="00117045"/>
    <w:rsid w:val="00121806"/>
    <w:rsid w:val="00123637"/>
    <w:rsid w:val="00123E0F"/>
    <w:rsid w:val="00132735"/>
    <w:rsid w:val="00140AB0"/>
    <w:rsid w:val="00147246"/>
    <w:rsid w:val="00154796"/>
    <w:rsid w:val="001572B9"/>
    <w:rsid w:val="001624CF"/>
    <w:rsid w:val="0016326F"/>
    <w:rsid w:val="00163B7C"/>
    <w:rsid w:val="00173229"/>
    <w:rsid w:val="001746C5"/>
    <w:rsid w:val="00180AFC"/>
    <w:rsid w:val="0018707D"/>
    <w:rsid w:val="00190C96"/>
    <w:rsid w:val="00193065"/>
    <w:rsid w:val="001966B8"/>
    <w:rsid w:val="001B583E"/>
    <w:rsid w:val="001B7DB0"/>
    <w:rsid w:val="001C3D7F"/>
    <w:rsid w:val="001D529C"/>
    <w:rsid w:val="001D7022"/>
    <w:rsid w:val="001E0E15"/>
    <w:rsid w:val="001E173A"/>
    <w:rsid w:val="001E72E5"/>
    <w:rsid w:val="001F321C"/>
    <w:rsid w:val="00205FFC"/>
    <w:rsid w:val="00216949"/>
    <w:rsid w:val="00217219"/>
    <w:rsid w:val="002259DA"/>
    <w:rsid w:val="002363AD"/>
    <w:rsid w:val="00252BF2"/>
    <w:rsid w:val="00255F1C"/>
    <w:rsid w:val="002563DE"/>
    <w:rsid w:val="002618C5"/>
    <w:rsid w:val="00274B0C"/>
    <w:rsid w:val="00277A5B"/>
    <w:rsid w:val="00282862"/>
    <w:rsid w:val="00287A47"/>
    <w:rsid w:val="00293DDB"/>
    <w:rsid w:val="00294E2C"/>
    <w:rsid w:val="00295F41"/>
    <w:rsid w:val="002A3C0D"/>
    <w:rsid w:val="002C684B"/>
    <w:rsid w:val="002D0E65"/>
    <w:rsid w:val="002D24B1"/>
    <w:rsid w:val="002D599B"/>
    <w:rsid w:val="002F5F51"/>
    <w:rsid w:val="00301C4E"/>
    <w:rsid w:val="0031199E"/>
    <w:rsid w:val="00315F03"/>
    <w:rsid w:val="003240B6"/>
    <w:rsid w:val="00326169"/>
    <w:rsid w:val="0033065C"/>
    <w:rsid w:val="003343CE"/>
    <w:rsid w:val="003367A3"/>
    <w:rsid w:val="0034275E"/>
    <w:rsid w:val="003458CB"/>
    <w:rsid w:val="00346DFE"/>
    <w:rsid w:val="00351C15"/>
    <w:rsid w:val="00376A94"/>
    <w:rsid w:val="00382BE4"/>
    <w:rsid w:val="00384E77"/>
    <w:rsid w:val="00392FDB"/>
    <w:rsid w:val="0039408F"/>
    <w:rsid w:val="00397506"/>
    <w:rsid w:val="003A1069"/>
    <w:rsid w:val="003A7A87"/>
    <w:rsid w:val="003B5F6C"/>
    <w:rsid w:val="003B7AF1"/>
    <w:rsid w:val="003C02D4"/>
    <w:rsid w:val="003C1BE3"/>
    <w:rsid w:val="003C339B"/>
    <w:rsid w:val="003D3A5B"/>
    <w:rsid w:val="003E599D"/>
    <w:rsid w:val="003F149C"/>
    <w:rsid w:val="003F2B28"/>
    <w:rsid w:val="003F2F45"/>
    <w:rsid w:val="003F51CF"/>
    <w:rsid w:val="003F7FAC"/>
    <w:rsid w:val="0040467C"/>
    <w:rsid w:val="00417464"/>
    <w:rsid w:val="00421E56"/>
    <w:rsid w:val="00422BE5"/>
    <w:rsid w:val="004271A6"/>
    <w:rsid w:val="00427C5C"/>
    <w:rsid w:val="00434543"/>
    <w:rsid w:val="0043743F"/>
    <w:rsid w:val="004412A3"/>
    <w:rsid w:val="00442794"/>
    <w:rsid w:val="00446A1F"/>
    <w:rsid w:val="00450B5B"/>
    <w:rsid w:val="004550B9"/>
    <w:rsid w:val="00460F78"/>
    <w:rsid w:val="00462C9D"/>
    <w:rsid w:val="0046372A"/>
    <w:rsid w:val="00475DA6"/>
    <w:rsid w:val="00480DD5"/>
    <w:rsid w:val="00484E6F"/>
    <w:rsid w:val="0049043B"/>
    <w:rsid w:val="004944DC"/>
    <w:rsid w:val="004A0B4A"/>
    <w:rsid w:val="004A1429"/>
    <w:rsid w:val="004B5759"/>
    <w:rsid w:val="004B684C"/>
    <w:rsid w:val="004C286D"/>
    <w:rsid w:val="004C39CC"/>
    <w:rsid w:val="004E23E9"/>
    <w:rsid w:val="004F0073"/>
    <w:rsid w:val="004F11CB"/>
    <w:rsid w:val="004F1D71"/>
    <w:rsid w:val="004F2939"/>
    <w:rsid w:val="004F5909"/>
    <w:rsid w:val="005115D7"/>
    <w:rsid w:val="00511F8E"/>
    <w:rsid w:val="0051310C"/>
    <w:rsid w:val="005211BF"/>
    <w:rsid w:val="00523669"/>
    <w:rsid w:val="005238E2"/>
    <w:rsid w:val="00530910"/>
    <w:rsid w:val="00535CB7"/>
    <w:rsid w:val="005376FD"/>
    <w:rsid w:val="005461D8"/>
    <w:rsid w:val="00553B0A"/>
    <w:rsid w:val="0055487B"/>
    <w:rsid w:val="00561B4D"/>
    <w:rsid w:val="00564DD8"/>
    <w:rsid w:val="00573876"/>
    <w:rsid w:val="00576365"/>
    <w:rsid w:val="005801F3"/>
    <w:rsid w:val="00585D71"/>
    <w:rsid w:val="00590B77"/>
    <w:rsid w:val="0059510E"/>
    <w:rsid w:val="00596DE5"/>
    <w:rsid w:val="005A6994"/>
    <w:rsid w:val="005A7617"/>
    <w:rsid w:val="005B1177"/>
    <w:rsid w:val="005B70F8"/>
    <w:rsid w:val="005C27E8"/>
    <w:rsid w:val="005C2ACA"/>
    <w:rsid w:val="005D6B32"/>
    <w:rsid w:val="005E39D2"/>
    <w:rsid w:val="005E6491"/>
    <w:rsid w:val="005F2BFE"/>
    <w:rsid w:val="0060157C"/>
    <w:rsid w:val="00602BA4"/>
    <w:rsid w:val="00615D71"/>
    <w:rsid w:val="00620166"/>
    <w:rsid w:val="006240BE"/>
    <w:rsid w:val="00625500"/>
    <w:rsid w:val="00627AF5"/>
    <w:rsid w:val="0063134E"/>
    <w:rsid w:val="0065516F"/>
    <w:rsid w:val="006678C4"/>
    <w:rsid w:val="006714F8"/>
    <w:rsid w:val="006769D1"/>
    <w:rsid w:val="0068575F"/>
    <w:rsid w:val="006A2947"/>
    <w:rsid w:val="006A2E9F"/>
    <w:rsid w:val="006A713C"/>
    <w:rsid w:val="006B3297"/>
    <w:rsid w:val="006B542D"/>
    <w:rsid w:val="006B7174"/>
    <w:rsid w:val="006C0EAE"/>
    <w:rsid w:val="006C2C22"/>
    <w:rsid w:val="006D0903"/>
    <w:rsid w:val="006D40BA"/>
    <w:rsid w:val="006D7D7B"/>
    <w:rsid w:val="006E5023"/>
    <w:rsid w:val="006F1E27"/>
    <w:rsid w:val="006F346A"/>
    <w:rsid w:val="006F516D"/>
    <w:rsid w:val="006F7944"/>
    <w:rsid w:val="0070041D"/>
    <w:rsid w:val="00704CD2"/>
    <w:rsid w:val="007075A0"/>
    <w:rsid w:val="00712616"/>
    <w:rsid w:val="007130A2"/>
    <w:rsid w:val="00714309"/>
    <w:rsid w:val="007177CA"/>
    <w:rsid w:val="00720943"/>
    <w:rsid w:val="00721274"/>
    <w:rsid w:val="0073549F"/>
    <w:rsid w:val="0074531D"/>
    <w:rsid w:val="00746BCB"/>
    <w:rsid w:val="00755D1D"/>
    <w:rsid w:val="00774250"/>
    <w:rsid w:val="00774267"/>
    <w:rsid w:val="00776935"/>
    <w:rsid w:val="00776EAA"/>
    <w:rsid w:val="00784FDA"/>
    <w:rsid w:val="0079529F"/>
    <w:rsid w:val="007A7626"/>
    <w:rsid w:val="007A7FBD"/>
    <w:rsid w:val="007B3000"/>
    <w:rsid w:val="007B6013"/>
    <w:rsid w:val="007B66B6"/>
    <w:rsid w:val="007B7D26"/>
    <w:rsid w:val="007C1805"/>
    <w:rsid w:val="007C5A24"/>
    <w:rsid w:val="007E1785"/>
    <w:rsid w:val="007E7729"/>
    <w:rsid w:val="007F059B"/>
    <w:rsid w:val="007F4D5F"/>
    <w:rsid w:val="007F4F72"/>
    <w:rsid w:val="007F5B06"/>
    <w:rsid w:val="008015F9"/>
    <w:rsid w:val="00802ECC"/>
    <w:rsid w:val="00814176"/>
    <w:rsid w:val="0082767C"/>
    <w:rsid w:val="00833AFF"/>
    <w:rsid w:val="00840466"/>
    <w:rsid w:val="008421DE"/>
    <w:rsid w:val="00847676"/>
    <w:rsid w:val="00850F62"/>
    <w:rsid w:val="00852F44"/>
    <w:rsid w:val="0085432E"/>
    <w:rsid w:val="00860F4B"/>
    <w:rsid w:val="00864CC1"/>
    <w:rsid w:val="00873B1B"/>
    <w:rsid w:val="00881EBA"/>
    <w:rsid w:val="00882BDC"/>
    <w:rsid w:val="00894E2B"/>
    <w:rsid w:val="008A0913"/>
    <w:rsid w:val="008A2C19"/>
    <w:rsid w:val="008B0FF9"/>
    <w:rsid w:val="008B1F90"/>
    <w:rsid w:val="008B6A10"/>
    <w:rsid w:val="008D02CD"/>
    <w:rsid w:val="008D0AA8"/>
    <w:rsid w:val="008D481F"/>
    <w:rsid w:val="008D4E2C"/>
    <w:rsid w:val="008E3C5E"/>
    <w:rsid w:val="008F07E4"/>
    <w:rsid w:val="008F2BF5"/>
    <w:rsid w:val="0090025B"/>
    <w:rsid w:val="0090505C"/>
    <w:rsid w:val="00930E86"/>
    <w:rsid w:val="009356B6"/>
    <w:rsid w:val="009423CD"/>
    <w:rsid w:val="009460E4"/>
    <w:rsid w:val="009503A7"/>
    <w:rsid w:val="009512CF"/>
    <w:rsid w:val="0095538E"/>
    <w:rsid w:val="009562B3"/>
    <w:rsid w:val="0095661D"/>
    <w:rsid w:val="00957417"/>
    <w:rsid w:val="00972F0F"/>
    <w:rsid w:val="009739F0"/>
    <w:rsid w:val="009766ED"/>
    <w:rsid w:val="00982B39"/>
    <w:rsid w:val="00994F83"/>
    <w:rsid w:val="009954C1"/>
    <w:rsid w:val="009A427C"/>
    <w:rsid w:val="009B61CE"/>
    <w:rsid w:val="009C2FDF"/>
    <w:rsid w:val="009C32F2"/>
    <w:rsid w:val="009D1967"/>
    <w:rsid w:val="009D49FA"/>
    <w:rsid w:val="009E2874"/>
    <w:rsid w:val="009E2EE0"/>
    <w:rsid w:val="009E5038"/>
    <w:rsid w:val="009F04EE"/>
    <w:rsid w:val="00A1008B"/>
    <w:rsid w:val="00A205F7"/>
    <w:rsid w:val="00A23742"/>
    <w:rsid w:val="00A24873"/>
    <w:rsid w:val="00A24E1C"/>
    <w:rsid w:val="00A26660"/>
    <w:rsid w:val="00A36498"/>
    <w:rsid w:val="00A54CA8"/>
    <w:rsid w:val="00A55828"/>
    <w:rsid w:val="00A612DB"/>
    <w:rsid w:val="00A64F18"/>
    <w:rsid w:val="00A66045"/>
    <w:rsid w:val="00A70164"/>
    <w:rsid w:val="00A70CA8"/>
    <w:rsid w:val="00A7280B"/>
    <w:rsid w:val="00A7356A"/>
    <w:rsid w:val="00AA7AD9"/>
    <w:rsid w:val="00AA7FF6"/>
    <w:rsid w:val="00AB144A"/>
    <w:rsid w:val="00AB28B5"/>
    <w:rsid w:val="00AB5B5D"/>
    <w:rsid w:val="00AB7348"/>
    <w:rsid w:val="00AD0162"/>
    <w:rsid w:val="00AD3A6F"/>
    <w:rsid w:val="00AE4A42"/>
    <w:rsid w:val="00AF06B6"/>
    <w:rsid w:val="00AF0BE1"/>
    <w:rsid w:val="00AF3AE6"/>
    <w:rsid w:val="00AF4822"/>
    <w:rsid w:val="00B0372D"/>
    <w:rsid w:val="00B03851"/>
    <w:rsid w:val="00B23804"/>
    <w:rsid w:val="00B242A8"/>
    <w:rsid w:val="00B301EB"/>
    <w:rsid w:val="00B65F71"/>
    <w:rsid w:val="00B73938"/>
    <w:rsid w:val="00B74108"/>
    <w:rsid w:val="00B8349D"/>
    <w:rsid w:val="00B84349"/>
    <w:rsid w:val="00B93443"/>
    <w:rsid w:val="00BA6EE3"/>
    <w:rsid w:val="00BB0316"/>
    <w:rsid w:val="00BB38F5"/>
    <w:rsid w:val="00BB4FF1"/>
    <w:rsid w:val="00BB5B28"/>
    <w:rsid w:val="00BC5AD9"/>
    <w:rsid w:val="00BC5D83"/>
    <w:rsid w:val="00BD2437"/>
    <w:rsid w:val="00BE100A"/>
    <w:rsid w:val="00BE26D3"/>
    <w:rsid w:val="00BE2705"/>
    <w:rsid w:val="00BE3AB8"/>
    <w:rsid w:val="00BF6BAD"/>
    <w:rsid w:val="00BF7B1A"/>
    <w:rsid w:val="00C01067"/>
    <w:rsid w:val="00C05294"/>
    <w:rsid w:val="00C27AB7"/>
    <w:rsid w:val="00C27FC2"/>
    <w:rsid w:val="00C33B03"/>
    <w:rsid w:val="00C34D48"/>
    <w:rsid w:val="00C403C5"/>
    <w:rsid w:val="00C42A71"/>
    <w:rsid w:val="00C43D89"/>
    <w:rsid w:val="00C64BAE"/>
    <w:rsid w:val="00C65937"/>
    <w:rsid w:val="00C76B2A"/>
    <w:rsid w:val="00C80ADF"/>
    <w:rsid w:val="00CA3544"/>
    <w:rsid w:val="00CB270C"/>
    <w:rsid w:val="00CE0506"/>
    <w:rsid w:val="00CE0F12"/>
    <w:rsid w:val="00CE5EBD"/>
    <w:rsid w:val="00CF2570"/>
    <w:rsid w:val="00CF4415"/>
    <w:rsid w:val="00CF5B12"/>
    <w:rsid w:val="00D127C8"/>
    <w:rsid w:val="00D140CD"/>
    <w:rsid w:val="00D1478E"/>
    <w:rsid w:val="00D25563"/>
    <w:rsid w:val="00D27684"/>
    <w:rsid w:val="00D342F8"/>
    <w:rsid w:val="00D351AD"/>
    <w:rsid w:val="00D36039"/>
    <w:rsid w:val="00D41AFF"/>
    <w:rsid w:val="00D432F3"/>
    <w:rsid w:val="00D5579E"/>
    <w:rsid w:val="00D66553"/>
    <w:rsid w:val="00D66FE2"/>
    <w:rsid w:val="00D7291B"/>
    <w:rsid w:val="00D75B80"/>
    <w:rsid w:val="00D83756"/>
    <w:rsid w:val="00D85725"/>
    <w:rsid w:val="00D86B7A"/>
    <w:rsid w:val="00D90823"/>
    <w:rsid w:val="00D9095D"/>
    <w:rsid w:val="00D94641"/>
    <w:rsid w:val="00DA08E0"/>
    <w:rsid w:val="00DA3757"/>
    <w:rsid w:val="00DC07A3"/>
    <w:rsid w:val="00DC1F0B"/>
    <w:rsid w:val="00DC4AD6"/>
    <w:rsid w:val="00DD37B4"/>
    <w:rsid w:val="00DE3A2D"/>
    <w:rsid w:val="00E028AE"/>
    <w:rsid w:val="00E10EBE"/>
    <w:rsid w:val="00E134E8"/>
    <w:rsid w:val="00E21197"/>
    <w:rsid w:val="00E23375"/>
    <w:rsid w:val="00E44DB4"/>
    <w:rsid w:val="00E7376A"/>
    <w:rsid w:val="00E77A87"/>
    <w:rsid w:val="00E82BEE"/>
    <w:rsid w:val="00E835BA"/>
    <w:rsid w:val="00E842F0"/>
    <w:rsid w:val="00EA0F93"/>
    <w:rsid w:val="00EA3699"/>
    <w:rsid w:val="00EC2DD1"/>
    <w:rsid w:val="00ED406B"/>
    <w:rsid w:val="00ED48E2"/>
    <w:rsid w:val="00ED6433"/>
    <w:rsid w:val="00EE558A"/>
    <w:rsid w:val="00EF53D8"/>
    <w:rsid w:val="00EF5F92"/>
    <w:rsid w:val="00F02033"/>
    <w:rsid w:val="00F03723"/>
    <w:rsid w:val="00F07F02"/>
    <w:rsid w:val="00F11CF5"/>
    <w:rsid w:val="00F227D3"/>
    <w:rsid w:val="00F228FB"/>
    <w:rsid w:val="00F23B42"/>
    <w:rsid w:val="00F41B16"/>
    <w:rsid w:val="00F43079"/>
    <w:rsid w:val="00F536F6"/>
    <w:rsid w:val="00F5371E"/>
    <w:rsid w:val="00F62AE2"/>
    <w:rsid w:val="00F669F8"/>
    <w:rsid w:val="00F8448D"/>
    <w:rsid w:val="00F85169"/>
    <w:rsid w:val="00F875ED"/>
    <w:rsid w:val="00FA1D50"/>
    <w:rsid w:val="00FA7223"/>
    <w:rsid w:val="00FB0A93"/>
    <w:rsid w:val="00FB0AEC"/>
    <w:rsid w:val="00FB0FFB"/>
    <w:rsid w:val="00FB4252"/>
    <w:rsid w:val="00FB5419"/>
    <w:rsid w:val="00FC16FB"/>
    <w:rsid w:val="00FC1EEC"/>
    <w:rsid w:val="00FC4245"/>
    <w:rsid w:val="00FC5FFF"/>
    <w:rsid w:val="00FD081E"/>
    <w:rsid w:val="00FD2CE8"/>
    <w:rsid w:val="00FD3090"/>
    <w:rsid w:val="00FD6C46"/>
    <w:rsid w:val="00FE13B3"/>
    <w:rsid w:val="00FE5F6C"/>
    <w:rsid w:val="00FF29D7"/>
    <w:rsid w:val="00FF42AB"/>
    <w:rsid w:val="00FF7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DDAC39D"/>
  <w15:docId w15:val="{5183B700-0C16-4DB6-8705-CF2480C5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417464"/>
    <w:rPr>
      <w:rFonts w:ascii="Calibri" w:eastAsia="Calibri" w:hAnsi="Calibri" w:cs="Times New Roman"/>
    </w:rPr>
  </w:style>
  <w:style w:type="paragraph" w:styleId="1">
    <w:name w:val="heading 1"/>
    <w:basedOn w:val="a0"/>
    <w:next w:val="a0"/>
    <w:link w:val="10"/>
    <w:uiPriority w:val="9"/>
    <w:qFormat/>
    <w:rsid w:val="003B5F6C"/>
    <w:pPr>
      <w:widowControl w:val="0"/>
      <w:autoSpaceDE w:val="0"/>
      <w:autoSpaceDN w:val="0"/>
      <w:adjustRightInd w:val="0"/>
      <w:spacing w:before="108" w:after="108"/>
      <w:jc w:val="center"/>
      <w:outlineLvl w:val="0"/>
    </w:pPr>
    <w:rPr>
      <w:rFonts w:ascii="Arial" w:eastAsia="Times New Roman" w:hAnsi="Arial"/>
      <w:b/>
      <w:bCs/>
      <w:color w:val="000080"/>
      <w:sz w:val="24"/>
      <w:szCs w:val="24"/>
    </w:rPr>
  </w:style>
  <w:style w:type="paragraph" w:styleId="2">
    <w:name w:val="heading 2"/>
    <w:basedOn w:val="a0"/>
    <w:next w:val="a0"/>
    <w:link w:val="20"/>
    <w:unhideWhenUsed/>
    <w:qFormat/>
    <w:rsid w:val="003B5F6C"/>
    <w:pPr>
      <w:keepNext/>
      <w:spacing w:before="240" w:after="60"/>
      <w:outlineLvl w:val="1"/>
    </w:pPr>
    <w:rPr>
      <w:rFonts w:ascii="Cambria" w:eastAsia="Times New Roman" w:hAnsi="Cambria"/>
      <w:b/>
      <w:bCs/>
      <w:i/>
      <w:iCs/>
      <w:sz w:val="28"/>
      <w:szCs w:val="28"/>
    </w:rPr>
  </w:style>
  <w:style w:type="paragraph" w:styleId="3">
    <w:name w:val="heading 3"/>
    <w:basedOn w:val="a0"/>
    <w:next w:val="a0"/>
    <w:link w:val="30"/>
    <w:uiPriority w:val="9"/>
    <w:semiHidden/>
    <w:unhideWhenUsed/>
    <w:qFormat/>
    <w:rsid w:val="003B5F6C"/>
    <w:pPr>
      <w:keepNext/>
      <w:spacing w:before="240" w:after="60"/>
      <w:outlineLvl w:val="2"/>
    </w:pPr>
    <w:rPr>
      <w:rFonts w:ascii="Cambria" w:eastAsia="Times New Roman" w:hAnsi="Cambria"/>
      <w:b/>
      <w:bCs/>
      <w:color w:val="4F81BD"/>
    </w:rPr>
  </w:style>
  <w:style w:type="paragraph" w:styleId="4">
    <w:name w:val="heading 4"/>
    <w:basedOn w:val="a0"/>
    <w:link w:val="40"/>
    <w:uiPriority w:val="9"/>
    <w:qFormat/>
    <w:rsid w:val="003B5F6C"/>
    <w:pPr>
      <w:spacing w:before="100" w:beforeAutospacing="1" w:after="100" w:afterAutospacing="1" w:line="240" w:lineRule="auto"/>
      <w:outlineLvl w:val="3"/>
    </w:pPr>
    <w:rPr>
      <w:rFonts w:ascii="Times New Roman" w:eastAsia="Times New Roman" w:hAnsi="Times New Roman"/>
      <w:b/>
      <w:bCs/>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3B5F6C"/>
    <w:rPr>
      <w:rFonts w:ascii="Arial" w:eastAsia="Times New Roman" w:hAnsi="Arial" w:cs="Times New Roman"/>
      <w:b/>
      <w:bCs/>
      <w:color w:val="000080"/>
      <w:sz w:val="24"/>
      <w:szCs w:val="24"/>
    </w:rPr>
  </w:style>
  <w:style w:type="character" w:customStyle="1" w:styleId="20">
    <w:name w:val="Заголовок 2 Знак"/>
    <w:basedOn w:val="a1"/>
    <w:link w:val="2"/>
    <w:rsid w:val="003B5F6C"/>
    <w:rPr>
      <w:rFonts w:ascii="Cambria" w:eastAsia="Times New Roman" w:hAnsi="Cambria" w:cs="Times New Roman"/>
      <w:b/>
      <w:bCs/>
      <w:i/>
      <w:iCs/>
      <w:sz w:val="28"/>
      <w:szCs w:val="28"/>
    </w:rPr>
  </w:style>
  <w:style w:type="character" w:customStyle="1" w:styleId="30">
    <w:name w:val="Заголовок 3 Знак"/>
    <w:basedOn w:val="a1"/>
    <w:link w:val="3"/>
    <w:uiPriority w:val="9"/>
    <w:semiHidden/>
    <w:rsid w:val="003B5F6C"/>
    <w:rPr>
      <w:rFonts w:ascii="Cambria" w:eastAsia="Times New Roman" w:hAnsi="Cambria" w:cs="Times New Roman"/>
      <w:b/>
      <w:bCs/>
      <w:color w:val="4F81BD"/>
    </w:rPr>
  </w:style>
  <w:style w:type="character" w:customStyle="1" w:styleId="40">
    <w:name w:val="Заголовок 4 Знак"/>
    <w:basedOn w:val="a1"/>
    <w:link w:val="4"/>
    <w:uiPriority w:val="9"/>
    <w:rsid w:val="003B5F6C"/>
    <w:rPr>
      <w:rFonts w:ascii="Times New Roman" w:eastAsia="Times New Roman" w:hAnsi="Times New Roman" w:cs="Times New Roman"/>
      <w:b/>
      <w:bCs/>
      <w:sz w:val="24"/>
      <w:szCs w:val="24"/>
    </w:rPr>
  </w:style>
  <w:style w:type="paragraph" w:styleId="a4">
    <w:name w:val="Body Text"/>
    <w:basedOn w:val="a0"/>
    <w:link w:val="a5"/>
    <w:rsid w:val="003B5F6C"/>
    <w:pPr>
      <w:jc w:val="center"/>
    </w:pPr>
    <w:rPr>
      <w:rFonts w:ascii="Bookman Old Style" w:hAnsi="Bookman Old Style"/>
      <w:b/>
      <w:w w:val="150"/>
      <w:sz w:val="44"/>
    </w:rPr>
  </w:style>
  <w:style w:type="character" w:customStyle="1" w:styleId="a5">
    <w:name w:val="Основной текст Знак"/>
    <w:basedOn w:val="a1"/>
    <w:link w:val="a4"/>
    <w:rsid w:val="003B5F6C"/>
    <w:rPr>
      <w:rFonts w:ascii="Bookman Old Style" w:eastAsia="Calibri" w:hAnsi="Bookman Old Style" w:cs="Times New Roman"/>
      <w:b/>
      <w:w w:val="150"/>
      <w:sz w:val="44"/>
    </w:rPr>
  </w:style>
  <w:style w:type="paragraph" w:styleId="a6">
    <w:name w:val="footer"/>
    <w:basedOn w:val="a0"/>
    <w:link w:val="a7"/>
    <w:uiPriority w:val="99"/>
    <w:rsid w:val="003B5F6C"/>
    <w:pPr>
      <w:tabs>
        <w:tab w:val="center" w:pos="4677"/>
        <w:tab w:val="right" w:pos="9355"/>
      </w:tabs>
    </w:pPr>
  </w:style>
  <w:style w:type="character" w:customStyle="1" w:styleId="a7">
    <w:name w:val="Нижний колонтитул Знак"/>
    <w:basedOn w:val="a1"/>
    <w:link w:val="a6"/>
    <w:uiPriority w:val="99"/>
    <w:rsid w:val="003B5F6C"/>
    <w:rPr>
      <w:rFonts w:ascii="Calibri" w:eastAsia="Calibri" w:hAnsi="Calibri" w:cs="Times New Roman"/>
    </w:rPr>
  </w:style>
  <w:style w:type="character" w:styleId="a8">
    <w:name w:val="page number"/>
    <w:basedOn w:val="a1"/>
    <w:rsid w:val="003B5F6C"/>
  </w:style>
  <w:style w:type="paragraph" w:customStyle="1" w:styleId="ConsPlusTitle">
    <w:name w:val="ConsPlusTitle"/>
    <w:rsid w:val="003B5F6C"/>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21">
    <w:name w:val="Body Text Indent 2"/>
    <w:basedOn w:val="a0"/>
    <w:link w:val="22"/>
    <w:rsid w:val="003B5F6C"/>
    <w:pPr>
      <w:spacing w:after="120" w:line="480" w:lineRule="auto"/>
      <w:ind w:left="283"/>
    </w:pPr>
  </w:style>
  <w:style w:type="character" w:customStyle="1" w:styleId="22">
    <w:name w:val="Основной текст с отступом 2 Знак"/>
    <w:basedOn w:val="a1"/>
    <w:link w:val="21"/>
    <w:rsid w:val="003B5F6C"/>
    <w:rPr>
      <w:rFonts w:ascii="Calibri" w:eastAsia="Calibri" w:hAnsi="Calibri" w:cs="Times New Roman"/>
    </w:rPr>
  </w:style>
  <w:style w:type="paragraph" w:styleId="31">
    <w:name w:val="Body Text Indent 3"/>
    <w:basedOn w:val="a0"/>
    <w:link w:val="32"/>
    <w:rsid w:val="003B5F6C"/>
    <w:pPr>
      <w:spacing w:after="120"/>
      <w:ind w:left="283"/>
    </w:pPr>
    <w:rPr>
      <w:sz w:val="16"/>
      <w:szCs w:val="16"/>
    </w:rPr>
  </w:style>
  <w:style w:type="character" w:customStyle="1" w:styleId="32">
    <w:name w:val="Основной текст с отступом 3 Знак"/>
    <w:basedOn w:val="a1"/>
    <w:link w:val="31"/>
    <w:rsid w:val="003B5F6C"/>
    <w:rPr>
      <w:rFonts w:ascii="Calibri" w:eastAsia="Calibri" w:hAnsi="Calibri" w:cs="Times New Roman"/>
      <w:sz w:val="16"/>
      <w:szCs w:val="16"/>
    </w:rPr>
  </w:style>
  <w:style w:type="paragraph" w:customStyle="1" w:styleId="ConsNormal">
    <w:name w:val="ConsNormal"/>
    <w:rsid w:val="003B5F6C"/>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a9">
    <w:name w:val="Гипертекстовая ссылка"/>
    <w:uiPriority w:val="99"/>
    <w:qFormat/>
    <w:rsid w:val="003B5F6C"/>
    <w:rPr>
      <w:b/>
      <w:bCs/>
      <w:color w:val="008000"/>
    </w:rPr>
  </w:style>
  <w:style w:type="paragraph" w:styleId="33">
    <w:name w:val="Body Text 3"/>
    <w:basedOn w:val="a0"/>
    <w:link w:val="34"/>
    <w:rsid w:val="003B5F6C"/>
    <w:pPr>
      <w:spacing w:after="120"/>
    </w:pPr>
    <w:rPr>
      <w:rFonts w:ascii="Times New Roman" w:eastAsia="Times New Roman" w:hAnsi="Times New Roman"/>
      <w:sz w:val="16"/>
      <w:szCs w:val="16"/>
    </w:rPr>
  </w:style>
  <w:style w:type="character" w:customStyle="1" w:styleId="34">
    <w:name w:val="Основной текст 3 Знак"/>
    <w:basedOn w:val="a1"/>
    <w:link w:val="33"/>
    <w:rsid w:val="003B5F6C"/>
    <w:rPr>
      <w:rFonts w:ascii="Times New Roman" w:eastAsia="Times New Roman" w:hAnsi="Times New Roman" w:cs="Times New Roman"/>
      <w:sz w:val="16"/>
      <w:szCs w:val="16"/>
    </w:rPr>
  </w:style>
  <w:style w:type="paragraph" w:customStyle="1" w:styleId="ConsPlusNormal">
    <w:name w:val="ConsPlusNormal"/>
    <w:rsid w:val="003B5F6C"/>
    <w:pPr>
      <w:widowControl w:val="0"/>
      <w:suppressAutoHyphens/>
      <w:autoSpaceDE w:val="0"/>
      <w:spacing w:after="0" w:line="240" w:lineRule="auto"/>
      <w:ind w:firstLine="720"/>
    </w:pPr>
    <w:rPr>
      <w:rFonts w:ascii="Arial" w:eastAsia="Times New Roman" w:hAnsi="Arial" w:cs="Arial"/>
      <w:kern w:val="1"/>
      <w:sz w:val="20"/>
      <w:szCs w:val="20"/>
      <w:lang w:eastAsia="ar-SA"/>
    </w:rPr>
  </w:style>
  <w:style w:type="paragraph" w:styleId="aa">
    <w:name w:val="footnote text"/>
    <w:basedOn w:val="a0"/>
    <w:link w:val="ab"/>
    <w:uiPriority w:val="99"/>
    <w:unhideWhenUsed/>
    <w:rsid w:val="003B5F6C"/>
    <w:rPr>
      <w:sz w:val="20"/>
      <w:szCs w:val="20"/>
    </w:rPr>
  </w:style>
  <w:style w:type="character" w:customStyle="1" w:styleId="ab">
    <w:name w:val="Текст сноски Знак"/>
    <w:basedOn w:val="a1"/>
    <w:link w:val="aa"/>
    <w:uiPriority w:val="99"/>
    <w:rsid w:val="003B5F6C"/>
    <w:rPr>
      <w:rFonts w:ascii="Calibri" w:eastAsia="Calibri" w:hAnsi="Calibri" w:cs="Times New Roman"/>
      <w:sz w:val="20"/>
      <w:szCs w:val="20"/>
    </w:rPr>
  </w:style>
  <w:style w:type="character" w:styleId="ac">
    <w:name w:val="footnote reference"/>
    <w:uiPriority w:val="99"/>
    <w:unhideWhenUsed/>
    <w:rsid w:val="003B5F6C"/>
    <w:rPr>
      <w:vertAlign w:val="superscript"/>
    </w:rPr>
  </w:style>
  <w:style w:type="character" w:styleId="ad">
    <w:name w:val="Hyperlink"/>
    <w:uiPriority w:val="99"/>
    <w:rsid w:val="003B5F6C"/>
    <w:rPr>
      <w:color w:val="0000FF"/>
      <w:u w:val="single"/>
    </w:rPr>
  </w:style>
  <w:style w:type="paragraph" w:styleId="ae">
    <w:name w:val="List"/>
    <w:basedOn w:val="a0"/>
    <w:rsid w:val="003B5F6C"/>
    <w:pPr>
      <w:ind w:left="283" w:hanging="283"/>
    </w:pPr>
  </w:style>
  <w:style w:type="paragraph" w:styleId="af">
    <w:name w:val="Plain Text"/>
    <w:basedOn w:val="a0"/>
    <w:link w:val="af0"/>
    <w:rsid w:val="003B5F6C"/>
    <w:rPr>
      <w:rFonts w:ascii="Courier New" w:eastAsia="Times New Roman" w:hAnsi="Courier New"/>
      <w:sz w:val="20"/>
      <w:szCs w:val="20"/>
    </w:rPr>
  </w:style>
  <w:style w:type="character" w:customStyle="1" w:styleId="af0">
    <w:name w:val="Текст Знак"/>
    <w:basedOn w:val="a1"/>
    <w:link w:val="af"/>
    <w:rsid w:val="003B5F6C"/>
    <w:rPr>
      <w:rFonts w:ascii="Courier New" w:eastAsia="Times New Roman" w:hAnsi="Courier New" w:cs="Times New Roman"/>
      <w:sz w:val="20"/>
      <w:szCs w:val="20"/>
    </w:rPr>
  </w:style>
  <w:style w:type="paragraph" w:customStyle="1" w:styleId="af1">
    <w:name w:val="Прижатый влево"/>
    <w:basedOn w:val="a0"/>
    <w:next w:val="a0"/>
    <w:uiPriority w:val="99"/>
    <w:qFormat/>
    <w:rsid w:val="003B5F6C"/>
    <w:pPr>
      <w:widowControl w:val="0"/>
      <w:autoSpaceDE w:val="0"/>
      <w:autoSpaceDN w:val="0"/>
      <w:adjustRightInd w:val="0"/>
    </w:pPr>
    <w:rPr>
      <w:rFonts w:ascii="Arial" w:hAnsi="Arial" w:cs="Arial"/>
    </w:rPr>
  </w:style>
  <w:style w:type="paragraph" w:styleId="af2">
    <w:name w:val="Body Text Indent"/>
    <w:basedOn w:val="a0"/>
    <w:link w:val="af3"/>
    <w:uiPriority w:val="99"/>
    <w:unhideWhenUsed/>
    <w:rsid w:val="003B5F6C"/>
    <w:pPr>
      <w:spacing w:after="120"/>
      <w:ind w:left="283"/>
    </w:pPr>
    <w:rPr>
      <w:rFonts w:ascii="Times New Roman" w:eastAsia="Times New Roman" w:hAnsi="Times New Roman"/>
      <w:sz w:val="24"/>
      <w:szCs w:val="24"/>
    </w:rPr>
  </w:style>
  <w:style w:type="character" w:customStyle="1" w:styleId="af3">
    <w:name w:val="Основной текст с отступом Знак"/>
    <w:basedOn w:val="a1"/>
    <w:link w:val="af2"/>
    <w:uiPriority w:val="99"/>
    <w:rsid w:val="003B5F6C"/>
    <w:rPr>
      <w:rFonts w:ascii="Times New Roman" w:eastAsia="Times New Roman" w:hAnsi="Times New Roman" w:cs="Times New Roman"/>
      <w:sz w:val="24"/>
      <w:szCs w:val="24"/>
    </w:rPr>
  </w:style>
  <w:style w:type="paragraph" w:styleId="41">
    <w:name w:val="List 4"/>
    <w:basedOn w:val="a0"/>
    <w:uiPriority w:val="99"/>
    <w:unhideWhenUsed/>
    <w:rsid w:val="003B5F6C"/>
    <w:pPr>
      <w:ind w:left="1132" w:hanging="283"/>
      <w:contextualSpacing/>
    </w:pPr>
  </w:style>
  <w:style w:type="paragraph" w:styleId="35">
    <w:name w:val="List Continue 3"/>
    <w:basedOn w:val="a0"/>
    <w:uiPriority w:val="99"/>
    <w:unhideWhenUsed/>
    <w:rsid w:val="003B5F6C"/>
    <w:pPr>
      <w:spacing w:after="120"/>
      <w:ind w:left="849"/>
      <w:contextualSpacing/>
    </w:pPr>
  </w:style>
  <w:style w:type="paragraph" w:styleId="af4">
    <w:name w:val="Balloon Text"/>
    <w:basedOn w:val="a0"/>
    <w:link w:val="af5"/>
    <w:rsid w:val="003B5F6C"/>
    <w:rPr>
      <w:rFonts w:ascii="Tahoma" w:eastAsia="Times New Roman" w:hAnsi="Tahoma"/>
      <w:sz w:val="16"/>
      <w:szCs w:val="16"/>
    </w:rPr>
  </w:style>
  <w:style w:type="character" w:customStyle="1" w:styleId="af5">
    <w:name w:val="Текст выноски Знак"/>
    <w:basedOn w:val="a1"/>
    <w:link w:val="af4"/>
    <w:rsid w:val="003B5F6C"/>
    <w:rPr>
      <w:rFonts w:ascii="Tahoma" w:eastAsia="Times New Roman" w:hAnsi="Tahoma" w:cs="Times New Roman"/>
      <w:sz w:val="16"/>
      <w:szCs w:val="16"/>
    </w:rPr>
  </w:style>
  <w:style w:type="paragraph" w:customStyle="1" w:styleId="af6">
    <w:name w:val="Нормальный (таблица)"/>
    <w:basedOn w:val="a0"/>
    <w:next w:val="a0"/>
    <w:uiPriority w:val="99"/>
    <w:qFormat/>
    <w:rsid w:val="003B5F6C"/>
    <w:pPr>
      <w:widowControl w:val="0"/>
      <w:autoSpaceDE w:val="0"/>
      <w:autoSpaceDN w:val="0"/>
      <w:adjustRightInd w:val="0"/>
      <w:jc w:val="both"/>
    </w:pPr>
    <w:rPr>
      <w:rFonts w:ascii="Arial" w:hAnsi="Arial" w:cs="Arial"/>
    </w:rPr>
  </w:style>
  <w:style w:type="character" w:customStyle="1" w:styleId="af7">
    <w:name w:val="Цветовое выделение"/>
    <w:uiPriority w:val="99"/>
    <w:qFormat/>
    <w:rsid w:val="003B5F6C"/>
    <w:rPr>
      <w:b/>
      <w:bCs/>
      <w:color w:val="26282F"/>
    </w:rPr>
  </w:style>
  <w:style w:type="table" w:styleId="af8">
    <w:name w:val="Table Grid"/>
    <w:basedOn w:val="a2"/>
    <w:uiPriority w:val="59"/>
    <w:rsid w:val="003B5F6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2"/>
    <w:next w:val="af8"/>
    <w:uiPriority w:val="59"/>
    <w:rsid w:val="003B5F6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2"/>
    <w:next w:val="af8"/>
    <w:uiPriority w:val="59"/>
    <w:rsid w:val="003B5F6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No Spacing"/>
    <w:link w:val="afa"/>
    <w:uiPriority w:val="1"/>
    <w:qFormat/>
    <w:rsid w:val="003B5F6C"/>
    <w:pPr>
      <w:spacing w:after="0" w:line="240" w:lineRule="auto"/>
    </w:pPr>
    <w:rPr>
      <w:rFonts w:ascii="Calibri" w:eastAsia="Calibri" w:hAnsi="Calibri" w:cs="Times New Roman"/>
    </w:rPr>
  </w:style>
  <w:style w:type="paragraph" w:styleId="afb">
    <w:name w:val="List Paragraph"/>
    <w:basedOn w:val="a0"/>
    <w:uiPriority w:val="99"/>
    <w:qFormat/>
    <w:rsid w:val="003B5F6C"/>
    <w:pPr>
      <w:ind w:left="720"/>
      <w:contextualSpacing/>
    </w:pPr>
  </w:style>
  <w:style w:type="paragraph" w:styleId="24">
    <w:name w:val="Body Text 2"/>
    <w:basedOn w:val="a0"/>
    <w:link w:val="25"/>
    <w:uiPriority w:val="99"/>
    <w:rsid w:val="003B5F6C"/>
    <w:pPr>
      <w:spacing w:after="120" w:line="480" w:lineRule="auto"/>
    </w:pPr>
  </w:style>
  <w:style w:type="character" w:customStyle="1" w:styleId="25">
    <w:name w:val="Основной текст 2 Знак"/>
    <w:basedOn w:val="a1"/>
    <w:link w:val="24"/>
    <w:uiPriority w:val="99"/>
    <w:rsid w:val="003B5F6C"/>
    <w:rPr>
      <w:rFonts w:ascii="Calibri" w:eastAsia="Calibri" w:hAnsi="Calibri" w:cs="Times New Roman"/>
    </w:rPr>
  </w:style>
  <w:style w:type="paragraph" w:customStyle="1" w:styleId="310">
    <w:name w:val="Заголовок 31"/>
    <w:basedOn w:val="a0"/>
    <w:next w:val="a0"/>
    <w:uiPriority w:val="9"/>
    <w:semiHidden/>
    <w:unhideWhenUsed/>
    <w:qFormat/>
    <w:rsid w:val="003B5F6C"/>
    <w:pPr>
      <w:keepNext/>
      <w:keepLines/>
      <w:spacing w:before="200" w:after="0"/>
      <w:outlineLvl w:val="2"/>
    </w:pPr>
    <w:rPr>
      <w:rFonts w:ascii="Cambria" w:eastAsia="Times New Roman" w:hAnsi="Cambria"/>
      <w:b/>
      <w:bCs/>
      <w:color w:val="4F81BD"/>
      <w:lang w:eastAsia="ru-RU"/>
    </w:rPr>
  </w:style>
  <w:style w:type="paragraph" w:customStyle="1" w:styleId="afc">
    <w:name w:val="Заголовок статьи"/>
    <w:basedOn w:val="a0"/>
    <w:next w:val="a0"/>
    <w:uiPriority w:val="99"/>
    <w:rsid w:val="005115D7"/>
    <w:pPr>
      <w:widowControl w:val="0"/>
      <w:autoSpaceDE w:val="0"/>
      <w:autoSpaceDN w:val="0"/>
      <w:adjustRightInd w:val="0"/>
      <w:spacing w:after="0" w:line="240" w:lineRule="auto"/>
      <w:ind w:left="1612" w:hanging="892"/>
      <w:jc w:val="both"/>
    </w:pPr>
    <w:rPr>
      <w:rFonts w:ascii="Times New Roman CYR" w:eastAsiaTheme="minorEastAsia" w:hAnsi="Times New Roman CYR" w:cs="Times New Roman CYR"/>
      <w:sz w:val="24"/>
      <w:szCs w:val="24"/>
      <w:lang w:eastAsia="ru-RU"/>
    </w:rPr>
  </w:style>
  <w:style w:type="character" w:customStyle="1" w:styleId="12">
    <w:name w:val="Просмотренная гиперссылка1"/>
    <w:uiPriority w:val="99"/>
    <w:semiHidden/>
    <w:unhideWhenUsed/>
    <w:rsid w:val="003B5F6C"/>
    <w:rPr>
      <w:color w:val="800080"/>
      <w:u w:val="single"/>
    </w:rPr>
  </w:style>
  <w:style w:type="paragraph" w:styleId="afd">
    <w:name w:val="Normal (Web)"/>
    <w:basedOn w:val="a0"/>
    <w:link w:val="13"/>
    <w:uiPriority w:val="99"/>
    <w:unhideWhenUsed/>
    <w:qFormat/>
    <w:rsid w:val="003B5F6C"/>
    <w:pPr>
      <w:spacing w:before="100" w:beforeAutospacing="1" w:after="100" w:afterAutospacing="1" w:line="240" w:lineRule="auto"/>
    </w:pPr>
    <w:rPr>
      <w:rFonts w:ascii="Times New Roman" w:eastAsia="Times New Roman" w:hAnsi="Times New Roman"/>
      <w:sz w:val="24"/>
      <w:szCs w:val="24"/>
    </w:rPr>
  </w:style>
  <w:style w:type="paragraph" w:styleId="afe">
    <w:name w:val="header"/>
    <w:basedOn w:val="a0"/>
    <w:link w:val="aff"/>
    <w:unhideWhenUsed/>
    <w:rsid w:val="003B5F6C"/>
    <w:pPr>
      <w:tabs>
        <w:tab w:val="center" w:pos="4677"/>
        <w:tab w:val="right" w:pos="9355"/>
      </w:tabs>
      <w:spacing w:after="0" w:line="240" w:lineRule="auto"/>
    </w:pPr>
    <w:rPr>
      <w:rFonts w:eastAsia="Times New Roman"/>
    </w:rPr>
  </w:style>
  <w:style w:type="character" w:customStyle="1" w:styleId="aff">
    <w:name w:val="Верхний колонтитул Знак"/>
    <w:basedOn w:val="a1"/>
    <w:link w:val="afe"/>
    <w:rsid w:val="003B5F6C"/>
    <w:rPr>
      <w:rFonts w:ascii="Calibri" w:eastAsia="Times New Roman" w:hAnsi="Calibri" w:cs="Times New Roman"/>
    </w:rPr>
  </w:style>
  <w:style w:type="paragraph" w:styleId="aff0">
    <w:name w:val="Title"/>
    <w:basedOn w:val="a0"/>
    <w:link w:val="aff1"/>
    <w:qFormat/>
    <w:rsid w:val="003B5F6C"/>
    <w:pPr>
      <w:spacing w:after="0" w:line="240" w:lineRule="auto"/>
      <w:jc w:val="center"/>
    </w:pPr>
    <w:rPr>
      <w:rFonts w:ascii="Times New Roman" w:eastAsia="Times New Roman" w:hAnsi="Times New Roman"/>
      <w:b/>
      <w:sz w:val="28"/>
      <w:szCs w:val="20"/>
    </w:rPr>
  </w:style>
  <w:style w:type="character" w:customStyle="1" w:styleId="aff1">
    <w:name w:val="Название Знак"/>
    <w:basedOn w:val="a1"/>
    <w:link w:val="aff0"/>
    <w:rsid w:val="003B5F6C"/>
    <w:rPr>
      <w:rFonts w:ascii="Times New Roman" w:eastAsia="Times New Roman" w:hAnsi="Times New Roman" w:cs="Times New Roman"/>
      <w:b/>
      <w:sz w:val="28"/>
      <w:szCs w:val="20"/>
    </w:rPr>
  </w:style>
  <w:style w:type="paragraph" w:customStyle="1" w:styleId="ConsPlusNonformat">
    <w:name w:val="ConsPlusNonformat"/>
    <w:rsid w:val="003B5F6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3B5F6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pj">
    <w:name w:val="pj"/>
    <w:basedOn w:val="a0"/>
    <w:rsid w:val="003B5F6C"/>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36">
    <w:name w:val="Сетка таблицы3"/>
    <w:basedOn w:val="a2"/>
    <w:next w:val="af8"/>
    <w:uiPriority w:val="59"/>
    <w:rsid w:val="003B5F6C"/>
    <w:pPr>
      <w:spacing w:after="0" w:line="240" w:lineRule="auto"/>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Emphasis"/>
    <w:uiPriority w:val="20"/>
    <w:qFormat/>
    <w:rsid w:val="003B5F6C"/>
    <w:rPr>
      <w:i/>
      <w:iCs/>
    </w:rPr>
  </w:style>
  <w:style w:type="character" w:customStyle="1" w:styleId="311">
    <w:name w:val="Заголовок 3 Знак1"/>
    <w:semiHidden/>
    <w:rsid w:val="003B5F6C"/>
    <w:rPr>
      <w:rFonts w:ascii="Cambria" w:eastAsia="Times New Roman" w:hAnsi="Cambria" w:cs="Times New Roman"/>
      <w:b/>
      <w:bCs/>
      <w:sz w:val="26"/>
      <w:szCs w:val="26"/>
      <w:lang w:eastAsia="en-US"/>
    </w:rPr>
  </w:style>
  <w:style w:type="character" w:styleId="aff3">
    <w:name w:val="FollowedHyperlink"/>
    <w:uiPriority w:val="99"/>
    <w:rsid w:val="003B5F6C"/>
    <w:rPr>
      <w:color w:val="800080"/>
      <w:u w:val="single"/>
    </w:rPr>
  </w:style>
  <w:style w:type="paragraph" w:customStyle="1" w:styleId="Standard">
    <w:name w:val="Standard"/>
    <w:rsid w:val="003B5F6C"/>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numbering" w:customStyle="1" w:styleId="WWNum7">
    <w:name w:val="WWNum7"/>
    <w:basedOn w:val="a3"/>
    <w:rsid w:val="003B5F6C"/>
    <w:pPr>
      <w:numPr>
        <w:numId w:val="27"/>
      </w:numPr>
    </w:pPr>
  </w:style>
  <w:style w:type="paragraph" w:styleId="aff4">
    <w:name w:val="Block Text"/>
    <w:basedOn w:val="a0"/>
    <w:rsid w:val="003B5F6C"/>
    <w:pPr>
      <w:spacing w:after="0" w:line="240" w:lineRule="auto"/>
      <w:ind w:left="-540" w:right="-213" w:firstLine="540"/>
      <w:jc w:val="both"/>
    </w:pPr>
    <w:rPr>
      <w:rFonts w:ascii="Times New Roman" w:eastAsia="Times New Roman" w:hAnsi="Times New Roman"/>
      <w:sz w:val="28"/>
      <w:szCs w:val="20"/>
      <w:lang w:eastAsia="ru-RU"/>
    </w:rPr>
  </w:style>
  <w:style w:type="paragraph" w:customStyle="1" w:styleId="FR2">
    <w:name w:val="FR2"/>
    <w:rsid w:val="003B5F6C"/>
    <w:pPr>
      <w:widowControl w:val="0"/>
      <w:spacing w:after="0" w:line="240" w:lineRule="auto"/>
    </w:pPr>
    <w:rPr>
      <w:rFonts w:ascii="Arial" w:eastAsia="Times New Roman" w:hAnsi="Arial" w:cs="Times New Roman"/>
      <w:sz w:val="18"/>
      <w:szCs w:val="20"/>
      <w:lang w:eastAsia="ru-RU"/>
    </w:rPr>
  </w:style>
  <w:style w:type="paragraph" w:customStyle="1" w:styleId="ConsTitle">
    <w:name w:val="ConsTitle"/>
    <w:uiPriority w:val="99"/>
    <w:rsid w:val="003B5F6C"/>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Heading">
    <w:name w:val="Heading"/>
    <w:basedOn w:val="Standard"/>
    <w:next w:val="Textbody"/>
    <w:rsid w:val="003B5F6C"/>
    <w:pPr>
      <w:keepNext/>
      <w:spacing w:before="240" w:after="120"/>
    </w:pPr>
    <w:rPr>
      <w:rFonts w:ascii="Arial" w:eastAsia="Microsoft YaHei" w:hAnsi="Arial" w:cs="Mangal"/>
      <w:sz w:val="28"/>
      <w:szCs w:val="28"/>
    </w:rPr>
  </w:style>
  <w:style w:type="paragraph" w:customStyle="1" w:styleId="Textbody">
    <w:name w:val="Text body"/>
    <w:basedOn w:val="Standard"/>
    <w:rsid w:val="003B5F6C"/>
    <w:pPr>
      <w:jc w:val="center"/>
    </w:pPr>
    <w:rPr>
      <w:rFonts w:ascii="Bookman Old Style" w:hAnsi="Bookman Old Style"/>
      <w:b/>
      <w:w w:val="150"/>
      <w:sz w:val="44"/>
    </w:rPr>
  </w:style>
  <w:style w:type="paragraph" w:styleId="aff5">
    <w:name w:val="caption"/>
    <w:basedOn w:val="Standard"/>
    <w:rsid w:val="003B5F6C"/>
    <w:pPr>
      <w:suppressLineNumbers/>
      <w:spacing w:before="120" w:after="120"/>
    </w:pPr>
    <w:rPr>
      <w:rFonts w:cs="Mangal"/>
      <w:i/>
      <w:iCs/>
    </w:rPr>
  </w:style>
  <w:style w:type="paragraph" w:customStyle="1" w:styleId="Index">
    <w:name w:val="Index"/>
    <w:basedOn w:val="Standard"/>
    <w:rsid w:val="003B5F6C"/>
    <w:pPr>
      <w:suppressLineNumbers/>
    </w:pPr>
    <w:rPr>
      <w:rFonts w:cs="Mangal"/>
    </w:rPr>
  </w:style>
  <w:style w:type="paragraph" w:customStyle="1" w:styleId="Textbodyindent">
    <w:name w:val="Text body indent"/>
    <w:basedOn w:val="Standard"/>
    <w:rsid w:val="003B5F6C"/>
    <w:pPr>
      <w:spacing w:after="120"/>
      <w:ind w:left="283"/>
    </w:pPr>
    <w:rPr>
      <w:lang w:val="en-US" w:eastAsia="en-US"/>
    </w:rPr>
  </w:style>
  <w:style w:type="paragraph" w:customStyle="1" w:styleId="Framecontents">
    <w:name w:val="Frame contents"/>
    <w:basedOn w:val="Textbody"/>
    <w:rsid w:val="003B5F6C"/>
  </w:style>
  <w:style w:type="character" w:customStyle="1" w:styleId="Internetlink">
    <w:name w:val="Internet link"/>
    <w:rsid w:val="003B5F6C"/>
    <w:rPr>
      <w:color w:val="0000FF"/>
      <w:u w:val="single"/>
    </w:rPr>
  </w:style>
  <w:style w:type="character" w:customStyle="1" w:styleId="ListLabel1">
    <w:name w:val="ListLabel 1"/>
    <w:rsid w:val="003B5F6C"/>
    <w:rPr>
      <w:b w:val="0"/>
      <w:i w:val="0"/>
    </w:rPr>
  </w:style>
  <w:style w:type="character" w:customStyle="1" w:styleId="ListLabel2">
    <w:name w:val="ListLabel 2"/>
    <w:rsid w:val="003B5F6C"/>
    <w:rPr>
      <w:rFonts w:cs="Courier New"/>
    </w:rPr>
  </w:style>
  <w:style w:type="character" w:customStyle="1" w:styleId="ListLabel3">
    <w:name w:val="ListLabel 3"/>
    <w:rsid w:val="003B5F6C"/>
    <w:rPr>
      <w:rFonts w:eastAsia="Times New Roman" w:cs="Times New Roman"/>
      <w:b w:val="0"/>
      <w:color w:val="00000A"/>
    </w:rPr>
  </w:style>
  <w:style w:type="character" w:customStyle="1" w:styleId="ListLabel4">
    <w:name w:val="ListLabel 4"/>
    <w:rsid w:val="003B5F6C"/>
    <w:rPr>
      <w:rFonts w:eastAsia="Times New Roman" w:cs="Times New Roman"/>
      <w:color w:val="00000A"/>
    </w:rPr>
  </w:style>
  <w:style w:type="character" w:customStyle="1" w:styleId="NumberingSymbols">
    <w:name w:val="Numbering Symbols"/>
    <w:rsid w:val="003B5F6C"/>
  </w:style>
  <w:style w:type="numbering" w:customStyle="1" w:styleId="WWNum1">
    <w:name w:val="WWNum1"/>
    <w:basedOn w:val="a3"/>
    <w:rsid w:val="003B5F6C"/>
    <w:pPr>
      <w:numPr>
        <w:numId w:val="29"/>
      </w:numPr>
    </w:pPr>
  </w:style>
  <w:style w:type="numbering" w:customStyle="1" w:styleId="WWNum2">
    <w:name w:val="WWNum2"/>
    <w:basedOn w:val="a3"/>
    <w:rsid w:val="003B5F6C"/>
    <w:pPr>
      <w:numPr>
        <w:numId w:val="30"/>
      </w:numPr>
    </w:pPr>
  </w:style>
  <w:style w:type="numbering" w:customStyle="1" w:styleId="WWNum3">
    <w:name w:val="WWNum3"/>
    <w:basedOn w:val="a3"/>
    <w:rsid w:val="003B5F6C"/>
    <w:pPr>
      <w:numPr>
        <w:numId w:val="31"/>
      </w:numPr>
    </w:pPr>
  </w:style>
  <w:style w:type="numbering" w:customStyle="1" w:styleId="WWNum4">
    <w:name w:val="WWNum4"/>
    <w:basedOn w:val="a3"/>
    <w:rsid w:val="003B5F6C"/>
    <w:pPr>
      <w:numPr>
        <w:numId w:val="32"/>
      </w:numPr>
    </w:pPr>
  </w:style>
  <w:style w:type="numbering" w:customStyle="1" w:styleId="WWNum5">
    <w:name w:val="WWNum5"/>
    <w:basedOn w:val="a3"/>
    <w:rsid w:val="003B5F6C"/>
    <w:pPr>
      <w:numPr>
        <w:numId w:val="33"/>
      </w:numPr>
    </w:pPr>
  </w:style>
  <w:style w:type="numbering" w:customStyle="1" w:styleId="WWNum6">
    <w:name w:val="WWNum6"/>
    <w:basedOn w:val="a3"/>
    <w:rsid w:val="003B5F6C"/>
    <w:pPr>
      <w:numPr>
        <w:numId w:val="34"/>
      </w:numPr>
    </w:pPr>
  </w:style>
  <w:style w:type="numbering" w:customStyle="1" w:styleId="WWNum8">
    <w:name w:val="WWNum8"/>
    <w:basedOn w:val="a3"/>
    <w:rsid w:val="003B5F6C"/>
    <w:pPr>
      <w:numPr>
        <w:numId w:val="35"/>
      </w:numPr>
    </w:pPr>
  </w:style>
  <w:style w:type="numbering" w:customStyle="1" w:styleId="WWNum9">
    <w:name w:val="WWNum9"/>
    <w:basedOn w:val="a3"/>
    <w:rsid w:val="003B5F6C"/>
    <w:pPr>
      <w:numPr>
        <w:numId w:val="36"/>
      </w:numPr>
    </w:pPr>
  </w:style>
  <w:style w:type="numbering" w:customStyle="1" w:styleId="WWNum10">
    <w:name w:val="WWNum10"/>
    <w:basedOn w:val="a3"/>
    <w:rsid w:val="003B5F6C"/>
    <w:pPr>
      <w:numPr>
        <w:numId w:val="37"/>
      </w:numPr>
    </w:pPr>
  </w:style>
  <w:style w:type="numbering" w:customStyle="1" w:styleId="WWNum11">
    <w:name w:val="WWNum11"/>
    <w:basedOn w:val="a3"/>
    <w:rsid w:val="003B5F6C"/>
    <w:pPr>
      <w:numPr>
        <w:numId w:val="38"/>
      </w:numPr>
    </w:pPr>
  </w:style>
  <w:style w:type="numbering" w:customStyle="1" w:styleId="WWNum12">
    <w:name w:val="WWNum12"/>
    <w:basedOn w:val="a3"/>
    <w:rsid w:val="003B5F6C"/>
    <w:pPr>
      <w:numPr>
        <w:numId w:val="39"/>
      </w:numPr>
    </w:pPr>
  </w:style>
  <w:style w:type="numbering" w:customStyle="1" w:styleId="WWNum13">
    <w:name w:val="WWNum13"/>
    <w:basedOn w:val="a3"/>
    <w:rsid w:val="003B5F6C"/>
    <w:pPr>
      <w:numPr>
        <w:numId w:val="40"/>
      </w:numPr>
    </w:pPr>
  </w:style>
  <w:style w:type="numbering" w:customStyle="1" w:styleId="WWNum14">
    <w:name w:val="WWNum14"/>
    <w:basedOn w:val="a3"/>
    <w:rsid w:val="003B5F6C"/>
    <w:pPr>
      <w:numPr>
        <w:numId w:val="41"/>
      </w:numPr>
    </w:pPr>
  </w:style>
  <w:style w:type="numbering" w:customStyle="1" w:styleId="WWNum15">
    <w:name w:val="WWNum15"/>
    <w:basedOn w:val="a3"/>
    <w:rsid w:val="003B5F6C"/>
    <w:pPr>
      <w:numPr>
        <w:numId w:val="42"/>
      </w:numPr>
    </w:pPr>
  </w:style>
  <w:style w:type="numbering" w:customStyle="1" w:styleId="WWNum16">
    <w:name w:val="WWNum16"/>
    <w:basedOn w:val="a3"/>
    <w:rsid w:val="003B5F6C"/>
    <w:pPr>
      <w:numPr>
        <w:numId w:val="43"/>
      </w:numPr>
    </w:pPr>
  </w:style>
  <w:style w:type="numbering" w:customStyle="1" w:styleId="WWNum17">
    <w:name w:val="WWNum17"/>
    <w:basedOn w:val="a3"/>
    <w:rsid w:val="003B5F6C"/>
    <w:pPr>
      <w:numPr>
        <w:numId w:val="44"/>
      </w:numPr>
    </w:pPr>
  </w:style>
  <w:style w:type="numbering" w:customStyle="1" w:styleId="WWNum18">
    <w:name w:val="WWNum18"/>
    <w:basedOn w:val="a3"/>
    <w:rsid w:val="003B5F6C"/>
    <w:pPr>
      <w:numPr>
        <w:numId w:val="45"/>
      </w:numPr>
    </w:pPr>
  </w:style>
  <w:style w:type="numbering" w:customStyle="1" w:styleId="WWNum19">
    <w:name w:val="WWNum19"/>
    <w:basedOn w:val="a3"/>
    <w:rsid w:val="003B5F6C"/>
    <w:pPr>
      <w:numPr>
        <w:numId w:val="46"/>
      </w:numPr>
    </w:pPr>
  </w:style>
  <w:style w:type="numbering" w:customStyle="1" w:styleId="WWNum20">
    <w:name w:val="WWNum20"/>
    <w:basedOn w:val="a3"/>
    <w:rsid w:val="003B5F6C"/>
    <w:pPr>
      <w:numPr>
        <w:numId w:val="47"/>
      </w:numPr>
    </w:pPr>
  </w:style>
  <w:style w:type="numbering" w:customStyle="1" w:styleId="WWNum21">
    <w:name w:val="WWNum21"/>
    <w:basedOn w:val="a3"/>
    <w:rsid w:val="003B5F6C"/>
    <w:pPr>
      <w:numPr>
        <w:numId w:val="48"/>
      </w:numPr>
    </w:pPr>
  </w:style>
  <w:style w:type="numbering" w:customStyle="1" w:styleId="WWNum22">
    <w:name w:val="WWNum22"/>
    <w:basedOn w:val="a3"/>
    <w:rsid w:val="003B5F6C"/>
    <w:pPr>
      <w:numPr>
        <w:numId w:val="49"/>
      </w:numPr>
    </w:pPr>
  </w:style>
  <w:style w:type="numbering" w:customStyle="1" w:styleId="WWNum23">
    <w:name w:val="WWNum23"/>
    <w:basedOn w:val="a3"/>
    <w:rsid w:val="003B5F6C"/>
    <w:pPr>
      <w:numPr>
        <w:numId w:val="50"/>
      </w:numPr>
    </w:pPr>
  </w:style>
  <w:style w:type="numbering" w:customStyle="1" w:styleId="WWNum24">
    <w:name w:val="WWNum24"/>
    <w:basedOn w:val="a3"/>
    <w:rsid w:val="003B5F6C"/>
    <w:pPr>
      <w:numPr>
        <w:numId w:val="51"/>
      </w:numPr>
    </w:pPr>
  </w:style>
  <w:style w:type="numbering" w:customStyle="1" w:styleId="WWNum25">
    <w:name w:val="WWNum25"/>
    <w:basedOn w:val="a3"/>
    <w:rsid w:val="003B5F6C"/>
    <w:pPr>
      <w:numPr>
        <w:numId w:val="52"/>
      </w:numPr>
    </w:pPr>
  </w:style>
  <w:style w:type="numbering" w:customStyle="1" w:styleId="WWNum26">
    <w:name w:val="WWNum26"/>
    <w:basedOn w:val="a3"/>
    <w:rsid w:val="003B5F6C"/>
    <w:pPr>
      <w:numPr>
        <w:numId w:val="53"/>
      </w:numPr>
    </w:pPr>
  </w:style>
  <w:style w:type="numbering" w:customStyle="1" w:styleId="WWNum27">
    <w:name w:val="WWNum27"/>
    <w:basedOn w:val="a3"/>
    <w:rsid w:val="003B5F6C"/>
    <w:pPr>
      <w:numPr>
        <w:numId w:val="54"/>
      </w:numPr>
    </w:pPr>
  </w:style>
  <w:style w:type="numbering" w:customStyle="1" w:styleId="WWNum28">
    <w:name w:val="WWNum28"/>
    <w:basedOn w:val="a3"/>
    <w:rsid w:val="003B5F6C"/>
    <w:pPr>
      <w:numPr>
        <w:numId w:val="55"/>
      </w:numPr>
    </w:pPr>
  </w:style>
  <w:style w:type="numbering" w:customStyle="1" w:styleId="WWNum29">
    <w:name w:val="WWNum29"/>
    <w:basedOn w:val="a3"/>
    <w:rsid w:val="003B5F6C"/>
    <w:pPr>
      <w:numPr>
        <w:numId w:val="56"/>
      </w:numPr>
    </w:pPr>
  </w:style>
  <w:style w:type="numbering" w:customStyle="1" w:styleId="WWNum30">
    <w:name w:val="WWNum30"/>
    <w:basedOn w:val="a3"/>
    <w:rsid w:val="003B5F6C"/>
    <w:pPr>
      <w:numPr>
        <w:numId w:val="57"/>
      </w:numPr>
    </w:pPr>
  </w:style>
  <w:style w:type="numbering" w:customStyle="1" w:styleId="WWNum31">
    <w:name w:val="WWNum31"/>
    <w:basedOn w:val="a3"/>
    <w:rsid w:val="003B5F6C"/>
    <w:pPr>
      <w:numPr>
        <w:numId w:val="58"/>
      </w:numPr>
    </w:pPr>
  </w:style>
  <w:style w:type="paragraph" w:customStyle="1" w:styleId="Default">
    <w:name w:val="Default"/>
    <w:qFormat/>
    <w:rsid w:val="003B5F6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NoSpacing1">
    <w:name w:val="No Spacing1"/>
    <w:uiPriority w:val="99"/>
    <w:rsid w:val="003B5F6C"/>
    <w:pPr>
      <w:spacing w:after="0" w:line="240" w:lineRule="auto"/>
    </w:pPr>
    <w:rPr>
      <w:rFonts w:ascii="Calibri" w:eastAsia="Times New Roman" w:hAnsi="Calibri" w:cs="Times New Roman"/>
    </w:rPr>
  </w:style>
  <w:style w:type="character" w:customStyle="1" w:styleId="42">
    <w:name w:val="Основной текст (4)"/>
    <w:rsid w:val="003B5F6C"/>
    <w:rPr>
      <w:rFonts w:ascii="Times New Roman" w:hAnsi="Times New Roman" w:cs="Times New Roman"/>
      <w:spacing w:val="0"/>
      <w:sz w:val="22"/>
      <w:szCs w:val="22"/>
    </w:rPr>
  </w:style>
  <w:style w:type="paragraph" w:customStyle="1" w:styleId="9">
    <w:name w:val="Основной текст9"/>
    <w:basedOn w:val="a0"/>
    <w:rsid w:val="003B5F6C"/>
    <w:pPr>
      <w:shd w:val="clear" w:color="auto" w:fill="FFFFFF"/>
      <w:spacing w:after="420" w:line="240" w:lineRule="atLeast"/>
    </w:pPr>
    <w:rPr>
      <w:rFonts w:eastAsia="Times New Roman"/>
      <w:sz w:val="26"/>
      <w:szCs w:val="26"/>
      <w:shd w:val="clear" w:color="auto" w:fill="FFFFFF"/>
      <w:lang w:eastAsia="ru-RU"/>
    </w:rPr>
  </w:style>
  <w:style w:type="character" w:customStyle="1" w:styleId="13">
    <w:name w:val="Обычный (веб) Знак1"/>
    <w:link w:val="afd"/>
    <w:uiPriority w:val="99"/>
    <w:locked/>
    <w:rsid w:val="003B5F6C"/>
    <w:rPr>
      <w:rFonts w:ascii="Times New Roman" w:eastAsia="Times New Roman" w:hAnsi="Times New Roman" w:cs="Times New Roman"/>
      <w:sz w:val="24"/>
      <w:szCs w:val="24"/>
    </w:rPr>
  </w:style>
  <w:style w:type="character" w:customStyle="1" w:styleId="afa">
    <w:name w:val="Без интервала Знак"/>
    <w:link w:val="af9"/>
    <w:uiPriority w:val="1"/>
    <w:rsid w:val="003B5F6C"/>
    <w:rPr>
      <w:rFonts w:ascii="Calibri" w:eastAsia="Calibri" w:hAnsi="Calibri" w:cs="Times New Roman"/>
    </w:rPr>
  </w:style>
  <w:style w:type="paragraph" w:styleId="a">
    <w:name w:val="List Bullet"/>
    <w:basedOn w:val="a0"/>
    <w:rsid w:val="003B5F6C"/>
    <w:pPr>
      <w:numPr>
        <w:numId w:val="62"/>
      </w:numPr>
      <w:contextualSpacing/>
    </w:pPr>
  </w:style>
  <w:style w:type="table" w:customStyle="1" w:styleId="TableNormal">
    <w:name w:val="Table Normal"/>
    <w:uiPriority w:val="2"/>
    <w:semiHidden/>
    <w:qFormat/>
    <w:rsid w:val="003B5F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1">
    <w:name w:val="Table Normal1"/>
    <w:uiPriority w:val="2"/>
    <w:semiHidden/>
    <w:qFormat/>
    <w:rsid w:val="003B5F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2">
    <w:name w:val="Table Normal2"/>
    <w:uiPriority w:val="2"/>
    <w:semiHidden/>
    <w:qFormat/>
    <w:rsid w:val="003B5F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TableParagraph">
    <w:name w:val="Table Paragraph"/>
    <w:basedOn w:val="a0"/>
    <w:uiPriority w:val="1"/>
    <w:qFormat/>
    <w:rsid w:val="003B5F6C"/>
    <w:pPr>
      <w:widowControl w:val="0"/>
      <w:autoSpaceDE w:val="0"/>
      <w:autoSpaceDN w:val="0"/>
      <w:spacing w:after="0" w:line="256" w:lineRule="exact"/>
    </w:pPr>
    <w:rPr>
      <w:rFonts w:ascii="Times New Roman" w:eastAsia="Times New Roman" w:hAnsi="Times New Roman"/>
    </w:rPr>
  </w:style>
  <w:style w:type="table" w:customStyle="1" w:styleId="TableNormal3">
    <w:name w:val="Table Normal3"/>
    <w:uiPriority w:val="2"/>
    <w:semiHidden/>
    <w:qFormat/>
    <w:rsid w:val="003B5F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4">
    <w:name w:val="Table Normal4"/>
    <w:uiPriority w:val="2"/>
    <w:semiHidden/>
    <w:qFormat/>
    <w:rsid w:val="003B5F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5">
    <w:name w:val="Table Normal5"/>
    <w:uiPriority w:val="2"/>
    <w:semiHidden/>
    <w:qFormat/>
    <w:rsid w:val="003B5F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6">
    <w:name w:val="Table Normal6"/>
    <w:uiPriority w:val="2"/>
    <w:semiHidden/>
    <w:qFormat/>
    <w:rsid w:val="003B5F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TableNormal7">
    <w:name w:val="Table Normal7"/>
    <w:uiPriority w:val="2"/>
    <w:semiHidden/>
    <w:qFormat/>
    <w:rsid w:val="003B5F6C"/>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customStyle="1" w:styleId="apple-converted-space">
    <w:name w:val="apple-converted-space"/>
    <w:uiPriority w:val="99"/>
    <w:rsid w:val="003B5F6C"/>
    <w:rPr>
      <w:rFonts w:cs="Times New Roman"/>
    </w:rPr>
  </w:style>
  <w:style w:type="paragraph" w:customStyle="1" w:styleId="14">
    <w:name w:val="1"/>
    <w:basedOn w:val="a0"/>
    <w:next w:val="aff0"/>
    <w:qFormat/>
    <w:rsid w:val="003B5F6C"/>
    <w:pPr>
      <w:spacing w:after="0" w:line="240" w:lineRule="auto"/>
      <w:jc w:val="center"/>
    </w:pPr>
    <w:rPr>
      <w:rFonts w:ascii="Times New Roman" w:eastAsia="Times New Roman" w:hAnsi="Times New Roman"/>
      <w:b/>
      <w:sz w:val="28"/>
      <w:szCs w:val="20"/>
      <w:lang w:eastAsia="ru-RU"/>
    </w:rPr>
  </w:style>
  <w:style w:type="paragraph" w:styleId="aff6">
    <w:name w:val="endnote text"/>
    <w:basedOn w:val="a0"/>
    <w:link w:val="aff7"/>
    <w:uiPriority w:val="99"/>
    <w:unhideWhenUsed/>
    <w:rsid w:val="003B5F6C"/>
    <w:pPr>
      <w:spacing w:after="0" w:line="240" w:lineRule="auto"/>
    </w:pPr>
    <w:rPr>
      <w:sz w:val="20"/>
      <w:szCs w:val="20"/>
    </w:rPr>
  </w:style>
  <w:style w:type="character" w:customStyle="1" w:styleId="aff7">
    <w:name w:val="Текст концевой сноски Знак"/>
    <w:basedOn w:val="a1"/>
    <w:link w:val="aff6"/>
    <w:uiPriority w:val="99"/>
    <w:rsid w:val="003B5F6C"/>
    <w:rPr>
      <w:rFonts w:ascii="Calibri" w:eastAsia="Calibri" w:hAnsi="Calibri" w:cs="Times New Roman"/>
      <w:sz w:val="20"/>
      <w:szCs w:val="20"/>
    </w:rPr>
  </w:style>
  <w:style w:type="character" w:styleId="aff8">
    <w:name w:val="endnote reference"/>
    <w:uiPriority w:val="99"/>
    <w:unhideWhenUsed/>
    <w:rsid w:val="003B5F6C"/>
    <w:rPr>
      <w:vertAlign w:val="superscript"/>
    </w:rPr>
  </w:style>
  <w:style w:type="paragraph" w:customStyle="1" w:styleId="s1">
    <w:name w:val="s_1"/>
    <w:basedOn w:val="a0"/>
    <w:rsid w:val="003B5F6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26">
    <w:name w:val="2"/>
    <w:basedOn w:val="a0"/>
    <w:next w:val="aff0"/>
    <w:qFormat/>
    <w:rsid w:val="003B5F6C"/>
    <w:pPr>
      <w:spacing w:after="0" w:line="240" w:lineRule="auto"/>
      <w:jc w:val="center"/>
    </w:pPr>
    <w:rPr>
      <w:rFonts w:ascii="Times New Roman" w:eastAsia="Times New Roman" w:hAnsi="Times New Roman"/>
      <w:b/>
      <w:sz w:val="28"/>
      <w:szCs w:val="20"/>
      <w:lang w:eastAsia="ru-RU"/>
    </w:rPr>
  </w:style>
  <w:style w:type="character" w:customStyle="1" w:styleId="aff9">
    <w:name w:val="Основной текст_"/>
    <w:link w:val="16"/>
    <w:rsid w:val="003B5F6C"/>
    <w:rPr>
      <w:sz w:val="26"/>
      <w:szCs w:val="26"/>
      <w:shd w:val="clear" w:color="auto" w:fill="FFFFFF"/>
    </w:rPr>
  </w:style>
  <w:style w:type="paragraph" w:customStyle="1" w:styleId="16">
    <w:name w:val="Основной текст16"/>
    <w:basedOn w:val="a0"/>
    <w:link w:val="aff9"/>
    <w:rsid w:val="003B5F6C"/>
    <w:pPr>
      <w:shd w:val="clear" w:color="auto" w:fill="FFFFFF"/>
      <w:spacing w:after="0" w:line="0" w:lineRule="atLeast"/>
      <w:ind w:hanging="260"/>
    </w:pPr>
    <w:rPr>
      <w:rFonts w:asciiTheme="minorHAnsi" w:eastAsiaTheme="minorHAnsi" w:hAnsiTheme="minorHAnsi" w:cstheme="minorBidi"/>
      <w:sz w:val="26"/>
      <w:szCs w:val="26"/>
    </w:rPr>
  </w:style>
  <w:style w:type="character" w:customStyle="1" w:styleId="blk">
    <w:name w:val="blk"/>
    <w:rsid w:val="003B5F6C"/>
  </w:style>
  <w:style w:type="character" w:customStyle="1" w:styleId="FontStyle12">
    <w:name w:val="Font Style12"/>
    <w:uiPriority w:val="99"/>
    <w:rsid w:val="003B5F6C"/>
    <w:rPr>
      <w:rFonts w:ascii="Times New Roman" w:hAnsi="Times New Roman"/>
      <w:sz w:val="22"/>
    </w:rPr>
  </w:style>
  <w:style w:type="character" w:customStyle="1" w:styleId="15">
    <w:name w:val="Неразрешенное упоминание1"/>
    <w:uiPriority w:val="99"/>
    <w:semiHidden/>
    <w:unhideWhenUsed/>
    <w:rsid w:val="003B5F6C"/>
    <w:rPr>
      <w:color w:val="605E5C"/>
      <w:shd w:val="clear" w:color="auto" w:fill="E1DFDD"/>
    </w:rPr>
  </w:style>
  <w:style w:type="character" w:customStyle="1" w:styleId="17">
    <w:name w:val="Основной текст Знак1"/>
    <w:uiPriority w:val="99"/>
    <w:rsid w:val="003B5F6C"/>
    <w:rPr>
      <w:rFonts w:ascii="Times New Roman" w:hAnsi="Times New Roman" w:cs="Times New Roman"/>
      <w:sz w:val="26"/>
      <w:szCs w:val="26"/>
      <w:u w:val="none"/>
    </w:rPr>
  </w:style>
  <w:style w:type="character" w:customStyle="1" w:styleId="43">
    <w:name w:val="Основной текст (4)_"/>
    <w:uiPriority w:val="99"/>
    <w:rsid w:val="003B5F6C"/>
    <w:rPr>
      <w:rFonts w:ascii="Times New Roman" w:hAnsi="Times New Roman" w:cs="Times New Roman"/>
      <w:b/>
      <w:bCs/>
      <w:sz w:val="27"/>
      <w:szCs w:val="27"/>
      <w:u w:val="none"/>
    </w:rPr>
  </w:style>
  <w:style w:type="character" w:customStyle="1" w:styleId="affa">
    <w:name w:val="Подпись к таблице_"/>
    <w:link w:val="affb"/>
    <w:uiPriority w:val="99"/>
    <w:rsid w:val="003B5F6C"/>
    <w:rPr>
      <w:sz w:val="26"/>
      <w:szCs w:val="26"/>
      <w:shd w:val="clear" w:color="auto" w:fill="FFFFFF"/>
    </w:rPr>
  </w:style>
  <w:style w:type="paragraph" w:customStyle="1" w:styleId="affb">
    <w:name w:val="Подпись к таблице"/>
    <w:basedOn w:val="a0"/>
    <w:link w:val="affa"/>
    <w:uiPriority w:val="99"/>
    <w:rsid w:val="003B5F6C"/>
    <w:pPr>
      <w:widowControl w:val="0"/>
      <w:shd w:val="clear" w:color="auto" w:fill="FFFFFF"/>
      <w:spacing w:after="0" w:line="240" w:lineRule="atLeast"/>
    </w:pPr>
    <w:rPr>
      <w:rFonts w:asciiTheme="minorHAnsi" w:eastAsiaTheme="minorHAnsi" w:hAnsiTheme="minorHAnsi" w:cstheme="minorBidi"/>
      <w:sz w:val="26"/>
      <w:szCs w:val="26"/>
    </w:rPr>
  </w:style>
  <w:style w:type="paragraph" w:customStyle="1" w:styleId="affc">
    <w:name w:val="Комментарий"/>
    <w:basedOn w:val="a0"/>
    <w:next w:val="a0"/>
    <w:uiPriority w:val="99"/>
    <w:rsid w:val="00282862"/>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lang w:eastAsia="ru-RU"/>
    </w:rPr>
  </w:style>
  <w:style w:type="paragraph" w:customStyle="1" w:styleId="affd">
    <w:name w:val="Информация о версии"/>
    <w:basedOn w:val="affc"/>
    <w:next w:val="a0"/>
    <w:uiPriority w:val="99"/>
    <w:rsid w:val="00282862"/>
    <w:rPr>
      <w:i/>
      <w:iCs/>
    </w:rPr>
  </w:style>
  <w:style w:type="paragraph" w:customStyle="1" w:styleId="affe">
    <w:name w:val="Информация об изменениях"/>
    <w:basedOn w:val="a0"/>
    <w:next w:val="a0"/>
    <w:uiPriority w:val="99"/>
    <w:rsid w:val="00AB5B5D"/>
    <w:pPr>
      <w:widowControl w:val="0"/>
      <w:autoSpaceDE w:val="0"/>
      <w:autoSpaceDN w:val="0"/>
      <w:adjustRightInd w:val="0"/>
      <w:spacing w:before="180" w:after="0" w:line="240" w:lineRule="auto"/>
      <w:ind w:left="360" w:right="360"/>
      <w:jc w:val="both"/>
    </w:pPr>
    <w:rPr>
      <w:rFonts w:ascii="Times New Roman CYR" w:eastAsiaTheme="minorEastAsia" w:hAnsi="Times New Roman CYR" w:cs="Times New Roman CYR"/>
      <w:color w:val="353842"/>
      <w:sz w:val="20"/>
      <w:szCs w:val="20"/>
      <w:lang w:eastAsia="ru-RU"/>
    </w:rPr>
  </w:style>
  <w:style w:type="paragraph" w:customStyle="1" w:styleId="afff">
    <w:name w:val="Подзаголовок для информации об изменениях"/>
    <w:basedOn w:val="a0"/>
    <w:next w:val="a0"/>
    <w:uiPriority w:val="99"/>
    <w:rsid w:val="00AB5B5D"/>
    <w:pPr>
      <w:widowControl w:val="0"/>
      <w:autoSpaceDE w:val="0"/>
      <w:autoSpaceDN w:val="0"/>
      <w:adjustRightInd w:val="0"/>
      <w:spacing w:after="0" w:line="240" w:lineRule="auto"/>
      <w:ind w:firstLine="720"/>
      <w:jc w:val="both"/>
    </w:pPr>
    <w:rPr>
      <w:rFonts w:ascii="Times New Roman CYR" w:eastAsiaTheme="minorEastAsia" w:hAnsi="Times New Roman CYR" w:cs="Times New Roman CYR"/>
      <w:b/>
      <w:bCs/>
      <w:color w:val="353842"/>
      <w:sz w:val="20"/>
      <w:szCs w:val="20"/>
      <w:lang w:eastAsia="ru-RU"/>
    </w:rPr>
  </w:style>
  <w:style w:type="character" w:customStyle="1" w:styleId="27">
    <w:name w:val="Неразрешенное упоминание2"/>
    <w:basedOn w:val="a1"/>
    <w:uiPriority w:val="99"/>
    <w:semiHidden/>
    <w:unhideWhenUsed/>
    <w:rsid w:val="009D49FA"/>
    <w:rPr>
      <w:color w:val="605E5C"/>
      <w:shd w:val="clear" w:color="auto" w:fill="E1DFDD"/>
    </w:rPr>
  </w:style>
  <w:style w:type="character" w:styleId="afff0">
    <w:name w:val="annotation reference"/>
    <w:basedOn w:val="a1"/>
    <w:uiPriority w:val="99"/>
    <w:semiHidden/>
    <w:unhideWhenUsed/>
    <w:rsid w:val="0031199E"/>
    <w:rPr>
      <w:sz w:val="16"/>
      <w:szCs w:val="16"/>
    </w:rPr>
  </w:style>
  <w:style w:type="paragraph" w:styleId="afff1">
    <w:name w:val="annotation text"/>
    <w:basedOn w:val="a0"/>
    <w:link w:val="afff2"/>
    <w:uiPriority w:val="99"/>
    <w:semiHidden/>
    <w:unhideWhenUsed/>
    <w:rsid w:val="0031199E"/>
    <w:pPr>
      <w:spacing w:line="240" w:lineRule="auto"/>
    </w:pPr>
    <w:rPr>
      <w:sz w:val="20"/>
      <w:szCs w:val="20"/>
    </w:rPr>
  </w:style>
  <w:style w:type="character" w:customStyle="1" w:styleId="afff2">
    <w:name w:val="Текст примечания Знак"/>
    <w:basedOn w:val="a1"/>
    <w:link w:val="afff1"/>
    <w:uiPriority w:val="99"/>
    <w:semiHidden/>
    <w:rsid w:val="0031199E"/>
    <w:rPr>
      <w:rFonts w:ascii="Calibri" w:eastAsia="Calibri" w:hAnsi="Calibri" w:cs="Times New Roman"/>
      <w:sz w:val="20"/>
      <w:szCs w:val="20"/>
    </w:rPr>
  </w:style>
  <w:style w:type="paragraph" w:styleId="afff3">
    <w:name w:val="annotation subject"/>
    <w:basedOn w:val="afff1"/>
    <w:next w:val="afff1"/>
    <w:link w:val="afff4"/>
    <w:uiPriority w:val="99"/>
    <w:semiHidden/>
    <w:unhideWhenUsed/>
    <w:rsid w:val="0031199E"/>
    <w:rPr>
      <w:b/>
      <w:bCs/>
    </w:rPr>
  </w:style>
  <w:style w:type="character" w:customStyle="1" w:styleId="afff4">
    <w:name w:val="Тема примечания Знак"/>
    <w:basedOn w:val="afff2"/>
    <w:link w:val="afff3"/>
    <w:uiPriority w:val="99"/>
    <w:semiHidden/>
    <w:rsid w:val="0031199E"/>
    <w:rPr>
      <w:rFonts w:ascii="Calibri" w:eastAsia="Calibri" w:hAnsi="Calibri" w:cs="Times New Roman"/>
      <w:b/>
      <w:bCs/>
      <w:sz w:val="20"/>
      <w:szCs w:val="20"/>
    </w:rPr>
  </w:style>
  <w:style w:type="character" w:customStyle="1" w:styleId="afff5">
    <w:name w:val="Обычный (веб) Знак"/>
    <w:locked/>
    <w:rsid w:val="00D8572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65664">
      <w:bodyDiv w:val="1"/>
      <w:marLeft w:val="0"/>
      <w:marRight w:val="0"/>
      <w:marTop w:val="0"/>
      <w:marBottom w:val="0"/>
      <w:divBdr>
        <w:top w:val="none" w:sz="0" w:space="0" w:color="auto"/>
        <w:left w:val="none" w:sz="0" w:space="0" w:color="auto"/>
        <w:bottom w:val="none" w:sz="0" w:space="0" w:color="auto"/>
        <w:right w:val="none" w:sz="0" w:space="0" w:color="auto"/>
      </w:divBdr>
    </w:div>
    <w:div w:id="19164274">
      <w:bodyDiv w:val="1"/>
      <w:marLeft w:val="0"/>
      <w:marRight w:val="0"/>
      <w:marTop w:val="0"/>
      <w:marBottom w:val="0"/>
      <w:divBdr>
        <w:top w:val="none" w:sz="0" w:space="0" w:color="auto"/>
        <w:left w:val="none" w:sz="0" w:space="0" w:color="auto"/>
        <w:bottom w:val="none" w:sz="0" w:space="0" w:color="auto"/>
        <w:right w:val="none" w:sz="0" w:space="0" w:color="auto"/>
      </w:divBdr>
    </w:div>
    <w:div w:id="88234164">
      <w:bodyDiv w:val="1"/>
      <w:marLeft w:val="0"/>
      <w:marRight w:val="0"/>
      <w:marTop w:val="0"/>
      <w:marBottom w:val="0"/>
      <w:divBdr>
        <w:top w:val="none" w:sz="0" w:space="0" w:color="auto"/>
        <w:left w:val="none" w:sz="0" w:space="0" w:color="auto"/>
        <w:bottom w:val="none" w:sz="0" w:space="0" w:color="auto"/>
        <w:right w:val="none" w:sz="0" w:space="0" w:color="auto"/>
      </w:divBdr>
    </w:div>
    <w:div w:id="586423473">
      <w:bodyDiv w:val="1"/>
      <w:marLeft w:val="0"/>
      <w:marRight w:val="0"/>
      <w:marTop w:val="0"/>
      <w:marBottom w:val="0"/>
      <w:divBdr>
        <w:top w:val="none" w:sz="0" w:space="0" w:color="auto"/>
        <w:left w:val="none" w:sz="0" w:space="0" w:color="auto"/>
        <w:bottom w:val="none" w:sz="0" w:space="0" w:color="auto"/>
        <w:right w:val="none" w:sz="0" w:space="0" w:color="auto"/>
      </w:divBdr>
    </w:div>
    <w:div w:id="664935124">
      <w:bodyDiv w:val="1"/>
      <w:marLeft w:val="0"/>
      <w:marRight w:val="0"/>
      <w:marTop w:val="0"/>
      <w:marBottom w:val="0"/>
      <w:divBdr>
        <w:top w:val="none" w:sz="0" w:space="0" w:color="auto"/>
        <w:left w:val="none" w:sz="0" w:space="0" w:color="auto"/>
        <w:bottom w:val="none" w:sz="0" w:space="0" w:color="auto"/>
        <w:right w:val="none" w:sz="0" w:space="0" w:color="auto"/>
      </w:divBdr>
    </w:div>
    <w:div w:id="720983307">
      <w:bodyDiv w:val="1"/>
      <w:marLeft w:val="0"/>
      <w:marRight w:val="0"/>
      <w:marTop w:val="0"/>
      <w:marBottom w:val="0"/>
      <w:divBdr>
        <w:top w:val="none" w:sz="0" w:space="0" w:color="auto"/>
        <w:left w:val="none" w:sz="0" w:space="0" w:color="auto"/>
        <w:bottom w:val="none" w:sz="0" w:space="0" w:color="auto"/>
        <w:right w:val="none" w:sz="0" w:space="0" w:color="auto"/>
      </w:divBdr>
    </w:div>
    <w:div w:id="833028460">
      <w:bodyDiv w:val="1"/>
      <w:marLeft w:val="0"/>
      <w:marRight w:val="0"/>
      <w:marTop w:val="0"/>
      <w:marBottom w:val="0"/>
      <w:divBdr>
        <w:top w:val="none" w:sz="0" w:space="0" w:color="auto"/>
        <w:left w:val="none" w:sz="0" w:space="0" w:color="auto"/>
        <w:bottom w:val="none" w:sz="0" w:space="0" w:color="auto"/>
        <w:right w:val="none" w:sz="0" w:space="0" w:color="auto"/>
      </w:divBdr>
    </w:div>
    <w:div w:id="1005591055">
      <w:bodyDiv w:val="1"/>
      <w:marLeft w:val="0"/>
      <w:marRight w:val="0"/>
      <w:marTop w:val="0"/>
      <w:marBottom w:val="0"/>
      <w:divBdr>
        <w:top w:val="none" w:sz="0" w:space="0" w:color="auto"/>
        <w:left w:val="none" w:sz="0" w:space="0" w:color="auto"/>
        <w:bottom w:val="none" w:sz="0" w:space="0" w:color="auto"/>
        <w:right w:val="none" w:sz="0" w:space="0" w:color="auto"/>
      </w:divBdr>
    </w:div>
    <w:div w:id="1208177143">
      <w:bodyDiv w:val="1"/>
      <w:marLeft w:val="0"/>
      <w:marRight w:val="0"/>
      <w:marTop w:val="0"/>
      <w:marBottom w:val="0"/>
      <w:divBdr>
        <w:top w:val="none" w:sz="0" w:space="0" w:color="auto"/>
        <w:left w:val="none" w:sz="0" w:space="0" w:color="auto"/>
        <w:bottom w:val="none" w:sz="0" w:space="0" w:color="auto"/>
        <w:right w:val="none" w:sz="0" w:space="0" w:color="auto"/>
      </w:divBdr>
    </w:div>
    <w:div w:id="1247182115">
      <w:bodyDiv w:val="1"/>
      <w:marLeft w:val="0"/>
      <w:marRight w:val="0"/>
      <w:marTop w:val="0"/>
      <w:marBottom w:val="0"/>
      <w:divBdr>
        <w:top w:val="none" w:sz="0" w:space="0" w:color="auto"/>
        <w:left w:val="none" w:sz="0" w:space="0" w:color="auto"/>
        <w:bottom w:val="none" w:sz="0" w:space="0" w:color="auto"/>
        <w:right w:val="none" w:sz="0" w:space="0" w:color="auto"/>
      </w:divBdr>
    </w:div>
    <w:div w:id="1563103758">
      <w:bodyDiv w:val="1"/>
      <w:marLeft w:val="0"/>
      <w:marRight w:val="0"/>
      <w:marTop w:val="0"/>
      <w:marBottom w:val="0"/>
      <w:divBdr>
        <w:top w:val="none" w:sz="0" w:space="0" w:color="auto"/>
        <w:left w:val="none" w:sz="0" w:space="0" w:color="auto"/>
        <w:bottom w:val="none" w:sz="0" w:space="0" w:color="auto"/>
        <w:right w:val="none" w:sz="0" w:space="0" w:color="auto"/>
      </w:divBdr>
    </w:div>
    <w:div w:id="1786927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nternet.garant.ru/document/redirect/12125268/0" TargetMode="External"/><Relationship Id="rId117" Type="http://schemas.openxmlformats.org/officeDocument/2006/relationships/hyperlink" Target="http://internet.garant.ru/document/redirect/55171222/1000" TargetMode="External"/><Relationship Id="rId21" Type="http://schemas.openxmlformats.org/officeDocument/2006/relationships/hyperlink" Target="https://login.consultant.ru/link/?req=doc&amp;base=LAW&amp;n=144346&amp;date=18.03.2022&amp;dst=100010&amp;field=134" TargetMode="External"/><Relationship Id="rId42" Type="http://schemas.openxmlformats.org/officeDocument/2006/relationships/hyperlink" Target="http://internet.garant.ru/document/redirect/12125268/147" TargetMode="External"/><Relationship Id="rId47" Type="http://schemas.openxmlformats.org/officeDocument/2006/relationships/hyperlink" Target="http://internet.garant.ru/document/redirect/12125268/136" TargetMode="External"/><Relationship Id="rId63" Type="http://schemas.openxmlformats.org/officeDocument/2006/relationships/hyperlink" Target="http://base.garant.ru/28721139/" TargetMode="External"/><Relationship Id="rId68" Type="http://schemas.openxmlformats.org/officeDocument/2006/relationships/hyperlink" Target="http://base.garant.ru/28721139/" TargetMode="External"/><Relationship Id="rId84" Type="http://schemas.openxmlformats.org/officeDocument/2006/relationships/hyperlink" Target="http://internet.garant.ru/document/redirect/12125268/88" TargetMode="External"/><Relationship Id="rId89" Type="http://schemas.openxmlformats.org/officeDocument/2006/relationships/hyperlink" Target="http://internet.garant.ru/document/redirect/12148567/0" TargetMode="External"/><Relationship Id="rId112" Type="http://schemas.openxmlformats.org/officeDocument/2006/relationships/hyperlink" Target="http://internet.garant.ru/document/redirect/12112505/0" TargetMode="External"/><Relationship Id="rId133" Type="http://schemas.openxmlformats.org/officeDocument/2006/relationships/hyperlink" Target="http://internet.garant.ru/document/redirect/55171222/2020" TargetMode="External"/><Relationship Id="rId138" Type="http://schemas.openxmlformats.org/officeDocument/2006/relationships/hyperlink" Target="http://internet.garant.ru/document/redirect/12125268/5" TargetMode="External"/><Relationship Id="rId16" Type="http://schemas.openxmlformats.org/officeDocument/2006/relationships/hyperlink" Target="http://internet.garant.ru/document/redirect/5425760/0" TargetMode="External"/><Relationship Id="rId107" Type="http://schemas.openxmlformats.org/officeDocument/2006/relationships/hyperlink" Target="https://internet.garant.ru/" TargetMode="External"/><Relationship Id="rId11" Type="http://schemas.openxmlformats.org/officeDocument/2006/relationships/hyperlink" Target="http://internet.garant.ru/document/redirect/12125268/1162" TargetMode="External"/><Relationship Id="rId32" Type="http://schemas.openxmlformats.org/officeDocument/2006/relationships/hyperlink" Target="http://internet.garant.ru/document/redirect/12125268/113" TargetMode="External"/><Relationship Id="rId37" Type="http://schemas.openxmlformats.org/officeDocument/2006/relationships/hyperlink" Target="http://internet.garant.ru/document/redirect/12125268/101" TargetMode="External"/><Relationship Id="rId53" Type="http://schemas.openxmlformats.org/officeDocument/2006/relationships/hyperlink" Target="http://internet.garant.ru/document/redirect/5425760/0" TargetMode="External"/><Relationship Id="rId58" Type="http://schemas.openxmlformats.org/officeDocument/2006/relationships/hyperlink" Target="http://internet.garant.ru/document/redirect/5425760/0" TargetMode="External"/><Relationship Id="rId74" Type="http://schemas.openxmlformats.org/officeDocument/2006/relationships/hyperlink" Target="http://internet.garant.ru/document/redirect/5425760/0" TargetMode="External"/><Relationship Id="rId79" Type="http://schemas.openxmlformats.org/officeDocument/2006/relationships/hyperlink" Target="http://internet.garant.ru/document/redirect/55732570/0" TargetMode="External"/><Relationship Id="rId102" Type="http://schemas.openxmlformats.org/officeDocument/2006/relationships/hyperlink" Target="http://internet.garant.ru/document/redirect/181735/35" TargetMode="External"/><Relationship Id="rId123" Type="http://schemas.openxmlformats.org/officeDocument/2006/relationships/hyperlink" Target="http://internet.garant.ru/document/redirect/55171222/2007" TargetMode="External"/><Relationship Id="rId128" Type="http://schemas.openxmlformats.org/officeDocument/2006/relationships/hyperlink" Target="http://internet.garant.ru/document/redirect/71520804/0" TargetMode="External"/><Relationship Id="rId144" Type="http://schemas.openxmlformats.org/officeDocument/2006/relationships/footer" Target="footer4.xml"/><Relationship Id="rId149"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internet.garant.ru/document/redirect/12148567/0" TargetMode="External"/><Relationship Id="rId95" Type="http://schemas.openxmlformats.org/officeDocument/2006/relationships/hyperlink" Target="http://internet.garant.ru/document/redirect/178405/387" TargetMode="External"/><Relationship Id="rId22" Type="http://schemas.openxmlformats.org/officeDocument/2006/relationships/hyperlink" Target="http://fss.ru/ru/legal_information/124/130/88431.shtml" TargetMode="External"/><Relationship Id="rId27" Type="http://schemas.openxmlformats.org/officeDocument/2006/relationships/hyperlink" Target="http://internet.garant.ru/document/redirect/10105872/0" TargetMode="External"/><Relationship Id="rId43" Type="http://schemas.openxmlformats.org/officeDocument/2006/relationships/hyperlink" Target="http://internet.garant.ru/document/redirect/12125268/154" TargetMode="External"/><Relationship Id="rId48" Type="http://schemas.openxmlformats.org/officeDocument/2006/relationships/hyperlink" Target="https://internet.garant.ru/" TargetMode="External"/><Relationship Id="rId64" Type="http://schemas.openxmlformats.org/officeDocument/2006/relationships/footer" Target="footer1.xml"/><Relationship Id="rId69" Type="http://schemas.openxmlformats.org/officeDocument/2006/relationships/hyperlink" Target="http://base.garant.ru/28721139/" TargetMode="External"/><Relationship Id="rId113" Type="http://schemas.openxmlformats.org/officeDocument/2006/relationships/hyperlink" Target="http://internet.garant.ru/document/redirect/403158341/1000" TargetMode="External"/><Relationship Id="rId118" Type="http://schemas.openxmlformats.org/officeDocument/2006/relationships/hyperlink" Target="http://internet.garant.ru/document/redirect/55171222/0" TargetMode="External"/><Relationship Id="rId134" Type="http://schemas.openxmlformats.org/officeDocument/2006/relationships/hyperlink" Target="http://internet.garant.ru/document/redirect/143118986/0" TargetMode="External"/><Relationship Id="rId139" Type="http://schemas.openxmlformats.org/officeDocument/2006/relationships/hyperlink" Target="https://internet.garant.ru/" TargetMode="External"/><Relationship Id="rId80" Type="http://schemas.openxmlformats.org/officeDocument/2006/relationships/hyperlink" Target="http://internet.garant.ru/document/redirect/10103000/0" TargetMode="External"/><Relationship Id="rId85" Type="http://schemas.openxmlformats.org/officeDocument/2006/relationships/hyperlink" Target="http://internet.garant.ru/document/redirect/12125268/88" TargetMode="External"/><Relationship Id="rId3" Type="http://schemas.openxmlformats.org/officeDocument/2006/relationships/styles" Target="styles.xml"/><Relationship Id="rId12" Type="http://schemas.openxmlformats.org/officeDocument/2006/relationships/hyperlink" Target="http://internet.garant.ru/document/redirect/12125268/120" TargetMode="External"/><Relationship Id="rId17" Type="http://schemas.openxmlformats.org/officeDocument/2006/relationships/hyperlink" Target="http://internet.garant.ru/document/redirect/5425760/0" TargetMode="External"/><Relationship Id="rId25" Type="http://schemas.openxmlformats.org/officeDocument/2006/relationships/hyperlink" Target="https://internet.garant.ru/" TargetMode="External"/><Relationship Id="rId33" Type="http://schemas.openxmlformats.org/officeDocument/2006/relationships/hyperlink" Target="http://internet.garant.ru/document/redirect/12125268/123" TargetMode="External"/><Relationship Id="rId38" Type="http://schemas.openxmlformats.org/officeDocument/2006/relationships/hyperlink" Target="http://internet.garant.ru/document/redirect/12125268/190" TargetMode="External"/><Relationship Id="rId46" Type="http://schemas.openxmlformats.org/officeDocument/2006/relationships/hyperlink" Target="http://internet.garant.ru/document/redirect/12125268/196" TargetMode="External"/><Relationship Id="rId59" Type="http://schemas.openxmlformats.org/officeDocument/2006/relationships/hyperlink" Target="http://internet.garant.ru/document/redirect/70359584/1000" TargetMode="External"/><Relationship Id="rId67" Type="http://schemas.openxmlformats.org/officeDocument/2006/relationships/hyperlink" Target="http://base.garant.ru/28721139/" TargetMode="External"/><Relationship Id="rId103" Type="http://schemas.openxmlformats.org/officeDocument/2006/relationships/hyperlink" Target="https://internet.garant.ru/" TargetMode="External"/><Relationship Id="rId108" Type="http://schemas.openxmlformats.org/officeDocument/2006/relationships/hyperlink" Target="http://www.consultant.ru/document/cons_doc_LAW_401289/c9a9e5b0d115a1f555b4405476f2e8d3680c1d7f/" TargetMode="External"/><Relationship Id="rId116" Type="http://schemas.openxmlformats.org/officeDocument/2006/relationships/hyperlink" Target="http://internet.garant.ru/document/redirect/12129354/400" TargetMode="External"/><Relationship Id="rId124" Type="http://schemas.openxmlformats.org/officeDocument/2006/relationships/hyperlink" Target="http://internet.garant.ru/document/redirect/71520804/0" TargetMode="External"/><Relationship Id="rId129" Type="http://schemas.openxmlformats.org/officeDocument/2006/relationships/hyperlink" Target="http://internet.garant.ru/document/redirect/57230216/0" TargetMode="External"/><Relationship Id="rId137" Type="http://schemas.openxmlformats.org/officeDocument/2006/relationships/image" Target="media/image3.png"/><Relationship Id="rId20" Type="http://schemas.openxmlformats.org/officeDocument/2006/relationships/hyperlink" Target="http://internet.garant.ru/document/redirect/28714758/0" TargetMode="External"/><Relationship Id="rId41" Type="http://schemas.openxmlformats.org/officeDocument/2006/relationships/hyperlink" Target="http://internet.garant.ru/document/redirect/12125268/136" TargetMode="External"/><Relationship Id="rId54" Type="http://schemas.openxmlformats.org/officeDocument/2006/relationships/hyperlink" Target="http://internet.garant.ru/document/redirect/70878632/0" TargetMode="External"/><Relationship Id="rId62" Type="http://schemas.openxmlformats.org/officeDocument/2006/relationships/hyperlink" Target="http://internet.garant.ru/document/redirect/70170950/0" TargetMode="External"/><Relationship Id="rId70" Type="http://schemas.openxmlformats.org/officeDocument/2006/relationships/hyperlink" Target="http://base.garant.ru/28721139/" TargetMode="External"/><Relationship Id="rId75" Type="http://schemas.openxmlformats.org/officeDocument/2006/relationships/hyperlink" Target="http://internet.garant.ru/document/redirect/5425760/0" TargetMode="External"/><Relationship Id="rId83" Type="http://schemas.openxmlformats.org/officeDocument/2006/relationships/hyperlink" Target="http://internet.garant.ru/document/redirect/12148567/4" TargetMode="External"/><Relationship Id="rId88" Type="http://schemas.openxmlformats.org/officeDocument/2006/relationships/hyperlink" Target="http://internet.garant.ru/document/redirect/12148567/1405" TargetMode="External"/><Relationship Id="rId91" Type="http://schemas.openxmlformats.org/officeDocument/2006/relationships/hyperlink" Target="http://internet.garant.ru/document/redirect/12148567/0" TargetMode="External"/><Relationship Id="rId96" Type="http://schemas.openxmlformats.org/officeDocument/2006/relationships/hyperlink" Target="http://internet.garant.ru/document/redirect/178405/387" TargetMode="External"/><Relationship Id="rId111" Type="http://schemas.openxmlformats.org/officeDocument/2006/relationships/hyperlink" Target="http://internet.garant.ru/document/redirect/12129354/400" TargetMode="External"/><Relationship Id="rId132" Type="http://schemas.openxmlformats.org/officeDocument/2006/relationships/hyperlink" Target="http://internet.garant.ru/document/redirect/55171222/1000" TargetMode="External"/><Relationship Id="rId140" Type="http://schemas.openxmlformats.org/officeDocument/2006/relationships/hyperlink" Target="https://internet.garant.ru/" TargetMode="External"/><Relationship Id="rId14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internet.garant.ru/document/redirect/186367/0" TargetMode="External"/><Relationship Id="rId23" Type="http://schemas.openxmlformats.org/officeDocument/2006/relationships/hyperlink" Target="http://fss.ru/files/43/179_FZ.doc" TargetMode="External"/><Relationship Id="rId28" Type="http://schemas.openxmlformats.org/officeDocument/2006/relationships/hyperlink" Target="http://internet.garant.ru/document/redirect/12125268/82" TargetMode="External"/><Relationship Id="rId36" Type="http://schemas.openxmlformats.org/officeDocument/2006/relationships/hyperlink" Target="http://internet.garant.ru/document/redirect/12125268/180" TargetMode="External"/><Relationship Id="rId49" Type="http://schemas.openxmlformats.org/officeDocument/2006/relationships/hyperlink" Target="garantf1://83048.1100/" TargetMode="External"/><Relationship Id="rId57" Type="http://schemas.openxmlformats.org/officeDocument/2006/relationships/hyperlink" Target="http://internet.garant.ru/document/redirect/5425760/0" TargetMode="External"/><Relationship Id="rId106" Type="http://schemas.openxmlformats.org/officeDocument/2006/relationships/hyperlink" Target="https://internet.garant.ru/" TargetMode="External"/><Relationship Id="rId114" Type="http://schemas.openxmlformats.org/officeDocument/2006/relationships/hyperlink" Target="garantF1://70452676.0" TargetMode="External"/><Relationship Id="rId119" Type="http://schemas.openxmlformats.org/officeDocument/2006/relationships/hyperlink" Target="http://internet.garant.ru/document/redirect/403326464/0" TargetMode="External"/><Relationship Id="rId127" Type="http://schemas.openxmlformats.org/officeDocument/2006/relationships/hyperlink" Target="http://internet.garant.ru/document/redirect/57306972/0" TargetMode="External"/><Relationship Id="rId10" Type="http://schemas.openxmlformats.org/officeDocument/2006/relationships/hyperlink" Target="http://internet.garant.ru/document/redirect/10103000/3705" TargetMode="External"/><Relationship Id="rId31" Type="http://schemas.openxmlformats.org/officeDocument/2006/relationships/hyperlink" Target="http://internet.garant.ru/document/redirect/12125268/105" TargetMode="External"/><Relationship Id="rId44" Type="http://schemas.openxmlformats.org/officeDocument/2006/relationships/hyperlink" Target="http://internet.garant.ru/document/redirect/12125268/193" TargetMode="External"/><Relationship Id="rId52" Type="http://schemas.openxmlformats.org/officeDocument/2006/relationships/hyperlink" Target="http://internet.garant.ru/document/redirect/186367/0" TargetMode="External"/><Relationship Id="rId60" Type="http://schemas.openxmlformats.org/officeDocument/2006/relationships/hyperlink" Target="http://internet.garant.ru/document/redirect/70359584/0" TargetMode="External"/><Relationship Id="rId65" Type="http://schemas.openxmlformats.org/officeDocument/2006/relationships/hyperlink" Target="http://base.garant.ru/28721139/" TargetMode="External"/><Relationship Id="rId73" Type="http://schemas.openxmlformats.org/officeDocument/2006/relationships/hyperlink" Target="http://base.garant.ru/28721139/" TargetMode="External"/><Relationship Id="rId78" Type="http://schemas.openxmlformats.org/officeDocument/2006/relationships/hyperlink" Target="http://internet.garant.ru/document/redirect/55732570/0" TargetMode="External"/><Relationship Id="rId81" Type="http://schemas.openxmlformats.org/officeDocument/2006/relationships/hyperlink" Target="http://internet.garant.ru/document/redirect/12125268/0" TargetMode="External"/><Relationship Id="rId86" Type="http://schemas.openxmlformats.org/officeDocument/2006/relationships/hyperlink" Target="http://internet.garant.ru/document/redirect/55732570/0" TargetMode="External"/><Relationship Id="rId94" Type="http://schemas.openxmlformats.org/officeDocument/2006/relationships/hyperlink" Target="http://internet.garant.ru/document/redirect/12148567/0" TargetMode="External"/><Relationship Id="rId99" Type="http://schemas.openxmlformats.org/officeDocument/2006/relationships/hyperlink" Target="consultantplus://offline/ref=046AE7DCAD2C53F6E60F23A938AE45A73169A9303320EC3D4301A695BFFEF595070ADAC2DBC7A3C975BD76829F39152AE2077E6877358BD1cFcEJ" TargetMode="External"/><Relationship Id="rId101" Type="http://schemas.openxmlformats.org/officeDocument/2006/relationships/hyperlink" Target="http://internet.garant.ru/document/redirect/12125268/2106" TargetMode="External"/><Relationship Id="rId122" Type="http://schemas.openxmlformats.org/officeDocument/2006/relationships/hyperlink" Target="http://internet.garant.ru/document/redirect/55171222/1000" TargetMode="External"/><Relationship Id="rId130" Type="http://schemas.openxmlformats.org/officeDocument/2006/relationships/hyperlink" Target="http://internet.garant.ru/document/redirect/55171222/2006" TargetMode="External"/><Relationship Id="rId135" Type="http://schemas.openxmlformats.org/officeDocument/2006/relationships/hyperlink" Target="http://internet.garant.ru/document/redirect/55171222/2021" TargetMode="External"/><Relationship Id="rId143" Type="http://schemas.openxmlformats.org/officeDocument/2006/relationships/footer" Target="footer3.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4150B37408F9483D6C446C4524D4A2C3F20920E56AF28B4CE8A8BD3EE5FA68A5B78A6C4D0E7C9732t4qAO" TargetMode="External"/><Relationship Id="rId13" Type="http://schemas.openxmlformats.org/officeDocument/2006/relationships/hyperlink" Target="http://internet.garant.ru/document/redirect/70552676/0" TargetMode="External"/><Relationship Id="rId18" Type="http://schemas.openxmlformats.org/officeDocument/2006/relationships/hyperlink" Target="https://internet.garant.ru/" TargetMode="External"/><Relationship Id="rId39" Type="http://schemas.openxmlformats.org/officeDocument/2006/relationships/hyperlink" Target="http://internet.garant.ru/document/redirect/12125268/218" TargetMode="External"/><Relationship Id="rId109" Type="http://schemas.openxmlformats.org/officeDocument/2006/relationships/hyperlink" Target="consultantplus://offline/ref=C130EE282955B86EACB014ED70E7F0957A332C5FE9D4C11B2F9FA8FA088D5103CE17298CACADBF46d4NFK" TargetMode="External"/><Relationship Id="rId34" Type="http://schemas.openxmlformats.org/officeDocument/2006/relationships/hyperlink" Target="http://internet.garant.ru/document/redirect/12125268/135" TargetMode="External"/><Relationship Id="rId50" Type="http://schemas.openxmlformats.org/officeDocument/2006/relationships/hyperlink" Target="garantf1://83048.0/" TargetMode="External"/><Relationship Id="rId55" Type="http://schemas.openxmlformats.org/officeDocument/2006/relationships/hyperlink" Target="http://internet.garant.ru/document/redirect/178834/1000" TargetMode="External"/><Relationship Id="rId76" Type="http://schemas.openxmlformats.org/officeDocument/2006/relationships/hyperlink" Target="http://base.garant.ru/28721139/" TargetMode="External"/><Relationship Id="rId97" Type="http://schemas.openxmlformats.org/officeDocument/2006/relationships/hyperlink" Target="http://internet.garant.ru/document/redirect/178405/387" TargetMode="External"/><Relationship Id="rId104" Type="http://schemas.openxmlformats.org/officeDocument/2006/relationships/hyperlink" Target="https://internet.garant.ru/" TargetMode="External"/><Relationship Id="rId120" Type="http://schemas.openxmlformats.org/officeDocument/2006/relationships/hyperlink" Target="http://internet.garant.ru/document/redirect/403326468/0" TargetMode="External"/><Relationship Id="rId125" Type="http://schemas.openxmlformats.org/officeDocument/2006/relationships/hyperlink" Target="http://internet.garant.ru/document/redirect/71535128/0" TargetMode="External"/><Relationship Id="rId141" Type="http://schemas.openxmlformats.org/officeDocument/2006/relationships/hyperlink" Target="http://internet.garant.ru/document/redirect/403140813/0" TargetMode="External"/><Relationship Id="rId146"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hyperlink" Target="http://base.garant.ru/28721139/" TargetMode="External"/><Relationship Id="rId92" Type="http://schemas.openxmlformats.org/officeDocument/2006/relationships/hyperlink" Target="http://internet.garant.ru/document/redirect/12125268/192" TargetMode="External"/><Relationship Id="rId2" Type="http://schemas.openxmlformats.org/officeDocument/2006/relationships/numbering" Target="numbering.xml"/><Relationship Id="rId29" Type="http://schemas.openxmlformats.org/officeDocument/2006/relationships/hyperlink" Target="http://internet.garant.ru/document/redirect/12125268/374" TargetMode="External"/><Relationship Id="rId24" Type="http://schemas.openxmlformats.org/officeDocument/2006/relationships/hyperlink" Target="https://login.consultant.ru/link/?req=doc&amp;base=LAW&amp;n=144346&amp;date=18.03.2022&amp;dst=100010&amp;field=134" TargetMode="External"/><Relationship Id="rId40" Type="http://schemas.openxmlformats.org/officeDocument/2006/relationships/hyperlink" Target="http://internet.garant.ru/document/redirect/12125268/103" TargetMode="External"/><Relationship Id="rId45" Type="http://schemas.openxmlformats.org/officeDocument/2006/relationships/hyperlink" Target="http://internet.garant.ru/document/redirect/12125268/194" TargetMode="External"/><Relationship Id="rId66" Type="http://schemas.openxmlformats.org/officeDocument/2006/relationships/hyperlink" Target="http://base.garant.ru/28721139/" TargetMode="External"/><Relationship Id="rId87" Type="http://schemas.openxmlformats.org/officeDocument/2006/relationships/hyperlink" Target="http://internet.garant.ru/document/redirect/55732570/0" TargetMode="External"/><Relationship Id="rId110" Type="http://schemas.openxmlformats.org/officeDocument/2006/relationships/hyperlink" Target="consultantplus://offline/ref=D442AE950336CAAA2B6E238FC0EAD04CFE475E7B62399002A05A5DDF04A6C8F39AA5F0AAA63EB8FFBER" TargetMode="External"/><Relationship Id="rId115" Type="http://schemas.openxmlformats.org/officeDocument/2006/relationships/hyperlink" Target="http://internet.garant.ru/document/redirect/12125268/22101" TargetMode="External"/><Relationship Id="rId131" Type="http://schemas.openxmlformats.org/officeDocument/2006/relationships/hyperlink" Target="http://internet.garant.ru/document/redirect/71520804/0" TargetMode="External"/><Relationship Id="rId136" Type="http://schemas.openxmlformats.org/officeDocument/2006/relationships/image" Target="media/image2.png"/><Relationship Id="rId61" Type="http://schemas.openxmlformats.org/officeDocument/2006/relationships/hyperlink" Target="http://internet.garant.ru/document/redirect/185114/0" TargetMode="External"/><Relationship Id="rId82" Type="http://schemas.openxmlformats.org/officeDocument/2006/relationships/hyperlink" Target="http://internet.garant.ru/document/redirect/12148567/0" TargetMode="External"/><Relationship Id="rId19" Type="http://schemas.openxmlformats.org/officeDocument/2006/relationships/hyperlink" Target="https://internet.garant.ru/" TargetMode="External"/><Relationship Id="rId14" Type="http://schemas.openxmlformats.org/officeDocument/2006/relationships/hyperlink" Target="consultantplus://offline/ref=77001EDD0FCA0433EECD9550B24A00A639B00BA49F363A97D5C7B5EF5D2B388DB8C40A1A55oFr2J" TargetMode="External"/><Relationship Id="rId30" Type="http://schemas.openxmlformats.org/officeDocument/2006/relationships/hyperlink" Target="http://internet.garant.ru/document/redirect/12125268/99" TargetMode="External"/><Relationship Id="rId35" Type="http://schemas.openxmlformats.org/officeDocument/2006/relationships/hyperlink" Target="http://internet.garant.ru/document/redirect/12125268/159" TargetMode="External"/><Relationship Id="rId56" Type="http://schemas.openxmlformats.org/officeDocument/2006/relationships/hyperlink" Target="http://internet.garant.ru/document/redirect/178834/1000" TargetMode="External"/><Relationship Id="rId77" Type="http://schemas.openxmlformats.org/officeDocument/2006/relationships/hyperlink" Target="http://internet.garant.ru/document/redirect/55732566/0" TargetMode="External"/><Relationship Id="rId100" Type="http://schemas.openxmlformats.org/officeDocument/2006/relationships/hyperlink" Target="http://internet.garant.ru/document/redirect/10103000/3705" TargetMode="External"/><Relationship Id="rId105" Type="http://schemas.openxmlformats.org/officeDocument/2006/relationships/hyperlink" Target="https://internet.garant.ru/" TargetMode="External"/><Relationship Id="rId126" Type="http://schemas.openxmlformats.org/officeDocument/2006/relationships/hyperlink" Target="http://internet.garant.ru/document/redirect/71425856/0" TargetMode="External"/><Relationship Id="rId147" Type="http://schemas.openxmlformats.org/officeDocument/2006/relationships/footer" Target="footer7.xml"/><Relationship Id="rId8" Type="http://schemas.openxmlformats.org/officeDocument/2006/relationships/image" Target="media/image1.jpeg"/><Relationship Id="rId51" Type="http://schemas.openxmlformats.org/officeDocument/2006/relationships/hyperlink" Target="consultantplus://offline/ref=77001EDD0FCA0433EECD9550B24A00A639B00BA49F363A97D5C7B5EF5D2B388DB8C40A1A55oFr2J" TargetMode="External"/><Relationship Id="rId72" Type="http://schemas.openxmlformats.org/officeDocument/2006/relationships/hyperlink" Target="http://base.garant.ru/28721139/" TargetMode="External"/><Relationship Id="rId93" Type="http://schemas.openxmlformats.org/officeDocument/2006/relationships/hyperlink" Target="http://internet.garant.ru/document/redirect/70291362/0" TargetMode="External"/><Relationship Id="rId98" Type="http://schemas.openxmlformats.org/officeDocument/2006/relationships/hyperlink" Target="https://internet.garant.ru/" TargetMode="External"/><Relationship Id="rId121" Type="http://schemas.openxmlformats.org/officeDocument/2006/relationships/hyperlink" Target="http://internet.garant.ru/document/redirect/401421204/22" TargetMode="External"/><Relationship Id="rId14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DCE57C9-063A-4281-A9A2-162A2AF88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1393</TotalTime>
  <Pages>1</Pages>
  <Words>66160</Words>
  <Characters>377114</Characters>
  <Application>Microsoft Office Word</Application>
  <DocSecurity>0</DocSecurity>
  <Lines>3142</Lines>
  <Paragraphs>884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442390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Экзамен</dc:creator>
  <cp:lastModifiedBy>Tarlag1</cp:lastModifiedBy>
  <cp:revision>47</cp:revision>
  <cp:lastPrinted>2023-04-12T02:34:00Z</cp:lastPrinted>
  <dcterms:created xsi:type="dcterms:W3CDTF">2023-01-18T04:54:00Z</dcterms:created>
  <dcterms:modified xsi:type="dcterms:W3CDTF">2024-04-08T11:40:00Z</dcterms:modified>
</cp:coreProperties>
</file>